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0CB5" w:rsidRPr="00C635B1" w:rsidRDefault="00960CB5" w:rsidP="00B8028C">
      <w:pPr>
        <w:spacing w:after="0" w:line="240" w:lineRule="auto"/>
        <w:ind w:firstLine="567"/>
        <w:jc w:val="center"/>
        <w:rPr>
          <w:rFonts w:ascii="Times New Roman" w:eastAsia="Times New Roman" w:hAnsi="Times New Roman" w:cs="Times New Roman"/>
          <w:b/>
          <w:bCs/>
          <w:color w:val="111111"/>
          <w:sz w:val="28"/>
          <w:szCs w:val="28"/>
          <w:bdr w:val="none" w:sz="0" w:space="0" w:color="auto" w:frame="1"/>
          <w:lang w:eastAsia="ru-RU"/>
        </w:rPr>
      </w:pPr>
    </w:p>
    <w:p w:rsidR="007013B4" w:rsidRPr="007013B4" w:rsidRDefault="007013B4" w:rsidP="007013B4">
      <w:pPr>
        <w:spacing w:after="0"/>
        <w:jc w:val="center"/>
        <w:rPr>
          <w:rFonts w:ascii="Times New Roman" w:eastAsia="Times New Roman" w:hAnsi="Times New Roman" w:cs="Times New Roman"/>
          <w:b/>
          <w:sz w:val="20"/>
          <w:szCs w:val="20"/>
          <w:lang w:eastAsia="ru-RU"/>
        </w:rPr>
      </w:pPr>
      <w:r w:rsidRPr="007013B4">
        <w:rPr>
          <w:rFonts w:ascii="Times New Roman" w:eastAsia="Times New Roman" w:hAnsi="Times New Roman" w:cs="Times New Roman"/>
          <w:b/>
          <w:sz w:val="20"/>
          <w:szCs w:val="20"/>
          <w:lang w:eastAsia="ru-RU"/>
        </w:rPr>
        <w:t xml:space="preserve">МУНИЦИПАЛЬНОЕ БЮДЖЕТНОЕ </w:t>
      </w:r>
    </w:p>
    <w:p w:rsidR="007013B4" w:rsidRPr="007013B4" w:rsidRDefault="007013B4" w:rsidP="007013B4">
      <w:pPr>
        <w:spacing w:after="0"/>
        <w:jc w:val="center"/>
        <w:rPr>
          <w:rFonts w:ascii="Times New Roman" w:eastAsia="Times New Roman" w:hAnsi="Times New Roman" w:cs="Times New Roman"/>
          <w:b/>
          <w:sz w:val="20"/>
          <w:szCs w:val="20"/>
          <w:lang w:eastAsia="ru-RU"/>
        </w:rPr>
      </w:pPr>
      <w:r w:rsidRPr="007013B4">
        <w:rPr>
          <w:rFonts w:ascii="Times New Roman" w:eastAsia="Times New Roman" w:hAnsi="Times New Roman" w:cs="Times New Roman"/>
          <w:b/>
          <w:sz w:val="20"/>
          <w:szCs w:val="20"/>
          <w:lang w:eastAsia="ru-RU"/>
        </w:rPr>
        <w:t xml:space="preserve"> ДОШКОЛЬНОЕ ОБРАЗОВАТЕЛЬНОЕ УЧРЕЖДЕНИЕ  </w:t>
      </w:r>
    </w:p>
    <w:p w:rsidR="007013B4" w:rsidRPr="007013B4" w:rsidRDefault="007013B4" w:rsidP="007013B4">
      <w:pPr>
        <w:spacing w:after="0"/>
        <w:jc w:val="center"/>
        <w:rPr>
          <w:rFonts w:ascii="Times New Roman" w:eastAsia="Times New Roman" w:hAnsi="Times New Roman" w:cs="Times New Roman"/>
          <w:b/>
          <w:sz w:val="20"/>
          <w:szCs w:val="20"/>
          <w:lang w:eastAsia="ru-RU"/>
        </w:rPr>
      </w:pPr>
      <w:r w:rsidRPr="007013B4">
        <w:rPr>
          <w:rFonts w:ascii="Times New Roman" w:eastAsia="Times New Roman" w:hAnsi="Times New Roman" w:cs="Times New Roman"/>
          <w:b/>
          <w:sz w:val="20"/>
          <w:szCs w:val="20"/>
          <w:lang w:eastAsia="ru-RU"/>
        </w:rPr>
        <w:t>«ДЕТСКИЙ  САД «СКАЗКА» г. ДОЛИНСК САХАЛИНСКОЙ ОБЛАСТИ</w:t>
      </w:r>
    </w:p>
    <w:p w:rsidR="007013B4" w:rsidRPr="007013B4" w:rsidRDefault="007013B4" w:rsidP="007013B4">
      <w:pPr>
        <w:spacing w:after="0"/>
        <w:jc w:val="center"/>
        <w:rPr>
          <w:rFonts w:ascii="Times New Roman" w:eastAsia="Times New Roman" w:hAnsi="Times New Roman" w:cs="Times New Roman"/>
          <w:sz w:val="24"/>
          <w:szCs w:val="24"/>
          <w:lang w:eastAsia="ru-RU"/>
        </w:rPr>
      </w:pPr>
      <w:r w:rsidRPr="007013B4">
        <w:rPr>
          <w:rFonts w:ascii="Times New Roman" w:eastAsia="Times New Roman" w:hAnsi="Times New Roman" w:cs="Times New Roman"/>
          <w:sz w:val="24"/>
          <w:szCs w:val="24"/>
          <w:lang w:eastAsia="ru-RU"/>
        </w:rPr>
        <w:t>(МБДОУ «Сказка»)</w:t>
      </w:r>
    </w:p>
    <w:tbl>
      <w:tblPr>
        <w:tblW w:w="9825" w:type="dxa"/>
        <w:jc w:val="center"/>
        <w:tblBorders>
          <w:top w:val="single" w:sz="2" w:space="0" w:color="auto"/>
          <w:bottom w:val="single" w:sz="2" w:space="0" w:color="auto"/>
        </w:tblBorders>
        <w:tblLook w:val="04A0" w:firstRow="1" w:lastRow="0" w:firstColumn="1" w:lastColumn="0" w:noHBand="0" w:noVBand="1"/>
      </w:tblPr>
      <w:tblGrid>
        <w:gridCol w:w="9825"/>
      </w:tblGrid>
      <w:tr w:rsidR="007013B4" w:rsidRPr="009620C8" w:rsidTr="009A222F">
        <w:trPr>
          <w:trHeight w:val="395"/>
          <w:jc w:val="center"/>
        </w:trPr>
        <w:tc>
          <w:tcPr>
            <w:tcW w:w="9825" w:type="dxa"/>
            <w:tcBorders>
              <w:top w:val="single" w:sz="2" w:space="0" w:color="auto"/>
              <w:bottom w:val="nil"/>
            </w:tcBorders>
            <w:hideMark/>
          </w:tcPr>
          <w:p w:rsidR="007013B4" w:rsidRPr="007013B4" w:rsidRDefault="007013B4" w:rsidP="007013B4">
            <w:pPr>
              <w:spacing w:after="0" w:line="240" w:lineRule="auto"/>
              <w:jc w:val="center"/>
              <w:rPr>
                <w:rFonts w:ascii="Times New Roman" w:eastAsia="Times New Roman" w:hAnsi="Times New Roman" w:cs="Times New Roman"/>
                <w:sz w:val="20"/>
                <w:szCs w:val="20"/>
                <w:lang w:eastAsia="ru-RU"/>
              </w:rPr>
            </w:pPr>
            <w:r w:rsidRPr="007013B4">
              <w:rPr>
                <w:rFonts w:ascii="Times New Roman" w:eastAsia="Times New Roman" w:hAnsi="Times New Roman" w:cs="Times New Roman"/>
                <w:sz w:val="20"/>
                <w:szCs w:val="20"/>
                <w:lang w:eastAsia="ru-RU"/>
              </w:rPr>
              <w:t xml:space="preserve">694051 Сахалинская область, г. Долинск, </w:t>
            </w:r>
            <w:proofErr w:type="spellStart"/>
            <w:r w:rsidRPr="007013B4">
              <w:rPr>
                <w:rFonts w:ascii="Times New Roman" w:eastAsia="Times New Roman" w:hAnsi="Times New Roman" w:cs="Times New Roman"/>
                <w:sz w:val="20"/>
                <w:szCs w:val="20"/>
                <w:lang w:eastAsia="ru-RU"/>
              </w:rPr>
              <w:t>ул</w:t>
            </w:r>
            <w:proofErr w:type="gramStart"/>
            <w:r w:rsidRPr="007013B4">
              <w:rPr>
                <w:rFonts w:ascii="Times New Roman" w:eastAsia="Times New Roman" w:hAnsi="Times New Roman" w:cs="Times New Roman"/>
                <w:sz w:val="20"/>
                <w:szCs w:val="20"/>
                <w:lang w:eastAsia="ru-RU"/>
              </w:rPr>
              <w:t>.О</w:t>
            </w:r>
            <w:proofErr w:type="gramEnd"/>
            <w:r w:rsidRPr="007013B4">
              <w:rPr>
                <w:rFonts w:ascii="Times New Roman" w:eastAsia="Times New Roman" w:hAnsi="Times New Roman" w:cs="Times New Roman"/>
                <w:sz w:val="20"/>
                <w:szCs w:val="20"/>
                <w:lang w:eastAsia="ru-RU"/>
              </w:rPr>
              <w:t>ктябрьская</w:t>
            </w:r>
            <w:proofErr w:type="spellEnd"/>
            <w:r w:rsidRPr="007013B4">
              <w:rPr>
                <w:rFonts w:ascii="Times New Roman" w:eastAsia="Times New Roman" w:hAnsi="Times New Roman" w:cs="Times New Roman"/>
                <w:sz w:val="20"/>
                <w:szCs w:val="20"/>
                <w:lang w:eastAsia="ru-RU"/>
              </w:rPr>
              <w:t xml:space="preserve"> 17 тел / факс (8 424 42) 27-2-78</w:t>
            </w:r>
          </w:p>
          <w:p w:rsidR="007013B4" w:rsidRPr="007013B4" w:rsidRDefault="007013B4" w:rsidP="007013B4">
            <w:pPr>
              <w:spacing w:after="0" w:line="240" w:lineRule="auto"/>
              <w:ind w:left="709" w:hanging="709"/>
              <w:jc w:val="center"/>
              <w:rPr>
                <w:rFonts w:ascii="Times New Roman" w:eastAsia="Times New Roman" w:hAnsi="Times New Roman" w:cs="Times New Roman"/>
                <w:sz w:val="20"/>
                <w:szCs w:val="20"/>
                <w:lang w:val="en-US" w:eastAsia="ru-RU"/>
              </w:rPr>
            </w:pPr>
            <w:r w:rsidRPr="007013B4">
              <w:rPr>
                <w:rFonts w:ascii="Times New Roman" w:eastAsia="Times New Roman" w:hAnsi="Times New Roman" w:cs="Times New Roman"/>
                <w:sz w:val="20"/>
                <w:szCs w:val="20"/>
                <w:lang w:val="en-US" w:eastAsia="ru-RU"/>
              </w:rPr>
              <w:t>e-mail: sckazcka2014@yandex.ru</w:t>
            </w:r>
          </w:p>
        </w:tc>
      </w:tr>
    </w:tbl>
    <w:p w:rsidR="00960CB5" w:rsidRPr="007013B4" w:rsidRDefault="00960CB5" w:rsidP="00B8028C">
      <w:pPr>
        <w:spacing w:after="0" w:line="240" w:lineRule="auto"/>
        <w:ind w:firstLine="567"/>
        <w:jc w:val="center"/>
        <w:rPr>
          <w:rFonts w:ascii="Times New Roman" w:eastAsia="Times New Roman" w:hAnsi="Times New Roman" w:cs="Times New Roman"/>
          <w:b/>
          <w:bCs/>
          <w:color w:val="111111"/>
          <w:sz w:val="28"/>
          <w:szCs w:val="28"/>
          <w:bdr w:val="none" w:sz="0" w:space="0" w:color="auto" w:frame="1"/>
          <w:lang w:val="en-US" w:eastAsia="ru-RU"/>
        </w:rPr>
      </w:pPr>
    </w:p>
    <w:p w:rsidR="000F6861" w:rsidRPr="007013B4" w:rsidRDefault="000F6861" w:rsidP="00B8028C">
      <w:pPr>
        <w:pStyle w:val="a3"/>
        <w:shd w:val="clear" w:color="auto" w:fill="FFFFFF"/>
        <w:spacing w:before="0" w:beforeAutospacing="0" w:after="0" w:afterAutospacing="0"/>
        <w:ind w:firstLine="567"/>
        <w:jc w:val="center"/>
        <w:rPr>
          <w:b/>
          <w:bCs/>
          <w:color w:val="000000" w:themeColor="text1"/>
          <w:lang w:val="en-US"/>
        </w:rPr>
      </w:pPr>
    </w:p>
    <w:p w:rsidR="000F6861" w:rsidRPr="007013B4" w:rsidRDefault="000F6861" w:rsidP="00B8028C">
      <w:pPr>
        <w:pStyle w:val="a3"/>
        <w:shd w:val="clear" w:color="auto" w:fill="FFFFFF"/>
        <w:spacing w:before="0" w:beforeAutospacing="0" w:after="0" w:afterAutospacing="0"/>
        <w:ind w:firstLine="567"/>
        <w:jc w:val="center"/>
        <w:rPr>
          <w:b/>
          <w:bCs/>
          <w:color w:val="000000" w:themeColor="text1"/>
          <w:lang w:val="en-US"/>
        </w:rPr>
      </w:pPr>
    </w:p>
    <w:p w:rsidR="000F6861" w:rsidRPr="007013B4" w:rsidRDefault="000F6861" w:rsidP="00B8028C">
      <w:pPr>
        <w:pStyle w:val="a3"/>
        <w:shd w:val="clear" w:color="auto" w:fill="FFFFFF"/>
        <w:spacing w:before="0" w:beforeAutospacing="0" w:after="0" w:afterAutospacing="0"/>
        <w:ind w:firstLine="567"/>
        <w:jc w:val="center"/>
        <w:rPr>
          <w:b/>
          <w:bCs/>
          <w:color w:val="000000" w:themeColor="text1"/>
          <w:lang w:val="en-US"/>
        </w:rPr>
      </w:pPr>
    </w:p>
    <w:p w:rsidR="000F6861" w:rsidRPr="007013B4" w:rsidRDefault="000F6861" w:rsidP="00B8028C">
      <w:pPr>
        <w:pStyle w:val="a3"/>
        <w:shd w:val="clear" w:color="auto" w:fill="FFFFFF"/>
        <w:spacing w:before="0" w:beforeAutospacing="0" w:after="0" w:afterAutospacing="0"/>
        <w:ind w:firstLine="567"/>
        <w:jc w:val="center"/>
        <w:rPr>
          <w:b/>
          <w:bCs/>
          <w:color w:val="000000" w:themeColor="text1"/>
          <w:lang w:val="en-US"/>
        </w:rPr>
      </w:pPr>
    </w:p>
    <w:p w:rsidR="000F6861" w:rsidRPr="007013B4" w:rsidRDefault="000F6861" w:rsidP="00B8028C">
      <w:pPr>
        <w:pStyle w:val="a3"/>
        <w:shd w:val="clear" w:color="auto" w:fill="FFFFFF"/>
        <w:spacing w:before="0" w:beforeAutospacing="0" w:after="0" w:afterAutospacing="0"/>
        <w:ind w:firstLine="567"/>
        <w:jc w:val="center"/>
        <w:rPr>
          <w:b/>
          <w:bCs/>
          <w:color w:val="000000" w:themeColor="text1"/>
          <w:lang w:val="en-US"/>
        </w:rPr>
      </w:pPr>
    </w:p>
    <w:p w:rsidR="000F6861" w:rsidRPr="007013B4" w:rsidRDefault="000F6861" w:rsidP="00B8028C">
      <w:pPr>
        <w:pStyle w:val="a3"/>
        <w:shd w:val="clear" w:color="auto" w:fill="FFFFFF"/>
        <w:spacing w:before="0" w:beforeAutospacing="0" w:after="0" w:afterAutospacing="0"/>
        <w:ind w:firstLine="567"/>
        <w:jc w:val="center"/>
        <w:rPr>
          <w:b/>
          <w:bCs/>
          <w:color w:val="000000" w:themeColor="text1"/>
          <w:lang w:val="en-US"/>
        </w:rPr>
      </w:pPr>
    </w:p>
    <w:p w:rsidR="000F6861" w:rsidRPr="007013B4" w:rsidRDefault="000F6861" w:rsidP="00B8028C">
      <w:pPr>
        <w:pStyle w:val="a3"/>
        <w:shd w:val="clear" w:color="auto" w:fill="FFFFFF"/>
        <w:spacing w:before="0" w:beforeAutospacing="0" w:after="0" w:afterAutospacing="0"/>
        <w:ind w:firstLine="567"/>
        <w:jc w:val="center"/>
        <w:rPr>
          <w:b/>
          <w:bCs/>
          <w:color w:val="000000" w:themeColor="text1"/>
          <w:lang w:val="en-US"/>
        </w:rPr>
      </w:pPr>
    </w:p>
    <w:p w:rsidR="000F6861" w:rsidRPr="007013B4" w:rsidRDefault="000F6861" w:rsidP="00B8028C">
      <w:pPr>
        <w:pStyle w:val="a3"/>
        <w:shd w:val="clear" w:color="auto" w:fill="FFFFFF"/>
        <w:spacing w:before="0" w:beforeAutospacing="0" w:after="0" w:afterAutospacing="0"/>
        <w:ind w:firstLine="567"/>
        <w:jc w:val="center"/>
        <w:rPr>
          <w:b/>
          <w:bCs/>
          <w:color w:val="000000" w:themeColor="text1"/>
          <w:lang w:val="en-US"/>
        </w:rPr>
      </w:pPr>
    </w:p>
    <w:p w:rsidR="000F6861" w:rsidRPr="007013B4" w:rsidRDefault="000F6861" w:rsidP="00B8028C">
      <w:pPr>
        <w:pStyle w:val="a3"/>
        <w:shd w:val="clear" w:color="auto" w:fill="FFFFFF"/>
        <w:spacing w:before="0" w:beforeAutospacing="0" w:after="0" w:afterAutospacing="0"/>
        <w:ind w:firstLine="567"/>
        <w:jc w:val="center"/>
        <w:rPr>
          <w:b/>
          <w:bCs/>
          <w:color w:val="000000" w:themeColor="text1"/>
          <w:lang w:val="en-US"/>
        </w:rPr>
      </w:pPr>
    </w:p>
    <w:p w:rsidR="000F6861" w:rsidRPr="007013B4" w:rsidRDefault="000F6861" w:rsidP="00B8028C">
      <w:pPr>
        <w:pStyle w:val="a3"/>
        <w:shd w:val="clear" w:color="auto" w:fill="FFFFFF"/>
        <w:spacing w:before="0" w:beforeAutospacing="0" w:after="0" w:afterAutospacing="0"/>
        <w:ind w:firstLine="567"/>
        <w:jc w:val="center"/>
        <w:rPr>
          <w:b/>
          <w:bCs/>
          <w:color w:val="000000" w:themeColor="text1"/>
          <w:lang w:val="en-US"/>
        </w:rPr>
      </w:pPr>
    </w:p>
    <w:p w:rsidR="000F6861" w:rsidRPr="007013B4" w:rsidRDefault="000F6861" w:rsidP="00B8028C">
      <w:pPr>
        <w:pStyle w:val="a3"/>
        <w:shd w:val="clear" w:color="auto" w:fill="FFFFFF"/>
        <w:spacing w:before="0" w:beforeAutospacing="0" w:after="0" w:afterAutospacing="0"/>
        <w:ind w:firstLine="567"/>
        <w:jc w:val="center"/>
        <w:rPr>
          <w:b/>
          <w:bCs/>
          <w:color w:val="000000" w:themeColor="text1"/>
          <w:lang w:val="en-US"/>
        </w:rPr>
      </w:pPr>
    </w:p>
    <w:p w:rsidR="000F6861" w:rsidRPr="00941119" w:rsidRDefault="00941119" w:rsidP="00B8028C">
      <w:pPr>
        <w:pStyle w:val="a3"/>
        <w:shd w:val="clear" w:color="auto" w:fill="FFFFFF"/>
        <w:spacing w:before="0" w:beforeAutospacing="0" w:after="0" w:afterAutospacing="0"/>
        <w:ind w:firstLine="567"/>
        <w:jc w:val="center"/>
        <w:rPr>
          <w:b/>
          <w:bCs/>
          <w:color w:val="000000" w:themeColor="text1"/>
          <w:sz w:val="36"/>
          <w:szCs w:val="36"/>
        </w:rPr>
      </w:pPr>
      <w:r w:rsidRPr="00941119">
        <w:rPr>
          <w:b/>
          <w:bCs/>
          <w:color w:val="000000" w:themeColor="text1"/>
          <w:sz w:val="36"/>
          <w:szCs w:val="36"/>
        </w:rPr>
        <w:t>Обобщение педагогического опыта по теме:</w:t>
      </w:r>
    </w:p>
    <w:p w:rsidR="000F6861" w:rsidRPr="00F02247" w:rsidRDefault="000F6861" w:rsidP="00B8028C">
      <w:pPr>
        <w:pStyle w:val="a3"/>
        <w:shd w:val="clear" w:color="auto" w:fill="FFFFFF"/>
        <w:spacing w:before="0" w:beforeAutospacing="0" w:after="0" w:afterAutospacing="0"/>
        <w:ind w:firstLine="567"/>
        <w:jc w:val="center"/>
        <w:rPr>
          <w:b/>
          <w:bCs/>
          <w:color w:val="000000" w:themeColor="text1"/>
        </w:rPr>
      </w:pPr>
    </w:p>
    <w:p w:rsidR="000F6861" w:rsidRPr="00F02247" w:rsidRDefault="006958AB" w:rsidP="00B8028C">
      <w:pPr>
        <w:pStyle w:val="a3"/>
        <w:shd w:val="clear" w:color="auto" w:fill="FFFFFF"/>
        <w:spacing w:before="0" w:beforeAutospacing="0" w:after="0" w:afterAutospacing="0"/>
        <w:ind w:firstLine="567"/>
        <w:jc w:val="center"/>
        <w:rPr>
          <w:b/>
          <w:bCs/>
          <w:color w:val="000000" w:themeColor="text1"/>
          <w:sz w:val="36"/>
          <w:szCs w:val="36"/>
        </w:rPr>
      </w:pPr>
      <w:r>
        <w:rPr>
          <w:b/>
          <w:bCs/>
          <w:color w:val="000000" w:themeColor="text1"/>
          <w:sz w:val="36"/>
          <w:szCs w:val="36"/>
        </w:rPr>
        <w:t>«</w:t>
      </w:r>
      <w:r w:rsidR="00E9681A" w:rsidRPr="00F02247">
        <w:rPr>
          <w:b/>
          <w:bCs/>
          <w:color w:val="000000" w:themeColor="text1"/>
          <w:sz w:val="36"/>
          <w:szCs w:val="36"/>
        </w:rPr>
        <w:t>Развитие музыкальных способностей детей</w:t>
      </w:r>
    </w:p>
    <w:p w:rsidR="00BC2958" w:rsidRPr="00F02247" w:rsidRDefault="00E9681A" w:rsidP="00B8028C">
      <w:pPr>
        <w:pStyle w:val="a3"/>
        <w:shd w:val="clear" w:color="auto" w:fill="FFFFFF"/>
        <w:spacing w:before="0" w:beforeAutospacing="0" w:after="0" w:afterAutospacing="0"/>
        <w:ind w:firstLine="567"/>
        <w:jc w:val="center"/>
        <w:rPr>
          <w:color w:val="000000" w:themeColor="text1"/>
          <w:sz w:val="36"/>
          <w:szCs w:val="36"/>
        </w:rPr>
      </w:pPr>
      <w:r w:rsidRPr="00F02247">
        <w:rPr>
          <w:b/>
          <w:bCs/>
          <w:color w:val="000000" w:themeColor="text1"/>
          <w:sz w:val="36"/>
          <w:szCs w:val="36"/>
        </w:rPr>
        <w:t xml:space="preserve"> дошкольного возраста посредством игре на музыкальных инструментах</w:t>
      </w:r>
      <w:r w:rsidR="00BC2958" w:rsidRPr="00F02247">
        <w:rPr>
          <w:b/>
          <w:bCs/>
          <w:color w:val="000000" w:themeColor="text1"/>
          <w:sz w:val="36"/>
          <w:szCs w:val="36"/>
        </w:rPr>
        <w:t>»</w:t>
      </w:r>
    </w:p>
    <w:p w:rsidR="00BC2958" w:rsidRPr="00F02247" w:rsidRDefault="00BC2958" w:rsidP="00B8028C">
      <w:pPr>
        <w:pStyle w:val="a3"/>
        <w:shd w:val="clear" w:color="auto" w:fill="FFFFFF"/>
        <w:spacing w:before="0" w:beforeAutospacing="0" w:after="0" w:afterAutospacing="0"/>
        <w:ind w:firstLine="567"/>
        <w:jc w:val="center"/>
        <w:rPr>
          <w:color w:val="000000" w:themeColor="text1"/>
          <w:sz w:val="36"/>
          <w:szCs w:val="36"/>
        </w:rPr>
      </w:pPr>
    </w:p>
    <w:p w:rsidR="00BC2958" w:rsidRPr="00F02247" w:rsidRDefault="00BC2958" w:rsidP="00B8028C">
      <w:pPr>
        <w:pStyle w:val="a3"/>
        <w:shd w:val="clear" w:color="auto" w:fill="FFFFFF"/>
        <w:spacing w:before="0" w:beforeAutospacing="0" w:after="0" w:afterAutospacing="0"/>
        <w:ind w:firstLine="567"/>
        <w:jc w:val="center"/>
        <w:rPr>
          <w:color w:val="000000" w:themeColor="text1"/>
        </w:rPr>
      </w:pPr>
    </w:p>
    <w:p w:rsidR="00BC2958" w:rsidRPr="00F02247" w:rsidRDefault="00BC2958" w:rsidP="00B8028C">
      <w:pPr>
        <w:pStyle w:val="a3"/>
        <w:shd w:val="clear" w:color="auto" w:fill="FFFFFF"/>
        <w:spacing w:before="0" w:beforeAutospacing="0" w:after="0" w:afterAutospacing="0"/>
        <w:ind w:firstLine="567"/>
        <w:jc w:val="center"/>
        <w:rPr>
          <w:color w:val="000000" w:themeColor="text1"/>
        </w:rPr>
      </w:pPr>
    </w:p>
    <w:p w:rsidR="00BC2958" w:rsidRPr="00F02247" w:rsidRDefault="00BC2958" w:rsidP="00B8028C">
      <w:pPr>
        <w:pStyle w:val="a3"/>
        <w:shd w:val="clear" w:color="auto" w:fill="FFFFFF"/>
        <w:spacing w:before="0" w:beforeAutospacing="0" w:after="0" w:afterAutospacing="0"/>
        <w:ind w:firstLine="567"/>
        <w:jc w:val="center"/>
        <w:rPr>
          <w:color w:val="000000" w:themeColor="text1"/>
        </w:rPr>
      </w:pPr>
    </w:p>
    <w:p w:rsidR="00BC2958" w:rsidRPr="00F02247" w:rsidRDefault="00BC2958" w:rsidP="00B8028C">
      <w:pPr>
        <w:pStyle w:val="a3"/>
        <w:shd w:val="clear" w:color="auto" w:fill="FFFFFF"/>
        <w:spacing w:before="0" w:beforeAutospacing="0" w:after="0" w:afterAutospacing="0"/>
        <w:ind w:firstLine="567"/>
        <w:jc w:val="center"/>
        <w:rPr>
          <w:color w:val="000000" w:themeColor="text1"/>
        </w:rPr>
      </w:pPr>
    </w:p>
    <w:p w:rsidR="00BC2958" w:rsidRPr="00F02247" w:rsidRDefault="00BC2958" w:rsidP="00B8028C">
      <w:pPr>
        <w:pStyle w:val="a3"/>
        <w:shd w:val="clear" w:color="auto" w:fill="FFFFFF"/>
        <w:spacing w:before="0" w:beforeAutospacing="0" w:after="0" w:afterAutospacing="0"/>
        <w:ind w:firstLine="567"/>
        <w:jc w:val="center"/>
        <w:rPr>
          <w:color w:val="000000" w:themeColor="text1"/>
        </w:rPr>
      </w:pPr>
    </w:p>
    <w:p w:rsidR="00BC2958" w:rsidRPr="00F02247" w:rsidRDefault="00BC2958" w:rsidP="00B8028C">
      <w:pPr>
        <w:pStyle w:val="a3"/>
        <w:shd w:val="clear" w:color="auto" w:fill="FFFFFF"/>
        <w:spacing w:before="0" w:beforeAutospacing="0" w:after="0" w:afterAutospacing="0"/>
        <w:ind w:firstLine="567"/>
        <w:jc w:val="center"/>
        <w:rPr>
          <w:color w:val="000000" w:themeColor="text1"/>
        </w:rPr>
      </w:pPr>
    </w:p>
    <w:p w:rsidR="00BC2958" w:rsidRPr="00F02247" w:rsidRDefault="00BC2958" w:rsidP="00B8028C">
      <w:pPr>
        <w:pStyle w:val="a3"/>
        <w:shd w:val="clear" w:color="auto" w:fill="FFFFFF"/>
        <w:spacing w:before="0" w:beforeAutospacing="0" w:after="0" w:afterAutospacing="0"/>
        <w:ind w:firstLine="567"/>
        <w:jc w:val="center"/>
        <w:rPr>
          <w:color w:val="000000" w:themeColor="text1"/>
        </w:rPr>
      </w:pPr>
    </w:p>
    <w:p w:rsidR="00960CB5" w:rsidRDefault="00960CB5" w:rsidP="005E26F6">
      <w:pPr>
        <w:pStyle w:val="a3"/>
        <w:shd w:val="clear" w:color="auto" w:fill="FFFFFF"/>
        <w:spacing w:before="0" w:beforeAutospacing="0" w:after="0" w:afterAutospacing="0"/>
        <w:rPr>
          <w:color w:val="000000" w:themeColor="text1"/>
          <w:sz w:val="28"/>
          <w:szCs w:val="28"/>
        </w:rPr>
      </w:pPr>
    </w:p>
    <w:p w:rsidR="00960CB5" w:rsidRPr="007013B4" w:rsidRDefault="00960CB5" w:rsidP="00B8028C">
      <w:pPr>
        <w:pStyle w:val="a3"/>
        <w:shd w:val="clear" w:color="auto" w:fill="FFFFFF"/>
        <w:spacing w:before="0" w:beforeAutospacing="0" w:after="0" w:afterAutospacing="0"/>
        <w:ind w:firstLine="567"/>
        <w:jc w:val="right"/>
        <w:rPr>
          <w:color w:val="000000" w:themeColor="text1"/>
          <w:sz w:val="28"/>
          <w:szCs w:val="28"/>
        </w:rPr>
      </w:pPr>
    </w:p>
    <w:p w:rsidR="00960CB5" w:rsidRPr="007013B4" w:rsidRDefault="00960CB5" w:rsidP="00B8028C">
      <w:pPr>
        <w:pStyle w:val="a3"/>
        <w:shd w:val="clear" w:color="auto" w:fill="FFFFFF"/>
        <w:spacing w:before="0" w:beforeAutospacing="0" w:after="0" w:afterAutospacing="0"/>
        <w:ind w:firstLine="567"/>
        <w:jc w:val="right"/>
        <w:rPr>
          <w:color w:val="000000" w:themeColor="text1"/>
          <w:sz w:val="28"/>
          <w:szCs w:val="28"/>
        </w:rPr>
      </w:pPr>
    </w:p>
    <w:p w:rsidR="001077F2" w:rsidRPr="007013B4" w:rsidRDefault="00960CB5" w:rsidP="00B8028C">
      <w:pPr>
        <w:pStyle w:val="a3"/>
        <w:shd w:val="clear" w:color="auto" w:fill="FFFFFF"/>
        <w:spacing w:before="0" w:beforeAutospacing="0" w:after="0" w:afterAutospacing="0"/>
        <w:ind w:firstLine="567"/>
        <w:jc w:val="right"/>
        <w:rPr>
          <w:color w:val="000000" w:themeColor="text1"/>
          <w:sz w:val="28"/>
          <w:szCs w:val="28"/>
        </w:rPr>
      </w:pPr>
      <w:r w:rsidRPr="007013B4">
        <w:rPr>
          <w:color w:val="000000" w:themeColor="text1"/>
          <w:sz w:val="28"/>
          <w:szCs w:val="28"/>
        </w:rPr>
        <w:t>Музыкальный руководитель:</w:t>
      </w:r>
    </w:p>
    <w:p w:rsidR="00960CB5" w:rsidRPr="007013B4" w:rsidRDefault="00960CB5" w:rsidP="00B8028C">
      <w:pPr>
        <w:pStyle w:val="a3"/>
        <w:shd w:val="clear" w:color="auto" w:fill="FFFFFF"/>
        <w:spacing w:before="0" w:beforeAutospacing="0" w:after="0" w:afterAutospacing="0"/>
        <w:ind w:firstLine="567"/>
        <w:jc w:val="right"/>
        <w:rPr>
          <w:color w:val="000000" w:themeColor="text1"/>
          <w:sz w:val="28"/>
          <w:szCs w:val="28"/>
        </w:rPr>
      </w:pPr>
      <w:r w:rsidRPr="007013B4">
        <w:rPr>
          <w:color w:val="000000" w:themeColor="text1"/>
          <w:sz w:val="28"/>
          <w:szCs w:val="28"/>
        </w:rPr>
        <w:t>Шапошникова Галина Анатольевна</w:t>
      </w:r>
    </w:p>
    <w:p w:rsidR="001077F2" w:rsidRPr="00F02247" w:rsidRDefault="00960CB5" w:rsidP="00B8028C">
      <w:pPr>
        <w:pStyle w:val="a3"/>
        <w:shd w:val="clear" w:color="auto" w:fill="FFFFFF"/>
        <w:spacing w:before="0" w:beforeAutospacing="0" w:after="0" w:afterAutospacing="0"/>
        <w:ind w:firstLine="567"/>
        <w:jc w:val="right"/>
        <w:rPr>
          <w:color w:val="000000" w:themeColor="text1"/>
          <w:sz w:val="28"/>
          <w:szCs w:val="28"/>
        </w:rPr>
      </w:pPr>
      <w:r>
        <w:rPr>
          <w:color w:val="000000" w:themeColor="text1"/>
          <w:sz w:val="28"/>
          <w:szCs w:val="28"/>
        </w:rPr>
        <w:t xml:space="preserve"> </w:t>
      </w:r>
    </w:p>
    <w:p w:rsidR="00BC2958" w:rsidRPr="00F02247" w:rsidRDefault="00BC2958" w:rsidP="00B8028C">
      <w:pPr>
        <w:pStyle w:val="a3"/>
        <w:shd w:val="clear" w:color="auto" w:fill="FFFFFF"/>
        <w:spacing w:before="0" w:beforeAutospacing="0" w:after="0" w:afterAutospacing="0"/>
        <w:ind w:firstLine="567"/>
        <w:jc w:val="center"/>
        <w:rPr>
          <w:color w:val="000000" w:themeColor="text1"/>
          <w:sz w:val="28"/>
          <w:szCs w:val="28"/>
        </w:rPr>
      </w:pPr>
    </w:p>
    <w:p w:rsidR="00BC2958" w:rsidRPr="00F02247" w:rsidRDefault="00BC2958" w:rsidP="00B8028C">
      <w:pPr>
        <w:pStyle w:val="a3"/>
        <w:shd w:val="clear" w:color="auto" w:fill="FFFFFF"/>
        <w:spacing w:before="0" w:beforeAutospacing="0" w:after="0" w:afterAutospacing="0"/>
        <w:ind w:firstLine="567"/>
        <w:jc w:val="center"/>
        <w:rPr>
          <w:color w:val="000000" w:themeColor="text1"/>
          <w:sz w:val="28"/>
          <w:szCs w:val="28"/>
        </w:rPr>
      </w:pPr>
    </w:p>
    <w:p w:rsidR="00E9681A" w:rsidRPr="00F02247" w:rsidRDefault="00E9681A" w:rsidP="00B8028C">
      <w:pPr>
        <w:pStyle w:val="a3"/>
        <w:shd w:val="clear" w:color="auto" w:fill="FFFFFF"/>
        <w:spacing w:before="0" w:beforeAutospacing="0" w:after="0" w:afterAutospacing="0"/>
        <w:ind w:firstLine="567"/>
        <w:jc w:val="center"/>
        <w:rPr>
          <w:color w:val="000000" w:themeColor="text1"/>
        </w:rPr>
      </w:pPr>
    </w:p>
    <w:p w:rsidR="00E9681A" w:rsidRPr="00F02247" w:rsidRDefault="00E9681A" w:rsidP="00B8028C">
      <w:pPr>
        <w:pStyle w:val="a3"/>
        <w:shd w:val="clear" w:color="auto" w:fill="FFFFFF"/>
        <w:spacing w:before="0" w:beforeAutospacing="0" w:after="0" w:afterAutospacing="0"/>
        <w:ind w:firstLine="567"/>
        <w:jc w:val="center"/>
        <w:rPr>
          <w:color w:val="000000" w:themeColor="text1"/>
        </w:rPr>
      </w:pPr>
    </w:p>
    <w:p w:rsidR="001B1DB8" w:rsidRDefault="001B1DB8" w:rsidP="00B8028C">
      <w:pPr>
        <w:pStyle w:val="a3"/>
        <w:shd w:val="clear" w:color="auto" w:fill="FFFFFF"/>
        <w:spacing w:before="0" w:beforeAutospacing="0" w:after="0" w:afterAutospacing="0"/>
        <w:ind w:firstLine="567"/>
        <w:jc w:val="center"/>
        <w:rPr>
          <w:b/>
          <w:color w:val="000000" w:themeColor="text1"/>
        </w:rPr>
      </w:pPr>
    </w:p>
    <w:p w:rsidR="001B1DB8" w:rsidRDefault="001B1DB8" w:rsidP="00B8028C">
      <w:pPr>
        <w:pStyle w:val="a3"/>
        <w:shd w:val="clear" w:color="auto" w:fill="FFFFFF"/>
        <w:spacing w:before="0" w:beforeAutospacing="0" w:after="0" w:afterAutospacing="0"/>
        <w:ind w:firstLine="567"/>
        <w:jc w:val="center"/>
        <w:rPr>
          <w:b/>
          <w:color w:val="000000" w:themeColor="text1"/>
        </w:rPr>
      </w:pPr>
    </w:p>
    <w:p w:rsidR="001B1DB8" w:rsidRDefault="001B1DB8" w:rsidP="00B8028C">
      <w:pPr>
        <w:pStyle w:val="a3"/>
        <w:shd w:val="clear" w:color="auto" w:fill="FFFFFF"/>
        <w:spacing w:before="0" w:beforeAutospacing="0" w:after="0" w:afterAutospacing="0"/>
        <w:ind w:firstLine="567"/>
        <w:jc w:val="center"/>
        <w:rPr>
          <w:b/>
          <w:color w:val="000000" w:themeColor="text1"/>
        </w:rPr>
      </w:pPr>
    </w:p>
    <w:p w:rsidR="001B1DB8" w:rsidRDefault="001B1DB8" w:rsidP="00B8028C">
      <w:pPr>
        <w:pStyle w:val="a3"/>
        <w:shd w:val="clear" w:color="auto" w:fill="FFFFFF"/>
        <w:spacing w:before="0" w:beforeAutospacing="0" w:after="0" w:afterAutospacing="0"/>
        <w:ind w:firstLine="567"/>
        <w:jc w:val="center"/>
        <w:rPr>
          <w:b/>
          <w:color w:val="000000" w:themeColor="text1"/>
        </w:rPr>
      </w:pPr>
    </w:p>
    <w:p w:rsidR="005E26F6" w:rsidRDefault="005E26F6" w:rsidP="005E26F6">
      <w:pPr>
        <w:pStyle w:val="a3"/>
        <w:shd w:val="clear" w:color="auto" w:fill="FFFFFF"/>
        <w:spacing w:before="0" w:beforeAutospacing="0" w:after="0" w:afterAutospacing="0"/>
        <w:ind w:firstLine="567"/>
        <w:jc w:val="center"/>
        <w:rPr>
          <w:color w:val="000000" w:themeColor="text1"/>
          <w:sz w:val="28"/>
        </w:rPr>
      </w:pPr>
    </w:p>
    <w:p w:rsidR="003A3517" w:rsidRPr="007013B4" w:rsidRDefault="001077F2" w:rsidP="005E26F6">
      <w:pPr>
        <w:pStyle w:val="a3"/>
        <w:shd w:val="clear" w:color="auto" w:fill="FFFFFF"/>
        <w:spacing w:before="0" w:beforeAutospacing="0" w:after="0" w:afterAutospacing="0"/>
        <w:ind w:firstLine="567"/>
        <w:jc w:val="center"/>
        <w:rPr>
          <w:color w:val="000000" w:themeColor="text1"/>
          <w:sz w:val="28"/>
        </w:rPr>
      </w:pPr>
      <w:r w:rsidRPr="007013B4">
        <w:rPr>
          <w:color w:val="000000" w:themeColor="text1"/>
          <w:sz w:val="28"/>
        </w:rPr>
        <w:t>Долинск</w:t>
      </w:r>
      <w:r w:rsidR="005E26F6">
        <w:rPr>
          <w:color w:val="000000" w:themeColor="text1"/>
          <w:sz w:val="28"/>
        </w:rPr>
        <w:t>,</w:t>
      </w:r>
      <w:r w:rsidRPr="007013B4">
        <w:rPr>
          <w:color w:val="000000" w:themeColor="text1"/>
          <w:sz w:val="28"/>
        </w:rPr>
        <w:t>2020 г.</w:t>
      </w:r>
    </w:p>
    <w:p w:rsidR="003A3517" w:rsidRPr="00F02247" w:rsidRDefault="003A3517" w:rsidP="00B8028C">
      <w:pPr>
        <w:pStyle w:val="a3"/>
        <w:shd w:val="clear" w:color="auto" w:fill="FFFFFF"/>
        <w:spacing w:before="0" w:beforeAutospacing="0" w:after="0" w:afterAutospacing="0"/>
        <w:ind w:firstLine="567"/>
        <w:jc w:val="center"/>
        <w:rPr>
          <w:color w:val="000000" w:themeColor="text1"/>
        </w:rPr>
      </w:pPr>
    </w:p>
    <w:p w:rsidR="00BC2958" w:rsidRPr="005E26F6" w:rsidRDefault="00BC2958" w:rsidP="00B84B85">
      <w:pPr>
        <w:pStyle w:val="a3"/>
        <w:shd w:val="clear" w:color="auto" w:fill="FFFFFF"/>
        <w:spacing w:before="0" w:beforeAutospacing="0" w:after="0" w:afterAutospacing="0"/>
        <w:ind w:firstLine="567"/>
        <w:jc w:val="center"/>
        <w:rPr>
          <w:color w:val="000000" w:themeColor="text1"/>
          <w:sz w:val="28"/>
          <w:szCs w:val="28"/>
        </w:rPr>
      </w:pPr>
      <w:r w:rsidRPr="005E26F6">
        <w:rPr>
          <w:b/>
          <w:bCs/>
          <w:color w:val="000000" w:themeColor="text1"/>
          <w:sz w:val="28"/>
          <w:szCs w:val="28"/>
        </w:rPr>
        <w:lastRenderedPageBreak/>
        <w:t xml:space="preserve">С о д е </w:t>
      </w:r>
      <w:proofErr w:type="gramStart"/>
      <w:r w:rsidRPr="005E26F6">
        <w:rPr>
          <w:b/>
          <w:bCs/>
          <w:color w:val="000000" w:themeColor="text1"/>
          <w:sz w:val="28"/>
          <w:szCs w:val="28"/>
        </w:rPr>
        <w:t>р</w:t>
      </w:r>
      <w:proofErr w:type="gramEnd"/>
      <w:r w:rsidRPr="005E26F6">
        <w:rPr>
          <w:b/>
          <w:bCs/>
          <w:color w:val="000000" w:themeColor="text1"/>
          <w:sz w:val="28"/>
          <w:szCs w:val="28"/>
        </w:rPr>
        <w:t xml:space="preserve"> ж а н и е</w:t>
      </w:r>
    </w:p>
    <w:p w:rsidR="00BC2958" w:rsidRPr="007013B4" w:rsidRDefault="00BC2958" w:rsidP="007013B4">
      <w:pPr>
        <w:pStyle w:val="a3"/>
        <w:shd w:val="clear" w:color="auto" w:fill="FFFFFF"/>
        <w:spacing w:before="0" w:beforeAutospacing="0" w:after="0" w:afterAutospacing="0"/>
        <w:ind w:firstLine="567"/>
        <w:jc w:val="both"/>
        <w:rPr>
          <w:color w:val="000000" w:themeColor="text1"/>
          <w:sz w:val="28"/>
          <w:szCs w:val="28"/>
        </w:rPr>
      </w:pPr>
    </w:p>
    <w:p w:rsidR="00BC2958" w:rsidRPr="007013B4" w:rsidRDefault="00BC2958" w:rsidP="007013B4">
      <w:pPr>
        <w:pStyle w:val="a3"/>
        <w:shd w:val="clear" w:color="auto" w:fill="FFFFFF"/>
        <w:spacing w:before="0" w:beforeAutospacing="0" w:after="0" w:afterAutospacing="0" w:line="360" w:lineRule="auto"/>
        <w:ind w:firstLine="567"/>
        <w:jc w:val="both"/>
        <w:rPr>
          <w:color w:val="000000" w:themeColor="text1"/>
          <w:sz w:val="28"/>
          <w:szCs w:val="28"/>
        </w:rPr>
      </w:pPr>
      <w:r w:rsidRPr="007013B4">
        <w:rPr>
          <w:color w:val="000000" w:themeColor="text1"/>
          <w:sz w:val="28"/>
          <w:szCs w:val="28"/>
        </w:rPr>
        <w:t>1. Введ</w:t>
      </w:r>
      <w:r w:rsidR="001B1DB8" w:rsidRPr="007013B4">
        <w:rPr>
          <w:color w:val="000000" w:themeColor="text1"/>
          <w:sz w:val="28"/>
          <w:szCs w:val="28"/>
        </w:rPr>
        <w:t>ение</w:t>
      </w:r>
      <w:r w:rsidR="005E26F6">
        <w:rPr>
          <w:color w:val="000000" w:themeColor="text1"/>
          <w:sz w:val="28"/>
          <w:szCs w:val="28"/>
        </w:rPr>
        <w:t>………………………………………………………………3</w:t>
      </w:r>
    </w:p>
    <w:p w:rsidR="00BC2958" w:rsidRPr="007013B4" w:rsidRDefault="00BC2958" w:rsidP="007013B4">
      <w:pPr>
        <w:pStyle w:val="a3"/>
        <w:shd w:val="clear" w:color="auto" w:fill="FFFFFF"/>
        <w:spacing w:before="0" w:beforeAutospacing="0" w:after="0" w:afterAutospacing="0" w:line="360" w:lineRule="auto"/>
        <w:ind w:firstLine="567"/>
        <w:jc w:val="both"/>
        <w:rPr>
          <w:color w:val="000000" w:themeColor="text1"/>
          <w:sz w:val="28"/>
          <w:szCs w:val="28"/>
        </w:rPr>
      </w:pPr>
      <w:r w:rsidRPr="007013B4">
        <w:rPr>
          <w:color w:val="000000" w:themeColor="text1"/>
          <w:sz w:val="28"/>
          <w:szCs w:val="28"/>
        </w:rPr>
        <w:t>2. Актуальнос</w:t>
      </w:r>
      <w:r w:rsidR="001B1DB8" w:rsidRPr="007013B4">
        <w:rPr>
          <w:color w:val="000000" w:themeColor="text1"/>
          <w:sz w:val="28"/>
          <w:szCs w:val="28"/>
        </w:rPr>
        <w:t>ть опыта</w:t>
      </w:r>
      <w:r w:rsidR="005E26F6">
        <w:rPr>
          <w:color w:val="000000" w:themeColor="text1"/>
          <w:sz w:val="28"/>
          <w:szCs w:val="28"/>
        </w:rPr>
        <w:t>………………………………………………….4</w:t>
      </w:r>
    </w:p>
    <w:p w:rsidR="00BC2958" w:rsidRPr="007013B4" w:rsidRDefault="00114A17" w:rsidP="00A233FD">
      <w:pPr>
        <w:pStyle w:val="a3"/>
        <w:shd w:val="clear" w:color="auto" w:fill="FFFFFF"/>
        <w:spacing w:before="0" w:beforeAutospacing="0" w:after="0" w:afterAutospacing="0" w:line="360" w:lineRule="auto"/>
        <w:ind w:firstLine="567"/>
        <w:jc w:val="both"/>
        <w:rPr>
          <w:color w:val="000000" w:themeColor="text1"/>
          <w:sz w:val="28"/>
          <w:szCs w:val="28"/>
        </w:rPr>
      </w:pPr>
      <w:r>
        <w:rPr>
          <w:color w:val="000000" w:themeColor="text1"/>
          <w:sz w:val="28"/>
          <w:szCs w:val="28"/>
        </w:rPr>
        <w:t>3</w:t>
      </w:r>
      <w:r w:rsidR="00A233FD">
        <w:rPr>
          <w:color w:val="000000" w:themeColor="text1"/>
          <w:sz w:val="28"/>
          <w:szCs w:val="28"/>
        </w:rPr>
        <w:t xml:space="preserve">. </w:t>
      </w:r>
      <w:r w:rsidR="00B84B85">
        <w:rPr>
          <w:color w:val="000000" w:themeColor="text1"/>
          <w:sz w:val="28"/>
          <w:szCs w:val="28"/>
        </w:rPr>
        <w:t>М</w:t>
      </w:r>
      <w:r w:rsidR="00BC2958" w:rsidRPr="007013B4">
        <w:rPr>
          <w:color w:val="000000" w:themeColor="text1"/>
          <w:sz w:val="28"/>
          <w:szCs w:val="28"/>
        </w:rPr>
        <w:t>етодика проведения</w:t>
      </w:r>
      <w:r w:rsidR="007013B4">
        <w:rPr>
          <w:color w:val="000000" w:themeColor="text1"/>
          <w:sz w:val="28"/>
          <w:szCs w:val="28"/>
        </w:rPr>
        <w:t xml:space="preserve"> </w:t>
      </w:r>
      <w:r w:rsidR="00BC2958" w:rsidRPr="007013B4">
        <w:rPr>
          <w:color w:val="000000" w:themeColor="text1"/>
          <w:sz w:val="28"/>
          <w:szCs w:val="28"/>
        </w:rPr>
        <w:t>занятий по обучению игре на музыкальных</w:t>
      </w:r>
      <w:r w:rsidR="007013B4">
        <w:rPr>
          <w:color w:val="000000" w:themeColor="text1"/>
          <w:sz w:val="28"/>
          <w:szCs w:val="28"/>
        </w:rPr>
        <w:t xml:space="preserve"> </w:t>
      </w:r>
      <w:r w:rsidR="00BC2958" w:rsidRPr="007013B4">
        <w:rPr>
          <w:color w:val="000000" w:themeColor="text1"/>
          <w:sz w:val="28"/>
          <w:szCs w:val="28"/>
        </w:rPr>
        <w:t>инструм</w:t>
      </w:r>
      <w:r w:rsidR="001B1DB8" w:rsidRPr="007013B4">
        <w:rPr>
          <w:color w:val="000000" w:themeColor="text1"/>
          <w:sz w:val="28"/>
          <w:szCs w:val="28"/>
        </w:rPr>
        <w:t>ентах</w:t>
      </w:r>
      <w:r w:rsidR="00A233FD">
        <w:rPr>
          <w:color w:val="000000" w:themeColor="text1"/>
          <w:sz w:val="28"/>
          <w:szCs w:val="28"/>
        </w:rPr>
        <w:t>………………………………………………………………….9</w:t>
      </w:r>
    </w:p>
    <w:p w:rsidR="000B3DC6" w:rsidRPr="007013B4" w:rsidRDefault="00114A17" w:rsidP="007013B4">
      <w:pPr>
        <w:pStyle w:val="a3"/>
        <w:shd w:val="clear" w:color="auto" w:fill="FFFFFF"/>
        <w:spacing w:before="0" w:beforeAutospacing="0" w:after="0" w:afterAutospacing="0" w:line="360" w:lineRule="auto"/>
        <w:ind w:firstLine="567"/>
        <w:jc w:val="both"/>
        <w:rPr>
          <w:color w:val="000000" w:themeColor="text1"/>
          <w:sz w:val="28"/>
          <w:szCs w:val="28"/>
        </w:rPr>
      </w:pPr>
      <w:r>
        <w:rPr>
          <w:color w:val="000000" w:themeColor="text1"/>
          <w:sz w:val="28"/>
          <w:szCs w:val="28"/>
        </w:rPr>
        <w:t>4</w:t>
      </w:r>
      <w:r w:rsidR="00BC2958" w:rsidRPr="007013B4">
        <w:rPr>
          <w:color w:val="000000" w:themeColor="text1"/>
          <w:sz w:val="28"/>
          <w:szCs w:val="28"/>
        </w:rPr>
        <w:t>. Использование дидактических игр в обучении</w:t>
      </w:r>
      <w:r w:rsidR="007013B4">
        <w:rPr>
          <w:color w:val="000000" w:themeColor="text1"/>
          <w:sz w:val="28"/>
          <w:szCs w:val="28"/>
        </w:rPr>
        <w:t xml:space="preserve"> </w:t>
      </w:r>
      <w:r w:rsidR="00BC2958" w:rsidRPr="007013B4">
        <w:rPr>
          <w:color w:val="000000" w:themeColor="text1"/>
          <w:sz w:val="28"/>
          <w:szCs w:val="28"/>
        </w:rPr>
        <w:t>дошкольников игре на му</w:t>
      </w:r>
      <w:r w:rsidR="001B1DB8" w:rsidRPr="007013B4">
        <w:rPr>
          <w:color w:val="000000" w:themeColor="text1"/>
          <w:sz w:val="28"/>
          <w:szCs w:val="28"/>
        </w:rPr>
        <w:t>зыкальных инструментах</w:t>
      </w:r>
      <w:r w:rsidR="00A05AE2">
        <w:rPr>
          <w:color w:val="000000" w:themeColor="text1"/>
          <w:sz w:val="28"/>
          <w:szCs w:val="28"/>
        </w:rPr>
        <w:t>…………………………………………..…13</w:t>
      </w:r>
    </w:p>
    <w:p w:rsidR="000B3DC6" w:rsidRPr="007013B4" w:rsidRDefault="00114A17" w:rsidP="00A233FD">
      <w:pPr>
        <w:spacing w:after="0" w:line="360" w:lineRule="auto"/>
        <w:ind w:firstLine="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5</w:t>
      </w:r>
      <w:r w:rsidR="000B3DC6" w:rsidRPr="007013B4">
        <w:rPr>
          <w:rFonts w:ascii="Times New Roman" w:hAnsi="Times New Roman" w:cs="Times New Roman"/>
          <w:color w:val="000000" w:themeColor="text1"/>
          <w:sz w:val="28"/>
          <w:szCs w:val="28"/>
        </w:rPr>
        <w:t xml:space="preserve">. </w:t>
      </w:r>
      <w:r w:rsidR="00751EEB" w:rsidRPr="007013B4">
        <w:rPr>
          <w:rFonts w:ascii="Times New Roman" w:hAnsi="Times New Roman" w:cs="Times New Roman"/>
          <w:color w:val="000000" w:themeColor="text1"/>
          <w:sz w:val="28"/>
          <w:szCs w:val="28"/>
        </w:rPr>
        <w:t>Анализ проведенной работы</w:t>
      </w:r>
      <w:r w:rsidR="00A05AE2">
        <w:rPr>
          <w:rFonts w:ascii="Times New Roman" w:hAnsi="Times New Roman" w:cs="Times New Roman"/>
          <w:color w:val="000000" w:themeColor="text1"/>
          <w:sz w:val="28"/>
          <w:szCs w:val="28"/>
        </w:rPr>
        <w:t>……………………………………..…17</w:t>
      </w:r>
    </w:p>
    <w:p w:rsidR="00751EEB" w:rsidRPr="007013B4" w:rsidRDefault="00114A17" w:rsidP="00A233FD">
      <w:pPr>
        <w:pStyle w:val="a3"/>
        <w:shd w:val="clear" w:color="auto" w:fill="FFFFFF"/>
        <w:spacing w:before="0" w:beforeAutospacing="0" w:after="0" w:afterAutospacing="0" w:line="360" w:lineRule="auto"/>
        <w:ind w:firstLine="567"/>
        <w:jc w:val="both"/>
        <w:rPr>
          <w:color w:val="000000" w:themeColor="text1"/>
          <w:sz w:val="28"/>
          <w:szCs w:val="28"/>
        </w:rPr>
      </w:pPr>
      <w:r>
        <w:rPr>
          <w:color w:val="000000" w:themeColor="text1"/>
          <w:sz w:val="28"/>
          <w:szCs w:val="28"/>
        </w:rPr>
        <w:t>6</w:t>
      </w:r>
      <w:r w:rsidR="00BC2958" w:rsidRPr="007013B4">
        <w:rPr>
          <w:color w:val="000000" w:themeColor="text1"/>
          <w:sz w:val="28"/>
          <w:szCs w:val="28"/>
        </w:rPr>
        <w:t>. </w:t>
      </w:r>
      <w:r w:rsidR="00751EEB" w:rsidRPr="007013B4">
        <w:rPr>
          <w:color w:val="000000" w:themeColor="text1"/>
          <w:sz w:val="28"/>
          <w:szCs w:val="28"/>
        </w:rPr>
        <w:t>Результативность опыта</w:t>
      </w:r>
      <w:r w:rsidR="00A05AE2">
        <w:rPr>
          <w:color w:val="000000" w:themeColor="text1"/>
          <w:sz w:val="28"/>
          <w:szCs w:val="28"/>
        </w:rPr>
        <w:t>…………………………………………….18</w:t>
      </w:r>
    </w:p>
    <w:p w:rsidR="001B1DB8" w:rsidRPr="007013B4" w:rsidRDefault="00114A17" w:rsidP="007013B4">
      <w:pPr>
        <w:pStyle w:val="a3"/>
        <w:shd w:val="clear" w:color="auto" w:fill="FFFFFF"/>
        <w:spacing w:before="0" w:beforeAutospacing="0" w:after="0" w:afterAutospacing="0" w:line="360" w:lineRule="auto"/>
        <w:ind w:firstLine="567"/>
        <w:jc w:val="both"/>
        <w:rPr>
          <w:color w:val="000000" w:themeColor="text1"/>
          <w:sz w:val="28"/>
          <w:szCs w:val="28"/>
        </w:rPr>
      </w:pPr>
      <w:r>
        <w:rPr>
          <w:color w:val="000000" w:themeColor="text1"/>
          <w:sz w:val="28"/>
          <w:szCs w:val="28"/>
        </w:rPr>
        <w:t>7</w:t>
      </w:r>
      <w:r w:rsidR="001B1DB8" w:rsidRPr="007013B4">
        <w:rPr>
          <w:color w:val="000000" w:themeColor="text1"/>
          <w:sz w:val="28"/>
          <w:szCs w:val="28"/>
        </w:rPr>
        <w:t>. Список литературы</w:t>
      </w:r>
      <w:r w:rsidR="00A05AE2">
        <w:rPr>
          <w:color w:val="000000" w:themeColor="text1"/>
          <w:sz w:val="28"/>
          <w:szCs w:val="28"/>
        </w:rPr>
        <w:t>………………………………………………...</w:t>
      </w:r>
      <w:r w:rsidR="00A233FD">
        <w:rPr>
          <w:color w:val="000000" w:themeColor="text1"/>
          <w:sz w:val="28"/>
          <w:szCs w:val="28"/>
        </w:rPr>
        <w:t>..</w:t>
      </w:r>
      <w:r w:rsidR="00A05AE2">
        <w:rPr>
          <w:color w:val="000000" w:themeColor="text1"/>
          <w:sz w:val="28"/>
          <w:szCs w:val="28"/>
        </w:rPr>
        <w:t>19</w:t>
      </w:r>
    </w:p>
    <w:p w:rsidR="00BC2958" w:rsidRPr="007013B4" w:rsidRDefault="001B1DB8" w:rsidP="007013B4">
      <w:pPr>
        <w:pStyle w:val="a3"/>
        <w:shd w:val="clear" w:color="auto" w:fill="FFFFFF"/>
        <w:spacing w:before="0" w:beforeAutospacing="0" w:after="0" w:afterAutospacing="0" w:line="360" w:lineRule="auto"/>
        <w:ind w:firstLine="567"/>
        <w:jc w:val="both"/>
        <w:rPr>
          <w:color w:val="000000" w:themeColor="text1"/>
          <w:sz w:val="28"/>
          <w:szCs w:val="28"/>
        </w:rPr>
      </w:pPr>
      <w:r w:rsidRPr="007013B4">
        <w:rPr>
          <w:color w:val="000000" w:themeColor="text1"/>
          <w:sz w:val="28"/>
          <w:szCs w:val="28"/>
        </w:rPr>
        <w:t xml:space="preserve"> </w:t>
      </w:r>
      <w:r w:rsidR="00A233FD">
        <w:rPr>
          <w:color w:val="000000" w:themeColor="text1"/>
          <w:sz w:val="28"/>
          <w:szCs w:val="28"/>
        </w:rPr>
        <w:t>При</w:t>
      </w:r>
      <w:r w:rsidR="00A05AE2">
        <w:rPr>
          <w:color w:val="000000" w:themeColor="text1"/>
          <w:sz w:val="28"/>
          <w:szCs w:val="28"/>
        </w:rPr>
        <w:t>ложения</w:t>
      </w:r>
    </w:p>
    <w:p w:rsidR="00BC2958" w:rsidRPr="007013B4" w:rsidRDefault="00BC2958" w:rsidP="007013B4">
      <w:pPr>
        <w:pStyle w:val="a3"/>
        <w:shd w:val="clear" w:color="auto" w:fill="FFFFFF"/>
        <w:spacing w:before="0" w:beforeAutospacing="0" w:after="0" w:afterAutospacing="0"/>
        <w:ind w:firstLine="567"/>
        <w:jc w:val="both"/>
        <w:rPr>
          <w:color w:val="000000" w:themeColor="text1"/>
          <w:sz w:val="28"/>
          <w:szCs w:val="28"/>
        </w:rPr>
      </w:pPr>
    </w:p>
    <w:p w:rsidR="00BC2958" w:rsidRPr="007013B4" w:rsidRDefault="00BC2958" w:rsidP="007013B4">
      <w:pPr>
        <w:pStyle w:val="a3"/>
        <w:shd w:val="clear" w:color="auto" w:fill="FFFFFF"/>
        <w:spacing w:before="0" w:beforeAutospacing="0" w:after="0" w:afterAutospacing="0"/>
        <w:ind w:firstLine="567"/>
        <w:jc w:val="both"/>
        <w:rPr>
          <w:color w:val="000000" w:themeColor="text1"/>
          <w:sz w:val="28"/>
          <w:szCs w:val="28"/>
        </w:rPr>
      </w:pPr>
    </w:p>
    <w:p w:rsidR="00BC2958" w:rsidRPr="007013B4" w:rsidRDefault="00BC2958" w:rsidP="007013B4">
      <w:pPr>
        <w:pStyle w:val="a3"/>
        <w:shd w:val="clear" w:color="auto" w:fill="FFFFFF"/>
        <w:spacing w:before="0" w:beforeAutospacing="0" w:after="0" w:afterAutospacing="0"/>
        <w:ind w:firstLine="567"/>
        <w:jc w:val="both"/>
        <w:rPr>
          <w:color w:val="000000" w:themeColor="text1"/>
          <w:sz w:val="28"/>
          <w:szCs w:val="28"/>
        </w:rPr>
      </w:pPr>
    </w:p>
    <w:p w:rsidR="00BC2958" w:rsidRPr="007013B4" w:rsidRDefault="00BC2958" w:rsidP="007013B4">
      <w:pPr>
        <w:pStyle w:val="a3"/>
        <w:shd w:val="clear" w:color="auto" w:fill="FFFFFF"/>
        <w:spacing w:before="0" w:beforeAutospacing="0" w:after="0" w:afterAutospacing="0"/>
        <w:ind w:firstLine="567"/>
        <w:jc w:val="both"/>
        <w:rPr>
          <w:color w:val="000000" w:themeColor="text1"/>
          <w:sz w:val="28"/>
          <w:szCs w:val="28"/>
        </w:rPr>
      </w:pPr>
    </w:p>
    <w:p w:rsidR="00BC2958" w:rsidRPr="00F02247" w:rsidRDefault="00BC2958" w:rsidP="00B8028C">
      <w:pPr>
        <w:pStyle w:val="a3"/>
        <w:shd w:val="clear" w:color="auto" w:fill="FFFFFF"/>
        <w:spacing w:before="0" w:beforeAutospacing="0" w:after="0" w:afterAutospacing="0"/>
        <w:ind w:firstLine="567"/>
        <w:rPr>
          <w:color w:val="000000" w:themeColor="text1"/>
        </w:rPr>
      </w:pPr>
    </w:p>
    <w:p w:rsidR="00BC2958" w:rsidRPr="00F02247" w:rsidRDefault="00BC2958" w:rsidP="00B8028C">
      <w:pPr>
        <w:pStyle w:val="a3"/>
        <w:shd w:val="clear" w:color="auto" w:fill="FFFFFF"/>
        <w:spacing w:before="0" w:beforeAutospacing="0" w:after="0" w:afterAutospacing="0"/>
        <w:ind w:firstLine="567"/>
        <w:rPr>
          <w:color w:val="000000" w:themeColor="text1"/>
        </w:rPr>
      </w:pPr>
    </w:p>
    <w:p w:rsidR="00BC2958" w:rsidRPr="00F02247" w:rsidRDefault="00BC2958" w:rsidP="00B8028C">
      <w:pPr>
        <w:pStyle w:val="a3"/>
        <w:shd w:val="clear" w:color="auto" w:fill="FFFFFF"/>
        <w:spacing w:before="0" w:beforeAutospacing="0" w:after="0" w:afterAutospacing="0"/>
        <w:ind w:firstLine="567"/>
        <w:rPr>
          <w:color w:val="000000" w:themeColor="text1"/>
        </w:rPr>
      </w:pPr>
    </w:p>
    <w:p w:rsidR="00BC2958" w:rsidRPr="00F02247" w:rsidRDefault="00BC2958" w:rsidP="00B8028C">
      <w:pPr>
        <w:pStyle w:val="a3"/>
        <w:shd w:val="clear" w:color="auto" w:fill="FFFFFF"/>
        <w:spacing w:before="0" w:beforeAutospacing="0" w:after="0" w:afterAutospacing="0"/>
        <w:ind w:firstLine="567"/>
        <w:rPr>
          <w:color w:val="000000" w:themeColor="text1"/>
        </w:rPr>
      </w:pPr>
    </w:p>
    <w:p w:rsidR="00BC2958" w:rsidRPr="00F02247" w:rsidRDefault="00BC2958" w:rsidP="00B8028C">
      <w:pPr>
        <w:pStyle w:val="a3"/>
        <w:shd w:val="clear" w:color="auto" w:fill="FFFFFF"/>
        <w:spacing w:before="0" w:beforeAutospacing="0" w:after="0" w:afterAutospacing="0"/>
        <w:ind w:firstLine="567"/>
        <w:rPr>
          <w:color w:val="000000" w:themeColor="text1"/>
        </w:rPr>
      </w:pPr>
    </w:p>
    <w:p w:rsidR="000F6861" w:rsidRPr="00F02247" w:rsidRDefault="000F6861" w:rsidP="00B8028C">
      <w:pPr>
        <w:pStyle w:val="a3"/>
        <w:shd w:val="clear" w:color="auto" w:fill="FFFFFF"/>
        <w:spacing w:before="0" w:beforeAutospacing="0" w:after="0" w:afterAutospacing="0"/>
        <w:ind w:firstLine="567"/>
        <w:rPr>
          <w:color w:val="000000" w:themeColor="text1"/>
        </w:rPr>
      </w:pPr>
    </w:p>
    <w:p w:rsidR="000F6861" w:rsidRPr="00F02247" w:rsidRDefault="000F6861" w:rsidP="00B8028C">
      <w:pPr>
        <w:pStyle w:val="a3"/>
        <w:shd w:val="clear" w:color="auto" w:fill="FFFFFF"/>
        <w:spacing w:before="0" w:beforeAutospacing="0" w:after="0" w:afterAutospacing="0"/>
        <w:ind w:firstLine="567"/>
        <w:rPr>
          <w:color w:val="000000" w:themeColor="text1"/>
        </w:rPr>
      </w:pPr>
    </w:p>
    <w:p w:rsidR="000F6861" w:rsidRPr="00F02247" w:rsidRDefault="000F6861" w:rsidP="00B8028C">
      <w:pPr>
        <w:pStyle w:val="a3"/>
        <w:shd w:val="clear" w:color="auto" w:fill="FFFFFF"/>
        <w:spacing w:before="0" w:beforeAutospacing="0" w:after="0" w:afterAutospacing="0"/>
        <w:ind w:firstLine="567"/>
        <w:rPr>
          <w:color w:val="000000" w:themeColor="text1"/>
        </w:rPr>
      </w:pPr>
    </w:p>
    <w:p w:rsidR="000F6861" w:rsidRPr="00F02247" w:rsidRDefault="000F6861" w:rsidP="00B8028C">
      <w:pPr>
        <w:pStyle w:val="a3"/>
        <w:shd w:val="clear" w:color="auto" w:fill="FFFFFF"/>
        <w:spacing w:before="0" w:beforeAutospacing="0" w:after="0" w:afterAutospacing="0"/>
        <w:ind w:firstLine="567"/>
        <w:rPr>
          <w:color w:val="000000" w:themeColor="text1"/>
        </w:rPr>
      </w:pPr>
    </w:p>
    <w:p w:rsidR="000F6861" w:rsidRPr="00F02247" w:rsidRDefault="000F6861" w:rsidP="00B8028C">
      <w:pPr>
        <w:pStyle w:val="a3"/>
        <w:shd w:val="clear" w:color="auto" w:fill="FFFFFF"/>
        <w:spacing w:before="0" w:beforeAutospacing="0" w:after="0" w:afterAutospacing="0"/>
        <w:ind w:firstLine="567"/>
        <w:rPr>
          <w:color w:val="000000" w:themeColor="text1"/>
        </w:rPr>
      </w:pPr>
    </w:p>
    <w:p w:rsidR="000F6861" w:rsidRPr="00F02247" w:rsidRDefault="000F6861" w:rsidP="00B8028C">
      <w:pPr>
        <w:pStyle w:val="a3"/>
        <w:shd w:val="clear" w:color="auto" w:fill="FFFFFF"/>
        <w:spacing w:before="0" w:beforeAutospacing="0" w:after="0" w:afterAutospacing="0"/>
        <w:ind w:firstLine="567"/>
        <w:rPr>
          <w:color w:val="000000" w:themeColor="text1"/>
        </w:rPr>
      </w:pPr>
    </w:p>
    <w:p w:rsidR="000F6861" w:rsidRPr="00F02247" w:rsidRDefault="000F6861" w:rsidP="00B8028C">
      <w:pPr>
        <w:pStyle w:val="a3"/>
        <w:shd w:val="clear" w:color="auto" w:fill="FFFFFF"/>
        <w:spacing w:before="0" w:beforeAutospacing="0" w:after="0" w:afterAutospacing="0"/>
        <w:ind w:firstLine="567"/>
        <w:rPr>
          <w:color w:val="000000" w:themeColor="text1"/>
        </w:rPr>
      </w:pPr>
    </w:p>
    <w:p w:rsidR="000F6861" w:rsidRPr="00F02247" w:rsidRDefault="000F6861" w:rsidP="00B8028C">
      <w:pPr>
        <w:pStyle w:val="a3"/>
        <w:shd w:val="clear" w:color="auto" w:fill="FFFFFF"/>
        <w:spacing w:before="0" w:beforeAutospacing="0" w:after="0" w:afterAutospacing="0"/>
        <w:ind w:firstLine="567"/>
        <w:rPr>
          <w:color w:val="000000" w:themeColor="text1"/>
        </w:rPr>
      </w:pPr>
    </w:p>
    <w:p w:rsidR="000F6861" w:rsidRPr="00F02247" w:rsidRDefault="000F6861" w:rsidP="00B8028C">
      <w:pPr>
        <w:pStyle w:val="a3"/>
        <w:shd w:val="clear" w:color="auto" w:fill="FFFFFF"/>
        <w:spacing w:before="0" w:beforeAutospacing="0" w:after="0" w:afterAutospacing="0"/>
        <w:ind w:firstLine="567"/>
        <w:rPr>
          <w:color w:val="000000" w:themeColor="text1"/>
        </w:rPr>
      </w:pPr>
    </w:p>
    <w:p w:rsidR="000F6861" w:rsidRDefault="000F6861" w:rsidP="00B8028C">
      <w:pPr>
        <w:pStyle w:val="a3"/>
        <w:shd w:val="clear" w:color="auto" w:fill="FFFFFF"/>
        <w:spacing w:before="0" w:beforeAutospacing="0" w:after="0" w:afterAutospacing="0"/>
        <w:ind w:firstLine="567"/>
        <w:rPr>
          <w:color w:val="000000" w:themeColor="text1"/>
        </w:rPr>
      </w:pPr>
    </w:p>
    <w:p w:rsidR="008B3999" w:rsidRPr="00F02247" w:rsidRDefault="008B3999" w:rsidP="00B8028C">
      <w:pPr>
        <w:pStyle w:val="a3"/>
        <w:shd w:val="clear" w:color="auto" w:fill="FFFFFF"/>
        <w:spacing w:before="0" w:beforeAutospacing="0" w:after="0" w:afterAutospacing="0"/>
        <w:ind w:firstLine="567"/>
        <w:rPr>
          <w:color w:val="000000" w:themeColor="text1"/>
        </w:rPr>
      </w:pPr>
    </w:p>
    <w:p w:rsidR="003A3517" w:rsidRDefault="003A3517" w:rsidP="00B8028C">
      <w:pPr>
        <w:pStyle w:val="a3"/>
        <w:shd w:val="clear" w:color="auto" w:fill="FFFFFF"/>
        <w:spacing w:before="0" w:beforeAutospacing="0" w:after="0" w:afterAutospacing="0"/>
        <w:ind w:left="4956" w:firstLine="567"/>
        <w:rPr>
          <w:bCs/>
          <w:color w:val="000000" w:themeColor="text1"/>
        </w:rPr>
      </w:pPr>
    </w:p>
    <w:p w:rsidR="005E26F6" w:rsidRDefault="005E26F6" w:rsidP="00B8028C">
      <w:pPr>
        <w:pStyle w:val="a3"/>
        <w:shd w:val="clear" w:color="auto" w:fill="FFFFFF"/>
        <w:spacing w:before="0" w:beforeAutospacing="0" w:after="0" w:afterAutospacing="0"/>
        <w:ind w:left="4956" w:firstLine="567"/>
        <w:rPr>
          <w:bCs/>
          <w:color w:val="000000" w:themeColor="text1"/>
        </w:rPr>
      </w:pPr>
    </w:p>
    <w:p w:rsidR="005E26F6" w:rsidRDefault="005E26F6" w:rsidP="00B8028C">
      <w:pPr>
        <w:pStyle w:val="a3"/>
        <w:shd w:val="clear" w:color="auto" w:fill="FFFFFF"/>
        <w:spacing w:before="0" w:beforeAutospacing="0" w:after="0" w:afterAutospacing="0"/>
        <w:ind w:left="4956" w:firstLine="567"/>
        <w:rPr>
          <w:bCs/>
          <w:color w:val="000000" w:themeColor="text1"/>
        </w:rPr>
      </w:pPr>
    </w:p>
    <w:p w:rsidR="005E26F6" w:rsidRDefault="005E26F6" w:rsidP="00B8028C">
      <w:pPr>
        <w:pStyle w:val="a3"/>
        <w:shd w:val="clear" w:color="auto" w:fill="FFFFFF"/>
        <w:spacing w:before="0" w:beforeAutospacing="0" w:after="0" w:afterAutospacing="0"/>
        <w:ind w:left="4956" w:firstLine="567"/>
        <w:rPr>
          <w:bCs/>
          <w:color w:val="000000" w:themeColor="text1"/>
        </w:rPr>
      </w:pPr>
    </w:p>
    <w:p w:rsidR="005E26F6" w:rsidRDefault="005E26F6" w:rsidP="00B8028C">
      <w:pPr>
        <w:pStyle w:val="a3"/>
        <w:shd w:val="clear" w:color="auto" w:fill="FFFFFF"/>
        <w:spacing w:before="0" w:beforeAutospacing="0" w:after="0" w:afterAutospacing="0"/>
        <w:ind w:left="4956" w:firstLine="567"/>
        <w:rPr>
          <w:bCs/>
          <w:color w:val="000000" w:themeColor="text1"/>
        </w:rPr>
      </w:pPr>
    </w:p>
    <w:p w:rsidR="00114A17" w:rsidRDefault="00114A17" w:rsidP="00B8028C">
      <w:pPr>
        <w:pStyle w:val="a3"/>
        <w:shd w:val="clear" w:color="auto" w:fill="FFFFFF"/>
        <w:spacing w:before="0" w:beforeAutospacing="0" w:after="0" w:afterAutospacing="0"/>
        <w:ind w:left="4956" w:firstLine="567"/>
        <w:rPr>
          <w:bCs/>
          <w:color w:val="000000" w:themeColor="text1"/>
        </w:rPr>
      </w:pPr>
    </w:p>
    <w:p w:rsidR="00114A17" w:rsidRDefault="00114A17" w:rsidP="00B8028C">
      <w:pPr>
        <w:pStyle w:val="a3"/>
        <w:shd w:val="clear" w:color="auto" w:fill="FFFFFF"/>
        <w:spacing w:before="0" w:beforeAutospacing="0" w:after="0" w:afterAutospacing="0"/>
        <w:ind w:left="4956" w:firstLine="567"/>
        <w:rPr>
          <w:bCs/>
          <w:color w:val="000000" w:themeColor="text1"/>
        </w:rPr>
      </w:pPr>
    </w:p>
    <w:p w:rsidR="00114A17" w:rsidRDefault="00114A17" w:rsidP="00B8028C">
      <w:pPr>
        <w:pStyle w:val="a3"/>
        <w:shd w:val="clear" w:color="auto" w:fill="FFFFFF"/>
        <w:spacing w:before="0" w:beforeAutospacing="0" w:after="0" w:afterAutospacing="0"/>
        <w:ind w:left="4956" w:firstLine="567"/>
        <w:rPr>
          <w:bCs/>
          <w:color w:val="000000" w:themeColor="text1"/>
        </w:rPr>
      </w:pPr>
    </w:p>
    <w:p w:rsidR="00114A17" w:rsidRDefault="00114A17" w:rsidP="00B8028C">
      <w:pPr>
        <w:pStyle w:val="a3"/>
        <w:shd w:val="clear" w:color="auto" w:fill="FFFFFF"/>
        <w:spacing w:before="0" w:beforeAutospacing="0" w:after="0" w:afterAutospacing="0"/>
        <w:ind w:left="4956" w:firstLine="567"/>
        <w:rPr>
          <w:bCs/>
          <w:color w:val="000000" w:themeColor="text1"/>
        </w:rPr>
      </w:pPr>
    </w:p>
    <w:p w:rsidR="00114A17" w:rsidRDefault="00114A17" w:rsidP="00B8028C">
      <w:pPr>
        <w:pStyle w:val="a3"/>
        <w:shd w:val="clear" w:color="auto" w:fill="FFFFFF"/>
        <w:spacing w:before="0" w:beforeAutospacing="0" w:after="0" w:afterAutospacing="0"/>
        <w:ind w:left="4956" w:firstLine="567"/>
        <w:rPr>
          <w:bCs/>
          <w:color w:val="000000" w:themeColor="text1"/>
        </w:rPr>
      </w:pPr>
    </w:p>
    <w:p w:rsidR="00114A17" w:rsidRDefault="00114A17" w:rsidP="00B8028C">
      <w:pPr>
        <w:pStyle w:val="a3"/>
        <w:shd w:val="clear" w:color="auto" w:fill="FFFFFF"/>
        <w:spacing w:before="0" w:beforeAutospacing="0" w:after="0" w:afterAutospacing="0"/>
        <w:ind w:left="4956" w:firstLine="567"/>
        <w:rPr>
          <w:bCs/>
          <w:color w:val="000000" w:themeColor="text1"/>
        </w:rPr>
      </w:pPr>
    </w:p>
    <w:p w:rsidR="005E26F6" w:rsidRDefault="005E26F6" w:rsidP="00B8028C">
      <w:pPr>
        <w:pStyle w:val="a3"/>
        <w:shd w:val="clear" w:color="auto" w:fill="FFFFFF"/>
        <w:spacing w:before="0" w:beforeAutospacing="0" w:after="0" w:afterAutospacing="0"/>
        <w:ind w:left="4956" w:firstLine="567"/>
        <w:rPr>
          <w:bCs/>
          <w:color w:val="000000" w:themeColor="text1"/>
        </w:rPr>
      </w:pPr>
    </w:p>
    <w:p w:rsidR="00930765" w:rsidRPr="00F02247" w:rsidRDefault="005E26F6" w:rsidP="00B8028C">
      <w:pPr>
        <w:pStyle w:val="a3"/>
        <w:shd w:val="clear" w:color="auto" w:fill="FFFFFF"/>
        <w:spacing w:before="0" w:beforeAutospacing="0" w:after="0" w:afterAutospacing="0"/>
        <w:ind w:left="4956" w:firstLine="567"/>
        <w:rPr>
          <w:bCs/>
          <w:color w:val="000000" w:themeColor="text1"/>
        </w:rPr>
      </w:pPr>
      <w:r>
        <w:rPr>
          <w:bCs/>
          <w:color w:val="000000" w:themeColor="text1"/>
        </w:rPr>
        <w:lastRenderedPageBreak/>
        <w:t>«</w:t>
      </w:r>
      <w:r w:rsidR="00930765" w:rsidRPr="00F02247">
        <w:rPr>
          <w:bCs/>
          <w:color w:val="000000" w:themeColor="text1"/>
        </w:rPr>
        <w:t xml:space="preserve">Мы не можем создать таланты, </w:t>
      </w:r>
    </w:p>
    <w:p w:rsidR="00930765" w:rsidRPr="00F02247" w:rsidRDefault="005E26F6" w:rsidP="005E26F6">
      <w:pPr>
        <w:pStyle w:val="a3"/>
        <w:shd w:val="clear" w:color="auto" w:fill="FFFFFF"/>
        <w:spacing w:before="0" w:beforeAutospacing="0" w:after="0" w:afterAutospacing="0"/>
        <w:ind w:firstLine="567"/>
        <w:jc w:val="right"/>
        <w:rPr>
          <w:bCs/>
          <w:color w:val="000000" w:themeColor="text1"/>
        </w:rPr>
      </w:pPr>
      <w:r>
        <w:rPr>
          <w:bCs/>
          <w:color w:val="000000" w:themeColor="text1"/>
        </w:rPr>
        <w:t xml:space="preserve">Но мы можем создать среду для </w:t>
      </w:r>
      <w:r w:rsidR="00930765" w:rsidRPr="00F02247">
        <w:rPr>
          <w:bCs/>
          <w:color w:val="000000" w:themeColor="text1"/>
        </w:rPr>
        <w:t>их</w:t>
      </w:r>
      <w:r>
        <w:rPr>
          <w:bCs/>
          <w:color w:val="000000" w:themeColor="text1"/>
        </w:rPr>
        <w:t xml:space="preserve"> </w:t>
      </w:r>
      <w:r w:rsidR="00930765" w:rsidRPr="00F02247">
        <w:rPr>
          <w:bCs/>
          <w:color w:val="000000" w:themeColor="text1"/>
        </w:rPr>
        <w:t xml:space="preserve">развития» </w:t>
      </w:r>
    </w:p>
    <w:p w:rsidR="00930765" w:rsidRPr="00F02247" w:rsidRDefault="00930765" w:rsidP="00B8028C">
      <w:pPr>
        <w:pStyle w:val="a3"/>
        <w:shd w:val="clear" w:color="auto" w:fill="FFFFFF"/>
        <w:spacing w:before="0" w:beforeAutospacing="0" w:after="0" w:afterAutospacing="0"/>
        <w:ind w:firstLine="567"/>
        <w:jc w:val="right"/>
        <w:rPr>
          <w:bCs/>
          <w:color w:val="000000" w:themeColor="text1"/>
        </w:rPr>
      </w:pPr>
      <w:r w:rsidRPr="00F02247">
        <w:rPr>
          <w:bCs/>
          <w:color w:val="000000" w:themeColor="text1"/>
        </w:rPr>
        <w:t>Г. Нейгауз</w:t>
      </w:r>
    </w:p>
    <w:p w:rsidR="00930765" w:rsidRPr="00F02247" w:rsidRDefault="00930765" w:rsidP="00B8028C">
      <w:pPr>
        <w:pStyle w:val="a3"/>
        <w:shd w:val="clear" w:color="auto" w:fill="FFFFFF"/>
        <w:spacing w:before="0" w:beforeAutospacing="0" w:after="0" w:afterAutospacing="0"/>
        <w:ind w:firstLine="567"/>
        <w:rPr>
          <w:bCs/>
          <w:color w:val="000000" w:themeColor="text1"/>
        </w:rPr>
      </w:pPr>
    </w:p>
    <w:p w:rsidR="00BC2958" w:rsidRPr="007013B4" w:rsidRDefault="00167DA5" w:rsidP="005E26F6">
      <w:pPr>
        <w:pStyle w:val="a3"/>
        <w:shd w:val="clear" w:color="auto" w:fill="FFFFFF"/>
        <w:spacing w:before="0" w:beforeAutospacing="0" w:after="0" w:afterAutospacing="0" w:line="360" w:lineRule="auto"/>
        <w:ind w:firstLine="567"/>
        <w:jc w:val="both"/>
        <w:rPr>
          <w:color w:val="000000" w:themeColor="text1"/>
          <w:sz w:val="28"/>
          <w:szCs w:val="28"/>
        </w:rPr>
      </w:pPr>
      <w:r w:rsidRPr="007013B4">
        <w:rPr>
          <w:b/>
          <w:bCs/>
          <w:color w:val="000000" w:themeColor="text1"/>
          <w:sz w:val="28"/>
          <w:szCs w:val="28"/>
        </w:rPr>
        <w:t>Введение</w:t>
      </w:r>
    </w:p>
    <w:p w:rsidR="00BC2958" w:rsidRPr="007013B4" w:rsidRDefault="00BC2958" w:rsidP="007013B4">
      <w:pPr>
        <w:pStyle w:val="a3"/>
        <w:shd w:val="clear" w:color="auto" w:fill="FFFFFF"/>
        <w:spacing w:before="0" w:beforeAutospacing="0" w:after="0" w:afterAutospacing="0" w:line="360" w:lineRule="auto"/>
        <w:ind w:firstLine="567"/>
        <w:jc w:val="both"/>
        <w:rPr>
          <w:color w:val="000000" w:themeColor="text1"/>
          <w:sz w:val="28"/>
          <w:szCs w:val="28"/>
        </w:rPr>
      </w:pPr>
      <w:r w:rsidRPr="007013B4">
        <w:rPr>
          <w:color w:val="000000" w:themeColor="text1"/>
          <w:sz w:val="28"/>
          <w:szCs w:val="28"/>
        </w:rPr>
        <w:t>Процесс всестороннего развития личности включает в себя целую систему воспитания и обучения, начиная с дошкольного возраста. Именно в детстве появляются задатки особенностей характера, способностей и интересов взрослого человека.</w:t>
      </w:r>
    </w:p>
    <w:p w:rsidR="00BC2958" w:rsidRPr="007013B4" w:rsidRDefault="00BC2958" w:rsidP="007013B4">
      <w:pPr>
        <w:pStyle w:val="a3"/>
        <w:shd w:val="clear" w:color="auto" w:fill="FFFFFF"/>
        <w:spacing w:before="0" w:beforeAutospacing="0" w:after="0" w:afterAutospacing="0" w:line="360" w:lineRule="auto"/>
        <w:ind w:firstLine="567"/>
        <w:jc w:val="both"/>
        <w:rPr>
          <w:color w:val="000000" w:themeColor="text1"/>
          <w:sz w:val="28"/>
          <w:szCs w:val="28"/>
        </w:rPr>
      </w:pPr>
      <w:r w:rsidRPr="007013B4">
        <w:rPr>
          <w:color w:val="000000" w:themeColor="text1"/>
          <w:sz w:val="28"/>
          <w:szCs w:val="28"/>
        </w:rPr>
        <w:t>Музыкальное развитие оказывает ничем не заменимое воздействие на общее развитие: формируется эмоциональная сфера, совершенствуется мышление, ребенок делается чутким к красоте в искусстве и жизни. Только развивая эмоции, интересы, вкусы ребенка, можно приобщить его к музыкальной культуре, заложить ее основы.</w:t>
      </w:r>
    </w:p>
    <w:p w:rsidR="00BC2958" w:rsidRPr="007013B4" w:rsidRDefault="00BC2958" w:rsidP="007013B4">
      <w:pPr>
        <w:pStyle w:val="a3"/>
        <w:shd w:val="clear" w:color="auto" w:fill="FFFFFF"/>
        <w:spacing w:before="0" w:beforeAutospacing="0" w:after="0" w:afterAutospacing="0" w:line="360" w:lineRule="auto"/>
        <w:ind w:firstLine="567"/>
        <w:jc w:val="both"/>
        <w:rPr>
          <w:color w:val="000000" w:themeColor="text1"/>
          <w:sz w:val="28"/>
          <w:szCs w:val="28"/>
        </w:rPr>
      </w:pPr>
      <w:r w:rsidRPr="007013B4">
        <w:rPr>
          <w:color w:val="000000" w:themeColor="text1"/>
          <w:sz w:val="28"/>
          <w:szCs w:val="28"/>
        </w:rPr>
        <w:t>Дошкольный возраст чрезвычайно важен для дальнейшего овладения музыкальной культурой. Если в процессе музыкальной деятельности будет сформировано музыкально-эстетическое сознание, это не пройдет бесследно для последующего развития человека, его общего духовного становления.</w:t>
      </w:r>
    </w:p>
    <w:p w:rsidR="00F02247" w:rsidRPr="007013B4" w:rsidRDefault="00F02247" w:rsidP="007013B4">
      <w:pPr>
        <w:pStyle w:val="a3"/>
        <w:shd w:val="clear" w:color="auto" w:fill="FFFFFF"/>
        <w:spacing w:before="0" w:beforeAutospacing="0" w:after="0" w:afterAutospacing="0" w:line="360" w:lineRule="auto"/>
        <w:ind w:firstLine="567"/>
        <w:jc w:val="both"/>
        <w:rPr>
          <w:color w:val="000000" w:themeColor="text1"/>
          <w:sz w:val="28"/>
          <w:szCs w:val="28"/>
        </w:rPr>
      </w:pPr>
      <w:r w:rsidRPr="007013B4">
        <w:rPr>
          <w:color w:val="000000" w:themeColor="text1"/>
          <w:sz w:val="28"/>
          <w:szCs w:val="28"/>
          <w:shd w:val="clear" w:color="auto" w:fill="FFFFFF"/>
        </w:rPr>
        <w:t>  Музыкальные способности являются одним из компонентов общей структуры личности. Они способствуют развитию личности ребенка в целом. Как утверждают выдающиеся психологи Лев Семено</w:t>
      </w:r>
      <w:r w:rsidR="004572DF">
        <w:rPr>
          <w:color w:val="000000" w:themeColor="text1"/>
          <w:sz w:val="28"/>
          <w:szCs w:val="28"/>
          <w:shd w:val="clear" w:color="auto" w:fill="FFFFFF"/>
        </w:rPr>
        <w:t>вич Выготский, Леонид Абрамович</w:t>
      </w:r>
      <w:r w:rsidRPr="007013B4">
        <w:rPr>
          <w:color w:val="000000" w:themeColor="text1"/>
          <w:sz w:val="28"/>
          <w:szCs w:val="28"/>
          <w:shd w:val="clear" w:color="auto" w:fill="FFFFFF"/>
        </w:rPr>
        <w:t> </w:t>
      </w:r>
      <w:proofErr w:type="spellStart"/>
      <w:r w:rsidRPr="007013B4">
        <w:rPr>
          <w:color w:val="000000" w:themeColor="text1"/>
          <w:sz w:val="28"/>
          <w:szCs w:val="28"/>
          <w:shd w:val="clear" w:color="auto" w:fill="FFFFFF"/>
        </w:rPr>
        <w:t>Венгер</w:t>
      </w:r>
      <w:proofErr w:type="spellEnd"/>
      <w:r w:rsidRPr="007013B4">
        <w:rPr>
          <w:color w:val="000000" w:themeColor="text1"/>
          <w:sz w:val="28"/>
          <w:szCs w:val="28"/>
          <w:shd w:val="clear" w:color="auto" w:fill="FFFFFF"/>
        </w:rPr>
        <w:t>, и др. «Основой музыкальных способностей являются: чувство лада, чувство ритма и музыкально — слуховые представления». Музыка познается ребенком как источник положительных эмоций, который расширяет его жизненный опыт, стимулирует к активной деятельности</w:t>
      </w:r>
      <w:r w:rsidR="009620C8">
        <w:rPr>
          <w:color w:val="000000" w:themeColor="text1"/>
          <w:sz w:val="28"/>
          <w:szCs w:val="28"/>
          <w:shd w:val="clear" w:color="auto" w:fill="FFFFFF"/>
        </w:rPr>
        <w:t>.</w:t>
      </w:r>
    </w:p>
    <w:p w:rsidR="00F02247" w:rsidRPr="007013B4" w:rsidRDefault="00BC2958" w:rsidP="005E26F6">
      <w:pPr>
        <w:pStyle w:val="a3"/>
        <w:shd w:val="clear" w:color="auto" w:fill="FFFFFF"/>
        <w:spacing w:before="0" w:beforeAutospacing="0" w:after="0" w:afterAutospacing="0" w:line="360" w:lineRule="auto"/>
        <w:ind w:firstLine="567"/>
        <w:jc w:val="both"/>
        <w:rPr>
          <w:color w:val="000000" w:themeColor="text1"/>
          <w:sz w:val="28"/>
          <w:szCs w:val="28"/>
        </w:rPr>
      </w:pPr>
      <w:r w:rsidRPr="007013B4">
        <w:rPr>
          <w:color w:val="000000" w:themeColor="text1"/>
          <w:sz w:val="28"/>
          <w:szCs w:val="28"/>
        </w:rPr>
        <w:t>Из всех видов искусства музыка наиболее трудна для понимания: мелодия лишена непосредственной видимости, как в скульптуре или живописи, лишена она и конкретности, но</w:t>
      </w:r>
      <w:r w:rsidR="00930765" w:rsidRPr="007013B4">
        <w:rPr>
          <w:color w:val="000000" w:themeColor="text1"/>
          <w:sz w:val="28"/>
          <w:szCs w:val="28"/>
        </w:rPr>
        <w:t>,</w:t>
      </w:r>
      <w:r w:rsidRPr="007013B4">
        <w:rPr>
          <w:color w:val="000000" w:themeColor="text1"/>
          <w:sz w:val="28"/>
          <w:szCs w:val="28"/>
        </w:rPr>
        <w:t xml:space="preserve"> несмотря на это музыка должна стать для детей доступным средством выражения чувств, настроений, мыслей.</w:t>
      </w:r>
    </w:p>
    <w:p w:rsidR="00BC2958" w:rsidRPr="007013B4" w:rsidRDefault="00BC2958" w:rsidP="005E26F6">
      <w:pPr>
        <w:pStyle w:val="a3"/>
        <w:shd w:val="clear" w:color="auto" w:fill="FFFFFF"/>
        <w:spacing w:before="0" w:beforeAutospacing="0" w:after="0" w:afterAutospacing="0" w:line="360" w:lineRule="auto"/>
        <w:ind w:firstLine="567"/>
        <w:jc w:val="both"/>
        <w:rPr>
          <w:color w:val="000000" w:themeColor="text1"/>
          <w:sz w:val="28"/>
          <w:szCs w:val="28"/>
        </w:rPr>
      </w:pPr>
      <w:r w:rsidRPr="007013B4">
        <w:rPr>
          <w:b/>
          <w:bCs/>
          <w:color w:val="000000" w:themeColor="text1"/>
          <w:sz w:val="28"/>
          <w:szCs w:val="28"/>
        </w:rPr>
        <w:lastRenderedPageBreak/>
        <w:t>Актуальность опыта.</w:t>
      </w:r>
    </w:p>
    <w:p w:rsidR="00BC2958" w:rsidRPr="007013B4" w:rsidRDefault="00BC2958" w:rsidP="007013B4">
      <w:pPr>
        <w:pStyle w:val="a3"/>
        <w:shd w:val="clear" w:color="auto" w:fill="FFFFFF"/>
        <w:spacing w:before="0" w:beforeAutospacing="0" w:after="0" w:afterAutospacing="0" w:line="360" w:lineRule="auto"/>
        <w:ind w:firstLine="567"/>
        <w:jc w:val="both"/>
        <w:rPr>
          <w:color w:val="000000" w:themeColor="text1"/>
          <w:sz w:val="28"/>
          <w:szCs w:val="28"/>
        </w:rPr>
      </w:pPr>
      <w:r w:rsidRPr="007013B4">
        <w:rPr>
          <w:color w:val="000000" w:themeColor="text1"/>
          <w:sz w:val="28"/>
          <w:szCs w:val="28"/>
        </w:rPr>
        <w:t>С каждым годом все больше детей получает в детском саду систематическое музыкальное развитие.</w:t>
      </w:r>
    </w:p>
    <w:p w:rsidR="00BC2958" w:rsidRPr="007013B4" w:rsidRDefault="00BC2958" w:rsidP="007013B4">
      <w:pPr>
        <w:pStyle w:val="a3"/>
        <w:shd w:val="clear" w:color="auto" w:fill="FFFFFF"/>
        <w:spacing w:before="0" w:beforeAutospacing="0" w:after="0" w:afterAutospacing="0" w:line="360" w:lineRule="auto"/>
        <w:ind w:firstLine="567"/>
        <w:jc w:val="both"/>
        <w:rPr>
          <w:color w:val="000000" w:themeColor="text1"/>
          <w:sz w:val="28"/>
          <w:szCs w:val="28"/>
        </w:rPr>
      </w:pPr>
      <w:r w:rsidRPr="007013B4">
        <w:rPr>
          <w:color w:val="000000" w:themeColor="text1"/>
          <w:sz w:val="28"/>
          <w:szCs w:val="28"/>
        </w:rPr>
        <w:t xml:space="preserve">Рассматривая картинки, дети учатся понимать живопись, слушая </w:t>
      </w:r>
      <w:proofErr w:type="gramStart"/>
      <w:r w:rsidRPr="007013B4">
        <w:rPr>
          <w:color w:val="000000" w:themeColor="text1"/>
          <w:sz w:val="28"/>
          <w:szCs w:val="28"/>
        </w:rPr>
        <w:t>рассказы</w:t>
      </w:r>
      <w:proofErr w:type="gramEnd"/>
      <w:r w:rsidRPr="007013B4">
        <w:rPr>
          <w:color w:val="000000" w:themeColor="text1"/>
          <w:sz w:val="28"/>
          <w:szCs w:val="28"/>
        </w:rPr>
        <w:t xml:space="preserve"> воспринимают художественное слово, а слушая песни или пьесы, сыгранные на каком- либо музыкальном инструменте, они учатся любить, понимать и осознавать музыку.</w:t>
      </w:r>
    </w:p>
    <w:p w:rsidR="00BC2958" w:rsidRPr="007013B4" w:rsidRDefault="00BC2958" w:rsidP="007013B4">
      <w:pPr>
        <w:pStyle w:val="a3"/>
        <w:shd w:val="clear" w:color="auto" w:fill="FFFFFF"/>
        <w:spacing w:before="0" w:beforeAutospacing="0" w:after="0" w:afterAutospacing="0" w:line="360" w:lineRule="auto"/>
        <w:ind w:firstLine="567"/>
        <w:jc w:val="both"/>
        <w:rPr>
          <w:color w:val="000000" w:themeColor="text1"/>
          <w:sz w:val="28"/>
          <w:szCs w:val="28"/>
        </w:rPr>
      </w:pPr>
      <w:r w:rsidRPr="007013B4">
        <w:rPr>
          <w:color w:val="000000" w:themeColor="text1"/>
          <w:sz w:val="28"/>
          <w:szCs w:val="28"/>
        </w:rPr>
        <w:t>Музыкальная деятельность включает в себя не только восприятие музыки, но и посильное детям исполнительство, основанное на опыте восприятия, - пение, игра на музыкальных инструментах, музыкально-ритмические движения. С помощью пения, игры на музыкальных инструментах можно развить другую музыкальную способность – умение представить и воспроизвести высоту музыкальных звуков в мелодии. Развитие этой способности предполагает умственные операции: сравнение, анализ, сопоставление, запоминание – и, таким образом, влияет не только на музыкальное, но и на общее развитие ребенка.</w:t>
      </w:r>
    </w:p>
    <w:p w:rsidR="00364C3D" w:rsidRPr="007013B4" w:rsidRDefault="00364C3D" w:rsidP="007013B4">
      <w:pPr>
        <w:pStyle w:val="a3"/>
        <w:shd w:val="clear" w:color="auto" w:fill="FFFFFF"/>
        <w:spacing w:before="0" w:beforeAutospacing="0" w:after="0" w:afterAutospacing="0" w:line="360" w:lineRule="auto"/>
        <w:ind w:firstLine="567"/>
        <w:jc w:val="both"/>
        <w:rPr>
          <w:color w:val="000000" w:themeColor="text1"/>
          <w:sz w:val="28"/>
          <w:szCs w:val="28"/>
        </w:rPr>
      </w:pPr>
      <w:r w:rsidRPr="007013B4">
        <w:rPr>
          <w:color w:val="000000" w:themeColor="text1"/>
          <w:sz w:val="28"/>
          <w:szCs w:val="28"/>
        </w:rPr>
        <w:t xml:space="preserve">На первых порах ставятся простейшие задачи обучения игре на инструментах, которые усложняются по мере роста ребенка. В работе с детьми применяются различные музыкальные инструменты и игрушки. Они вызывают у ребенка большой интерес. Инициатором обучения детей игре на музыкальных инструментах уже в 20-е годы стал музыкальный деятель и педагог </w:t>
      </w:r>
      <w:proofErr w:type="spellStart"/>
      <w:r w:rsidRPr="007013B4">
        <w:rPr>
          <w:color w:val="000000" w:themeColor="text1"/>
          <w:sz w:val="28"/>
          <w:szCs w:val="28"/>
        </w:rPr>
        <w:t>Н.А.Метлов</w:t>
      </w:r>
      <w:proofErr w:type="spellEnd"/>
      <w:r w:rsidRPr="007013B4">
        <w:rPr>
          <w:color w:val="000000" w:themeColor="text1"/>
          <w:sz w:val="28"/>
          <w:szCs w:val="28"/>
        </w:rPr>
        <w:t xml:space="preserve">. Ему же принадлежит идея организации детского оркестра (сначала шумового, потом смешанного). Он провел большую работу по созданию и совершенствованию детских музыкальных инструментов, имеющих звукоряд, - металлофона и ксилофона. Был отобран репертуар, включающий народные </w:t>
      </w:r>
      <w:proofErr w:type="spellStart"/>
      <w:r w:rsidRPr="007013B4">
        <w:rPr>
          <w:color w:val="000000" w:themeColor="text1"/>
          <w:sz w:val="28"/>
          <w:szCs w:val="28"/>
        </w:rPr>
        <w:t>попевки</w:t>
      </w:r>
      <w:proofErr w:type="spellEnd"/>
      <w:r w:rsidRPr="007013B4">
        <w:rPr>
          <w:color w:val="000000" w:themeColor="text1"/>
          <w:sz w:val="28"/>
          <w:szCs w:val="28"/>
        </w:rPr>
        <w:t xml:space="preserve"> и другие произведения, удобные для исполнения на детских музыкальных инструментах, разработаны некоторые правила их инструментовки. В своих публикациях Н.А.</w:t>
      </w:r>
      <w:r w:rsidR="00727633">
        <w:rPr>
          <w:color w:val="000000" w:themeColor="text1"/>
          <w:sz w:val="28"/>
          <w:szCs w:val="28"/>
        </w:rPr>
        <w:t xml:space="preserve"> </w:t>
      </w:r>
      <w:proofErr w:type="spellStart"/>
      <w:r w:rsidRPr="007013B4">
        <w:rPr>
          <w:color w:val="000000" w:themeColor="text1"/>
          <w:sz w:val="28"/>
          <w:szCs w:val="28"/>
        </w:rPr>
        <w:t>Метлов</w:t>
      </w:r>
      <w:proofErr w:type="spellEnd"/>
      <w:r w:rsidRPr="007013B4">
        <w:rPr>
          <w:color w:val="000000" w:themeColor="text1"/>
          <w:sz w:val="28"/>
          <w:szCs w:val="28"/>
        </w:rPr>
        <w:t xml:space="preserve"> дает подробные методические рекомендации по использованию, настройке инструментов, </w:t>
      </w:r>
      <w:r w:rsidRPr="007013B4">
        <w:rPr>
          <w:color w:val="000000" w:themeColor="text1"/>
          <w:sz w:val="28"/>
          <w:szCs w:val="28"/>
        </w:rPr>
        <w:lastRenderedPageBreak/>
        <w:t>последовательности обучения детей игре на музыкальных инструментах, описание приемов игры на каждом из них.</w:t>
      </w:r>
    </w:p>
    <w:p w:rsidR="004572DF" w:rsidRDefault="000C5943" w:rsidP="007013B4">
      <w:pPr>
        <w:pStyle w:val="a3"/>
        <w:shd w:val="clear" w:color="auto" w:fill="FFFFFF"/>
        <w:spacing w:before="0" w:beforeAutospacing="0" w:after="0" w:afterAutospacing="0" w:line="360" w:lineRule="auto"/>
        <w:ind w:firstLine="567"/>
        <w:jc w:val="both"/>
        <w:rPr>
          <w:sz w:val="28"/>
          <w:szCs w:val="28"/>
        </w:rPr>
      </w:pPr>
      <w:r w:rsidRPr="007013B4">
        <w:rPr>
          <w:sz w:val="28"/>
          <w:szCs w:val="28"/>
        </w:rPr>
        <w:t xml:space="preserve">Игре на детских музыкальных инструментах в нашей дошкольной образовательной организации уделяется особое внимание. Обучаясь игре на детских музыкальных инструментах, наши дети открывают для себя мир музыкальных звуков, осознаннее различают красоту звучания различных инструментов. Было замечено, что у детей улучшается качество пения, они чище поют, улучшается качество музыкально - </w:t>
      </w:r>
      <w:proofErr w:type="gramStart"/>
      <w:r w:rsidRPr="007013B4">
        <w:rPr>
          <w:sz w:val="28"/>
          <w:szCs w:val="28"/>
        </w:rPr>
        <w:t>ритмических движений</w:t>
      </w:r>
      <w:proofErr w:type="gramEnd"/>
      <w:r w:rsidRPr="007013B4">
        <w:rPr>
          <w:sz w:val="28"/>
          <w:szCs w:val="28"/>
        </w:rPr>
        <w:t xml:space="preserve">, дети четче воспроизводят ритм. Многим детям игра на ДМИ помогает передать чувство, внутренний духовный мир. Дети слышат звучание детских музыкальных инструментов и играют сами (в зависимости от возраста) во время различных видов </w:t>
      </w:r>
      <w:r w:rsidR="00114A17">
        <w:rPr>
          <w:sz w:val="28"/>
          <w:szCs w:val="28"/>
        </w:rPr>
        <w:t xml:space="preserve">деятельности: пения, музыкально - </w:t>
      </w:r>
      <w:proofErr w:type="gramStart"/>
      <w:r w:rsidRPr="007013B4">
        <w:rPr>
          <w:sz w:val="28"/>
          <w:szCs w:val="28"/>
        </w:rPr>
        <w:t>ритмических движений</w:t>
      </w:r>
      <w:proofErr w:type="gramEnd"/>
      <w:r w:rsidRPr="007013B4">
        <w:rPr>
          <w:sz w:val="28"/>
          <w:szCs w:val="28"/>
        </w:rPr>
        <w:t xml:space="preserve">, развлекательных игр. </w:t>
      </w:r>
    </w:p>
    <w:p w:rsidR="00114A17" w:rsidRDefault="00114A17" w:rsidP="007013B4">
      <w:pPr>
        <w:pStyle w:val="a3"/>
        <w:shd w:val="clear" w:color="auto" w:fill="FFFFFF"/>
        <w:spacing w:before="0" w:beforeAutospacing="0" w:after="0" w:afterAutospacing="0" w:line="360" w:lineRule="auto"/>
        <w:ind w:firstLine="567"/>
        <w:jc w:val="both"/>
        <w:rPr>
          <w:sz w:val="28"/>
          <w:szCs w:val="28"/>
        </w:rPr>
      </w:pPr>
      <w:r w:rsidRPr="00114A17">
        <w:rPr>
          <w:sz w:val="28"/>
          <w:szCs w:val="28"/>
        </w:rPr>
        <w:t>Задача музыкального руководителя научить детей понимать музыку, а для этого, прежде всего, необходимо развивать музыкальный слух.</w:t>
      </w:r>
    </w:p>
    <w:p w:rsidR="00F02247" w:rsidRPr="007013B4" w:rsidRDefault="00F02247" w:rsidP="007013B4">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lang w:eastAsia="ru-RU"/>
        </w:rPr>
      </w:pPr>
      <w:r w:rsidRPr="007013B4">
        <w:rPr>
          <w:rFonts w:ascii="Times New Roman" w:eastAsia="Times New Roman" w:hAnsi="Times New Roman" w:cs="Times New Roman"/>
          <w:color w:val="000000" w:themeColor="text1"/>
          <w:sz w:val="28"/>
          <w:szCs w:val="28"/>
          <w:bdr w:val="none" w:sz="0" w:space="0" w:color="auto" w:frame="1"/>
          <w:lang w:eastAsia="ru-RU"/>
        </w:rPr>
        <w:t xml:space="preserve">За </w:t>
      </w:r>
      <w:r w:rsidR="004572DF">
        <w:rPr>
          <w:rFonts w:ascii="Times New Roman" w:eastAsia="Times New Roman" w:hAnsi="Times New Roman" w:cs="Times New Roman"/>
          <w:color w:val="000000" w:themeColor="text1"/>
          <w:sz w:val="28"/>
          <w:szCs w:val="28"/>
          <w:bdr w:val="none" w:sz="0" w:space="0" w:color="auto" w:frame="1"/>
          <w:lang w:eastAsia="ru-RU"/>
        </w:rPr>
        <w:t>время работы в детском саду </w:t>
      </w:r>
      <w:r w:rsidR="005E26F6">
        <w:rPr>
          <w:rFonts w:ascii="Times New Roman" w:eastAsia="Times New Roman" w:hAnsi="Times New Roman" w:cs="Times New Roman"/>
          <w:color w:val="000000" w:themeColor="text1"/>
          <w:sz w:val="28"/>
          <w:szCs w:val="28"/>
          <w:bdr w:val="none" w:sz="0" w:space="0" w:color="auto" w:frame="1"/>
          <w:lang w:eastAsia="ru-RU"/>
        </w:rPr>
        <w:t>я обратила внимание на то</w:t>
      </w:r>
      <w:r w:rsidRPr="007013B4">
        <w:rPr>
          <w:rFonts w:ascii="Times New Roman" w:eastAsia="Times New Roman" w:hAnsi="Times New Roman" w:cs="Times New Roman"/>
          <w:color w:val="000000" w:themeColor="text1"/>
          <w:sz w:val="28"/>
          <w:szCs w:val="28"/>
          <w:bdr w:val="none" w:sz="0" w:space="0" w:color="auto" w:frame="1"/>
          <w:lang w:eastAsia="ru-RU"/>
        </w:rPr>
        <w:t>,</w:t>
      </w:r>
      <w:r w:rsidR="005E26F6">
        <w:rPr>
          <w:rFonts w:ascii="Times New Roman" w:eastAsia="Times New Roman" w:hAnsi="Times New Roman" w:cs="Times New Roman"/>
          <w:color w:val="000000" w:themeColor="text1"/>
          <w:sz w:val="28"/>
          <w:szCs w:val="28"/>
          <w:bdr w:val="none" w:sz="0" w:space="0" w:color="auto" w:frame="1"/>
          <w:lang w:eastAsia="ru-RU"/>
        </w:rPr>
        <w:t xml:space="preserve"> </w:t>
      </w:r>
      <w:r w:rsidRPr="007013B4">
        <w:rPr>
          <w:rFonts w:ascii="Times New Roman" w:eastAsia="Times New Roman" w:hAnsi="Times New Roman" w:cs="Times New Roman"/>
          <w:color w:val="000000" w:themeColor="text1"/>
          <w:sz w:val="28"/>
          <w:szCs w:val="28"/>
          <w:bdr w:val="none" w:sz="0" w:space="0" w:color="auto" w:frame="1"/>
          <w:lang w:eastAsia="ru-RU"/>
        </w:rPr>
        <w:t>что игра на детских музыкальных инструментах не требует от детей особых музыкальных способностей, этот вид деятельности дает положительные результаты для всех детей без исключения. Детей привлекают не только звучание и вид инструментов, но и то, что они могут сами извлекать из них звуки.     </w:t>
      </w:r>
    </w:p>
    <w:p w:rsidR="00F02247" w:rsidRPr="007013B4" w:rsidRDefault="00F02247" w:rsidP="007013B4">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lang w:eastAsia="ru-RU"/>
        </w:rPr>
      </w:pPr>
      <w:r w:rsidRPr="007013B4">
        <w:rPr>
          <w:rFonts w:ascii="Times New Roman" w:eastAsia="Times New Roman" w:hAnsi="Times New Roman" w:cs="Times New Roman"/>
          <w:color w:val="000000" w:themeColor="text1"/>
          <w:sz w:val="28"/>
          <w:szCs w:val="28"/>
          <w:bdr w:val="none" w:sz="0" w:space="0" w:color="auto" w:frame="1"/>
          <w:lang w:eastAsia="ru-RU"/>
        </w:rPr>
        <w:t>   </w:t>
      </w:r>
      <w:proofErr w:type="spellStart"/>
      <w:r w:rsidRPr="007013B4">
        <w:rPr>
          <w:rFonts w:ascii="Times New Roman" w:eastAsia="Times New Roman" w:hAnsi="Times New Roman" w:cs="Times New Roman"/>
          <w:color w:val="000000" w:themeColor="text1"/>
          <w:sz w:val="28"/>
          <w:szCs w:val="28"/>
          <w:bdr w:val="none" w:sz="0" w:space="0" w:color="auto" w:frame="1"/>
          <w:lang w:eastAsia="ru-RU"/>
        </w:rPr>
        <w:t>Музицирование</w:t>
      </w:r>
      <w:proofErr w:type="spellEnd"/>
      <w:r w:rsidRPr="007013B4">
        <w:rPr>
          <w:rFonts w:ascii="Times New Roman" w:eastAsia="Times New Roman" w:hAnsi="Times New Roman" w:cs="Times New Roman"/>
          <w:color w:val="000000" w:themeColor="text1"/>
          <w:sz w:val="28"/>
          <w:szCs w:val="28"/>
          <w:bdr w:val="none" w:sz="0" w:space="0" w:color="auto" w:frame="1"/>
          <w:lang w:eastAsia="ru-RU"/>
        </w:rPr>
        <w:t xml:space="preserve"> на детских инструментах способствует развитию музыкальной памяти, мышления, внимания, фантазии, творческих и аналитических</w:t>
      </w:r>
      <w:r w:rsidR="004572DF">
        <w:rPr>
          <w:rFonts w:ascii="Times New Roman" w:eastAsia="Times New Roman" w:hAnsi="Times New Roman" w:cs="Times New Roman"/>
          <w:color w:val="000000" w:themeColor="text1"/>
          <w:sz w:val="28"/>
          <w:szCs w:val="28"/>
          <w:bdr w:val="none" w:sz="0" w:space="0" w:color="auto" w:frame="1"/>
          <w:lang w:eastAsia="ru-RU"/>
        </w:rPr>
        <w:t xml:space="preserve"> </w:t>
      </w:r>
      <w:r w:rsidRPr="007013B4">
        <w:rPr>
          <w:rFonts w:ascii="Times New Roman" w:eastAsia="Times New Roman" w:hAnsi="Times New Roman" w:cs="Times New Roman"/>
          <w:color w:val="000000" w:themeColor="text1"/>
          <w:sz w:val="28"/>
          <w:szCs w:val="28"/>
          <w:bdr w:val="none" w:sz="0" w:space="0" w:color="auto" w:frame="1"/>
          <w:lang w:eastAsia="ru-RU"/>
        </w:rPr>
        <w:t>способностей. Дети начинают чище и выразительнее петь, улучшается качество музыкально-ритмических движений. Далеко не все дети правильно и хо</w:t>
      </w:r>
      <w:r w:rsidR="004572DF">
        <w:rPr>
          <w:rFonts w:ascii="Times New Roman" w:eastAsia="Times New Roman" w:hAnsi="Times New Roman" w:cs="Times New Roman"/>
          <w:color w:val="000000" w:themeColor="text1"/>
          <w:sz w:val="28"/>
          <w:szCs w:val="28"/>
          <w:bdr w:val="none" w:sz="0" w:space="0" w:color="auto" w:frame="1"/>
          <w:lang w:eastAsia="ru-RU"/>
        </w:rPr>
        <w:t>рошо двигаются под музыку, поют</w:t>
      </w:r>
      <w:r w:rsidRPr="007013B4">
        <w:rPr>
          <w:rFonts w:ascii="Times New Roman" w:eastAsia="Times New Roman" w:hAnsi="Times New Roman" w:cs="Times New Roman"/>
          <w:color w:val="000000" w:themeColor="text1"/>
          <w:sz w:val="28"/>
          <w:szCs w:val="28"/>
          <w:bdr w:val="none" w:sz="0" w:space="0" w:color="auto" w:frame="1"/>
          <w:lang w:eastAsia="ru-RU"/>
        </w:rPr>
        <w:t xml:space="preserve">, объясняют свои впечатления о прослушанных произведениях, поэтому игра на музыкальных инструментах в некоторой степени компенсирует их вынужденную бездеятельность. В процессе игры ярко проявляются </w:t>
      </w:r>
      <w:r w:rsidRPr="007013B4">
        <w:rPr>
          <w:rFonts w:ascii="Times New Roman" w:eastAsia="Times New Roman" w:hAnsi="Times New Roman" w:cs="Times New Roman"/>
          <w:color w:val="000000" w:themeColor="text1"/>
          <w:sz w:val="28"/>
          <w:szCs w:val="28"/>
          <w:bdr w:val="none" w:sz="0" w:space="0" w:color="auto" w:frame="1"/>
          <w:lang w:eastAsia="ru-RU"/>
        </w:rPr>
        <w:lastRenderedPageBreak/>
        <w:t>индивидуальные черты каждого исполнителя: наличие воли, эмоциональности, сосредоточенности.</w:t>
      </w:r>
    </w:p>
    <w:p w:rsidR="00F02247" w:rsidRPr="007013B4" w:rsidRDefault="004572DF" w:rsidP="007013B4">
      <w:pPr>
        <w:pStyle w:val="a3"/>
        <w:shd w:val="clear" w:color="auto" w:fill="FFFFFF"/>
        <w:spacing w:before="0" w:beforeAutospacing="0" w:after="0" w:afterAutospacing="0" w:line="360" w:lineRule="auto"/>
        <w:ind w:firstLine="567"/>
        <w:jc w:val="both"/>
        <w:rPr>
          <w:sz w:val="28"/>
          <w:szCs w:val="28"/>
        </w:rPr>
      </w:pPr>
      <w:r>
        <w:rPr>
          <w:sz w:val="28"/>
          <w:szCs w:val="28"/>
          <w:shd w:val="clear" w:color="auto" w:fill="FFFFFF"/>
        </w:rPr>
        <w:t>При обучении детей я</w:t>
      </w:r>
      <w:r w:rsidR="00F02247" w:rsidRPr="007013B4">
        <w:rPr>
          <w:sz w:val="28"/>
          <w:szCs w:val="28"/>
          <w:shd w:val="clear" w:color="auto" w:fill="FFFFFF"/>
        </w:rPr>
        <w:t> создаю положительный эмоциональный климат на занятиях, что в свою очередь, позволяет успешно освоить практический материал. Опираясь на программные задачи и требования, а также изучив опыт работы других колле</w:t>
      </w:r>
      <w:proofErr w:type="gramStart"/>
      <w:r w:rsidR="00F02247" w:rsidRPr="007013B4">
        <w:rPr>
          <w:sz w:val="28"/>
          <w:szCs w:val="28"/>
          <w:shd w:val="clear" w:color="auto" w:fill="FFFFFF"/>
        </w:rPr>
        <w:t>г-</w:t>
      </w:r>
      <w:proofErr w:type="gramEnd"/>
      <w:r w:rsidR="009620C8">
        <w:rPr>
          <w:sz w:val="28"/>
          <w:szCs w:val="28"/>
          <w:shd w:val="clear" w:color="auto" w:fill="FFFFFF"/>
        </w:rPr>
        <w:t xml:space="preserve"> </w:t>
      </w:r>
      <w:r w:rsidR="00F02247" w:rsidRPr="007013B4">
        <w:rPr>
          <w:sz w:val="28"/>
          <w:szCs w:val="28"/>
          <w:shd w:val="clear" w:color="auto" w:fill="FFFFFF"/>
        </w:rPr>
        <w:t>музыкальных руководителей, я систематизировала материал по обучению детей игре на детских музыкальных инструментах, подобрала музыкально-дидактические игры, которые помогают поближе познак</w:t>
      </w:r>
      <w:r>
        <w:rPr>
          <w:sz w:val="28"/>
          <w:szCs w:val="28"/>
          <w:shd w:val="clear" w:color="auto" w:fill="FFFFFF"/>
        </w:rPr>
        <w:t>омиться с инструментами, ритмом</w:t>
      </w:r>
      <w:r w:rsidR="00F02247" w:rsidRPr="007013B4">
        <w:rPr>
          <w:sz w:val="28"/>
          <w:szCs w:val="28"/>
          <w:shd w:val="clear" w:color="auto" w:fill="FFFFFF"/>
        </w:rPr>
        <w:t>.</w:t>
      </w:r>
      <w:r w:rsidR="00BD04E9">
        <w:rPr>
          <w:sz w:val="28"/>
          <w:szCs w:val="28"/>
          <w:shd w:val="clear" w:color="auto" w:fill="FFFFFF"/>
        </w:rPr>
        <w:t xml:space="preserve"> </w:t>
      </w:r>
      <w:r w:rsidR="00F02247" w:rsidRPr="007013B4">
        <w:rPr>
          <w:sz w:val="28"/>
          <w:szCs w:val="28"/>
          <w:shd w:val="clear" w:color="auto" w:fill="FFFFFF"/>
        </w:rPr>
        <w:t xml:space="preserve">В своей работе по обучению детей игре на музыкальных инструментах я опиралась на пособие </w:t>
      </w:r>
      <w:proofErr w:type="spellStart"/>
      <w:r w:rsidR="00F02247" w:rsidRPr="007013B4">
        <w:rPr>
          <w:sz w:val="28"/>
          <w:szCs w:val="28"/>
          <w:shd w:val="clear" w:color="auto" w:fill="FFFFFF"/>
        </w:rPr>
        <w:t>И.Каплуновой</w:t>
      </w:r>
      <w:proofErr w:type="spellEnd"/>
      <w:r w:rsidR="00A233FD">
        <w:rPr>
          <w:sz w:val="28"/>
          <w:szCs w:val="28"/>
          <w:shd w:val="clear" w:color="auto" w:fill="FFFFFF"/>
        </w:rPr>
        <w:t xml:space="preserve"> «Наш веселый оркестр»</w:t>
      </w:r>
      <w:r w:rsidR="00F02247" w:rsidRPr="007013B4">
        <w:rPr>
          <w:sz w:val="28"/>
          <w:szCs w:val="28"/>
          <w:shd w:val="clear" w:color="auto" w:fill="FFFFFF"/>
        </w:rPr>
        <w:t xml:space="preserve">, которое помогает детям войти в этот прекрасный мир музыки с помощью </w:t>
      </w:r>
      <w:proofErr w:type="spellStart"/>
      <w:r w:rsidR="00F02247" w:rsidRPr="007013B4">
        <w:rPr>
          <w:sz w:val="28"/>
          <w:szCs w:val="28"/>
          <w:shd w:val="clear" w:color="auto" w:fill="FFFFFF"/>
        </w:rPr>
        <w:t>муз</w:t>
      </w:r>
      <w:r w:rsidR="00E027A8">
        <w:rPr>
          <w:sz w:val="28"/>
          <w:szCs w:val="28"/>
          <w:shd w:val="clear" w:color="auto" w:fill="FFFFFF"/>
        </w:rPr>
        <w:t>и</w:t>
      </w:r>
      <w:r w:rsidR="00F02247" w:rsidRPr="007013B4">
        <w:rPr>
          <w:sz w:val="28"/>
          <w:szCs w:val="28"/>
          <w:shd w:val="clear" w:color="auto" w:fill="FFFFFF"/>
        </w:rPr>
        <w:t>цирования</w:t>
      </w:r>
      <w:proofErr w:type="spellEnd"/>
      <w:r w:rsidR="00F02247" w:rsidRPr="007013B4">
        <w:rPr>
          <w:sz w:val="28"/>
          <w:szCs w:val="28"/>
          <w:shd w:val="clear" w:color="auto" w:fill="FFFFFF"/>
        </w:rPr>
        <w:t>.</w:t>
      </w:r>
    </w:p>
    <w:p w:rsidR="00BC2958" w:rsidRPr="007013B4" w:rsidRDefault="00BC2958" w:rsidP="007013B4">
      <w:pPr>
        <w:pStyle w:val="a3"/>
        <w:shd w:val="clear" w:color="auto" w:fill="FFFFFF"/>
        <w:spacing w:before="0" w:beforeAutospacing="0" w:after="0" w:afterAutospacing="0" w:line="360" w:lineRule="auto"/>
        <w:ind w:firstLine="567"/>
        <w:jc w:val="both"/>
        <w:rPr>
          <w:color w:val="000000" w:themeColor="text1"/>
          <w:sz w:val="28"/>
          <w:szCs w:val="28"/>
        </w:rPr>
      </w:pPr>
      <w:r w:rsidRPr="007013B4">
        <w:rPr>
          <w:color w:val="000000" w:themeColor="text1"/>
          <w:sz w:val="28"/>
          <w:szCs w:val="28"/>
        </w:rPr>
        <w:t>Весь комплекс приемов приобщения детей к занимательному и сложному музыкальному исполнительству хорошо готовит их к будущим занятиям в школе. Кроме того, игра на музыкальных инструментах развивает волю, стремление к достижению цели, воображение.</w:t>
      </w:r>
    </w:p>
    <w:p w:rsidR="00BC2958" w:rsidRPr="007013B4" w:rsidRDefault="00BC2958" w:rsidP="007013B4">
      <w:pPr>
        <w:pStyle w:val="a3"/>
        <w:shd w:val="clear" w:color="auto" w:fill="FFFFFF"/>
        <w:spacing w:before="0" w:beforeAutospacing="0" w:after="0" w:afterAutospacing="0" w:line="360" w:lineRule="auto"/>
        <w:ind w:firstLine="567"/>
        <w:jc w:val="both"/>
        <w:rPr>
          <w:color w:val="000000" w:themeColor="text1"/>
          <w:sz w:val="28"/>
          <w:szCs w:val="28"/>
        </w:rPr>
      </w:pPr>
      <w:r w:rsidRPr="007013B4">
        <w:rPr>
          <w:color w:val="000000" w:themeColor="text1"/>
          <w:sz w:val="28"/>
          <w:szCs w:val="28"/>
        </w:rPr>
        <w:t>Работа по обучению детей игре на музыкальных инструментах включается во все виды музыкальной деятельности, а также во все режимные моменты. Реализация содержания опыта работы предполагает деятельность музыкального руководителя с детьми дошкольного возраста, начиная с младшего, в течение трех лет.</w:t>
      </w:r>
    </w:p>
    <w:p w:rsidR="00BC2958" w:rsidRPr="007013B4" w:rsidRDefault="00BC2958" w:rsidP="007013B4">
      <w:pPr>
        <w:pStyle w:val="a3"/>
        <w:shd w:val="clear" w:color="auto" w:fill="FFFFFF"/>
        <w:spacing w:before="0" w:beforeAutospacing="0" w:after="0" w:afterAutospacing="0" w:line="360" w:lineRule="auto"/>
        <w:ind w:firstLine="567"/>
        <w:jc w:val="both"/>
        <w:rPr>
          <w:color w:val="000000" w:themeColor="text1"/>
          <w:sz w:val="28"/>
          <w:szCs w:val="28"/>
        </w:rPr>
      </w:pPr>
    </w:p>
    <w:p w:rsidR="00892C9D" w:rsidRPr="007013B4" w:rsidRDefault="00BC2958" w:rsidP="007013B4">
      <w:pPr>
        <w:pStyle w:val="a3"/>
        <w:shd w:val="clear" w:color="auto" w:fill="FFFFFF"/>
        <w:spacing w:before="0" w:beforeAutospacing="0" w:after="0" w:afterAutospacing="0" w:line="360" w:lineRule="auto"/>
        <w:ind w:firstLine="567"/>
        <w:jc w:val="both"/>
        <w:rPr>
          <w:color w:val="000000" w:themeColor="text1"/>
          <w:sz w:val="28"/>
          <w:szCs w:val="28"/>
        </w:rPr>
      </w:pPr>
      <w:r w:rsidRPr="007013B4">
        <w:rPr>
          <w:bCs/>
          <w:color w:val="000000" w:themeColor="text1"/>
          <w:sz w:val="28"/>
          <w:szCs w:val="28"/>
        </w:rPr>
        <w:t xml:space="preserve">Главной </w:t>
      </w:r>
      <w:r w:rsidRPr="007013B4">
        <w:rPr>
          <w:b/>
          <w:bCs/>
          <w:color w:val="000000" w:themeColor="text1"/>
          <w:sz w:val="28"/>
          <w:szCs w:val="28"/>
        </w:rPr>
        <w:t>целью</w:t>
      </w:r>
      <w:r w:rsidRPr="007013B4">
        <w:rPr>
          <w:color w:val="000000" w:themeColor="text1"/>
          <w:sz w:val="28"/>
          <w:szCs w:val="28"/>
        </w:rPr>
        <w:t> является</w:t>
      </w:r>
      <w:r w:rsidR="004572DF">
        <w:rPr>
          <w:color w:val="000000" w:themeColor="text1"/>
          <w:sz w:val="28"/>
          <w:szCs w:val="28"/>
        </w:rPr>
        <w:t>:</w:t>
      </w:r>
      <w:r w:rsidRPr="007013B4">
        <w:rPr>
          <w:color w:val="000000" w:themeColor="text1"/>
          <w:sz w:val="28"/>
          <w:szCs w:val="28"/>
        </w:rPr>
        <w:t> </w:t>
      </w:r>
      <w:r w:rsidRPr="007013B4">
        <w:rPr>
          <w:bCs/>
          <w:color w:val="000000" w:themeColor="text1"/>
          <w:sz w:val="28"/>
          <w:szCs w:val="28"/>
        </w:rPr>
        <w:t>формирование у детей навыков игры на музыкальных инструментах</w:t>
      </w:r>
      <w:r w:rsidRPr="007013B4">
        <w:rPr>
          <w:color w:val="000000" w:themeColor="text1"/>
          <w:sz w:val="28"/>
          <w:szCs w:val="28"/>
        </w:rPr>
        <w:t>.</w:t>
      </w:r>
    </w:p>
    <w:p w:rsidR="00BC2958" w:rsidRPr="007013B4" w:rsidRDefault="00BC2958" w:rsidP="007013B4">
      <w:pPr>
        <w:pStyle w:val="a3"/>
        <w:shd w:val="clear" w:color="auto" w:fill="FFFFFF"/>
        <w:spacing w:before="0" w:beforeAutospacing="0" w:after="0" w:afterAutospacing="0" w:line="360" w:lineRule="auto"/>
        <w:ind w:firstLine="567"/>
        <w:jc w:val="both"/>
        <w:rPr>
          <w:b/>
          <w:color w:val="000000" w:themeColor="text1"/>
          <w:sz w:val="28"/>
          <w:szCs w:val="28"/>
        </w:rPr>
      </w:pPr>
      <w:r w:rsidRPr="007013B4">
        <w:rPr>
          <w:color w:val="000000" w:themeColor="text1"/>
          <w:sz w:val="28"/>
          <w:szCs w:val="28"/>
        </w:rPr>
        <w:t xml:space="preserve"> В соответствии с целью сформированы </w:t>
      </w:r>
      <w:r w:rsidRPr="007013B4">
        <w:rPr>
          <w:bCs/>
          <w:color w:val="000000" w:themeColor="text1"/>
          <w:sz w:val="28"/>
          <w:szCs w:val="28"/>
        </w:rPr>
        <w:t xml:space="preserve">основные </w:t>
      </w:r>
      <w:r w:rsidRPr="007013B4">
        <w:rPr>
          <w:b/>
          <w:bCs/>
          <w:color w:val="000000" w:themeColor="text1"/>
          <w:sz w:val="28"/>
          <w:szCs w:val="28"/>
        </w:rPr>
        <w:t>задачи:</w:t>
      </w:r>
    </w:p>
    <w:p w:rsidR="00BC2958" w:rsidRPr="007013B4" w:rsidRDefault="005E26F6" w:rsidP="00BA1053">
      <w:pPr>
        <w:pStyle w:val="a3"/>
        <w:numPr>
          <w:ilvl w:val="0"/>
          <w:numId w:val="26"/>
        </w:numPr>
        <w:shd w:val="clear" w:color="auto" w:fill="FFFFFF"/>
        <w:spacing w:before="0" w:beforeAutospacing="0" w:after="0" w:afterAutospacing="0" w:line="360" w:lineRule="auto"/>
        <w:jc w:val="both"/>
        <w:rPr>
          <w:color w:val="000000" w:themeColor="text1"/>
          <w:sz w:val="28"/>
          <w:szCs w:val="28"/>
        </w:rPr>
      </w:pPr>
      <w:r>
        <w:rPr>
          <w:color w:val="000000" w:themeColor="text1"/>
          <w:sz w:val="28"/>
          <w:szCs w:val="28"/>
        </w:rPr>
        <w:t xml:space="preserve"> </w:t>
      </w:r>
      <w:r w:rsidR="00BC2958" w:rsidRPr="007013B4">
        <w:rPr>
          <w:color w:val="000000" w:themeColor="text1"/>
          <w:sz w:val="28"/>
          <w:szCs w:val="28"/>
        </w:rPr>
        <w:t>расширение музыкального кругозора детей;</w:t>
      </w:r>
    </w:p>
    <w:p w:rsidR="00BC2958" w:rsidRPr="007013B4" w:rsidRDefault="005E26F6" w:rsidP="00BA1053">
      <w:pPr>
        <w:pStyle w:val="a3"/>
        <w:numPr>
          <w:ilvl w:val="0"/>
          <w:numId w:val="26"/>
        </w:numPr>
        <w:shd w:val="clear" w:color="auto" w:fill="FFFFFF"/>
        <w:spacing w:before="0" w:beforeAutospacing="0" w:after="0" w:afterAutospacing="0" w:line="360" w:lineRule="auto"/>
        <w:jc w:val="both"/>
        <w:rPr>
          <w:color w:val="000000" w:themeColor="text1"/>
          <w:sz w:val="28"/>
          <w:szCs w:val="28"/>
        </w:rPr>
      </w:pPr>
      <w:r>
        <w:rPr>
          <w:color w:val="000000" w:themeColor="text1"/>
          <w:sz w:val="28"/>
          <w:szCs w:val="28"/>
        </w:rPr>
        <w:t xml:space="preserve"> </w:t>
      </w:r>
      <w:r w:rsidR="00BC2958" w:rsidRPr="007013B4">
        <w:rPr>
          <w:color w:val="000000" w:themeColor="text1"/>
          <w:sz w:val="28"/>
          <w:szCs w:val="28"/>
        </w:rPr>
        <w:t>формирование музыкальных способностей: чувства ритма,</w:t>
      </w:r>
    </w:p>
    <w:p w:rsidR="00BC2958" w:rsidRPr="007013B4" w:rsidRDefault="005E26F6" w:rsidP="00BA1053">
      <w:pPr>
        <w:pStyle w:val="a3"/>
        <w:numPr>
          <w:ilvl w:val="0"/>
          <w:numId w:val="26"/>
        </w:numPr>
        <w:shd w:val="clear" w:color="auto" w:fill="FFFFFF"/>
        <w:spacing w:before="0" w:beforeAutospacing="0" w:after="0" w:afterAutospacing="0" w:line="360" w:lineRule="auto"/>
        <w:jc w:val="both"/>
        <w:rPr>
          <w:color w:val="000000" w:themeColor="text1"/>
          <w:sz w:val="28"/>
          <w:szCs w:val="28"/>
        </w:rPr>
      </w:pPr>
      <w:r>
        <w:rPr>
          <w:color w:val="000000" w:themeColor="text1"/>
          <w:sz w:val="28"/>
          <w:szCs w:val="28"/>
        </w:rPr>
        <w:t xml:space="preserve"> </w:t>
      </w:r>
      <w:proofErr w:type="spellStart"/>
      <w:r w:rsidR="00BC2958" w:rsidRPr="007013B4">
        <w:rPr>
          <w:color w:val="000000" w:themeColor="text1"/>
          <w:sz w:val="28"/>
          <w:szCs w:val="28"/>
        </w:rPr>
        <w:t>звуковысотного</w:t>
      </w:r>
      <w:proofErr w:type="spellEnd"/>
      <w:r w:rsidR="00BC2958" w:rsidRPr="007013B4">
        <w:rPr>
          <w:color w:val="000000" w:themeColor="text1"/>
          <w:sz w:val="28"/>
          <w:szCs w:val="28"/>
        </w:rPr>
        <w:t xml:space="preserve"> и тембрового слуха.</w:t>
      </w:r>
    </w:p>
    <w:p w:rsidR="00BC2958" w:rsidRPr="007013B4" w:rsidRDefault="005E26F6" w:rsidP="00BA1053">
      <w:pPr>
        <w:pStyle w:val="a3"/>
        <w:numPr>
          <w:ilvl w:val="0"/>
          <w:numId w:val="26"/>
        </w:numPr>
        <w:shd w:val="clear" w:color="auto" w:fill="FFFFFF"/>
        <w:spacing w:before="0" w:beforeAutospacing="0" w:after="0" w:afterAutospacing="0" w:line="360" w:lineRule="auto"/>
        <w:jc w:val="both"/>
        <w:rPr>
          <w:color w:val="000000" w:themeColor="text1"/>
          <w:sz w:val="28"/>
          <w:szCs w:val="28"/>
        </w:rPr>
      </w:pPr>
      <w:r>
        <w:rPr>
          <w:color w:val="000000" w:themeColor="text1"/>
          <w:sz w:val="28"/>
          <w:szCs w:val="28"/>
        </w:rPr>
        <w:t xml:space="preserve"> </w:t>
      </w:r>
      <w:r w:rsidR="00BC2958" w:rsidRPr="007013B4">
        <w:rPr>
          <w:color w:val="000000" w:themeColor="text1"/>
          <w:sz w:val="28"/>
          <w:szCs w:val="28"/>
        </w:rPr>
        <w:t>развитие творческой активности;</w:t>
      </w:r>
    </w:p>
    <w:p w:rsidR="00BC2958" w:rsidRPr="007013B4" w:rsidRDefault="005E26F6" w:rsidP="00BA1053">
      <w:pPr>
        <w:pStyle w:val="a3"/>
        <w:numPr>
          <w:ilvl w:val="0"/>
          <w:numId w:val="26"/>
        </w:numPr>
        <w:shd w:val="clear" w:color="auto" w:fill="FFFFFF"/>
        <w:spacing w:before="0" w:beforeAutospacing="0" w:after="0" w:afterAutospacing="0" w:line="360" w:lineRule="auto"/>
        <w:jc w:val="both"/>
        <w:rPr>
          <w:color w:val="000000" w:themeColor="text1"/>
          <w:sz w:val="28"/>
          <w:szCs w:val="28"/>
        </w:rPr>
      </w:pPr>
      <w:r>
        <w:rPr>
          <w:color w:val="000000" w:themeColor="text1"/>
          <w:sz w:val="28"/>
          <w:szCs w:val="28"/>
        </w:rPr>
        <w:lastRenderedPageBreak/>
        <w:t xml:space="preserve"> </w:t>
      </w:r>
      <w:r w:rsidR="00BC2958" w:rsidRPr="007013B4">
        <w:rPr>
          <w:color w:val="000000" w:themeColor="text1"/>
          <w:sz w:val="28"/>
          <w:szCs w:val="28"/>
        </w:rPr>
        <w:t xml:space="preserve">приобщение к инструментальной музыке и </w:t>
      </w:r>
      <w:proofErr w:type="gramStart"/>
      <w:r w:rsidR="00BC2958" w:rsidRPr="007013B4">
        <w:rPr>
          <w:color w:val="000000" w:themeColor="text1"/>
          <w:sz w:val="28"/>
          <w:szCs w:val="28"/>
        </w:rPr>
        <w:t>самостоятельному</w:t>
      </w:r>
      <w:proofErr w:type="gramEnd"/>
    </w:p>
    <w:p w:rsidR="00BC2958" w:rsidRPr="007013B4" w:rsidRDefault="005E26F6" w:rsidP="00BA1053">
      <w:pPr>
        <w:pStyle w:val="a3"/>
        <w:numPr>
          <w:ilvl w:val="0"/>
          <w:numId w:val="26"/>
        </w:numPr>
        <w:shd w:val="clear" w:color="auto" w:fill="FFFFFF"/>
        <w:spacing w:before="0" w:beforeAutospacing="0" w:after="0" w:afterAutospacing="0" w:line="360" w:lineRule="auto"/>
        <w:jc w:val="both"/>
        <w:rPr>
          <w:color w:val="000000" w:themeColor="text1"/>
          <w:sz w:val="28"/>
          <w:szCs w:val="28"/>
        </w:rPr>
      </w:pPr>
      <w:r>
        <w:rPr>
          <w:color w:val="000000" w:themeColor="text1"/>
          <w:sz w:val="28"/>
          <w:szCs w:val="28"/>
        </w:rPr>
        <w:t xml:space="preserve"> </w:t>
      </w:r>
      <w:r w:rsidR="00BC2958" w:rsidRPr="007013B4">
        <w:rPr>
          <w:color w:val="000000" w:themeColor="text1"/>
          <w:sz w:val="28"/>
          <w:szCs w:val="28"/>
        </w:rPr>
        <w:t xml:space="preserve">осмысленному </w:t>
      </w:r>
      <w:proofErr w:type="spellStart"/>
      <w:r w:rsidR="00BC2958" w:rsidRPr="007013B4">
        <w:rPr>
          <w:color w:val="000000" w:themeColor="text1"/>
          <w:sz w:val="28"/>
          <w:szCs w:val="28"/>
        </w:rPr>
        <w:t>музицированию</w:t>
      </w:r>
      <w:proofErr w:type="spellEnd"/>
      <w:r w:rsidR="00BC2958" w:rsidRPr="007013B4">
        <w:rPr>
          <w:color w:val="000000" w:themeColor="text1"/>
          <w:sz w:val="28"/>
          <w:szCs w:val="28"/>
        </w:rPr>
        <w:t>;</w:t>
      </w:r>
    </w:p>
    <w:p w:rsidR="00BC2958" w:rsidRPr="007013B4" w:rsidRDefault="005E26F6" w:rsidP="00BA1053">
      <w:pPr>
        <w:pStyle w:val="a3"/>
        <w:numPr>
          <w:ilvl w:val="0"/>
          <w:numId w:val="26"/>
        </w:numPr>
        <w:shd w:val="clear" w:color="auto" w:fill="FFFFFF"/>
        <w:spacing w:before="0" w:beforeAutospacing="0" w:after="0" w:afterAutospacing="0" w:line="360" w:lineRule="auto"/>
        <w:jc w:val="both"/>
        <w:rPr>
          <w:color w:val="000000" w:themeColor="text1"/>
          <w:sz w:val="28"/>
          <w:szCs w:val="28"/>
        </w:rPr>
      </w:pPr>
      <w:r>
        <w:rPr>
          <w:color w:val="000000" w:themeColor="text1"/>
          <w:sz w:val="28"/>
          <w:szCs w:val="28"/>
        </w:rPr>
        <w:t xml:space="preserve"> </w:t>
      </w:r>
      <w:r w:rsidR="00BC2958" w:rsidRPr="007013B4">
        <w:rPr>
          <w:color w:val="000000" w:themeColor="text1"/>
          <w:sz w:val="28"/>
          <w:szCs w:val="28"/>
        </w:rPr>
        <w:t>ознакомление детей с названиями инструментов;</w:t>
      </w:r>
    </w:p>
    <w:p w:rsidR="00BC2958" w:rsidRPr="007013B4" w:rsidRDefault="005E26F6" w:rsidP="00BA1053">
      <w:pPr>
        <w:pStyle w:val="a3"/>
        <w:numPr>
          <w:ilvl w:val="0"/>
          <w:numId w:val="26"/>
        </w:numPr>
        <w:shd w:val="clear" w:color="auto" w:fill="FFFFFF"/>
        <w:spacing w:before="0" w:beforeAutospacing="0" w:after="0" w:afterAutospacing="0" w:line="360" w:lineRule="auto"/>
        <w:jc w:val="both"/>
        <w:rPr>
          <w:color w:val="000000" w:themeColor="text1"/>
          <w:sz w:val="28"/>
          <w:szCs w:val="28"/>
        </w:rPr>
      </w:pPr>
      <w:r>
        <w:rPr>
          <w:color w:val="000000" w:themeColor="text1"/>
          <w:sz w:val="28"/>
          <w:szCs w:val="28"/>
        </w:rPr>
        <w:t xml:space="preserve"> </w:t>
      </w:r>
      <w:r w:rsidR="00BC2958" w:rsidRPr="007013B4">
        <w:rPr>
          <w:color w:val="000000" w:themeColor="text1"/>
          <w:sz w:val="28"/>
          <w:szCs w:val="28"/>
        </w:rPr>
        <w:t>определение характера звучания инструментов;</w:t>
      </w:r>
    </w:p>
    <w:p w:rsidR="00BC2958" w:rsidRPr="005E26F6" w:rsidRDefault="005E26F6" w:rsidP="00BA1053">
      <w:pPr>
        <w:pStyle w:val="a3"/>
        <w:numPr>
          <w:ilvl w:val="0"/>
          <w:numId w:val="26"/>
        </w:numPr>
        <w:shd w:val="clear" w:color="auto" w:fill="FFFFFF"/>
        <w:spacing w:before="0" w:beforeAutospacing="0" w:after="0" w:afterAutospacing="0" w:line="360" w:lineRule="auto"/>
        <w:jc w:val="both"/>
        <w:rPr>
          <w:color w:val="000000" w:themeColor="text1"/>
          <w:sz w:val="28"/>
          <w:szCs w:val="28"/>
        </w:rPr>
      </w:pPr>
      <w:r>
        <w:rPr>
          <w:color w:val="000000" w:themeColor="text1"/>
          <w:sz w:val="28"/>
          <w:szCs w:val="28"/>
        </w:rPr>
        <w:t xml:space="preserve"> </w:t>
      </w:r>
      <w:r w:rsidR="00BC2958" w:rsidRPr="007013B4">
        <w:rPr>
          <w:color w:val="000000" w:themeColor="text1"/>
          <w:sz w:val="28"/>
          <w:szCs w:val="28"/>
        </w:rPr>
        <w:t>освоение приемов игры на них;</w:t>
      </w:r>
    </w:p>
    <w:p w:rsidR="00BC2958" w:rsidRPr="007013B4" w:rsidRDefault="00BA1053" w:rsidP="00BA1053">
      <w:pPr>
        <w:pStyle w:val="a3"/>
        <w:numPr>
          <w:ilvl w:val="0"/>
          <w:numId w:val="26"/>
        </w:numPr>
        <w:shd w:val="clear" w:color="auto" w:fill="FFFFFF"/>
        <w:spacing w:before="0" w:beforeAutospacing="0" w:after="0" w:afterAutospacing="0" w:line="360" w:lineRule="auto"/>
        <w:jc w:val="both"/>
        <w:rPr>
          <w:color w:val="000000" w:themeColor="text1"/>
          <w:sz w:val="28"/>
          <w:szCs w:val="28"/>
        </w:rPr>
      </w:pPr>
      <w:r>
        <w:rPr>
          <w:color w:val="000000" w:themeColor="text1"/>
          <w:sz w:val="28"/>
          <w:szCs w:val="28"/>
        </w:rPr>
        <w:t xml:space="preserve"> </w:t>
      </w:r>
      <w:r w:rsidR="00BC2958" w:rsidRPr="007013B4">
        <w:rPr>
          <w:color w:val="000000" w:themeColor="text1"/>
          <w:sz w:val="28"/>
          <w:szCs w:val="28"/>
        </w:rPr>
        <w:t>владеть простейшими приемами игры на разных инструментах;</w:t>
      </w:r>
    </w:p>
    <w:p w:rsidR="00BC2958" w:rsidRPr="007013B4" w:rsidRDefault="00BA1053" w:rsidP="00BA1053">
      <w:pPr>
        <w:pStyle w:val="a3"/>
        <w:numPr>
          <w:ilvl w:val="0"/>
          <w:numId w:val="26"/>
        </w:numPr>
        <w:shd w:val="clear" w:color="auto" w:fill="FFFFFF"/>
        <w:spacing w:before="0" w:beforeAutospacing="0" w:after="0" w:afterAutospacing="0" w:line="360" w:lineRule="auto"/>
        <w:jc w:val="both"/>
        <w:rPr>
          <w:color w:val="000000" w:themeColor="text1"/>
          <w:sz w:val="28"/>
          <w:szCs w:val="28"/>
        </w:rPr>
      </w:pPr>
      <w:r>
        <w:rPr>
          <w:color w:val="000000" w:themeColor="text1"/>
          <w:sz w:val="28"/>
          <w:szCs w:val="28"/>
        </w:rPr>
        <w:t xml:space="preserve"> </w:t>
      </w:r>
      <w:r w:rsidR="00BC2958" w:rsidRPr="007013B4">
        <w:rPr>
          <w:color w:val="000000" w:themeColor="text1"/>
          <w:sz w:val="28"/>
          <w:szCs w:val="28"/>
        </w:rPr>
        <w:t>развивать чувство ансамбля, слаженность звучания в оркестре;</w:t>
      </w:r>
    </w:p>
    <w:p w:rsidR="00BC2958" w:rsidRPr="007013B4" w:rsidRDefault="00BA1053" w:rsidP="00BA1053">
      <w:pPr>
        <w:pStyle w:val="a3"/>
        <w:numPr>
          <w:ilvl w:val="0"/>
          <w:numId w:val="26"/>
        </w:numPr>
        <w:shd w:val="clear" w:color="auto" w:fill="FFFFFF"/>
        <w:spacing w:before="0" w:beforeAutospacing="0" w:after="0" w:afterAutospacing="0" w:line="360" w:lineRule="auto"/>
        <w:jc w:val="both"/>
        <w:rPr>
          <w:color w:val="000000" w:themeColor="text1"/>
          <w:sz w:val="28"/>
          <w:szCs w:val="28"/>
        </w:rPr>
      </w:pPr>
      <w:r>
        <w:rPr>
          <w:color w:val="000000" w:themeColor="text1"/>
          <w:sz w:val="28"/>
          <w:szCs w:val="28"/>
        </w:rPr>
        <w:t xml:space="preserve"> </w:t>
      </w:r>
      <w:r w:rsidR="00BC2958" w:rsidRPr="007013B4">
        <w:rPr>
          <w:color w:val="000000" w:themeColor="text1"/>
          <w:sz w:val="28"/>
          <w:szCs w:val="28"/>
        </w:rPr>
        <w:t xml:space="preserve">играть индивидуально простейшие песенки, </w:t>
      </w:r>
      <w:proofErr w:type="spellStart"/>
      <w:r w:rsidR="00BC2958" w:rsidRPr="007013B4">
        <w:rPr>
          <w:color w:val="000000" w:themeColor="text1"/>
          <w:sz w:val="28"/>
          <w:szCs w:val="28"/>
        </w:rPr>
        <w:t>попевки</w:t>
      </w:r>
      <w:proofErr w:type="spellEnd"/>
      <w:r w:rsidR="00BC2958" w:rsidRPr="007013B4">
        <w:rPr>
          <w:color w:val="000000" w:themeColor="text1"/>
          <w:sz w:val="28"/>
          <w:szCs w:val="28"/>
        </w:rPr>
        <w:t>;</w:t>
      </w:r>
    </w:p>
    <w:p w:rsidR="00BC2958" w:rsidRPr="007013B4" w:rsidRDefault="00BA1053" w:rsidP="00BA1053">
      <w:pPr>
        <w:pStyle w:val="a3"/>
        <w:numPr>
          <w:ilvl w:val="0"/>
          <w:numId w:val="26"/>
        </w:numPr>
        <w:shd w:val="clear" w:color="auto" w:fill="FFFFFF"/>
        <w:spacing w:before="0" w:beforeAutospacing="0" w:after="0" w:afterAutospacing="0" w:line="360" w:lineRule="auto"/>
        <w:jc w:val="both"/>
        <w:rPr>
          <w:color w:val="000000" w:themeColor="text1"/>
          <w:sz w:val="28"/>
          <w:szCs w:val="28"/>
        </w:rPr>
      </w:pPr>
      <w:r>
        <w:rPr>
          <w:color w:val="000000" w:themeColor="text1"/>
          <w:sz w:val="28"/>
          <w:szCs w:val="28"/>
        </w:rPr>
        <w:t xml:space="preserve"> </w:t>
      </w:r>
      <w:r w:rsidR="00BC2958" w:rsidRPr="007013B4">
        <w:rPr>
          <w:color w:val="000000" w:themeColor="text1"/>
          <w:sz w:val="28"/>
          <w:szCs w:val="28"/>
        </w:rPr>
        <w:t>уметь слышать и исполнять свою партию в многоголосной фактуре;</w:t>
      </w:r>
    </w:p>
    <w:p w:rsidR="00BC2958" w:rsidRPr="00BA1053" w:rsidRDefault="00BA1053" w:rsidP="00BA1053">
      <w:pPr>
        <w:pStyle w:val="a3"/>
        <w:numPr>
          <w:ilvl w:val="0"/>
          <w:numId w:val="26"/>
        </w:numPr>
        <w:shd w:val="clear" w:color="auto" w:fill="FFFFFF"/>
        <w:spacing w:before="0" w:beforeAutospacing="0" w:after="0" w:afterAutospacing="0" w:line="360" w:lineRule="auto"/>
        <w:jc w:val="both"/>
        <w:rPr>
          <w:color w:val="000000" w:themeColor="text1"/>
          <w:sz w:val="28"/>
          <w:szCs w:val="28"/>
        </w:rPr>
      </w:pPr>
      <w:r>
        <w:rPr>
          <w:color w:val="000000" w:themeColor="text1"/>
          <w:sz w:val="28"/>
          <w:szCs w:val="28"/>
        </w:rPr>
        <w:t xml:space="preserve"> </w:t>
      </w:r>
      <w:r w:rsidR="00BC2958" w:rsidRPr="007013B4">
        <w:rPr>
          <w:color w:val="000000" w:themeColor="text1"/>
          <w:sz w:val="28"/>
          <w:szCs w:val="28"/>
        </w:rPr>
        <w:t>уметь подбирать по слуху хорошо знакомые песенки;</w:t>
      </w:r>
    </w:p>
    <w:p w:rsidR="00BA1053" w:rsidRDefault="00BA1053" w:rsidP="00727633">
      <w:pPr>
        <w:pStyle w:val="a3"/>
        <w:shd w:val="clear" w:color="auto" w:fill="FFFFFF"/>
        <w:spacing w:before="0" w:beforeAutospacing="0" w:after="0" w:afterAutospacing="0" w:line="360" w:lineRule="auto"/>
        <w:jc w:val="both"/>
        <w:rPr>
          <w:b/>
          <w:bCs/>
          <w:color w:val="000000" w:themeColor="text1"/>
          <w:sz w:val="28"/>
          <w:szCs w:val="28"/>
        </w:rPr>
      </w:pPr>
    </w:p>
    <w:p w:rsidR="00BC2958" w:rsidRPr="00BA1053" w:rsidRDefault="00BC2958" w:rsidP="00BA1053">
      <w:pPr>
        <w:pStyle w:val="a3"/>
        <w:shd w:val="clear" w:color="auto" w:fill="FFFFFF"/>
        <w:spacing w:before="0" w:beforeAutospacing="0" w:after="0" w:afterAutospacing="0" w:line="360" w:lineRule="auto"/>
        <w:ind w:firstLine="567"/>
        <w:jc w:val="both"/>
        <w:rPr>
          <w:color w:val="000000" w:themeColor="text1"/>
          <w:sz w:val="28"/>
          <w:szCs w:val="28"/>
        </w:rPr>
      </w:pPr>
      <w:r w:rsidRPr="00BA1053">
        <w:rPr>
          <w:b/>
          <w:bCs/>
          <w:color w:val="000000" w:themeColor="text1"/>
          <w:sz w:val="28"/>
          <w:szCs w:val="28"/>
        </w:rPr>
        <w:t>Средства для решения задачи:</w:t>
      </w:r>
    </w:p>
    <w:p w:rsidR="00BC2958" w:rsidRPr="007013B4" w:rsidRDefault="000F6861" w:rsidP="00BA1053">
      <w:pPr>
        <w:pStyle w:val="a3"/>
        <w:numPr>
          <w:ilvl w:val="0"/>
          <w:numId w:val="25"/>
        </w:numPr>
        <w:shd w:val="clear" w:color="auto" w:fill="FFFFFF"/>
        <w:spacing w:before="0" w:beforeAutospacing="0" w:after="0" w:afterAutospacing="0" w:line="360" w:lineRule="auto"/>
        <w:jc w:val="both"/>
        <w:rPr>
          <w:color w:val="000000" w:themeColor="text1"/>
          <w:sz w:val="28"/>
          <w:szCs w:val="28"/>
        </w:rPr>
      </w:pPr>
      <w:r w:rsidRPr="007013B4">
        <w:rPr>
          <w:color w:val="000000" w:themeColor="text1"/>
          <w:sz w:val="28"/>
          <w:szCs w:val="28"/>
        </w:rPr>
        <w:t>Н</w:t>
      </w:r>
      <w:r w:rsidR="00BC2958" w:rsidRPr="007013B4">
        <w:rPr>
          <w:color w:val="000000" w:themeColor="text1"/>
          <w:sz w:val="28"/>
          <w:szCs w:val="28"/>
        </w:rPr>
        <w:t>аучн</w:t>
      </w:r>
      <w:proofErr w:type="gramStart"/>
      <w:r w:rsidR="00BC2958" w:rsidRPr="007013B4">
        <w:rPr>
          <w:color w:val="000000" w:themeColor="text1"/>
          <w:sz w:val="28"/>
          <w:szCs w:val="28"/>
        </w:rPr>
        <w:t>о-</w:t>
      </w:r>
      <w:proofErr w:type="gramEnd"/>
      <w:r w:rsidR="00BC2958" w:rsidRPr="007013B4">
        <w:rPr>
          <w:color w:val="000000" w:themeColor="text1"/>
          <w:sz w:val="28"/>
          <w:szCs w:val="28"/>
        </w:rPr>
        <w:t xml:space="preserve"> методическая литература.</w:t>
      </w:r>
    </w:p>
    <w:p w:rsidR="00BC2958" w:rsidRPr="007013B4" w:rsidRDefault="00BC2958" w:rsidP="00BA1053">
      <w:pPr>
        <w:pStyle w:val="a3"/>
        <w:numPr>
          <w:ilvl w:val="0"/>
          <w:numId w:val="25"/>
        </w:numPr>
        <w:shd w:val="clear" w:color="auto" w:fill="FFFFFF"/>
        <w:spacing w:before="0" w:beforeAutospacing="0" w:after="0" w:afterAutospacing="0" w:line="360" w:lineRule="auto"/>
        <w:jc w:val="both"/>
        <w:rPr>
          <w:color w:val="000000" w:themeColor="text1"/>
          <w:sz w:val="28"/>
          <w:szCs w:val="28"/>
        </w:rPr>
      </w:pPr>
      <w:r w:rsidRPr="007013B4">
        <w:rPr>
          <w:color w:val="000000" w:themeColor="text1"/>
          <w:sz w:val="28"/>
          <w:szCs w:val="28"/>
        </w:rPr>
        <w:t>изучение передового опыта.</w:t>
      </w:r>
    </w:p>
    <w:p w:rsidR="00BC2958" w:rsidRPr="007013B4" w:rsidRDefault="00BC2958" w:rsidP="00BA1053">
      <w:pPr>
        <w:pStyle w:val="a3"/>
        <w:numPr>
          <w:ilvl w:val="0"/>
          <w:numId w:val="25"/>
        </w:numPr>
        <w:shd w:val="clear" w:color="auto" w:fill="FFFFFF"/>
        <w:spacing w:before="0" w:beforeAutospacing="0" w:after="0" w:afterAutospacing="0" w:line="360" w:lineRule="auto"/>
        <w:jc w:val="both"/>
        <w:rPr>
          <w:color w:val="000000" w:themeColor="text1"/>
          <w:sz w:val="28"/>
          <w:szCs w:val="28"/>
        </w:rPr>
      </w:pPr>
      <w:r w:rsidRPr="007013B4">
        <w:rPr>
          <w:color w:val="000000" w:themeColor="text1"/>
          <w:sz w:val="28"/>
          <w:szCs w:val="28"/>
        </w:rPr>
        <w:t>диагностика детей.</w:t>
      </w:r>
    </w:p>
    <w:p w:rsidR="00BC2958" w:rsidRPr="007013B4" w:rsidRDefault="00BC2958" w:rsidP="00BA1053">
      <w:pPr>
        <w:pStyle w:val="a3"/>
        <w:numPr>
          <w:ilvl w:val="0"/>
          <w:numId w:val="25"/>
        </w:numPr>
        <w:shd w:val="clear" w:color="auto" w:fill="FFFFFF"/>
        <w:spacing w:before="0" w:beforeAutospacing="0" w:after="0" w:afterAutospacing="0" w:line="360" w:lineRule="auto"/>
        <w:jc w:val="both"/>
        <w:rPr>
          <w:color w:val="000000" w:themeColor="text1"/>
          <w:sz w:val="28"/>
          <w:szCs w:val="28"/>
        </w:rPr>
      </w:pPr>
      <w:r w:rsidRPr="007013B4">
        <w:rPr>
          <w:color w:val="000000" w:themeColor="text1"/>
          <w:sz w:val="28"/>
          <w:szCs w:val="28"/>
        </w:rPr>
        <w:t>игры, упражнения.</w:t>
      </w:r>
    </w:p>
    <w:p w:rsidR="00BC2958" w:rsidRPr="007013B4" w:rsidRDefault="00BC2958" w:rsidP="00BA1053">
      <w:pPr>
        <w:pStyle w:val="a3"/>
        <w:numPr>
          <w:ilvl w:val="0"/>
          <w:numId w:val="25"/>
        </w:numPr>
        <w:shd w:val="clear" w:color="auto" w:fill="FFFFFF"/>
        <w:spacing w:before="0" w:beforeAutospacing="0" w:after="0" w:afterAutospacing="0" w:line="360" w:lineRule="auto"/>
        <w:jc w:val="both"/>
        <w:rPr>
          <w:color w:val="000000" w:themeColor="text1"/>
          <w:sz w:val="28"/>
          <w:szCs w:val="28"/>
        </w:rPr>
      </w:pPr>
      <w:r w:rsidRPr="007013B4">
        <w:rPr>
          <w:color w:val="000000" w:themeColor="text1"/>
          <w:sz w:val="28"/>
          <w:szCs w:val="28"/>
        </w:rPr>
        <w:t>фронтальные, подгрупповые и индивидуальные занятия.</w:t>
      </w:r>
    </w:p>
    <w:p w:rsidR="00BC2958" w:rsidRPr="007013B4" w:rsidRDefault="00BC2958" w:rsidP="00BA1053">
      <w:pPr>
        <w:pStyle w:val="a3"/>
        <w:numPr>
          <w:ilvl w:val="0"/>
          <w:numId w:val="25"/>
        </w:numPr>
        <w:shd w:val="clear" w:color="auto" w:fill="FFFFFF"/>
        <w:spacing w:before="0" w:beforeAutospacing="0" w:after="0" w:afterAutospacing="0" w:line="360" w:lineRule="auto"/>
        <w:jc w:val="both"/>
        <w:rPr>
          <w:color w:val="000000" w:themeColor="text1"/>
          <w:sz w:val="28"/>
          <w:szCs w:val="28"/>
        </w:rPr>
      </w:pPr>
      <w:r w:rsidRPr="007013B4">
        <w:rPr>
          <w:color w:val="000000" w:themeColor="text1"/>
          <w:sz w:val="28"/>
          <w:szCs w:val="28"/>
        </w:rPr>
        <w:t>создание музыкальных уголков.</w:t>
      </w:r>
    </w:p>
    <w:p w:rsidR="00BC2958" w:rsidRPr="007013B4" w:rsidRDefault="00BC2958" w:rsidP="00BA1053">
      <w:pPr>
        <w:pStyle w:val="a3"/>
        <w:numPr>
          <w:ilvl w:val="0"/>
          <w:numId w:val="25"/>
        </w:numPr>
        <w:shd w:val="clear" w:color="auto" w:fill="FFFFFF"/>
        <w:spacing w:before="0" w:beforeAutospacing="0" w:after="0" w:afterAutospacing="0" w:line="360" w:lineRule="auto"/>
        <w:jc w:val="both"/>
        <w:rPr>
          <w:color w:val="000000" w:themeColor="text1"/>
          <w:sz w:val="28"/>
          <w:szCs w:val="28"/>
        </w:rPr>
      </w:pPr>
      <w:r w:rsidRPr="007013B4">
        <w:rPr>
          <w:color w:val="000000" w:themeColor="text1"/>
          <w:sz w:val="28"/>
          <w:szCs w:val="28"/>
        </w:rPr>
        <w:t>работа с родителями.</w:t>
      </w:r>
    </w:p>
    <w:p w:rsidR="00114A17" w:rsidRDefault="00114A17" w:rsidP="00114A17">
      <w:pPr>
        <w:pStyle w:val="a3"/>
        <w:shd w:val="clear" w:color="auto" w:fill="FFFFFF"/>
        <w:spacing w:before="0" w:beforeAutospacing="0" w:after="0" w:afterAutospacing="0" w:line="360" w:lineRule="auto"/>
        <w:jc w:val="both"/>
        <w:rPr>
          <w:color w:val="000000" w:themeColor="text1"/>
          <w:sz w:val="28"/>
          <w:szCs w:val="28"/>
        </w:rPr>
      </w:pPr>
    </w:p>
    <w:p w:rsidR="00BC2958" w:rsidRPr="007013B4" w:rsidRDefault="00114A17" w:rsidP="00114A17">
      <w:pPr>
        <w:pStyle w:val="a3"/>
        <w:shd w:val="clear" w:color="auto" w:fill="FFFFFF"/>
        <w:spacing w:before="0" w:beforeAutospacing="0" w:after="0" w:afterAutospacing="0" w:line="360" w:lineRule="auto"/>
        <w:jc w:val="both"/>
        <w:rPr>
          <w:color w:val="000000" w:themeColor="text1"/>
          <w:sz w:val="28"/>
          <w:szCs w:val="28"/>
        </w:rPr>
      </w:pPr>
      <w:r>
        <w:rPr>
          <w:color w:val="000000" w:themeColor="text1"/>
          <w:sz w:val="28"/>
          <w:szCs w:val="28"/>
        </w:rPr>
        <w:t xml:space="preserve">       </w:t>
      </w:r>
      <w:r w:rsidR="00BC2958" w:rsidRPr="007013B4">
        <w:rPr>
          <w:color w:val="000000" w:themeColor="text1"/>
          <w:sz w:val="28"/>
          <w:szCs w:val="28"/>
        </w:rPr>
        <w:t>Для успешного решения перечисленных задач необходимо наличие многих факторов:</w:t>
      </w:r>
    </w:p>
    <w:p w:rsidR="00BC2958" w:rsidRPr="007013B4" w:rsidRDefault="00BC2958" w:rsidP="00A233FD">
      <w:pPr>
        <w:pStyle w:val="a3"/>
        <w:numPr>
          <w:ilvl w:val="0"/>
          <w:numId w:val="31"/>
        </w:numPr>
        <w:shd w:val="clear" w:color="auto" w:fill="FFFFFF"/>
        <w:spacing w:before="0" w:beforeAutospacing="0" w:after="0" w:afterAutospacing="0" w:line="360" w:lineRule="auto"/>
        <w:jc w:val="both"/>
        <w:rPr>
          <w:color w:val="000000" w:themeColor="text1"/>
          <w:sz w:val="28"/>
          <w:szCs w:val="28"/>
        </w:rPr>
      </w:pPr>
      <w:r w:rsidRPr="007013B4">
        <w:rPr>
          <w:color w:val="000000" w:themeColor="text1"/>
          <w:sz w:val="28"/>
          <w:szCs w:val="28"/>
        </w:rPr>
        <w:t>квалифицированная подготовка музыкального руководителя;</w:t>
      </w:r>
    </w:p>
    <w:p w:rsidR="00A233FD" w:rsidRDefault="00BC2958" w:rsidP="00A233FD">
      <w:pPr>
        <w:pStyle w:val="a3"/>
        <w:numPr>
          <w:ilvl w:val="0"/>
          <w:numId w:val="31"/>
        </w:numPr>
        <w:shd w:val="clear" w:color="auto" w:fill="FFFFFF"/>
        <w:spacing w:before="0" w:beforeAutospacing="0" w:after="0" w:afterAutospacing="0" w:line="360" w:lineRule="auto"/>
        <w:jc w:val="both"/>
        <w:rPr>
          <w:color w:val="000000" w:themeColor="text1"/>
          <w:sz w:val="28"/>
          <w:szCs w:val="28"/>
        </w:rPr>
      </w:pPr>
      <w:r w:rsidRPr="007013B4">
        <w:rPr>
          <w:color w:val="000000" w:themeColor="text1"/>
          <w:sz w:val="28"/>
          <w:szCs w:val="28"/>
        </w:rPr>
        <w:t>умение правильно и эффективно организовать занятие;</w:t>
      </w:r>
    </w:p>
    <w:p w:rsidR="00BC2958" w:rsidRPr="007013B4" w:rsidRDefault="00BC2958" w:rsidP="00A233FD">
      <w:pPr>
        <w:pStyle w:val="a3"/>
        <w:numPr>
          <w:ilvl w:val="0"/>
          <w:numId w:val="31"/>
        </w:numPr>
        <w:shd w:val="clear" w:color="auto" w:fill="FFFFFF"/>
        <w:spacing w:before="0" w:beforeAutospacing="0" w:after="0" w:afterAutospacing="0" w:line="360" w:lineRule="auto"/>
        <w:jc w:val="both"/>
        <w:rPr>
          <w:color w:val="000000" w:themeColor="text1"/>
          <w:sz w:val="28"/>
          <w:szCs w:val="28"/>
        </w:rPr>
      </w:pPr>
      <w:r w:rsidRPr="007013B4">
        <w:rPr>
          <w:color w:val="000000" w:themeColor="text1"/>
          <w:sz w:val="28"/>
          <w:szCs w:val="28"/>
        </w:rPr>
        <w:t>правильный выбор инструментов, содержание их в рабочем состоянии.</w:t>
      </w:r>
    </w:p>
    <w:p w:rsidR="00BC2958" w:rsidRPr="007013B4" w:rsidRDefault="00BC2958" w:rsidP="007013B4">
      <w:pPr>
        <w:pStyle w:val="a3"/>
        <w:shd w:val="clear" w:color="auto" w:fill="FFFFFF"/>
        <w:spacing w:before="0" w:beforeAutospacing="0" w:after="0" w:afterAutospacing="0" w:line="360" w:lineRule="auto"/>
        <w:ind w:firstLine="567"/>
        <w:jc w:val="both"/>
        <w:rPr>
          <w:color w:val="000000" w:themeColor="text1"/>
          <w:sz w:val="28"/>
          <w:szCs w:val="28"/>
        </w:rPr>
      </w:pPr>
      <w:r w:rsidRPr="007013B4">
        <w:rPr>
          <w:color w:val="000000" w:themeColor="text1"/>
          <w:sz w:val="28"/>
          <w:szCs w:val="28"/>
        </w:rPr>
        <w:t>Обучение дошкольников игре на музыкальных инструментах осуществлялось через разные формы работы:</w:t>
      </w:r>
    </w:p>
    <w:p w:rsidR="00BC2958" w:rsidRPr="007013B4" w:rsidRDefault="00BC2958" w:rsidP="00A233FD">
      <w:pPr>
        <w:pStyle w:val="a3"/>
        <w:numPr>
          <w:ilvl w:val="0"/>
          <w:numId w:val="32"/>
        </w:numPr>
        <w:shd w:val="clear" w:color="auto" w:fill="FFFFFF"/>
        <w:spacing w:before="0" w:beforeAutospacing="0" w:after="0" w:afterAutospacing="0" w:line="360" w:lineRule="auto"/>
        <w:jc w:val="both"/>
        <w:rPr>
          <w:color w:val="000000" w:themeColor="text1"/>
          <w:sz w:val="28"/>
          <w:szCs w:val="28"/>
        </w:rPr>
      </w:pPr>
      <w:r w:rsidRPr="007013B4">
        <w:rPr>
          <w:color w:val="000000" w:themeColor="text1"/>
          <w:sz w:val="28"/>
          <w:szCs w:val="28"/>
        </w:rPr>
        <w:t>фронтальные и подгрупповые занятия;</w:t>
      </w:r>
    </w:p>
    <w:p w:rsidR="00BC2958" w:rsidRPr="007013B4" w:rsidRDefault="00BC2958" w:rsidP="00A233FD">
      <w:pPr>
        <w:pStyle w:val="a3"/>
        <w:numPr>
          <w:ilvl w:val="0"/>
          <w:numId w:val="32"/>
        </w:numPr>
        <w:shd w:val="clear" w:color="auto" w:fill="FFFFFF"/>
        <w:spacing w:before="0" w:beforeAutospacing="0" w:after="0" w:afterAutospacing="0" w:line="360" w:lineRule="auto"/>
        <w:jc w:val="both"/>
        <w:rPr>
          <w:color w:val="000000" w:themeColor="text1"/>
          <w:sz w:val="28"/>
          <w:szCs w:val="28"/>
        </w:rPr>
      </w:pPr>
      <w:r w:rsidRPr="007013B4">
        <w:rPr>
          <w:color w:val="000000" w:themeColor="text1"/>
          <w:sz w:val="28"/>
          <w:szCs w:val="28"/>
        </w:rPr>
        <w:lastRenderedPageBreak/>
        <w:t>тематические занятия;</w:t>
      </w:r>
    </w:p>
    <w:p w:rsidR="00BC2958" w:rsidRPr="007013B4" w:rsidRDefault="00BC2958" w:rsidP="00A233FD">
      <w:pPr>
        <w:pStyle w:val="a3"/>
        <w:numPr>
          <w:ilvl w:val="0"/>
          <w:numId w:val="32"/>
        </w:numPr>
        <w:shd w:val="clear" w:color="auto" w:fill="FFFFFF"/>
        <w:spacing w:before="0" w:beforeAutospacing="0" w:after="0" w:afterAutospacing="0" w:line="360" w:lineRule="auto"/>
        <w:jc w:val="both"/>
        <w:rPr>
          <w:color w:val="000000" w:themeColor="text1"/>
          <w:sz w:val="28"/>
          <w:szCs w:val="28"/>
        </w:rPr>
      </w:pPr>
      <w:r w:rsidRPr="007013B4">
        <w:rPr>
          <w:color w:val="000000" w:themeColor="text1"/>
          <w:sz w:val="28"/>
          <w:szCs w:val="28"/>
        </w:rPr>
        <w:t>развлечения, праздники;</w:t>
      </w:r>
    </w:p>
    <w:p w:rsidR="00BC2958" w:rsidRPr="007013B4" w:rsidRDefault="00BC2958" w:rsidP="00A233FD">
      <w:pPr>
        <w:pStyle w:val="a3"/>
        <w:numPr>
          <w:ilvl w:val="0"/>
          <w:numId w:val="32"/>
        </w:numPr>
        <w:shd w:val="clear" w:color="auto" w:fill="FFFFFF"/>
        <w:spacing w:before="0" w:beforeAutospacing="0" w:after="0" w:afterAutospacing="0" w:line="360" w:lineRule="auto"/>
        <w:jc w:val="both"/>
        <w:rPr>
          <w:color w:val="000000" w:themeColor="text1"/>
          <w:sz w:val="28"/>
          <w:szCs w:val="28"/>
        </w:rPr>
      </w:pPr>
      <w:r w:rsidRPr="007013B4">
        <w:rPr>
          <w:color w:val="000000" w:themeColor="text1"/>
          <w:sz w:val="28"/>
          <w:szCs w:val="28"/>
        </w:rPr>
        <w:t>театрализованные игры с музыкальным сопровождением;</w:t>
      </w:r>
    </w:p>
    <w:p w:rsidR="00BC2958" w:rsidRPr="007013B4" w:rsidRDefault="00BC2958" w:rsidP="00A233FD">
      <w:pPr>
        <w:pStyle w:val="a3"/>
        <w:numPr>
          <w:ilvl w:val="0"/>
          <w:numId w:val="32"/>
        </w:numPr>
        <w:shd w:val="clear" w:color="auto" w:fill="FFFFFF"/>
        <w:spacing w:before="0" w:beforeAutospacing="0" w:after="0" w:afterAutospacing="0" w:line="360" w:lineRule="auto"/>
        <w:jc w:val="both"/>
        <w:rPr>
          <w:color w:val="000000" w:themeColor="text1"/>
          <w:sz w:val="28"/>
          <w:szCs w:val="28"/>
        </w:rPr>
      </w:pPr>
      <w:r w:rsidRPr="007013B4">
        <w:rPr>
          <w:color w:val="000000" w:themeColor="text1"/>
          <w:sz w:val="28"/>
          <w:szCs w:val="28"/>
        </w:rPr>
        <w:t>музыкально</w:t>
      </w:r>
      <w:r w:rsidR="009620C8">
        <w:rPr>
          <w:color w:val="000000" w:themeColor="text1"/>
          <w:sz w:val="28"/>
          <w:szCs w:val="28"/>
        </w:rPr>
        <w:t xml:space="preserve"> </w:t>
      </w:r>
      <w:r w:rsidRPr="007013B4">
        <w:rPr>
          <w:color w:val="000000" w:themeColor="text1"/>
          <w:sz w:val="28"/>
          <w:szCs w:val="28"/>
        </w:rPr>
        <w:t>- дидактические игры;</w:t>
      </w:r>
    </w:p>
    <w:p w:rsidR="00BC2958" w:rsidRPr="007013B4" w:rsidRDefault="00BC2958" w:rsidP="00A233FD">
      <w:pPr>
        <w:pStyle w:val="a3"/>
        <w:numPr>
          <w:ilvl w:val="0"/>
          <w:numId w:val="32"/>
        </w:numPr>
        <w:shd w:val="clear" w:color="auto" w:fill="FFFFFF"/>
        <w:spacing w:before="0" w:beforeAutospacing="0" w:after="0" w:afterAutospacing="0" w:line="360" w:lineRule="auto"/>
        <w:jc w:val="both"/>
        <w:rPr>
          <w:color w:val="000000" w:themeColor="text1"/>
          <w:sz w:val="28"/>
          <w:szCs w:val="28"/>
        </w:rPr>
      </w:pPr>
      <w:r w:rsidRPr="007013B4">
        <w:rPr>
          <w:color w:val="000000" w:themeColor="text1"/>
          <w:sz w:val="28"/>
          <w:szCs w:val="28"/>
        </w:rPr>
        <w:t>индивидуальная работа с детьми;</w:t>
      </w:r>
    </w:p>
    <w:p w:rsidR="00BC2958" w:rsidRPr="007013B4" w:rsidRDefault="00BC2958" w:rsidP="00A233FD">
      <w:pPr>
        <w:pStyle w:val="a3"/>
        <w:numPr>
          <w:ilvl w:val="0"/>
          <w:numId w:val="32"/>
        </w:numPr>
        <w:shd w:val="clear" w:color="auto" w:fill="FFFFFF"/>
        <w:spacing w:before="0" w:beforeAutospacing="0" w:after="0" w:afterAutospacing="0" w:line="360" w:lineRule="auto"/>
        <w:jc w:val="both"/>
        <w:rPr>
          <w:color w:val="000000" w:themeColor="text1"/>
          <w:sz w:val="28"/>
          <w:szCs w:val="28"/>
        </w:rPr>
      </w:pPr>
      <w:r w:rsidRPr="007013B4">
        <w:rPr>
          <w:color w:val="000000" w:themeColor="text1"/>
          <w:sz w:val="28"/>
          <w:szCs w:val="28"/>
        </w:rPr>
        <w:t>создание музыкальных зон в группах.</w:t>
      </w:r>
    </w:p>
    <w:p w:rsidR="00BC2958" w:rsidRPr="007013B4" w:rsidRDefault="00BC2958" w:rsidP="007013B4">
      <w:pPr>
        <w:pStyle w:val="a3"/>
        <w:shd w:val="clear" w:color="auto" w:fill="FFFFFF"/>
        <w:spacing w:before="0" w:beforeAutospacing="0" w:after="0" w:afterAutospacing="0" w:line="360" w:lineRule="auto"/>
        <w:ind w:firstLine="567"/>
        <w:jc w:val="both"/>
        <w:rPr>
          <w:color w:val="000000" w:themeColor="text1"/>
          <w:sz w:val="28"/>
          <w:szCs w:val="28"/>
        </w:rPr>
      </w:pPr>
      <w:r w:rsidRPr="007013B4">
        <w:rPr>
          <w:color w:val="000000" w:themeColor="text1"/>
          <w:sz w:val="28"/>
          <w:szCs w:val="28"/>
        </w:rPr>
        <w:t>Во всех группах созданы музыкальные уголки для развития детей</w:t>
      </w:r>
      <w:r w:rsidR="00FC79CB" w:rsidRPr="007013B4">
        <w:rPr>
          <w:color w:val="000000" w:themeColor="text1"/>
          <w:sz w:val="28"/>
          <w:szCs w:val="28"/>
        </w:rPr>
        <w:t>, многие инструменты были сделаны руками родителей вместе с детьми, где они проявили свою фантазию.</w:t>
      </w:r>
    </w:p>
    <w:p w:rsidR="00AC386C" w:rsidRDefault="00071F58" w:rsidP="007013B4">
      <w:pPr>
        <w:spacing w:after="150" w:line="360" w:lineRule="auto"/>
        <w:ind w:firstLine="567"/>
        <w:jc w:val="both"/>
        <w:rPr>
          <w:rFonts w:ascii="Times New Roman" w:eastAsia="Times New Roman" w:hAnsi="Times New Roman" w:cs="Times New Roman"/>
          <w:color w:val="000000" w:themeColor="text1"/>
          <w:sz w:val="28"/>
          <w:szCs w:val="28"/>
          <w:lang w:eastAsia="ru-RU"/>
        </w:rPr>
      </w:pPr>
      <w:r w:rsidRPr="007013B4">
        <w:rPr>
          <w:rFonts w:ascii="Times New Roman" w:eastAsia="Times New Roman" w:hAnsi="Times New Roman" w:cs="Times New Roman"/>
          <w:color w:val="000000" w:themeColor="text1"/>
          <w:sz w:val="28"/>
          <w:szCs w:val="28"/>
          <w:lang w:eastAsia="ru-RU"/>
        </w:rPr>
        <w:t>Задачи и содержание музыкального воспитания определяют и ассортимент игрушек для той или иной возрастной группы.</w:t>
      </w:r>
    </w:p>
    <w:p w:rsidR="00071F58" w:rsidRPr="007013B4" w:rsidRDefault="00071F58" w:rsidP="007013B4">
      <w:pPr>
        <w:spacing w:after="150" w:line="360" w:lineRule="auto"/>
        <w:ind w:firstLine="567"/>
        <w:jc w:val="both"/>
        <w:rPr>
          <w:rFonts w:ascii="Times New Roman" w:eastAsia="Times New Roman" w:hAnsi="Times New Roman" w:cs="Times New Roman"/>
          <w:color w:val="000000" w:themeColor="text1"/>
          <w:sz w:val="28"/>
          <w:szCs w:val="28"/>
          <w:lang w:eastAsia="ru-RU"/>
        </w:rPr>
      </w:pPr>
      <w:r w:rsidRPr="007013B4">
        <w:rPr>
          <w:rFonts w:ascii="Times New Roman" w:eastAsia="Times New Roman" w:hAnsi="Times New Roman" w:cs="Times New Roman"/>
          <w:color w:val="000000" w:themeColor="text1"/>
          <w:sz w:val="28"/>
          <w:szCs w:val="28"/>
          <w:lang w:eastAsia="ru-RU"/>
        </w:rPr>
        <w:t xml:space="preserve"> В работе с детьми раннего и младшего дошкольного возраста применяются в первую очередь такие игрушки, как погремушки, колокольчики, дудочки, различные органчики, т. е. все те игрушки, которые звучат мягко и негромко. Надо помнить, что в этом возрасте необходимо особенно бережно относиться к слуху малыша. </w:t>
      </w:r>
    </w:p>
    <w:p w:rsidR="00A233FD" w:rsidRDefault="00071F58" w:rsidP="00727633">
      <w:pPr>
        <w:spacing w:after="150" w:line="360" w:lineRule="auto"/>
        <w:ind w:firstLine="567"/>
        <w:jc w:val="both"/>
        <w:rPr>
          <w:rFonts w:ascii="Times New Roman" w:eastAsia="Times New Roman" w:hAnsi="Times New Roman" w:cs="Times New Roman"/>
          <w:color w:val="000000" w:themeColor="text1"/>
          <w:sz w:val="28"/>
          <w:szCs w:val="28"/>
          <w:lang w:eastAsia="ru-RU"/>
        </w:rPr>
      </w:pPr>
      <w:r w:rsidRPr="007013B4">
        <w:rPr>
          <w:rFonts w:ascii="Times New Roman" w:eastAsia="Times New Roman" w:hAnsi="Times New Roman" w:cs="Times New Roman"/>
          <w:color w:val="000000" w:themeColor="text1"/>
          <w:sz w:val="28"/>
          <w:szCs w:val="28"/>
          <w:lang w:eastAsia="ru-RU"/>
        </w:rPr>
        <w:t>В некоторых</w:t>
      </w:r>
      <w:r w:rsidR="00114A17">
        <w:rPr>
          <w:rFonts w:ascii="Times New Roman" w:eastAsia="Times New Roman" w:hAnsi="Times New Roman" w:cs="Times New Roman"/>
          <w:color w:val="000000" w:themeColor="text1"/>
          <w:sz w:val="28"/>
          <w:szCs w:val="28"/>
          <w:lang w:eastAsia="ru-RU"/>
        </w:rPr>
        <w:t xml:space="preserve"> </w:t>
      </w:r>
      <w:r w:rsidRPr="007013B4">
        <w:rPr>
          <w:rFonts w:ascii="Times New Roman" w:eastAsia="Times New Roman" w:hAnsi="Times New Roman" w:cs="Times New Roman"/>
          <w:color w:val="000000" w:themeColor="text1"/>
          <w:sz w:val="28"/>
          <w:szCs w:val="28"/>
          <w:lang w:eastAsia="ru-RU"/>
        </w:rPr>
        <w:t>играх</w:t>
      </w:r>
      <w:r w:rsidR="00E027A8">
        <w:rPr>
          <w:rFonts w:ascii="Times New Roman" w:eastAsia="Times New Roman" w:hAnsi="Times New Roman" w:cs="Times New Roman"/>
          <w:color w:val="000000" w:themeColor="text1"/>
          <w:sz w:val="28"/>
          <w:szCs w:val="28"/>
          <w:lang w:eastAsia="ru-RU"/>
        </w:rPr>
        <w:t>,</w:t>
      </w:r>
      <w:r w:rsidRPr="007013B4">
        <w:rPr>
          <w:rFonts w:ascii="Times New Roman" w:eastAsia="Times New Roman" w:hAnsi="Times New Roman" w:cs="Times New Roman"/>
          <w:color w:val="000000" w:themeColor="text1"/>
          <w:sz w:val="28"/>
          <w:szCs w:val="28"/>
          <w:lang w:eastAsia="ru-RU"/>
        </w:rPr>
        <w:t xml:space="preserve"> иг</w:t>
      </w:r>
      <w:r w:rsidR="00E027A8">
        <w:rPr>
          <w:rFonts w:ascii="Times New Roman" w:eastAsia="Times New Roman" w:hAnsi="Times New Roman" w:cs="Times New Roman"/>
          <w:color w:val="000000" w:themeColor="text1"/>
          <w:sz w:val="28"/>
          <w:szCs w:val="28"/>
          <w:lang w:eastAsia="ru-RU"/>
        </w:rPr>
        <w:t xml:space="preserve">рушка может служить </w:t>
      </w:r>
      <w:proofErr w:type="gramStart"/>
      <w:r w:rsidR="00E027A8">
        <w:rPr>
          <w:rFonts w:ascii="Times New Roman" w:eastAsia="Times New Roman" w:hAnsi="Times New Roman" w:cs="Times New Roman"/>
          <w:color w:val="000000" w:themeColor="text1"/>
          <w:sz w:val="28"/>
          <w:szCs w:val="28"/>
          <w:lang w:eastAsia="ru-RU"/>
        </w:rPr>
        <w:t>оформлением</w:t>
      </w:r>
      <w:proofErr w:type="gramEnd"/>
      <w:r w:rsidR="00E027A8">
        <w:rPr>
          <w:rFonts w:ascii="Times New Roman" w:eastAsia="Times New Roman" w:hAnsi="Times New Roman" w:cs="Times New Roman"/>
          <w:color w:val="000000" w:themeColor="text1"/>
          <w:sz w:val="28"/>
          <w:szCs w:val="28"/>
          <w:lang w:eastAsia="ru-RU"/>
        </w:rPr>
        <w:t xml:space="preserve">  например:</w:t>
      </w:r>
      <w:r w:rsidRPr="007013B4">
        <w:rPr>
          <w:rFonts w:ascii="Times New Roman" w:eastAsia="Times New Roman" w:hAnsi="Times New Roman" w:cs="Times New Roman"/>
          <w:color w:val="000000" w:themeColor="text1"/>
          <w:sz w:val="28"/>
          <w:szCs w:val="28"/>
          <w:lang w:eastAsia="ru-RU"/>
        </w:rPr>
        <w:t xml:space="preserve"> ребята</w:t>
      </w:r>
      <w:r w:rsidR="00AC386C">
        <w:rPr>
          <w:rFonts w:ascii="Times New Roman" w:eastAsia="Times New Roman" w:hAnsi="Times New Roman" w:cs="Times New Roman"/>
          <w:color w:val="000000" w:themeColor="text1"/>
          <w:sz w:val="28"/>
          <w:szCs w:val="28"/>
          <w:lang w:eastAsia="ru-RU"/>
        </w:rPr>
        <w:t xml:space="preserve"> </w:t>
      </w:r>
      <w:r w:rsidRPr="007013B4">
        <w:rPr>
          <w:rFonts w:ascii="Times New Roman" w:eastAsia="Times New Roman" w:hAnsi="Times New Roman" w:cs="Times New Roman"/>
          <w:color w:val="000000" w:themeColor="text1"/>
          <w:sz w:val="28"/>
          <w:szCs w:val="28"/>
          <w:lang w:eastAsia="ru-RU"/>
        </w:rPr>
        <w:t xml:space="preserve"> надевают колокольчики, играя в «лошадки»; стучат по бубну, «аккомпанируя» танцу; звенят в треугольник, давая сигнал «отправления поезда», и т. д. </w:t>
      </w:r>
    </w:p>
    <w:p w:rsidR="00AC386C" w:rsidRDefault="00AC386C" w:rsidP="00AC386C">
      <w:pPr>
        <w:spacing w:after="150" w:line="360" w:lineRule="auto"/>
        <w:ind w:firstLine="567"/>
        <w:jc w:val="center"/>
        <w:rPr>
          <w:rFonts w:ascii="Times New Roman" w:eastAsia="Times New Roman" w:hAnsi="Times New Roman" w:cs="Times New Roman"/>
          <w:b/>
          <w:color w:val="000000" w:themeColor="text1"/>
          <w:sz w:val="28"/>
          <w:szCs w:val="28"/>
          <w:lang w:eastAsia="ru-RU"/>
        </w:rPr>
      </w:pPr>
      <w:r>
        <w:rPr>
          <w:rFonts w:ascii="Times New Roman" w:eastAsia="Times New Roman" w:hAnsi="Times New Roman" w:cs="Times New Roman"/>
          <w:b/>
          <w:color w:val="000000" w:themeColor="text1"/>
          <w:sz w:val="28"/>
          <w:szCs w:val="28"/>
          <w:lang w:eastAsia="ru-RU"/>
        </w:rPr>
        <w:t xml:space="preserve"> М</w:t>
      </w:r>
      <w:r w:rsidRPr="00AC386C">
        <w:rPr>
          <w:rFonts w:ascii="Times New Roman" w:eastAsia="Times New Roman" w:hAnsi="Times New Roman" w:cs="Times New Roman"/>
          <w:b/>
          <w:color w:val="000000" w:themeColor="text1"/>
          <w:sz w:val="28"/>
          <w:szCs w:val="28"/>
          <w:lang w:eastAsia="ru-RU"/>
        </w:rPr>
        <w:t>етодика проведения занятий по обучению игре на музыкальных инструментах</w:t>
      </w:r>
    </w:p>
    <w:p w:rsidR="003175AE" w:rsidRDefault="00AC386C" w:rsidP="003175AE">
      <w:pPr>
        <w:spacing w:after="150" w:line="360" w:lineRule="auto"/>
        <w:ind w:firstLine="567"/>
        <w:jc w:val="both"/>
        <w:rPr>
          <w:rFonts w:ascii="Times New Roman" w:eastAsia="Times New Roman" w:hAnsi="Times New Roman" w:cs="Times New Roman"/>
          <w:color w:val="000000" w:themeColor="text1"/>
          <w:sz w:val="28"/>
          <w:szCs w:val="28"/>
          <w:lang w:eastAsia="ru-RU"/>
        </w:rPr>
      </w:pPr>
      <w:r w:rsidRPr="00AC386C">
        <w:rPr>
          <w:rFonts w:ascii="Times New Roman" w:eastAsia="Times New Roman" w:hAnsi="Times New Roman" w:cs="Times New Roman"/>
          <w:color w:val="000000" w:themeColor="text1"/>
          <w:sz w:val="28"/>
          <w:szCs w:val="28"/>
          <w:lang w:eastAsia="ru-RU"/>
        </w:rPr>
        <w:t>Методика обучения детей игре на музыкальных инструментах по слуху</w:t>
      </w:r>
      <w:r w:rsidR="00BD04E9">
        <w:rPr>
          <w:rFonts w:ascii="Times New Roman" w:eastAsia="Times New Roman" w:hAnsi="Times New Roman" w:cs="Times New Roman"/>
          <w:color w:val="000000" w:themeColor="text1"/>
          <w:sz w:val="28"/>
          <w:szCs w:val="28"/>
          <w:lang w:eastAsia="ru-RU"/>
        </w:rPr>
        <w:t>,</w:t>
      </w:r>
      <w:r w:rsidRPr="00AC386C">
        <w:rPr>
          <w:rFonts w:ascii="Times New Roman" w:eastAsia="Times New Roman" w:hAnsi="Times New Roman" w:cs="Times New Roman"/>
          <w:color w:val="000000" w:themeColor="text1"/>
          <w:sz w:val="28"/>
          <w:szCs w:val="28"/>
          <w:lang w:eastAsia="ru-RU"/>
        </w:rPr>
        <w:t xml:space="preserve"> построена на постепенном расширении диапазона</w:t>
      </w:r>
      <w:r w:rsidR="00BD04E9">
        <w:rPr>
          <w:rFonts w:ascii="Times New Roman" w:eastAsia="Times New Roman" w:hAnsi="Times New Roman" w:cs="Times New Roman"/>
          <w:color w:val="000000" w:themeColor="text1"/>
          <w:sz w:val="28"/>
          <w:szCs w:val="28"/>
          <w:lang w:eastAsia="ru-RU"/>
        </w:rPr>
        <w:t>,</w:t>
      </w:r>
      <w:r w:rsidRPr="00AC386C">
        <w:rPr>
          <w:rFonts w:ascii="Times New Roman" w:eastAsia="Times New Roman" w:hAnsi="Times New Roman" w:cs="Times New Roman"/>
          <w:color w:val="000000" w:themeColor="text1"/>
          <w:sz w:val="28"/>
          <w:szCs w:val="28"/>
          <w:lang w:eastAsia="ru-RU"/>
        </w:rPr>
        <w:t xml:space="preserve"> исполняемых </w:t>
      </w:r>
      <w:proofErr w:type="spellStart"/>
      <w:r w:rsidRPr="00AC386C">
        <w:rPr>
          <w:rFonts w:ascii="Times New Roman" w:eastAsia="Times New Roman" w:hAnsi="Times New Roman" w:cs="Times New Roman"/>
          <w:color w:val="000000" w:themeColor="text1"/>
          <w:sz w:val="28"/>
          <w:szCs w:val="28"/>
          <w:lang w:eastAsia="ru-RU"/>
        </w:rPr>
        <w:t>попевок</w:t>
      </w:r>
      <w:proofErr w:type="spellEnd"/>
      <w:r w:rsidRPr="00AC386C">
        <w:rPr>
          <w:rFonts w:ascii="Times New Roman" w:eastAsia="Times New Roman" w:hAnsi="Times New Roman" w:cs="Times New Roman"/>
          <w:color w:val="000000" w:themeColor="text1"/>
          <w:sz w:val="28"/>
          <w:szCs w:val="28"/>
          <w:lang w:eastAsia="ru-RU"/>
        </w:rPr>
        <w:t xml:space="preserve">. Вначале ребенок играет мелодию, построенную на одном звуке. </w:t>
      </w:r>
    </w:p>
    <w:p w:rsidR="00AC386C" w:rsidRPr="00AC386C" w:rsidRDefault="00AC386C" w:rsidP="003175AE">
      <w:pPr>
        <w:spacing w:after="150" w:line="360" w:lineRule="auto"/>
        <w:ind w:firstLine="567"/>
        <w:jc w:val="both"/>
        <w:rPr>
          <w:rFonts w:ascii="Times New Roman" w:eastAsia="Times New Roman" w:hAnsi="Times New Roman" w:cs="Times New Roman"/>
          <w:color w:val="000000" w:themeColor="text1"/>
          <w:sz w:val="28"/>
          <w:szCs w:val="28"/>
          <w:lang w:eastAsia="ru-RU"/>
        </w:rPr>
      </w:pPr>
      <w:r w:rsidRPr="00AC386C">
        <w:rPr>
          <w:rFonts w:ascii="Times New Roman" w:eastAsia="Times New Roman" w:hAnsi="Times New Roman" w:cs="Times New Roman"/>
          <w:color w:val="000000" w:themeColor="text1"/>
          <w:sz w:val="28"/>
          <w:szCs w:val="28"/>
          <w:lang w:eastAsia="ru-RU"/>
        </w:rPr>
        <w:t xml:space="preserve">Прежде чем воспроизвести мелодию, он слушает ее в исполнении музыкального руководителя, который сначала поет ее, привлекая внимание к тому, что звуки мелодии не отличаются по высоте, потом играет на металлофоне и одновременно поет. </w:t>
      </w:r>
      <w:proofErr w:type="spellStart"/>
      <w:r w:rsidRPr="00AC386C">
        <w:rPr>
          <w:rFonts w:ascii="Times New Roman" w:eastAsia="Times New Roman" w:hAnsi="Times New Roman" w:cs="Times New Roman"/>
          <w:color w:val="000000" w:themeColor="text1"/>
          <w:sz w:val="28"/>
          <w:szCs w:val="28"/>
          <w:lang w:eastAsia="ru-RU"/>
        </w:rPr>
        <w:t>Пропевание</w:t>
      </w:r>
      <w:proofErr w:type="spellEnd"/>
      <w:r w:rsidRPr="00AC386C">
        <w:rPr>
          <w:rFonts w:ascii="Times New Roman" w:eastAsia="Times New Roman" w:hAnsi="Times New Roman" w:cs="Times New Roman"/>
          <w:color w:val="000000" w:themeColor="text1"/>
          <w:sz w:val="28"/>
          <w:szCs w:val="28"/>
          <w:lang w:eastAsia="ru-RU"/>
        </w:rPr>
        <w:t xml:space="preserve"> </w:t>
      </w:r>
      <w:proofErr w:type="spellStart"/>
      <w:r w:rsidRPr="00AC386C">
        <w:rPr>
          <w:rFonts w:ascii="Times New Roman" w:eastAsia="Times New Roman" w:hAnsi="Times New Roman" w:cs="Times New Roman"/>
          <w:color w:val="000000" w:themeColor="text1"/>
          <w:sz w:val="28"/>
          <w:szCs w:val="28"/>
          <w:lang w:eastAsia="ru-RU"/>
        </w:rPr>
        <w:t>попевок</w:t>
      </w:r>
      <w:proofErr w:type="spellEnd"/>
      <w:r w:rsidRPr="00AC386C">
        <w:rPr>
          <w:rFonts w:ascii="Times New Roman" w:eastAsia="Times New Roman" w:hAnsi="Times New Roman" w:cs="Times New Roman"/>
          <w:color w:val="000000" w:themeColor="text1"/>
          <w:sz w:val="28"/>
          <w:szCs w:val="28"/>
          <w:lang w:eastAsia="ru-RU"/>
        </w:rPr>
        <w:t xml:space="preserve"> </w:t>
      </w:r>
      <w:r w:rsidRPr="00AC386C">
        <w:rPr>
          <w:rFonts w:ascii="Times New Roman" w:eastAsia="Times New Roman" w:hAnsi="Times New Roman" w:cs="Times New Roman"/>
          <w:color w:val="000000" w:themeColor="text1"/>
          <w:sz w:val="28"/>
          <w:szCs w:val="28"/>
          <w:lang w:eastAsia="ru-RU"/>
        </w:rPr>
        <w:lastRenderedPageBreak/>
        <w:t>позволяет детям лучше представить направление движения мелодии, развивает музыкально-слуховые представления.</w:t>
      </w:r>
    </w:p>
    <w:p w:rsidR="003175AE" w:rsidRDefault="008B3999" w:rsidP="007013B4">
      <w:pPr>
        <w:spacing w:after="0" w:line="360" w:lineRule="auto"/>
        <w:ind w:firstLine="567"/>
        <w:jc w:val="both"/>
        <w:rPr>
          <w:rFonts w:ascii="Times New Roman" w:hAnsi="Times New Roman" w:cs="Times New Roman"/>
          <w:sz w:val="28"/>
          <w:szCs w:val="28"/>
        </w:rPr>
      </w:pPr>
      <w:r w:rsidRPr="007013B4">
        <w:rPr>
          <w:rFonts w:ascii="Times New Roman" w:hAnsi="Times New Roman" w:cs="Times New Roman"/>
          <w:sz w:val="28"/>
          <w:szCs w:val="28"/>
        </w:rPr>
        <w:t xml:space="preserve">Знакомство детей с музыкальными инструментами начинается уже в раннем возрасте. Раннее музыкальное обучение играет существенную роль в музыкальном развитии ребенка, но оно должно быть облечено в формы, доступные и интересные для детей раннего возраста. Первые музыкальные впечатления стараюсь дать ребятам в занимательной игровой форме. Обучение начинается с группы ударных инструментов, не имеющих звукоряда (погремушки, ложки, кубики). </w:t>
      </w:r>
    </w:p>
    <w:p w:rsidR="003175AE" w:rsidRDefault="008B3999" w:rsidP="007013B4">
      <w:pPr>
        <w:spacing w:after="0" w:line="360" w:lineRule="auto"/>
        <w:ind w:firstLine="567"/>
        <w:jc w:val="both"/>
        <w:rPr>
          <w:rFonts w:ascii="Times New Roman" w:hAnsi="Times New Roman" w:cs="Times New Roman"/>
          <w:sz w:val="28"/>
          <w:szCs w:val="28"/>
        </w:rPr>
      </w:pPr>
      <w:r w:rsidRPr="007013B4">
        <w:rPr>
          <w:rFonts w:ascii="Times New Roman" w:hAnsi="Times New Roman" w:cs="Times New Roman"/>
          <w:sz w:val="28"/>
          <w:szCs w:val="28"/>
        </w:rPr>
        <w:t xml:space="preserve">Занятия проводятся с небольшими группами детей и индивидуально. Целесообразно использовать музыкальные инструменты и в повседневной жизни, чтобы закрепить у ребят появляющееся ощущение ритма музыки. </w:t>
      </w:r>
    </w:p>
    <w:p w:rsidR="003175AE" w:rsidRDefault="008B3999" w:rsidP="007013B4">
      <w:pPr>
        <w:spacing w:after="0" w:line="360" w:lineRule="auto"/>
        <w:ind w:firstLine="567"/>
        <w:jc w:val="both"/>
        <w:rPr>
          <w:rFonts w:ascii="Times New Roman" w:hAnsi="Times New Roman" w:cs="Times New Roman"/>
          <w:sz w:val="28"/>
          <w:szCs w:val="28"/>
        </w:rPr>
      </w:pPr>
      <w:r w:rsidRPr="007013B4">
        <w:rPr>
          <w:rFonts w:ascii="Times New Roman" w:hAnsi="Times New Roman" w:cs="Times New Roman"/>
          <w:sz w:val="28"/>
          <w:szCs w:val="28"/>
        </w:rPr>
        <w:t xml:space="preserve">Во второй младшей группе дети уже могут играть на бубне, деревянных ложках, кубиках, погремушке, барабане, колокольчике. В этом возрасте знакомим детей с металлофоном. Важно привлекать их внимание к выразительности тембра каждого инструмента. Можно </w:t>
      </w:r>
      <w:r w:rsidR="001A6960">
        <w:rPr>
          <w:rFonts w:ascii="Times New Roman" w:hAnsi="Times New Roman" w:cs="Times New Roman"/>
          <w:sz w:val="28"/>
          <w:szCs w:val="28"/>
        </w:rPr>
        <w:t>использовать образные сравнения</w:t>
      </w:r>
      <w:r w:rsidRPr="007013B4">
        <w:rPr>
          <w:rFonts w:ascii="Times New Roman" w:hAnsi="Times New Roman" w:cs="Times New Roman"/>
          <w:sz w:val="28"/>
          <w:szCs w:val="28"/>
        </w:rPr>
        <w:t xml:space="preserve"> характеристики: нежный (колокольчик), звонкий (металлофон), четкий, стучащий (барабан), а также дидактические игры на различение детьми тембров музыкальных и</w:t>
      </w:r>
      <w:r w:rsidR="00AC386C">
        <w:rPr>
          <w:rFonts w:ascii="Times New Roman" w:hAnsi="Times New Roman" w:cs="Times New Roman"/>
          <w:sz w:val="28"/>
          <w:szCs w:val="28"/>
        </w:rPr>
        <w:t xml:space="preserve">нструментов. </w:t>
      </w:r>
    </w:p>
    <w:p w:rsidR="00B8028C" w:rsidRPr="007013B4" w:rsidRDefault="008B3999" w:rsidP="007013B4">
      <w:pPr>
        <w:spacing w:after="0" w:line="360" w:lineRule="auto"/>
        <w:ind w:firstLine="567"/>
        <w:jc w:val="both"/>
        <w:rPr>
          <w:rFonts w:ascii="Times New Roman" w:hAnsi="Times New Roman" w:cs="Times New Roman"/>
          <w:sz w:val="28"/>
          <w:szCs w:val="28"/>
        </w:rPr>
      </w:pPr>
      <w:r w:rsidRPr="007013B4">
        <w:rPr>
          <w:rFonts w:ascii="Times New Roman" w:hAnsi="Times New Roman" w:cs="Times New Roman"/>
          <w:sz w:val="28"/>
          <w:szCs w:val="28"/>
        </w:rPr>
        <w:t xml:space="preserve"> В средней группе впервые начинаем обучать детей игре на музыкальных инструментах, имеющих звукоряд. Наиболее удобен для этого металлофон. Он достаточно прост в обращении, не требует постоянной настройки, как струнные инструменты. Дети уже знакомы с тембром этого инструмента, приемами игры. Для исполнения на металлофоне вначале берём несложные и хорошо знакомые детям мелодии. В таком случае они ударяют по пластинкам не механически, а все время регулируют слухом свое исполнение. Ударив не ту пластинку, ребенок слышит ошибку, старается ее исправить. При разучивании </w:t>
      </w:r>
      <w:r w:rsidRPr="007013B4">
        <w:rPr>
          <w:rFonts w:ascii="Times New Roman" w:hAnsi="Times New Roman" w:cs="Times New Roman"/>
          <w:sz w:val="28"/>
          <w:szCs w:val="28"/>
        </w:rPr>
        <w:lastRenderedPageBreak/>
        <w:t xml:space="preserve">мелодии использую приём чередования игры воспитателя с детским исполнением: запев играет педагог, а ребенок на другом металлофоне – припев, или наоборот. </w:t>
      </w:r>
    </w:p>
    <w:p w:rsidR="003175AE" w:rsidRDefault="008B3999" w:rsidP="007013B4">
      <w:pPr>
        <w:spacing w:line="360" w:lineRule="auto"/>
        <w:ind w:firstLine="567"/>
        <w:jc w:val="both"/>
        <w:rPr>
          <w:rFonts w:ascii="Times New Roman" w:hAnsi="Times New Roman" w:cs="Times New Roman"/>
          <w:sz w:val="28"/>
          <w:szCs w:val="28"/>
        </w:rPr>
      </w:pPr>
      <w:r w:rsidRPr="007013B4">
        <w:rPr>
          <w:rFonts w:ascii="Times New Roman" w:hAnsi="Times New Roman" w:cs="Times New Roman"/>
          <w:sz w:val="28"/>
          <w:szCs w:val="28"/>
        </w:rPr>
        <w:t xml:space="preserve">Желательно, чтобы ребенок, усвоив часть или все музыкальное произведение, исполнил его с педагогом (на двух металлофонах). Занятия по обучению игре на металлофоне проводятся с детьми индивидуально. Другое важное условие при выборе произведений – строение мелодии. Звуки мелодии должны быть расположены близко друг от друга, большие интервалы для игры трудны детям. Играть мелодии, построенные на одном звуке, нецелесообразно, да и неинтересно детям. Наибольший развивающий эффект обучения достигается лишь при игре по слуху. Этот способ требует постоянного развития слуха, серьезной слуховой подготовки. </w:t>
      </w:r>
    </w:p>
    <w:p w:rsidR="008B3999" w:rsidRPr="007013B4" w:rsidRDefault="008B3999" w:rsidP="007013B4">
      <w:pPr>
        <w:spacing w:line="360" w:lineRule="auto"/>
        <w:ind w:firstLine="567"/>
        <w:jc w:val="both"/>
        <w:rPr>
          <w:rFonts w:ascii="Times New Roman" w:hAnsi="Times New Roman" w:cs="Times New Roman"/>
          <w:sz w:val="28"/>
          <w:szCs w:val="28"/>
        </w:rPr>
      </w:pPr>
      <w:r w:rsidRPr="007013B4">
        <w:rPr>
          <w:rFonts w:ascii="Times New Roman" w:hAnsi="Times New Roman" w:cs="Times New Roman"/>
          <w:sz w:val="28"/>
          <w:szCs w:val="28"/>
        </w:rPr>
        <w:t xml:space="preserve">Начиная с младшего возраста важно побуждать детей прислушиваться к звукам мелодии, сравнивать их, различать по высоте. Чтобы накапливать слуховой опыт, развивать слуховое внимание детей, используются дидактические пособия, моделирующие движение мелодии вверх, вниз, на месте. Это музыкальная лесенка, перемещающаяся с цветка на цветок (ноты) бабочка и т. д. Одновременно </w:t>
      </w:r>
      <w:proofErr w:type="spellStart"/>
      <w:r w:rsidRPr="007013B4">
        <w:rPr>
          <w:rFonts w:ascii="Times New Roman" w:hAnsi="Times New Roman" w:cs="Times New Roman"/>
          <w:sz w:val="28"/>
          <w:szCs w:val="28"/>
        </w:rPr>
        <w:t>пропеваются</w:t>
      </w:r>
      <w:proofErr w:type="spellEnd"/>
      <w:r w:rsidRPr="007013B4">
        <w:rPr>
          <w:rFonts w:ascii="Times New Roman" w:hAnsi="Times New Roman" w:cs="Times New Roman"/>
          <w:sz w:val="28"/>
          <w:szCs w:val="28"/>
        </w:rPr>
        <w:t xml:space="preserve"> звуки мелодии, соответствующие по высоте моделируемым соотношениям звуков. Можно также показывать рукой движение звуков мелодии, одновременно воспроизводя ее (голосом или на инструменте). </w:t>
      </w:r>
    </w:p>
    <w:p w:rsidR="00A05AE2" w:rsidRDefault="008B3999" w:rsidP="007013B4">
      <w:pPr>
        <w:spacing w:line="360" w:lineRule="auto"/>
        <w:ind w:firstLine="567"/>
        <w:jc w:val="both"/>
        <w:rPr>
          <w:rFonts w:ascii="Times New Roman" w:hAnsi="Times New Roman" w:cs="Times New Roman"/>
          <w:sz w:val="28"/>
          <w:szCs w:val="28"/>
        </w:rPr>
      </w:pPr>
      <w:r w:rsidRPr="007013B4">
        <w:rPr>
          <w:rFonts w:ascii="Times New Roman" w:hAnsi="Times New Roman" w:cs="Times New Roman"/>
          <w:sz w:val="28"/>
          <w:szCs w:val="28"/>
        </w:rPr>
        <w:t xml:space="preserve">Для игры на ДМИ используются следующие приёмы </w:t>
      </w:r>
      <w:proofErr w:type="spellStart"/>
      <w:r w:rsidRPr="007013B4">
        <w:rPr>
          <w:rFonts w:ascii="Times New Roman" w:hAnsi="Times New Roman" w:cs="Times New Roman"/>
          <w:sz w:val="28"/>
          <w:szCs w:val="28"/>
        </w:rPr>
        <w:t>звукоизвлечения</w:t>
      </w:r>
      <w:proofErr w:type="spellEnd"/>
      <w:r w:rsidRPr="007013B4">
        <w:rPr>
          <w:rFonts w:ascii="Times New Roman" w:hAnsi="Times New Roman" w:cs="Times New Roman"/>
          <w:sz w:val="28"/>
          <w:szCs w:val="28"/>
        </w:rPr>
        <w:t xml:space="preserve">: правильно держать молоточек (он должен свободно лежать на указательном пальце, его лишь слегка придерживают большим), направлять удар на середину пластины металлофона, не задерживать молоточек на пластине, а быстро снимать его (как подпрыгивающий мячик). Когда играются длинные ноты, молоточек должен подпрыгивать повыше, короткие ноты – пониже. Когда ребенок играет мелодию на одном звуке, он должен точно воспроизвести </w:t>
      </w:r>
      <w:r w:rsidRPr="007013B4">
        <w:rPr>
          <w:rFonts w:ascii="Times New Roman" w:hAnsi="Times New Roman" w:cs="Times New Roman"/>
          <w:sz w:val="28"/>
          <w:szCs w:val="28"/>
        </w:rPr>
        <w:lastRenderedPageBreak/>
        <w:t xml:space="preserve">ритмический рисунок. Для этого, </w:t>
      </w:r>
      <w:proofErr w:type="spellStart"/>
      <w:r w:rsidRPr="007013B4">
        <w:rPr>
          <w:rFonts w:ascii="Times New Roman" w:hAnsi="Times New Roman" w:cs="Times New Roman"/>
          <w:sz w:val="28"/>
          <w:szCs w:val="28"/>
        </w:rPr>
        <w:t>пропевая</w:t>
      </w:r>
      <w:proofErr w:type="spellEnd"/>
      <w:r w:rsidRPr="007013B4">
        <w:rPr>
          <w:rFonts w:ascii="Times New Roman" w:hAnsi="Times New Roman" w:cs="Times New Roman"/>
          <w:sz w:val="28"/>
          <w:szCs w:val="28"/>
        </w:rPr>
        <w:t xml:space="preserve"> мелодию со словами, можно ориентироваться на ритм стихов. Для осознания соотношений длительностей звуков мелодии применяем моделирование их с помощью больших и маленьких кружочков или обозначений, принятых в нотной записи (четверть, восьмые). Чтобы дети хорошо усвоили ритмический рисунок мелодии, выкладываем его на </w:t>
      </w:r>
      <w:proofErr w:type="spellStart"/>
      <w:r w:rsidRPr="007013B4">
        <w:rPr>
          <w:rFonts w:ascii="Times New Roman" w:hAnsi="Times New Roman" w:cs="Times New Roman"/>
          <w:sz w:val="28"/>
          <w:szCs w:val="28"/>
        </w:rPr>
        <w:t>фланелеграфе</w:t>
      </w:r>
      <w:proofErr w:type="spellEnd"/>
      <w:r w:rsidRPr="007013B4">
        <w:rPr>
          <w:rFonts w:ascii="Times New Roman" w:hAnsi="Times New Roman" w:cs="Times New Roman"/>
          <w:sz w:val="28"/>
          <w:szCs w:val="28"/>
        </w:rPr>
        <w:t>. При этом эффективен прием подтекстовки длительностей: четверти обозначаются слогом «та», а более короткие восьмые – слогом «</w:t>
      </w:r>
      <w:proofErr w:type="spellStart"/>
      <w:r w:rsidRPr="007013B4">
        <w:rPr>
          <w:rFonts w:ascii="Times New Roman" w:hAnsi="Times New Roman" w:cs="Times New Roman"/>
          <w:sz w:val="28"/>
          <w:szCs w:val="28"/>
        </w:rPr>
        <w:t>ти</w:t>
      </w:r>
      <w:proofErr w:type="spellEnd"/>
      <w:r w:rsidRPr="007013B4">
        <w:rPr>
          <w:rFonts w:ascii="Times New Roman" w:hAnsi="Times New Roman" w:cs="Times New Roman"/>
          <w:sz w:val="28"/>
          <w:szCs w:val="28"/>
        </w:rPr>
        <w:t xml:space="preserve">». Широко применяю прием </w:t>
      </w:r>
      <w:proofErr w:type="spellStart"/>
      <w:r w:rsidRPr="007013B4">
        <w:rPr>
          <w:rFonts w:ascii="Times New Roman" w:hAnsi="Times New Roman" w:cs="Times New Roman"/>
          <w:sz w:val="28"/>
          <w:szCs w:val="28"/>
        </w:rPr>
        <w:t>прохлопывания</w:t>
      </w:r>
      <w:proofErr w:type="spellEnd"/>
      <w:r w:rsidRPr="007013B4">
        <w:rPr>
          <w:rFonts w:ascii="Times New Roman" w:hAnsi="Times New Roman" w:cs="Times New Roman"/>
          <w:sz w:val="28"/>
          <w:szCs w:val="28"/>
        </w:rPr>
        <w:t xml:space="preserve"> ритмического рисунка мелодии или воспроизведение его на музыкальных инструментах. </w:t>
      </w:r>
    </w:p>
    <w:p w:rsidR="004572DF" w:rsidRDefault="008B3999" w:rsidP="007013B4">
      <w:pPr>
        <w:spacing w:line="360" w:lineRule="auto"/>
        <w:ind w:firstLine="567"/>
        <w:jc w:val="both"/>
        <w:rPr>
          <w:rFonts w:ascii="Times New Roman" w:hAnsi="Times New Roman" w:cs="Times New Roman"/>
          <w:sz w:val="28"/>
          <w:szCs w:val="28"/>
        </w:rPr>
      </w:pPr>
      <w:r w:rsidRPr="007013B4">
        <w:rPr>
          <w:rFonts w:ascii="Times New Roman" w:hAnsi="Times New Roman" w:cs="Times New Roman"/>
          <w:sz w:val="28"/>
          <w:szCs w:val="28"/>
        </w:rPr>
        <w:t xml:space="preserve">После того как дети научились передавать ритмический рисунок разных мелодий, построенных на одном звуке, освоили приемы игры на металлофоне, можно переходить к игре </w:t>
      </w:r>
      <w:proofErr w:type="spellStart"/>
      <w:r w:rsidRPr="007013B4">
        <w:rPr>
          <w:rFonts w:ascii="Times New Roman" w:hAnsi="Times New Roman" w:cs="Times New Roman"/>
          <w:sz w:val="28"/>
          <w:szCs w:val="28"/>
        </w:rPr>
        <w:t>попевок</w:t>
      </w:r>
      <w:proofErr w:type="spellEnd"/>
      <w:r w:rsidRPr="007013B4">
        <w:rPr>
          <w:rFonts w:ascii="Times New Roman" w:hAnsi="Times New Roman" w:cs="Times New Roman"/>
          <w:sz w:val="28"/>
          <w:szCs w:val="28"/>
        </w:rPr>
        <w:t xml:space="preserve"> на двух соседних звуках. Чтобы облегчить детям понимание расположения звуков по высоте, применяются названные приемы: выкладывание звуков-кружочков на разной высоте на </w:t>
      </w:r>
      <w:proofErr w:type="spellStart"/>
      <w:r w:rsidRPr="007013B4">
        <w:rPr>
          <w:rFonts w:ascii="Times New Roman" w:hAnsi="Times New Roman" w:cs="Times New Roman"/>
          <w:sz w:val="28"/>
          <w:szCs w:val="28"/>
        </w:rPr>
        <w:t>фланелеграфе</w:t>
      </w:r>
      <w:proofErr w:type="spellEnd"/>
      <w:r w:rsidRPr="007013B4">
        <w:rPr>
          <w:rFonts w:ascii="Times New Roman" w:hAnsi="Times New Roman" w:cs="Times New Roman"/>
          <w:sz w:val="28"/>
          <w:szCs w:val="28"/>
        </w:rPr>
        <w:t xml:space="preserve">, </w:t>
      </w:r>
      <w:proofErr w:type="spellStart"/>
      <w:r w:rsidRPr="007013B4">
        <w:rPr>
          <w:rFonts w:ascii="Times New Roman" w:hAnsi="Times New Roman" w:cs="Times New Roman"/>
          <w:sz w:val="28"/>
          <w:szCs w:val="28"/>
        </w:rPr>
        <w:t>пропевание</w:t>
      </w:r>
      <w:proofErr w:type="spellEnd"/>
      <w:r w:rsidRPr="007013B4">
        <w:rPr>
          <w:rFonts w:ascii="Times New Roman" w:hAnsi="Times New Roman" w:cs="Times New Roman"/>
          <w:sz w:val="28"/>
          <w:szCs w:val="28"/>
        </w:rPr>
        <w:t xml:space="preserve">, показ рукой движения мелодии, дидактические пособия и игры. Кроме этого, можно воспользоваться «немой» (нарисованной) клавиатурой металлофона: ребенок показывает на ней расположение звуков и под пение «воспроизводит» мелодию. В старшей и подготовительной к школе </w:t>
      </w:r>
      <w:proofErr w:type="gramStart"/>
      <w:r w:rsidRPr="007013B4">
        <w:rPr>
          <w:rFonts w:ascii="Times New Roman" w:hAnsi="Times New Roman" w:cs="Times New Roman"/>
          <w:sz w:val="28"/>
          <w:szCs w:val="28"/>
        </w:rPr>
        <w:t>группах</w:t>
      </w:r>
      <w:proofErr w:type="gramEnd"/>
      <w:r w:rsidR="001A6960">
        <w:rPr>
          <w:rFonts w:ascii="Times New Roman" w:hAnsi="Times New Roman" w:cs="Times New Roman"/>
          <w:sz w:val="28"/>
          <w:szCs w:val="28"/>
        </w:rPr>
        <w:t xml:space="preserve"> </w:t>
      </w:r>
      <w:r w:rsidRPr="007013B4">
        <w:rPr>
          <w:rFonts w:ascii="Times New Roman" w:hAnsi="Times New Roman" w:cs="Times New Roman"/>
          <w:sz w:val="28"/>
          <w:szCs w:val="28"/>
        </w:rPr>
        <w:t xml:space="preserve"> диапазон</w:t>
      </w:r>
      <w:r w:rsidR="001A6960">
        <w:rPr>
          <w:rFonts w:ascii="Times New Roman" w:hAnsi="Times New Roman" w:cs="Times New Roman"/>
          <w:sz w:val="28"/>
          <w:szCs w:val="28"/>
        </w:rPr>
        <w:t xml:space="preserve"> </w:t>
      </w:r>
      <w:r w:rsidRPr="007013B4">
        <w:rPr>
          <w:rFonts w:ascii="Times New Roman" w:hAnsi="Times New Roman" w:cs="Times New Roman"/>
          <w:sz w:val="28"/>
          <w:szCs w:val="28"/>
        </w:rPr>
        <w:t xml:space="preserve"> </w:t>
      </w:r>
      <w:proofErr w:type="spellStart"/>
      <w:r w:rsidRPr="007013B4">
        <w:rPr>
          <w:rFonts w:ascii="Times New Roman" w:hAnsi="Times New Roman" w:cs="Times New Roman"/>
          <w:sz w:val="28"/>
          <w:szCs w:val="28"/>
        </w:rPr>
        <w:t>попевок</w:t>
      </w:r>
      <w:proofErr w:type="spellEnd"/>
      <w:r w:rsidRPr="007013B4">
        <w:rPr>
          <w:rFonts w:ascii="Times New Roman" w:hAnsi="Times New Roman" w:cs="Times New Roman"/>
          <w:sz w:val="28"/>
          <w:szCs w:val="28"/>
        </w:rPr>
        <w:t xml:space="preserve"> расширяется. Дети уже лучше ориентируются в расположении звуков мелодии, действуют более самостоятельно. </w:t>
      </w:r>
      <w:r w:rsidR="00B8028C" w:rsidRPr="007013B4">
        <w:rPr>
          <w:rFonts w:ascii="Times New Roman" w:hAnsi="Times New Roman" w:cs="Times New Roman"/>
          <w:sz w:val="28"/>
          <w:szCs w:val="28"/>
        </w:rPr>
        <w:t xml:space="preserve">      </w:t>
      </w:r>
    </w:p>
    <w:p w:rsidR="008B3999" w:rsidRPr="007013B4" w:rsidRDefault="008B3999" w:rsidP="007013B4">
      <w:pPr>
        <w:spacing w:line="360" w:lineRule="auto"/>
        <w:ind w:firstLine="567"/>
        <w:jc w:val="both"/>
        <w:rPr>
          <w:rFonts w:ascii="Times New Roman" w:hAnsi="Times New Roman" w:cs="Times New Roman"/>
          <w:sz w:val="28"/>
          <w:szCs w:val="28"/>
        </w:rPr>
      </w:pPr>
      <w:r w:rsidRPr="007013B4">
        <w:rPr>
          <w:rFonts w:ascii="Times New Roman" w:hAnsi="Times New Roman" w:cs="Times New Roman"/>
          <w:sz w:val="28"/>
          <w:szCs w:val="28"/>
        </w:rPr>
        <w:t xml:space="preserve">Усложнение заданий в процессе работы над освоением ритмического </w:t>
      </w:r>
      <w:r w:rsidR="004572DF">
        <w:rPr>
          <w:rFonts w:ascii="Times New Roman" w:hAnsi="Times New Roman" w:cs="Times New Roman"/>
          <w:sz w:val="28"/>
          <w:szCs w:val="28"/>
        </w:rPr>
        <w:t xml:space="preserve">рисунка простейших </w:t>
      </w:r>
      <w:proofErr w:type="spellStart"/>
      <w:r w:rsidR="004572DF">
        <w:rPr>
          <w:rFonts w:ascii="Times New Roman" w:hAnsi="Times New Roman" w:cs="Times New Roman"/>
          <w:sz w:val="28"/>
          <w:szCs w:val="28"/>
        </w:rPr>
        <w:t>попевок</w:t>
      </w:r>
      <w:proofErr w:type="spellEnd"/>
      <w:r w:rsidRPr="007013B4">
        <w:rPr>
          <w:rFonts w:ascii="Times New Roman" w:hAnsi="Times New Roman" w:cs="Times New Roman"/>
          <w:sz w:val="28"/>
          <w:szCs w:val="28"/>
        </w:rPr>
        <w:t xml:space="preserve"> осуществляется в следующей последовательности:</w:t>
      </w:r>
    </w:p>
    <w:p w:rsidR="008B3999" w:rsidRPr="007013B4" w:rsidRDefault="008B3999" w:rsidP="007013B4">
      <w:pPr>
        <w:spacing w:line="360" w:lineRule="auto"/>
        <w:ind w:firstLine="567"/>
        <w:jc w:val="both"/>
        <w:rPr>
          <w:rFonts w:ascii="Times New Roman" w:hAnsi="Times New Roman" w:cs="Times New Roman"/>
          <w:sz w:val="28"/>
          <w:szCs w:val="28"/>
        </w:rPr>
      </w:pPr>
      <w:r w:rsidRPr="007013B4">
        <w:rPr>
          <w:rFonts w:ascii="Times New Roman" w:hAnsi="Times New Roman" w:cs="Times New Roman"/>
          <w:sz w:val="28"/>
          <w:szCs w:val="28"/>
        </w:rPr>
        <w:t xml:space="preserve"> 1. восприятие детьми </w:t>
      </w:r>
      <w:proofErr w:type="spellStart"/>
      <w:r w:rsidRPr="007013B4">
        <w:rPr>
          <w:rFonts w:ascii="Times New Roman" w:hAnsi="Times New Roman" w:cs="Times New Roman"/>
          <w:sz w:val="28"/>
          <w:szCs w:val="28"/>
        </w:rPr>
        <w:t>попевки</w:t>
      </w:r>
      <w:proofErr w:type="spellEnd"/>
      <w:r w:rsidRPr="007013B4">
        <w:rPr>
          <w:rFonts w:ascii="Times New Roman" w:hAnsi="Times New Roman" w:cs="Times New Roman"/>
          <w:sz w:val="28"/>
          <w:szCs w:val="28"/>
        </w:rPr>
        <w:t xml:space="preserve"> в исполнении педагога;</w:t>
      </w:r>
    </w:p>
    <w:p w:rsidR="008B3999" w:rsidRPr="007013B4" w:rsidRDefault="008B3999" w:rsidP="007013B4">
      <w:pPr>
        <w:spacing w:line="360" w:lineRule="auto"/>
        <w:ind w:firstLine="567"/>
        <w:jc w:val="both"/>
        <w:rPr>
          <w:rFonts w:ascii="Times New Roman" w:hAnsi="Times New Roman" w:cs="Times New Roman"/>
          <w:sz w:val="28"/>
          <w:szCs w:val="28"/>
        </w:rPr>
      </w:pPr>
      <w:r w:rsidRPr="007013B4">
        <w:rPr>
          <w:rFonts w:ascii="Times New Roman" w:hAnsi="Times New Roman" w:cs="Times New Roman"/>
          <w:sz w:val="28"/>
          <w:szCs w:val="28"/>
        </w:rPr>
        <w:t xml:space="preserve"> 2. выразительное произнесение текста </w:t>
      </w:r>
      <w:proofErr w:type="spellStart"/>
      <w:r w:rsidRPr="007013B4">
        <w:rPr>
          <w:rFonts w:ascii="Times New Roman" w:hAnsi="Times New Roman" w:cs="Times New Roman"/>
          <w:sz w:val="28"/>
          <w:szCs w:val="28"/>
        </w:rPr>
        <w:t>попевки</w:t>
      </w:r>
      <w:proofErr w:type="spellEnd"/>
      <w:r w:rsidRPr="007013B4">
        <w:rPr>
          <w:rFonts w:ascii="Times New Roman" w:hAnsi="Times New Roman" w:cs="Times New Roman"/>
          <w:sz w:val="28"/>
          <w:szCs w:val="28"/>
        </w:rPr>
        <w:t xml:space="preserve"> ребёнком;</w:t>
      </w:r>
    </w:p>
    <w:p w:rsidR="008B3999" w:rsidRPr="007013B4" w:rsidRDefault="008B3999" w:rsidP="007013B4">
      <w:pPr>
        <w:spacing w:line="360" w:lineRule="auto"/>
        <w:ind w:firstLine="567"/>
        <w:jc w:val="both"/>
        <w:rPr>
          <w:rFonts w:ascii="Times New Roman" w:hAnsi="Times New Roman" w:cs="Times New Roman"/>
          <w:sz w:val="28"/>
          <w:szCs w:val="28"/>
        </w:rPr>
      </w:pPr>
      <w:r w:rsidRPr="007013B4">
        <w:rPr>
          <w:rFonts w:ascii="Times New Roman" w:hAnsi="Times New Roman" w:cs="Times New Roman"/>
          <w:sz w:val="28"/>
          <w:szCs w:val="28"/>
        </w:rPr>
        <w:t xml:space="preserve"> 3. ритмизация текста с акцентами на сильные доли;</w:t>
      </w:r>
    </w:p>
    <w:p w:rsidR="008B3999" w:rsidRPr="007013B4" w:rsidRDefault="008B3999" w:rsidP="007013B4">
      <w:pPr>
        <w:spacing w:line="360" w:lineRule="auto"/>
        <w:ind w:firstLine="567"/>
        <w:jc w:val="both"/>
        <w:rPr>
          <w:rFonts w:ascii="Times New Roman" w:hAnsi="Times New Roman" w:cs="Times New Roman"/>
          <w:sz w:val="28"/>
          <w:szCs w:val="28"/>
        </w:rPr>
      </w:pPr>
      <w:r w:rsidRPr="007013B4">
        <w:rPr>
          <w:rFonts w:ascii="Times New Roman" w:hAnsi="Times New Roman" w:cs="Times New Roman"/>
          <w:sz w:val="28"/>
          <w:szCs w:val="28"/>
        </w:rPr>
        <w:lastRenderedPageBreak/>
        <w:t xml:space="preserve"> 4. </w:t>
      </w:r>
      <w:proofErr w:type="spellStart"/>
      <w:r w:rsidRPr="007013B4">
        <w:rPr>
          <w:rFonts w:ascii="Times New Roman" w:hAnsi="Times New Roman" w:cs="Times New Roman"/>
          <w:sz w:val="28"/>
          <w:szCs w:val="28"/>
        </w:rPr>
        <w:t>пропевание</w:t>
      </w:r>
      <w:proofErr w:type="spellEnd"/>
      <w:r w:rsidRPr="007013B4">
        <w:rPr>
          <w:rFonts w:ascii="Times New Roman" w:hAnsi="Times New Roman" w:cs="Times New Roman"/>
          <w:sz w:val="28"/>
          <w:szCs w:val="28"/>
        </w:rPr>
        <w:t xml:space="preserve"> </w:t>
      </w:r>
      <w:proofErr w:type="spellStart"/>
      <w:r w:rsidRPr="007013B4">
        <w:rPr>
          <w:rFonts w:ascii="Times New Roman" w:hAnsi="Times New Roman" w:cs="Times New Roman"/>
          <w:sz w:val="28"/>
          <w:szCs w:val="28"/>
        </w:rPr>
        <w:t>попевки</w:t>
      </w:r>
      <w:proofErr w:type="spellEnd"/>
      <w:r w:rsidRPr="007013B4">
        <w:rPr>
          <w:rFonts w:ascii="Times New Roman" w:hAnsi="Times New Roman" w:cs="Times New Roman"/>
          <w:sz w:val="28"/>
          <w:szCs w:val="28"/>
        </w:rPr>
        <w:t xml:space="preserve"> с </w:t>
      </w:r>
      <w:proofErr w:type="gramStart"/>
      <w:r w:rsidRPr="007013B4">
        <w:rPr>
          <w:rFonts w:ascii="Times New Roman" w:hAnsi="Times New Roman" w:cs="Times New Roman"/>
          <w:sz w:val="28"/>
          <w:szCs w:val="28"/>
        </w:rPr>
        <w:t>одновременным</w:t>
      </w:r>
      <w:proofErr w:type="gramEnd"/>
      <w:r w:rsidRPr="007013B4">
        <w:rPr>
          <w:rFonts w:ascii="Times New Roman" w:hAnsi="Times New Roman" w:cs="Times New Roman"/>
          <w:sz w:val="28"/>
          <w:szCs w:val="28"/>
        </w:rPr>
        <w:t xml:space="preserve"> </w:t>
      </w:r>
      <w:proofErr w:type="spellStart"/>
      <w:r w:rsidRPr="007013B4">
        <w:rPr>
          <w:rFonts w:ascii="Times New Roman" w:hAnsi="Times New Roman" w:cs="Times New Roman"/>
          <w:sz w:val="28"/>
          <w:szCs w:val="28"/>
        </w:rPr>
        <w:t>прохлопыванием</w:t>
      </w:r>
      <w:proofErr w:type="spellEnd"/>
      <w:r w:rsidRPr="007013B4">
        <w:rPr>
          <w:rFonts w:ascii="Times New Roman" w:hAnsi="Times New Roman" w:cs="Times New Roman"/>
          <w:sz w:val="28"/>
          <w:szCs w:val="28"/>
        </w:rPr>
        <w:t xml:space="preserve"> её ритма;</w:t>
      </w:r>
    </w:p>
    <w:p w:rsidR="008B3999" w:rsidRPr="007013B4" w:rsidRDefault="008B3999" w:rsidP="007013B4">
      <w:pPr>
        <w:spacing w:line="360" w:lineRule="auto"/>
        <w:ind w:firstLine="567"/>
        <w:jc w:val="both"/>
        <w:rPr>
          <w:rFonts w:ascii="Times New Roman" w:hAnsi="Times New Roman" w:cs="Times New Roman"/>
          <w:sz w:val="28"/>
          <w:szCs w:val="28"/>
        </w:rPr>
      </w:pPr>
      <w:r w:rsidRPr="007013B4">
        <w:rPr>
          <w:rFonts w:ascii="Times New Roman" w:hAnsi="Times New Roman" w:cs="Times New Roman"/>
          <w:sz w:val="28"/>
          <w:szCs w:val="28"/>
        </w:rPr>
        <w:t xml:space="preserve"> 5. выбор музыкального инструмента ребёнком и воспроизведение </w:t>
      </w:r>
      <w:proofErr w:type="spellStart"/>
      <w:r w:rsidRPr="007013B4">
        <w:rPr>
          <w:rFonts w:ascii="Times New Roman" w:hAnsi="Times New Roman" w:cs="Times New Roman"/>
          <w:sz w:val="28"/>
          <w:szCs w:val="28"/>
        </w:rPr>
        <w:t>попевки</w:t>
      </w:r>
      <w:proofErr w:type="spellEnd"/>
      <w:r w:rsidRPr="007013B4">
        <w:rPr>
          <w:rFonts w:ascii="Times New Roman" w:hAnsi="Times New Roman" w:cs="Times New Roman"/>
          <w:sz w:val="28"/>
          <w:szCs w:val="28"/>
        </w:rPr>
        <w:t xml:space="preserve"> на инструменте; </w:t>
      </w:r>
    </w:p>
    <w:p w:rsidR="008B3999" w:rsidRPr="007013B4" w:rsidRDefault="008B3999" w:rsidP="007013B4">
      <w:pPr>
        <w:spacing w:line="360" w:lineRule="auto"/>
        <w:ind w:firstLine="567"/>
        <w:jc w:val="both"/>
        <w:rPr>
          <w:rFonts w:ascii="Times New Roman" w:hAnsi="Times New Roman" w:cs="Times New Roman"/>
          <w:sz w:val="28"/>
          <w:szCs w:val="28"/>
        </w:rPr>
      </w:pPr>
      <w:r w:rsidRPr="007013B4">
        <w:rPr>
          <w:rFonts w:ascii="Times New Roman" w:hAnsi="Times New Roman" w:cs="Times New Roman"/>
          <w:sz w:val="28"/>
          <w:szCs w:val="28"/>
        </w:rPr>
        <w:t xml:space="preserve">6. </w:t>
      </w:r>
      <w:proofErr w:type="gramStart"/>
      <w:r w:rsidRPr="007013B4">
        <w:rPr>
          <w:rFonts w:ascii="Times New Roman" w:hAnsi="Times New Roman" w:cs="Times New Roman"/>
          <w:sz w:val="28"/>
          <w:szCs w:val="28"/>
        </w:rPr>
        <w:t>ансамблевое</w:t>
      </w:r>
      <w:proofErr w:type="gramEnd"/>
      <w:r w:rsidRPr="007013B4">
        <w:rPr>
          <w:rFonts w:ascii="Times New Roman" w:hAnsi="Times New Roman" w:cs="Times New Roman"/>
          <w:sz w:val="28"/>
          <w:szCs w:val="28"/>
        </w:rPr>
        <w:t xml:space="preserve"> </w:t>
      </w:r>
      <w:proofErr w:type="spellStart"/>
      <w:r w:rsidRPr="007013B4">
        <w:rPr>
          <w:rFonts w:ascii="Times New Roman" w:hAnsi="Times New Roman" w:cs="Times New Roman"/>
          <w:sz w:val="28"/>
          <w:szCs w:val="28"/>
        </w:rPr>
        <w:t>музицирование</w:t>
      </w:r>
      <w:proofErr w:type="spellEnd"/>
      <w:r w:rsidRPr="007013B4">
        <w:rPr>
          <w:rFonts w:ascii="Times New Roman" w:hAnsi="Times New Roman" w:cs="Times New Roman"/>
          <w:sz w:val="28"/>
          <w:szCs w:val="28"/>
        </w:rPr>
        <w:t xml:space="preserve"> с педагогом (педагог исполняет всю фактуру музыкального произведения, ребёнок с помощью ударных инструментов выделяет сильные и слабые доли или весь ритмический рисунок </w:t>
      </w:r>
      <w:proofErr w:type="spellStart"/>
      <w:r w:rsidRPr="007013B4">
        <w:rPr>
          <w:rFonts w:ascii="Times New Roman" w:hAnsi="Times New Roman" w:cs="Times New Roman"/>
          <w:sz w:val="28"/>
          <w:szCs w:val="28"/>
        </w:rPr>
        <w:t>попевки</w:t>
      </w:r>
      <w:proofErr w:type="spellEnd"/>
      <w:r w:rsidRPr="007013B4">
        <w:rPr>
          <w:rFonts w:ascii="Times New Roman" w:hAnsi="Times New Roman" w:cs="Times New Roman"/>
          <w:sz w:val="28"/>
          <w:szCs w:val="28"/>
        </w:rPr>
        <w:t xml:space="preserve"> и т.д.).</w:t>
      </w:r>
    </w:p>
    <w:p w:rsidR="00A05AE2" w:rsidRDefault="008B3999" w:rsidP="007013B4">
      <w:pPr>
        <w:spacing w:after="0" w:line="360" w:lineRule="auto"/>
        <w:ind w:firstLine="567"/>
        <w:jc w:val="both"/>
        <w:rPr>
          <w:rFonts w:ascii="Times New Roman" w:hAnsi="Times New Roman" w:cs="Times New Roman"/>
          <w:sz w:val="28"/>
          <w:szCs w:val="28"/>
        </w:rPr>
      </w:pPr>
      <w:r w:rsidRPr="007013B4">
        <w:rPr>
          <w:rFonts w:ascii="Times New Roman" w:hAnsi="Times New Roman" w:cs="Times New Roman"/>
          <w:sz w:val="28"/>
          <w:szCs w:val="28"/>
        </w:rPr>
        <w:t xml:space="preserve"> В качестве репертуара для первоначальных упражнений на освоение ритмических рисунков</w:t>
      </w:r>
      <w:r w:rsidR="001A6960">
        <w:rPr>
          <w:rFonts w:ascii="Times New Roman" w:hAnsi="Times New Roman" w:cs="Times New Roman"/>
          <w:sz w:val="28"/>
          <w:szCs w:val="28"/>
        </w:rPr>
        <w:t xml:space="preserve"> </w:t>
      </w:r>
      <w:r w:rsidRPr="007013B4">
        <w:rPr>
          <w:rFonts w:ascii="Times New Roman" w:hAnsi="Times New Roman" w:cs="Times New Roman"/>
          <w:sz w:val="28"/>
          <w:szCs w:val="28"/>
        </w:rPr>
        <w:t xml:space="preserve"> могут использоваться русские народные </w:t>
      </w:r>
      <w:proofErr w:type="spellStart"/>
      <w:r w:rsidRPr="007013B4">
        <w:rPr>
          <w:rFonts w:ascii="Times New Roman" w:hAnsi="Times New Roman" w:cs="Times New Roman"/>
          <w:sz w:val="28"/>
          <w:szCs w:val="28"/>
        </w:rPr>
        <w:t>попевки</w:t>
      </w:r>
      <w:proofErr w:type="spellEnd"/>
      <w:r w:rsidRPr="007013B4">
        <w:rPr>
          <w:rFonts w:ascii="Times New Roman" w:hAnsi="Times New Roman" w:cs="Times New Roman"/>
          <w:sz w:val="28"/>
          <w:szCs w:val="28"/>
        </w:rPr>
        <w:t xml:space="preserve"> («Зайка», «Эхо», «Колыбельная»</w:t>
      </w:r>
      <w:r w:rsidR="00BD04E9">
        <w:rPr>
          <w:rFonts w:ascii="Times New Roman" w:hAnsi="Times New Roman" w:cs="Times New Roman"/>
          <w:sz w:val="28"/>
          <w:szCs w:val="28"/>
        </w:rPr>
        <w:t>)</w:t>
      </w:r>
      <w:r w:rsidRPr="007013B4">
        <w:rPr>
          <w:rFonts w:ascii="Times New Roman" w:hAnsi="Times New Roman" w:cs="Times New Roman"/>
          <w:sz w:val="28"/>
          <w:szCs w:val="28"/>
        </w:rPr>
        <w:t xml:space="preserve"> и др.  Первоначальный этап развития чувства метроритма в игре на музыкальных инструментах основывается на репертуаре</w:t>
      </w:r>
      <w:r w:rsidR="001A6960">
        <w:rPr>
          <w:rFonts w:ascii="Times New Roman" w:hAnsi="Times New Roman" w:cs="Times New Roman"/>
          <w:sz w:val="28"/>
          <w:szCs w:val="28"/>
        </w:rPr>
        <w:t>,</w:t>
      </w:r>
      <w:r w:rsidRPr="007013B4">
        <w:rPr>
          <w:rFonts w:ascii="Times New Roman" w:hAnsi="Times New Roman" w:cs="Times New Roman"/>
          <w:sz w:val="28"/>
          <w:szCs w:val="28"/>
        </w:rPr>
        <w:t xml:space="preserve"> с простым ритмическим рисунком, включающим четверти и восьмые. По мере обогащения музыкального опыта ребёнка, включаем в упражнения и более сложные ритмические рисунки (группы шестнадцатых, простейший пунктирный ритм). Подбираем произведения с чётко выраженными музыкальными фразами. Обучая игре на музыкальных инструментах, учитываем индивидуальные возможности каждого ребенка. Одни дети достаточно легко подбирают </w:t>
      </w:r>
      <w:proofErr w:type="spellStart"/>
      <w:r w:rsidRPr="007013B4">
        <w:rPr>
          <w:rFonts w:ascii="Times New Roman" w:hAnsi="Times New Roman" w:cs="Times New Roman"/>
          <w:sz w:val="28"/>
          <w:szCs w:val="28"/>
        </w:rPr>
        <w:t>попевки</w:t>
      </w:r>
      <w:proofErr w:type="spellEnd"/>
      <w:r w:rsidRPr="007013B4">
        <w:rPr>
          <w:rFonts w:ascii="Times New Roman" w:hAnsi="Times New Roman" w:cs="Times New Roman"/>
          <w:sz w:val="28"/>
          <w:szCs w:val="28"/>
        </w:rPr>
        <w:t xml:space="preserve">, с другими необходима более детальная подготовительная работа. </w:t>
      </w:r>
    </w:p>
    <w:p w:rsidR="004572DF" w:rsidRDefault="008B3999" w:rsidP="007013B4">
      <w:pPr>
        <w:spacing w:after="0" w:line="360" w:lineRule="auto"/>
        <w:ind w:firstLine="567"/>
        <w:jc w:val="both"/>
        <w:rPr>
          <w:rFonts w:ascii="Times New Roman" w:hAnsi="Times New Roman" w:cs="Times New Roman"/>
          <w:sz w:val="28"/>
          <w:szCs w:val="28"/>
        </w:rPr>
      </w:pPr>
      <w:r w:rsidRPr="007013B4">
        <w:rPr>
          <w:rFonts w:ascii="Times New Roman" w:hAnsi="Times New Roman" w:cs="Times New Roman"/>
          <w:sz w:val="28"/>
          <w:szCs w:val="28"/>
        </w:rPr>
        <w:t xml:space="preserve">К концу учебного года дети подготовительной группы овладевают практическими навыками игры на нескольких музыкальных инструментах – металлофонах, треугольниках, барабанах, бубнах, трещотках, ложках, колокольчиках, на шумовых инструментах и т.д. Они знают названия духовых, ударных, струнных и клавишных инструментов, характер их звучания, правила пользования, узнают по звучанию инструмент, и мелодии знакомых песен. </w:t>
      </w:r>
    </w:p>
    <w:p w:rsidR="00447BD1" w:rsidRDefault="008B3999" w:rsidP="007013B4">
      <w:pPr>
        <w:spacing w:after="0" w:line="360" w:lineRule="auto"/>
        <w:ind w:firstLine="567"/>
        <w:jc w:val="both"/>
        <w:rPr>
          <w:rFonts w:ascii="Times New Roman" w:hAnsi="Times New Roman" w:cs="Times New Roman"/>
          <w:sz w:val="28"/>
          <w:szCs w:val="28"/>
        </w:rPr>
      </w:pPr>
      <w:r w:rsidRPr="007013B4">
        <w:rPr>
          <w:rFonts w:ascii="Times New Roman" w:hAnsi="Times New Roman" w:cs="Times New Roman"/>
          <w:sz w:val="28"/>
          <w:szCs w:val="28"/>
        </w:rPr>
        <w:t>Развивающая среда также обеспечивает музыкально - эстетическое развитие детей.</w:t>
      </w:r>
    </w:p>
    <w:p w:rsidR="00A05AE2" w:rsidRDefault="00A05AE2" w:rsidP="00447BD1">
      <w:pPr>
        <w:spacing w:after="0" w:line="360" w:lineRule="auto"/>
        <w:ind w:firstLine="567"/>
        <w:jc w:val="center"/>
        <w:rPr>
          <w:rFonts w:ascii="Times New Roman" w:hAnsi="Times New Roman" w:cs="Times New Roman"/>
          <w:b/>
          <w:sz w:val="28"/>
          <w:szCs w:val="28"/>
        </w:rPr>
      </w:pPr>
    </w:p>
    <w:p w:rsidR="00447BD1" w:rsidRPr="00447BD1" w:rsidRDefault="00447BD1" w:rsidP="00447BD1">
      <w:pPr>
        <w:spacing w:after="0" w:line="360" w:lineRule="auto"/>
        <w:ind w:firstLine="567"/>
        <w:jc w:val="center"/>
        <w:rPr>
          <w:rFonts w:ascii="Times New Roman" w:hAnsi="Times New Roman" w:cs="Times New Roman"/>
          <w:b/>
          <w:sz w:val="28"/>
          <w:szCs w:val="28"/>
        </w:rPr>
      </w:pPr>
      <w:r>
        <w:rPr>
          <w:rFonts w:ascii="Times New Roman" w:hAnsi="Times New Roman" w:cs="Times New Roman"/>
          <w:b/>
          <w:sz w:val="28"/>
          <w:szCs w:val="28"/>
        </w:rPr>
        <w:lastRenderedPageBreak/>
        <w:t>Использование дидактических игр в обучении дошкольников игре на музыкальных инструментах</w:t>
      </w:r>
    </w:p>
    <w:p w:rsidR="008B3999" w:rsidRPr="007013B4" w:rsidRDefault="008B3999" w:rsidP="007013B4">
      <w:pPr>
        <w:spacing w:after="0" w:line="360" w:lineRule="auto"/>
        <w:ind w:firstLine="567"/>
        <w:jc w:val="both"/>
        <w:rPr>
          <w:rFonts w:ascii="Times New Roman" w:hAnsi="Times New Roman" w:cs="Times New Roman"/>
          <w:sz w:val="28"/>
          <w:szCs w:val="28"/>
        </w:rPr>
      </w:pPr>
      <w:r w:rsidRPr="007013B4">
        <w:rPr>
          <w:rFonts w:ascii="Times New Roman" w:hAnsi="Times New Roman" w:cs="Times New Roman"/>
          <w:sz w:val="28"/>
          <w:szCs w:val="28"/>
        </w:rPr>
        <w:t xml:space="preserve"> Немаловажную роль при обучении детей игре на детских музыкальных инструментах имеют музыкально-дидактические игры, которые способствуют формированию умений слушать музыку, различать высоту, тембр, динамику и длительность звука, развитию самостоятельной музыкальной деятельности, помогают закреплять знания детей о музыкальных инструментах.</w:t>
      </w:r>
    </w:p>
    <w:p w:rsidR="00BC2958" w:rsidRPr="007013B4" w:rsidRDefault="00BC2958" w:rsidP="007013B4">
      <w:pPr>
        <w:pStyle w:val="a3"/>
        <w:shd w:val="clear" w:color="auto" w:fill="FFFFFF"/>
        <w:spacing w:before="0" w:beforeAutospacing="0" w:after="0" w:afterAutospacing="0" w:line="360" w:lineRule="auto"/>
        <w:ind w:firstLine="567"/>
        <w:jc w:val="both"/>
        <w:rPr>
          <w:color w:val="000000" w:themeColor="text1"/>
          <w:sz w:val="28"/>
          <w:szCs w:val="28"/>
        </w:rPr>
      </w:pPr>
      <w:r w:rsidRPr="007013B4">
        <w:rPr>
          <w:color w:val="000000" w:themeColor="text1"/>
          <w:sz w:val="28"/>
          <w:szCs w:val="28"/>
        </w:rPr>
        <w:t>С целью постепенного развития вокальных, инструментальных навыков я последовательно изучаю с детьми музыкальный материал, систематизированный в следующие комплексы, каждый из которых включает несколько упражнений.</w:t>
      </w:r>
    </w:p>
    <w:p w:rsidR="00BC2958" w:rsidRPr="007013B4" w:rsidRDefault="00BC2958" w:rsidP="007013B4">
      <w:pPr>
        <w:pStyle w:val="a3"/>
        <w:shd w:val="clear" w:color="auto" w:fill="FFFFFF"/>
        <w:spacing w:before="0" w:beforeAutospacing="0" w:after="0" w:afterAutospacing="0" w:line="360" w:lineRule="auto"/>
        <w:ind w:firstLine="567"/>
        <w:jc w:val="both"/>
        <w:rPr>
          <w:color w:val="000000" w:themeColor="text1"/>
          <w:sz w:val="28"/>
          <w:szCs w:val="28"/>
        </w:rPr>
      </w:pPr>
      <w:r w:rsidRPr="007013B4">
        <w:rPr>
          <w:b/>
          <w:bCs/>
          <w:color w:val="000000" w:themeColor="text1"/>
          <w:sz w:val="28"/>
          <w:szCs w:val="28"/>
        </w:rPr>
        <w:t>Первый комплекс</w:t>
      </w:r>
      <w:r w:rsidRPr="007013B4">
        <w:rPr>
          <w:color w:val="000000" w:themeColor="text1"/>
          <w:sz w:val="28"/>
          <w:szCs w:val="28"/>
        </w:rPr>
        <w:t> - пение и игра на одной ступени (нота соль): «Мы идем с флажками», «Небо синее» (средняя группа).</w:t>
      </w:r>
    </w:p>
    <w:p w:rsidR="00BC2958" w:rsidRPr="007013B4" w:rsidRDefault="00BC2958" w:rsidP="007013B4">
      <w:pPr>
        <w:pStyle w:val="a3"/>
        <w:shd w:val="clear" w:color="auto" w:fill="FFFFFF"/>
        <w:spacing w:before="0" w:beforeAutospacing="0" w:after="0" w:afterAutospacing="0" w:line="360" w:lineRule="auto"/>
        <w:ind w:firstLine="567"/>
        <w:jc w:val="both"/>
        <w:rPr>
          <w:color w:val="000000" w:themeColor="text1"/>
          <w:sz w:val="28"/>
          <w:szCs w:val="28"/>
        </w:rPr>
      </w:pPr>
      <w:r w:rsidRPr="007013B4">
        <w:rPr>
          <w:b/>
          <w:bCs/>
          <w:color w:val="000000" w:themeColor="text1"/>
          <w:sz w:val="28"/>
          <w:szCs w:val="28"/>
        </w:rPr>
        <w:t>Второй комплекс </w:t>
      </w:r>
      <w:r w:rsidRPr="007013B4">
        <w:rPr>
          <w:color w:val="000000" w:themeColor="text1"/>
          <w:sz w:val="28"/>
          <w:szCs w:val="28"/>
        </w:rPr>
        <w:t>- пение и игра на двух ступенях (ноты сол</w:t>
      </w:r>
      <w:proofErr w:type="gramStart"/>
      <w:r w:rsidRPr="007013B4">
        <w:rPr>
          <w:color w:val="000000" w:themeColor="text1"/>
          <w:sz w:val="28"/>
          <w:szCs w:val="28"/>
        </w:rPr>
        <w:t>ь-</w:t>
      </w:r>
      <w:proofErr w:type="gramEnd"/>
      <w:r w:rsidRPr="007013B4">
        <w:rPr>
          <w:color w:val="000000" w:themeColor="text1"/>
          <w:sz w:val="28"/>
          <w:szCs w:val="28"/>
        </w:rPr>
        <w:t xml:space="preserve"> ля) «Гармошка», «Дождик» (средняя группа).</w:t>
      </w:r>
    </w:p>
    <w:p w:rsidR="00BC2958" w:rsidRPr="007013B4" w:rsidRDefault="00BC2958" w:rsidP="007013B4">
      <w:pPr>
        <w:pStyle w:val="a3"/>
        <w:shd w:val="clear" w:color="auto" w:fill="FFFFFF"/>
        <w:spacing w:before="0" w:beforeAutospacing="0" w:after="0" w:afterAutospacing="0" w:line="360" w:lineRule="auto"/>
        <w:ind w:firstLine="567"/>
        <w:jc w:val="both"/>
        <w:rPr>
          <w:color w:val="000000" w:themeColor="text1"/>
          <w:sz w:val="28"/>
          <w:szCs w:val="28"/>
        </w:rPr>
      </w:pPr>
      <w:r w:rsidRPr="007013B4">
        <w:rPr>
          <w:b/>
          <w:bCs/>
          <w:color w:val="000000" w:themeColor="text1"/>
          <w:sz w:val="28"/>
          <w:szCs w:val="28"/>
        </w:rPr>
        <w:t>Третий комплекс</w:t>
      </w:r>
      <w:r w:rsidRPr="007013B4">
        <w:rPr>
          <w:color w:val="000000" w:themeColor="text1"/>
          <w:sz w:val="28"/>
          <w:szCs w:val="28"/>
        </w:rPr>
        <w:t> - I- II- III ступени мажорного звукоряда (ноты сол</w:t>
      </w:r>
      <w:proofErr w:type="gramStart"/>
      <w:r w:rsidRPr="007013B4">
        <w:rPr>
          <w:color w:val="000000" w:themeColor="text1"/>
          <w:sz w:val="28"/>
          <w:szCs w:val="28"/>
        </w:rPr>
        <w:t>ь-</w:t>
      </w:r>
      <w:proofErr w:type="gramEnd"/>
      <w:r w:rsidRPr="007013B4">
        <w:rPr>
          <w:color w:val="000000" w:themeColor="text1"/>
          <w:sz w:val="28"/>
          <w:szCs w:val="28"/>
        </w:rPr>
        <w:t xml:space="preserve"> ля –си): «У кота», «Ходит зайка» (старшая группа).</w:t>
      </w:r>
    </w:p>
    <w:p w:rsidR="00BC2958" w:rsidRPr="007013B4" w:rsidRDefault="00BC2958" w:rsidP="007013B4">
      <w:pPr>
        <w:pStyle w:val="a3"/>
        <w:shd w:val="clear" w:color="auto" w:fill="FFFFFF"/>
        <w:spacing w:before="0" w:beforeAutospacing="0" w:after="0" w:afterAutospacing="0" w:line="360" w:lineRule="auto"/>
        <w:ind w:firstLine="567"/>
        <w:jc w:val="both"/>
        <w:rPr>
          <w:color w:val="000000" w:themeColor="text1"/>
          <w:sz w:val="28"/>
          <w:szCs w:val="28"/>
        </w:rPr>
      </w:pPr>
      <w:r w:rsidRPr="007013B4">
        <w:rPr>
          <w:b/>
          <w:bCs/>
          <w:color w:val="000000" w:themeColor="text1"/>
          <w:sz w:val="28"/>
          <w:szCs w:val="28"/>
        </w:rPr>
        <w:t>Четвертый комплекс</w:t>
      </w:r>
      <w:r w:rsidRPr="007013B4">
        <w:rPr>
          <w:color w:val="000000" w:themeColor="text1"/>
          <w:sz w:val="28"/>
          <w:szCs w:val="28"/>
        </w:rPr>
        <w:t> - V- VI- VII- I ступени (ноты сол</w:t>
      </w:r>
      <w:proofErr w:type="gramStart"/>
      <w:r w:rsidRPr="007013B4">
        <w:rPr>
          <w:color w:val="000000" w:themeColor="text1"/>
          <w:sz w:val="28"/>
          <w:szCs w:val="28"/>
        </w:rPr>
        <w:t>ь-</w:t>
      </w:r>
      <w:proofErr w:type="gramEnd"/>
      <w:r w:rsidRPr="007013B4">
        <w:rPr>
          <w:color w:val="000000" w:themeColor="text1"/>
          <w:sz w:val="28"/>
          <w:szCs w:val="28"/>
        </w:rPr>
        <w:t xml:space="preserve"> ля- си- до): «Труба», «Василек», Скок- ско</w:t>
      </w:r>
      <w:proofErr w:type="gramStart"/>
      <w:r w:rsidRPr="007013B4">
        <w:rPr>
          <w:color w:val="000000" w:themeColor="text1"/>
          <w:sz w:val="28"/>
          <w:szCs w:val="28"/>
        </w:rPr>
        <w:t>к-</w:t>
      </w:r>
      <w:proofErr w:type="gramEnd"/>
      <w:r w:rsidRPr="007013B4">
        <w:rPr>
          <w:color w:val="000000" w:themeColor="text1"/>
          <w:sz w:val="28"/>
          <w:szCs w:val="28"/>
        </w:rPr>
        <w:t xml:space="preserve"> поскок» (старшая группа)</w:t>
      </w:r>
    </w:p>
    <w:p w:rsidR="00BC2958" w:rsidRPr="007013B4" w:rsidRDefault="00BC2958" w:rsidP="007013B4">
      <w:pPr>
        <w:pStyle w:val="a3"/>
        <w:shd w:val="clear" w:color="auto" w:fill="FFFFFF"/>
        <w:spacing w:before="0" w:beforeAutospacing="0" w:after="0" w:afterAutospacing="0" w:line="360" w:lineRule="auto"/>
        <w:ind w:firstLine="567"/>
        <w:jc w:val="both"/>
        <w:rPr>
          <w:color w:val="000000" w:themeColor="text1"/>
          <w:sz w:val="28"/>
          <w:szCs w:val="28"/>
        </w:rPr>
      </w:pPr>
      <w:r w:rsidRPr="007013B4">
        <w:rPr>
          <w:b/>
          <w:bCs/>
          <w:color w:val="000000" w:themeColor="text1"/>
          <w:sz w:val="28"/>
          <w:szCs w:val="28"/>
        </w:rPr>
        <w:t>Пятый комплекс</w:t>
      </w:r>
      <w:r w:rsidRPr="007013B4">
        <w:rPr>
          <w:color w:val="000000" w:themeColor="text1"/>
          <w:sz w:val="28"/>
          <w:szCs w:val="28"/>
        </w:rPr>
        <w:t> - III - IV- V ступени мажорного звукоряда (ноты м</w:t>
      </w:r>
      <w:proofErr w:type="gramStart"/>
      <w:r w:rsidRPr="007013B4">
        <w:rPr>
          <w:color w:val="000000" w:themeColor="text1"/>
          <w:sz w:val="28"/>
          <w:szCs w:val="28"/>
        </w:rPr>
        <w:t>и-</w:t>
      </w:r>
      <w:proofErr w:type="gramEnd"/>
      <w:r w:rsidRPr="007013B4">
        <w:rPr>
          <w:color w:val="000000" w:themeColor="text1"/>
          <w:sz w:val="28"/>
          <w:szCs w:val="28"/>
        </w:rPr>
        <w:t xml:space="preserve"> фа- соль) : румынская народная песня «Дождик» (старшая группа)</w:t>
      </w:r>
      <w:r w:rsidRPr="007013B4">
        <w:rPr>
          <w:color w:val="000000" w:themeColor="text1"/>
          <w:sz w:val="28"/>
          <w:szCs w:val="28"/>
        </w:rPr>
        <w:br/>
      </w:r>
      <w:r w:rsidRPr="007013B4">
        <w:rPr>
          <w:b/>
          <w:bCs/>
          <w:color w:val="000000" w:themeColor="text1"/>
          <w:sz w:val="28"/>
          <w:szCs w:val="28"/>
        </w:rPr>
        <w:t>Шестой комплекс</w:t>
      </w:r>
      <w:r w:rsidRPr="007013B4">
        <w:rPr>
          <w:color w:val="000000" w:themeColor="text1"/>
          <w:sz w:val="28"/>
          <w:szCs w:val="28"/>
        </w:rPr>
        <w:t> -I- II- III- IV- V ступени минорного звукоряда (ноты ре- ми- фа- соль- ля): «Во поле береза стояла»</w:t>
      </w:r>
      <w:r w:rsidRPr="007013B4">
        <w:rPr>
          <w:color w:val="000000" w:themeColor="text1"/>
          <w:sz w:val="28"/>
          <w:szCs w:val="28"/>
        </w:rPr>
        <w:br/>
      </w:r>
      <w:r w:rsidRPr="007013B4">
        <w:rPr>
          <w:b/>
          <w:bCs/>
          <w:color w:val="000000" w:themeColor="text1"/>
          <w:sz w:val="28"/>
          <w:szCs w:val="28"/>
        </w:rPr>
        <w:t>Седьмой комплекс</w:t>
      </w:r>
      <w:r w:rsidRPr="007013B4">
        <w:rPr>
          <w:color w:val="000000" w:themeColor="text1"/>
          <w:sz w:val="28"/>
          <w:szCs w:val="28"/>
        </w:rPr>
        <w:t> -I- II- III- IV- V ступени мажорного пентахорда (ноты Д</w:t>
      </w:r>
      <w:proofErr w:type="gramStart"/>
      <w:r w:rsidRPr="007013B4">
        <w:rPr>
          <w:color w:val="000000" w:themeColor="text1"/>
          <w:sz w:val="28"/>
          <w:szCs w:val="28"/>
        </w:rPr>
        <w:t>о-</w:t>
      </w:r>
      <w:proofErr w:type="gramEnd"/>
      <w:r w:rsidRPr="007013B4">
        <w:rPr>
          <w:color w:val="000000" w:themeColor="text1"/>
          <w:sz w:val="28"/>
          <w:szCs w:val="28"/>
        </w:rPr>
        <w:t xml:space="preserve"> ре- ми- фа- соль): «Дудка», «Тень- тень».</w:t>
      </w:r>
    </w:p>
    <w:p w:rsidR="00BC2958" w:rsidRPr="007013B4" w:rsidRDefault="00BC2958" w:rsidP="007013B4">
      <w:pPr>
        <w:pStyle w:val="a3"/>
        <w:shd w:val="clear" w:color="auto" w:fill="FFFFFF"/>
        <w:spacing w:before="0" w:beforeAutospacing="0" w:after="0" w:afterAutospacing="0" w:line="360" w:lineRule="auto"/>
        <w:ind w:firstLine="567"/>
        <w:jc w:val="both"/>
        <w:rPr>
          <w:color w:val="000000" w:themeColor="text1"/>
          <w:sz w:val="28"/>
          <w:szCs w:val="28"/>
        </w:rPr>
      </w:pPr>
      <w:r w:rsidRPr="007013B4">
        <w:rPr>
          <w:b/>
          <w:bCs/>
          <w:color w:val="000000" w:themeColor="text1"/>
          <w:sz w:val="28"/>
          <w:szCs w:val="28"/>
        </w:rPr>
        <w:t>Восьмой комплекс</w:t>
      </w:r>
      <w:r w:rsidRPr="007013B4">
        <w:rPr>
          <w:color w:val="000000" w:themeColor="text1"/>
          <w:sz w:val="28"/>
          <w:szCs w:val="28"/>
        </w:rPr>
        <w:t> - I- II- III- IV- V- VI- VII- I ступени мажорной гаммы (ноты д</w:t>
      </w:r>
      <w:proofErr w:type="gramStart"/>
      <w:r w:rsidRPr="007013B4">
        <w:rPr>
          <w:color w:val="000000" w:themeColor="text1"/>
          <w:sz w:val="28"/>
          <w:szCs w:val="28"/>
        </w:rPr>
        <w:t>о-</w:t>
      </w:r>
      <w:proofErr w:type="gramEnd"/>
      <w:r w:rsidRPr="007013B4">
        <w:rPr>
          <w:color w:val="000000" w:themeColor="text1"/>
          <w:sz w:val="28"/>
          <w:szCs w:val="28"/>
        </w:rPr>
        <w:t xml:space="preserve"> ре- ми- фа- соль- ля- си- до): «Цирковые собачки».</w:t>
      </w:r>
    </w:p>
    <w:p w:rsidR="00BC2958" w:rsidRPr="007013B4" w:rsidRDefault="00BC2958" w:rsidP="007013B4">
      <w:pPr>
        <w:pStyle w:val="a3"/>
        <w:shd w:val="clear" w:color="auto" w:fill="FFFFFF"/>
        <w:spacing w:before="0" w:beforeAutospacing="0" w:after="0" w:afterAutospacing="0" w:line="360" w:lineRule="auto"/>
        <w:ind w:firstLine="567"/>
        <w:jc w:val="both"/>
        <w:rPr>
          <w:color w:val="000000" w:themeColor="text1"/>
          <w:sz w:val="28"/>
          <w:szCs w:val="28"/>
        </w:rPr>
      </w:pPr>
      <w:r w:rsidRPr="007013B4">
        <w:rPr>
          <w:color w:val="000000" w:themeColor="text1"/>
          <w:sz w:val="28"/>
          <w:szCs w:val="28"/>
        </w:rPr>
        <w:t>Начиная с шестого компл</w:t>
      </w:r>
      <w:r w:rsidR="00A05AE2">
        <w:rPr>
          <w:color w:val="000000" w:themeColor="text1"/>
          <w:sz w:val="28"/>
          <w:szCs w:val="28"/>
        </w:rPr>
        <w:t xml:space="preserve">екса </w:t>
      </w:r>
      <w:proofErr w:type="gramStart"/>
      <w:r w:rsidR="00A05AE2">
        <w:rPr>
          <w:color w:val="000000" w:themeColor="text1"/>
          <w:sz w:val="28"/>
          <w:szCs w:val="28"/>
        </w:rPr>
        <w:t>обучение</w:t>
      </w:r>
      <w:proofErr w:type="gramEnd"/>
      <w:r w:rsidRPr="007013B4">
        <w:rPr>
          <w:color w:val="000000" w:themeColor="text1"/>
          <w:sz w:val="28"/>
          <w:szCs w:val="28"/>
        </w:rPr>
        <w:t xml:space="preserve"> провожу в</w:t>
      </w:r>
      <w:r w:rsidR="004572DF">
        <w:rPr>
          <w:color w:val="000000" w:themeColor="text1"/>
          <w:sz w:val="28"/>
          <w:szCs w:val="28"/>
        </w:rPr>
        <w:t xml:space="preserve"> </w:t>
      </w:r>
      <w:r w:rsidRPr="007013B4">
        <w:rPr>
          <w:color w:val="000000" w:themeColor="text1"/>
          <w:sz w:val="28"/>
          <w:szCs w:val="28"/>
        </w:rPr>
        <w:t>подготовительной группе.</w:t>
      </w:r>
    </w:p>
    <w:p w:rsidR="00BC2958" w:rsidRPr="007013B4" w:rsidRDefault="00BC2958" w:rsidP="007013B4">
      <w:pPr>
        <w:pStyle w:val="a3"/>
        <w:shd w:val="clear" w:color="auto" w:fill="FFFFFF"/>
        <w:spacing w:before="0" w:beforeAutospacing="0" w:after="0" w:afterAutospacing="0" w:line="360" w:lineRule="auto"/>
        <w:ind w:firstLine="567"/>
        <w:jc w:val="both"/>
        <w:rPr>
          <w:color w:val="000000" w:themeColor="text1"/>
          <w:sz w:val="28"/>
          <w:szCs w:val="28"/>
        </w:rPr>
      </w:pPr>
      <w:r w:rsidRPr="007013B4">
        <w:rPr>
          <w:color w:val="000000" w:themeColor="text1"/>
          <w:sz w:val="28"/>
          <w:szCs w:val="28"/>
        </w:rPr>
        <w:lastRenderedPageBreak/>
        <w:t xml:space="preserve">Обучению игре на музыкальных инструментах в подготовительной к школе группе я уделяю особое внимание. </w:t>
      </w:r>
      <w:proofErr w:type="gramStart"/>
      <w:r w:rsidRPr="007013B4">
        <w:rPr>
          <w:color w:val="000000" w:themeColor="text1"/>
          <w:sz w:val="28"/>
          <w:szCs w:val="28"/>
        </w:rPr>
        <w:t>К этому времени дети хоро</w:t>
      </w:r>
      <w:r w:rsidR="009620C8">
        <w:rPr>
          <w:color w:val="000000" w:themeColor="text1"/>
          <w:sz w:val="28"/>
          <w:szCs w:val="28"/>
        </w:rPr>
        <w:t>шо владеют такими инструментами</w:t>
      </w:r>
      <w:r w:rsidRPr="007013B4">
        <w:rPr>
          <w:color w:val="000000" w:themeColor="text1"/>
          <w:sz w:val="28"/>
          <w:szCs w:val="28"/>
        </w:rPr>
        <w:t xml:space="preserve"> как</w:t>
      </w:r>
      <w:r w:rsidR="009620C8">
        <w:rPr>
          <w:color w:val="000000" w:themeColor="text1"/>
          <w:sz w:val="28"/>
          <w:szCs w:val="28"/>
        </w:rPr>
        <w:t>:</w:t>
      </w:r>
      <w:r w:rsidRPr="007013B4">
        <w:rPr>
          <w:color w:val="000000" w:themeColor="text1"/>
          <w:sz w:val="28"/>
          <w:szCs w:val="28"/>
        </w:rPr>
        <w:t xml:space="preserve"> металлофон, погремушки, трещотки, колокольчики,</w:t>
      </w:r>
      <w:r w:rsidR="00887217">
        <w:rPr>
          <w:color w:val="000000" w:themeColor="text1"/>
          <w:sz w:val="28"/>
          <w:szCs w:val="28"/>
        </w:rPr>
        <w:t xml:space="preserve"> </w:t>
      </w:r>
      <w:r w:rsidRPr="007013B4">
        <w:rPr>
          <w:color w:val="000000" w:themeColor="text1"/>
          <w:sz w:val="28"/>
          <w:szCs w:val="28"/>
        </w:rPr>
        <w:t xml:space="preserve"> колотушки, треугольники, бубны, барабаны, коробочки и др.</w:t>
      </w:r>
      <w:proofErr w:type="gramEnd"/>
    </w:p>
    <w:p w:rsidR="00BC2958" w:rsidRPr="007013B4" w:rsidRDefault="00BC2958" w:rsidP="007013B4">
      <w:pPr>
        <w:pStyle w:val="a3"/>
        <w:shd w:val="clear" w:color="auto" w:fill="FFFFFF"/>
        <w:spacing w:before="0" w:beforeAutospacing="0" w:after="0" w:afterAutospacing="0" w:line="360" w:lineRule="auto"/>
        <w:ind w:firstLine="567"/>
        <w:jc w:val="both"/>
        <w:rPr>
          <w:color w:val="000000" w:themeColor="text1"/>
          <w:sz w:val="28"/>
          <w:szCs w:val="28"/>
        </w:rPr>
      </w:pPr>
      <w:r w:rsidRPr="007013B4">
        <w:rPr>
          <w:color w:val="000000" w:themeColor="text1"/>
          <w:sz w:val="28"/>
          <w:szCs w:val="28"/>
        </w:rPr>
        <w:t>В подготовительной группе ставятся новые задачи: научить детей играть по одному и в оркестре, своевременно вступать и заканчивать свою партию, играть с динамическими оттенками.</w:t>
      </w:r>
    </w:p>
    <w:p w:rsidR="00BC2958" w:rsidRPr="007013B4" w:rsidRDefault="00BC2958" w:rsidP="007013B4">
      <w:pPr>
        <w:pStyle w:val="a3"/>
        <w:shd w:val="clear" w:color="auto" w:fill="FFFFFF"/>
        <w:spacing w:before="0" w:beforeAutospacing="0" w:after="0" w:afterAutospacing="0" w:line="360" w:lineRule="auto"/>
        <w:ind w:firstLine="567"/>
        <w:jc w:val="both"/>
        <w:rPr>
          <w:color w:val="000000" w:themeColor="text1"/>
          <w:sz w:val="28"/>
          <w:szCs w:val="28"/>
        </w:rPr>
      </w:pPr>
      <w:r w:rsidRPr="007013B4">
        <w:rPr>
          <w:color w:val="000000" w:themeColor="text1"/>
          <w:sz w:val="28"/>
          <w:szCs w:val="28"/>
        </w:rPr>
        <w:t xml:space="preserve">Обучение детей игре на музыкальных инструментах вначале провожу в комплексе с </w:t>
      </w:r>
      <w:proofErr w:type="spellStart"/>
      <w:r w:rsidRPr="007013B4">
        <w:rPr>
          <w:color w:val="000000" w:themeColor="text1"/>
          <w:sz w:val="28"/>
          <w:szCs w:val="28"/>
        </w:rPr>
        <w:t>распевкой</w:t>
      </w:r>
      <w:proofErr w:type="spellEnd"/>
      <w:r w:rsidRPr="007013B4">
        <w:rPr>
          <w:color w:val="000000" w:themeColor="text1"/>
          <w:sz w:val="28"/>
          <w:szCs w:val="28"/>
        </w:rPr>
        <w:t xml:space="preserve">, чему уделяю 5-6 мин. на каждом занятии. Используя музыкальные инструменты, дети как бы дополняют простейшие мелодии, которые исполняются как </w:t>
      </w:r>
      <w:proofErr w:type="spellStart"/>
      <w:r w:rsidRPr="007013B4">
        <w:rPr>
          <w:color w:val="000000" w:themeColor="text1"/>
          <w:sz w:val="28"/>
          <w:szCs w:val="28"/>
        </w:rPr>
        <w:t>распевки</w:t>
      </w:r>
      <w:proofErr w:type="spellEnd"/>
      <w:r w:rsidRPr="007013B4">
        <w:rPr>
          <w:color w:val="000000" w:themeColor="text1"/>
          <w:sz w:val="28"/>
          <w:szCs w:val="28"/>
        </w:rPr>
        <w:t>. В своей работе обязательно применяю различные пособия, способствующие более эффективному обучению детей игре на музыкальных инструментах. Я стремлюсь развивать у детей желание играть на музыкальных инструментах вначале индивидуально, а затем подгруппой.</w:t>
      </w:r>
    </w:p>
    <w:p w:rsidR="00BC2958" w:rsidRPr="007013B4" w:rsidRDefault="00BC2958" w:rsidP="007013B4">
      <w:pPr>
        <w:pStyle w:val="a3"/>
        <w:shd w:val="clear" w:color="auto" w:fill="FFFFFF"/>
        <w:spacing w:before="0" w:beforeAutospacing="0" w:after="0" w:afterAutospacing="0" w:line="360" w:lineRule="auto"/>
        <w:ind w:firstLine="567"/>
        <w:jc w:val="both"/>
        <w:rPr>
          <w:color w:val="000000" w:themeColor="text1"/>
          <w:sz w:val="28"/>
          <w:szCs w:val="28"/>
        </w:rPr>
      </w:pPr>
      <w:r w:rsidRPr="007013B4">
        <w:rPr>
          <w:color w:val="000000" w:themeColor="text1"/>
          <w:sz w:val="28"/>
          <w:szCs w:val="28"/>
        </w:rPr>
        <w:t>В детском саду учу играть только правой рукой, так как играть двумя руками дошкольникам трудно. Правая рука свободно лежит на клавиатуре. Во время игры дети касаются клавиш подушечками пальцев. Локоть опущен, пальцы полусогнуты, как будто держат яблочко. Надо следить, чтобы дети не играли одним пальцем. Для каждой мелодии указывается удобное расположение пальцев (аппликатура).</w:t>
      </w:r>
    </w:p>
    <w:p w:rsidR="00BC2958" w:rsidRPr="007013B4" w:rsidRDefault="00BC2958" w:rsidP="007013B4">
      <w:pPr>
        <w:pStyle w:val="a3"/>
        <w:shd w:val="clear" w:color="auto" w:fill="FFFFFF"/>
        <w:spacing w:before="0" w:beforeAutospacing="0" w:after="0" w:afterAutospacing="0" w:line="360" w:lineRule="auto"/>
        <w:ind w:firstLine="567"/>
        <w:jc w:val="both"/>
        <w:rPr>
          <w:color w:val="000000" w:themeColor="text1"/>
          <w:sz w:val="28"/>
          <w:szCs w:val="28"/>
        </w:rPr>
      </w:pPr>
      <w:r w:rsidRPr="007013B4">
        <w:rPr>
          <w:color w:val="000000" w:themeColor="text1"/>
          <w:sz w:val="28"/>
          <w:szCs w:val="28"/>
        </w:rPr>
        <w:t xml:space="preserve">Освоение нового инструмента начинаю с уже знакомых </w:t>
      </w:r>
      <w:proofErr w:type="spellStart"/>
      <w:r w:rsidRPr="007013B4">
        <w:rPr>
          <w:color w:val="000000" w:themeColor="text1"/>
          <w:sz w:val="28"/>
          <w:szCs w:val="28"/>
        </w:rPr>
        <w:t>попевок</w:t>
      </w:r>
      <w:proofErr w:type="spellEnd"/>
      <w:r w:rsidRPr="007013B4">
        <w:rPr>
          <w:color w:val="000000" w:themeColor="text1"/>
          <w:sz w:val="28"/>
          <w:szCs w:val="28"/>
        </w:rPr>
        <w:t xml:space="preserve"> (на одном, двух, трех звуках), которые дети подбирают по слуху после знакомства с приемами игры, способами </w:t>
      </w:r>
      <w:proofErr w:type="spellStart"/>
      <w:r w:rsidRPr="007013B4">
        <w:rPr>
          <w:color w:val="000000" w:themeColor="text1"/>
          <w:sz w:val="28"/>
          <w:szCs w:val="28"/>
        </w:rPr>
        <w:t>звукоизвлечения</w:t>
      </w:r>
      <w:proofErr w:type="spellEnd"/>
      <w:r w:rsidRPr="007013B4">
        <w:rPr>
          <w:color w:val="000000" w:themeColor="text1"/>
          <w:sz w:val="28"/>
          <w:szCs w:val="28"/>
        </w:rPr>
        <w:t>.</w:t>
      </w:r>
    </w:p>
    <w:p w:rsidR="00BC2958" w:rsidRPr="007013B4" w:rsidRDefault="00BC2958" w:rsidP="007013B4">
      <w:pPr>
        <w:pStyle w:val="a3"/>
        <w:shd w:val="clear" w:color="auto" w:fill="FFFFFF"/>
        <w:spacing w:before="0" w:beforeAutospacing="0" w:after="0" w:afterAutospacing="0" w:line="360" w:lineRule="auto"/>
        <w:ind w:firstLine="567"/>
        <w:jc w:val="both"/>
        <w:rPr>
          <w:color w:val="000000" w:themeColor="text1"/>
          <w:sz w:val="28"/>
          <w:szCs w:val="28"/>
        </w:rPr>
      </w:pPr>
      <w:r w:rsidRPr="007013B4">
        <w:rPr>
          <w:color w:val="000000" w:themeColor="text1"/>
          <w:sz w:val="28"/>
          <w:szCs w:val="28"/>
        </w:rPr>
        <w:t>Важно, чтобы ребята почувствовали выразительные возможности новых инструментов, научились использовать разнообразие тембровых красок. В старшем дошкольном возрасте дети уже осознают, что с помощью каждого инструмента, даже не имеющего звукоряда, можно передать определенное настроение.</w:t>
      </w:r>
    </w:p>
    <w:p w:rsidR="00BC2958" w:rsidRPr="007013B4" w:rsidRDefault="00BC2958" w:rsidP="007013B4">
      <w:pPr>
        <w:pStyle w:val="a3"/>
        <w:shd w:val="clear" w:color="auto" w:fill="FFFFFF"/>
        <w:spacing w:before="0" w:beforeAutospacing="0" w:after="0" w:afterAutospacing="0" w:line="360" w:lineRule="auto"/>
        <w:ind w:firstLine="567"/>
        <w:jc w:val="both"/>
        <w:rPr>
          <w:color w:val="000000" w:themeColor="text1"/>
          <w:sz w:val="28"/>
          <w:szCs w:val="28"/>
        </w:rPr>
      </w:pPr>
      <w:r w:rsidRPr="007013B4">
        <w:rPr>
          <w:color w:val="000000" w:themeColor="text1"/>
          <w:sz w:val="28"/>
          <w:szCs w:val="28"/>
        </w:rPr>
        <w:lastRenderedPageBreak/>
        <w:t>Таким образом, обучение игре на музыкальных инструментах включает в себя три этапа: </w:t>
      </w:r>
      <w:r w:rsidRPr="007013B4">
        <w:rPr>
          <w:b/>
          <w:bCs/>
          <w:color w:val="000000" w:themeColor="text1"/>
          <w:sz w:val="28"/>
          <w:szCs w:val="28"/>
        </w:rPr>
        <w:t>на первом</w:t>
      </w:r>
      <w:r w:rsidRPr="007013B4">
        <w:rPr>
          <w:color w:val="000000" w:themeColor="text1"/>
          <w:sz w:val="28"/>
          <w:szCs w:val="28"/>
        </w:rPr>
        <w:t xml:space="preserve"> – дети слушают и запоминают мелодии, </w:t>
      </w:r>
      <w:proofErr w:type="spellStart"/>
      <w:r w:rsidRPr="007013B4">
        <w:rPr>
          <w:color w:val="000000" w:themeColor="text1"/>
          <w:sz w:val="28"/>
          <w:szCs w:val="28"/>
        </w:rPr>
        <w:t>пропевают</w:t>
      </w:r>
      <w:proofErr w:type="spellEnd"/>
      <w:r w:rsidRPr="007013B4">
        <w:rPr>
          <w:color w:val="000000" w:themeColor="text1"/>
          <w:sz w:val="28"/>
          <w:szCs w:val="28"/>
        </w:rPr>
        <w:t xml:space="preserve"> их, знакомятся с приемами игры, </w:t>
      </w:r>
      <w:r w:rsidRPr="007013B4">
        <w:rPr>
          <w:b/>
          <w:bCs/>
          <w:color w:val="000000" w:themeColor="text1"/>
          <w:sz w:val="28"/>
          <w:szCs w:val="28"/>
        </w:rPr>
        <w:t>на втором</w:t>
      </w:r>
      <w:r w:rsidRPr="007013B4">
        <w:rPr>
          <w:color w:val="000000" w:themeColor="text1"/>
          <w:sz w:val="28"/>
          <w:szCs w:val="28"/>
        </w:rPr>
        <w:t xml:space="preserve"> - подбирают </w:t>
      </w:r>
      <w:proofErr w:type="spellStart"/>
      <w:r w:rsidRPr="007013B4">
        <w:rPr>
          <w:color w:val="000000" w:themeColor="text1"/>
          <w:sz w:val="28"/>
          <w:szCs w:val="28"/>
        </w:rPr>
        <w:t>попевки</w:t>
      </w:r>
      <w:proofErr w:type="spellEnd"/>
      <w:r w:rsidRPr="007013B4">
        <w:rPr>
          <w:color w:val="000000" w:themeColor="text1"/>
          <w:sz w:val="28"/>
          <w:szCs w:val="28"/>
        </w:rPr>
        <w:t>, </w:t>
      </w:r>
      <w:r w:rsidRPr="007013B4">
        <w:rPr>
          <w:b/>
          <w:bCs/>
          <w:color w:val="000000" w:themeColor="text1"/>
          <w:sz w:val="28"/>
          <w:szCs w:val="28"/>
        </w:rPr>
        <w:t>на третьем</w:t>
      </w:r>
      <w:r w:rsidRPr="007013B4">
        <w:rPr>
          <w:color w:val="000000" w:themeColor="text1"/>
          <w:sz w:val="28"/>
          <w:szCs w:val="28"/>
        </w:rPr>
        <w:t> - исполняют их по своему желанию. Обучение игре на инструментах может успешно развиваться только при соблюдении ряда условий:</w:t>
      </w:r>
    </w:p>
    <w:p w:rsidR="00BC2958" w:rsidRPr="007013B4" w:rsidRDefault="00BC2958" w:rsidP="007013B4">
      <w:pPr>
        <w:pStyle w:val="a3"/>
        <w:shd w:val="clear" w:color="auto" w:fill="FFFFFF"/>
        <w:spacing w:before="0" w:beforeAutospacing="0" w:after="0" w:afterAutospacing="0" w:line="360" w:lineRule="auto"/>
        <w:ind w:firstLine="567"/>
        <w:jc w:val="both"/>
        <w:rPr>
          <w:color w:val="000000" w:themeColor="text1"/>
          <w:sz w:val="28"/>
          <w:szCs w:val="28"/>
        </w:rPr>
      </w:pPr>
      <w:r w:rsidRPr="007013B4">
        <w:rPr>
          <w:color w:val="000000" w:themeColor="text1"/>
          <w:sz w:val="28"/>
          <w:szCs w:val="28"/>
        </w:rPr>
        <w:t>- систематичность занятий в течение года и на каждом музыкальном занятии;</w:t>
      </w:r>
    </w:p>
    <w:p w:rsidR="00BC2958" w:rsidRPr="007013B4" w:rsidRDefault="00BC2958" w:rsidP="007013B4">
      <w:pPr>
        <w:pStyle w:val="a3"/>
        <w:shd w:val="clear" w:color="auto" w:fill="FFFFFF"/>
        <w:spacing w:before="0" w:beforeAutospacing="0" w:after="0" w:afterAutospacing="0" w:line="360" w:lineRule="auto"/>
        <w:ind w:firstLine="567"/>
        <w:jc w:val="both"/>
        <w:rPr>
          <w:color w:val="000000" w:themeColor="text1"/>
          <w:sz w:val="28"/>
          <w:szCs w:val="28"/>
        </w:rPr>
      </w:pPr>
      <w:r w:rsidRPr="007013B4">
        <w:rPr>
          <w:color w:val="000000" w:themeColor="text1"/>
          <w:sz w:val="28"/>
          <w:szCs w:val="28"/>
        </w:rPr>
        <w:t xml:space="preserve">- последовательное изучение </w:t>
      </w:r>
      <w:proofErr w:type="spellStart"/>
      <w:r w:rsidRPr="007013B4">
        <w:rPr>
          <w:color w:val="000000" w:themeColor="text1"/>
          <w:sz w:val="28"/>
          <w:szCs w:val="28"/>
        </w:rPr>
        <w:t>попевок</w:t>
      </w:r>
      <w:proofErr w:type="spellEnd"/>
      <w:r w:rsidR="00887217">
        <w:rPr>
          <w:color w:val="000000" w:themeColor="text1"/>
          <w:sz w:val="28"/>
          <w:szCs w:val="28"/>
        </w:rPr>
        <w:t>,</w:t>
      </w:r>
      <w:r w:rsidRPr="007013B4">
        <w:rPr>
          <w:color w:val="000000" w:themeColor="text1"/>
          <w:sz w:val="28"/>
          <w:szCs w:val="28"/>
        </w:rPr>
        <w:t xml:space="preserve"> </w:t>
      </w:r>
      <w:proofErr w:type="gramStart"/>
      <w:r w:rsidRPr="007013B4">
        <w:rPr>
          <w:color w:val="000000" w:themeColor="text1"/>
          <w:sz w:val="28"/>
          <w:szCs w:val="28"/>
        </w:rPr>
        <w:t>вокально - инструментальных</w:t>
      </w:r>
      <w:proofErr w:type="gramEnd"/>
      <w:r w:rsidRPr="007013B4">
        <w:rPr>
          <w:color w:val="000000" w:themeColor="text1"/>
          <w:sz w:val="28"/>
          <w:szCs w:val="28"/>
        </w:rPr>
        <w:t xml:space="preserve"> комплексов;</w:t>
      </w:r>
    </w:p>
    <w:p w:rsidR="00BC2958" w:rsidRPr="007013B4" w:rsidRDefault="00BC2958" w:rsidP="007013B4">
      <w:pPr>
        <w:pStyle w:val="a3"/>
        <w:shd w:val="clear" w:color="auto" w:fill="FFFFFF"/>
        <w:spacing w:before="0" w:beforeAutospacing="0" w:after="0" w:afterAutospacing="0" w:line="360" w:lineRule="auto"/>
        <w:ind w:firstLine="567"/>
        <w:jc w:val="both"/>
        <w:rPr>
          <w:color w:val="000000" w:themeColor="text1"/>
          <w:sz w:val="28"/>
          <w:szCs w:val="28"/>
        </w:rPr>
      </w:pPr>
      <w:r w:rsidRPr="007013B4">
        <w:rPr>
          <w:color w:val="000000" w:themeColor="text1"/>
          <w:sz w:val="28"/>
          <w:szCs w:val="28"/>
        </w:rPr>
        <w:t xml:space="preserve">- наличие на занятиях, а также в домашнем </w:t>
      </w:r>
      <w:proofErr w:type="spellStart"/>
      <w:r w:rsidRPr="007013B4">
        <w:rPr>
          <w:color w:val="000000" w:themeColor="text1"/>
          <w:sz w:val="28"/>
          <w:szCs w:val="28"/>
        </w:rPr>
        <w:t>музицировании</w:t>
      </w:r>
      <w:proofErr w:type="spellEnd"/>
      <w:r w:rsidRPr="007013B4">
        <w:rPr>
          <w:color w:val="000000" w:themeColor="text1"/>
          <w:sz w:val="28"/>
          <w:szCs w:val="28"/>
        </w:rPr>
        <w:t xml:space="preserve"> собственных металлофонов у каждого ребенка, что позволит занять в инструментальном </w:t>
      </w:r>
      <w:proofErr w:type="spellStart"/>
      <w:r w:rsidRPr="007013B4">
        <w:rPr>
          <w:color w:val="000000" w:themeColor="text1"/>
          <w:sz w:val="28"/>
          <w:szCs w:val="28"/>
        </w:rPr>
        <w:t>музицировании</w:t>
      </w:r>
      <w:proofErr w:type="spellEnd"/>
      <w:r w:rsidRPr="007013B4">
        <w:rPr>
          <w:color w:val="000000" w:themeColor="text1"/>
          <w:sz w:val="28"/>
          <w:szCs w:val="28"/>
        </w:rPr>
        <w:t xml:space="preserve"> всех детей без исключения.</w:t>
      </w:r>
    </w:p>
    <w:p w:rsidR="00BC2958" w:rsidRPr="007013B4" w:rsidRDefault="00BC2958" w:rsidP="007013B4">
      <w:pPr>
        <w:pStyle w:val="a3"/>
        <w:shd w:val="clear" w:color="auto" w:fill="FFFFFF"/>
        <w:spacing w:before="0" w:beforeAutospacing="0" w:after="0" w:afterAutospacing="0" w:line="360" w:lineRule="auto"/>
        <w:ind w:firstLine="567"/>
        <w:jc w:val="both"/>
        <w:rPr>
          <w:color w:val="000000" w:themeColor="text1"/>
          <w:sz w:val="28"/>
          <w:szCs w:val="28"/>
        </w:rPr>
      </w:pPr>
      <w:r w:rsidRPr="007013B4">
        <w:rPr>
          <w:color w:val="000000" w:themeColor="text1"/>
          <w:sz w:val="28"/>
          <w:szCs w:val="28"/>
        </w:rPr>
        <w:t>Для обучения детей игре на музыкальных инструментах использую следующие методы:</w:t>
      </w:r>
    </w:p>
    <w:p w:rsidR="00BC2958" w:rsidRPr="007013B4" w:rsidRDefault="00BC2958" w:rsidP="00BA1053">
      <w:pPr>
        <w:pStyle w:val="a3"/>
        <w:numPr>
          <w:ilvl w:val="0"/>
          <w:numId w:val="27"/>
        </w:numPr>
        <w:shd w:val="clear" w:color="auto" w:fill="FFFFFF"/>
        <w:spacing w:before="0" w:beforeAutospacing="0" w:after="0" w:afterAutospacing="0" w:line="360" w:lineRule="auto"/>
        <w:jc w:val="both"/>
        <w:rPr>
          <w:color w:val="000000" w:themeColor="text1"/>
          <w:sz w:val="28"/>
          <w:szCs w:val="28"/>
        </w:rPr>
      </w:pPr>
      <w:r w:rsidRPr="007013B4">
        <w:rPr>
          <w:color w:val="000000" w:themeColor="text1"/>
          <w:sz w:val="28"/>
          <w:szCs w:val="28"/>
        </w:rPr>
        <w:t>словесный,</w:t>
      </w:r>
    </w:p>
    <w:p w:rsidR="00BC2958" w:rsidRPr="007013B4" w:rsidRDefault="00BC2958" w:rsidP="00BA1053">
      <w:pPr>
        <w:pStyle w:val="a3"/>
        <w:numPr>
          <w:ilvl w:val="0"/>
          <w:numId w:val="27"/>
        </w:numPr>
        <w:shd w:val="clear" w:color="auto" w:fill="FFFFFF"/>
        <w:spacing w:before="0" w:beforeAutospacing="0" w:after="0" w:afterAutospacing="0" w:line="360" w:lineRule="auto"/>
        <w:jc w:val="both"/>
        <w:rPr>
          <w:color w:val="000000" w:themeColor="text1"/>
          <w:sz w:val="28"/>
          <w:szCs w:val="28"/>
        </w:rPr>
      </w:pPr>
      <w:r w:rsidRPr="007013B4">
        <w:rPr>
          <w:color w:val="000000" w:themeColor="text1"/>
          <w:sz w:val="28"/>
          <w:szCs w:val="28"/>
        </w:rPr>
        <w:t>наглядный,</w:t>
      </w:r>
    </w:p>
    <w:p w:rsidR="00BC2958" w:rsidRPr="007013B4" w:rsidRDefault="00BC2958" w:rsidP="00BA1053">
      <w:pPr>
        <w:pStyle w:val="a3"/>
        <w:numPr>
          <w:ilvl w:val="0"/>
          <w:numId w:val="27"/>
        </w:numPr>
        <w:shd w:val="clear" w:color="auto" w:fill="FFFFFF"/>
        <w:spacing w:before="0" w:beforeAutospacing="0" w:after="0" w:afterAutospacing="0" w:line="360" w:lineRule="auto"/>
        <w:jc w:val="both"/>
        <w:rPr>
          <w:color w:val="000000" w:themeColor="text1"/>
          <w:sz w:val="28"/>
          <w:szCs w:val="28"/>
        </w:rPr>
      </w:pPr>
      <w:r w:rsidRPr="007013B4">
        <w:rPr>
          <w:color w:val="000000" w:themeColor="text1"/>
          <w:sz w:val="28"/>
          <w:szCs w:val="28"/>
        </w:rPr>
        <w:t>практический,</w:t>
      </w:r>
    </w:p>
    <w:p w:rsidR="001077F2" w:rsidRPr="007013B4" w:rsidRDefault="00BC2958" w:rsidP="00BA1053">
      <w:pPr>
        <w:pStyle w:val="a3"/>
        <w:numPr>
          <w:ilvl w:val="0"/>
          <w:numId w:val="27"/>
        </w:numPr>
        <w:shd w:val="clear" w:color="auto" w:fill="FFFFFF"/>
        <w:spacing w:before="0" w:beforeAutospacing="0" w:after="0" w:afterAutospacing="0" w:line="360" w:lineRule="auto"/>
        <w:jc w:val="both"/>
        <w:rPr>
          <w:color w:val="000000" w:themeColor="text1"/>
          <w:sz w:val="28"/>
          <w:szCs w:val="28"/>
        </w:rPr>
      </w:pPr>
      <w:r w:rsidRPr="007013B4">
        <w:rPr>
          <w:color w:val="000000" w:themeColor="text1"/>
          <w:sz w:val="28"/>
          <w:szCs w:val="28"/>
        </w:rPr>
        <w:t>игровой.</w:t>
      </w:r>
    </w:p>
    <w:p w:rsidR="001077F2" w:rsidRPr="007013B4" w:rsidRDefault="00A05AE2" w:rsidP="007013B4">
      <w:pPr>
        <w:pStyle w:val="a3"/>
        <w:shd w:val="clear" w:color="auto" w:fill="FFFFFF"/>
        <w:spacing w:before="0" w:beforeAutospacing="0" w:after="0" w:afterAutospacing="0" w:line="360" w:lineRule="auto"/>
        <w:ind w:firstLine="567"/>
        <w:jc w:val="both"/>
        <w:rPr>
          <w:b/>
          <w:bCs/>
          <w:color w:val="000000" w:themeColor="text1"/>
          <w:sz w:val="28"/>
          <w:szCs w:val="28"/>
        </w:rPr>
      </w:pPr>
      <w:r>
        <w:rPr>
          <w:b/>
          <w:bCs/>
          <w:color w:val="000000" w:themeColor="text1"/>
          <w:sz w:val="28"/>
          <w:szCs w:val="28"/>
        </w:rPr>
        <w:t xml:space="preserve">Словесный метод использую </w:t>
      </w:r>
      <w:proofErr w:type="gramStart"/>
      <w:r>
        <w:rPr>
          <w:b/>
          <w:bCs/>
          <w:color w:val="000000" w:themeColor="text1"/>
          <w:sz w:val="28"/>
          <w:szCs w:val="28"/>
        </w:rPr>
        <w:t xml:space="preserve">во </w:t>
      </w:r>
      <w:r w:rsidR="00BC2958" w:rsidRPr="007013B4">
        <w:rPr>
          <w:b/>
          <w:bCs/>
          <w:color w:val="000000" w:themeColor="text1"/>
          <w:sz w:val="28"/>
          <w:szCs w:val="28"/>
        </w:rPr>
        <w:t>время</w:t>
      </w:r>
      <w:proofErr w:type="gramEnd"/>
      <w:r w:rsidR="00BC2958" w:rsidRPr="007013B4">
        <w:rPr>
          <w:b/>
          <w:bCs/>
          <w:color w:val="000000" w:themeColor="text1"/>
          <w:sz w:val="28"/>
          <w:szCs w:val="28"/>
        </w:rPr>
        <w:t>:</w:t>
      </w:r>
    </w:p>
    <w:p w:rsidR="00BC2958" w:rsidRPr="007013B4" w:rsidRDefault="00BC2958" w:rsidP="00BA1053">
      <w:pPr>
        <w:pStyle w:val="a3"/>
        <w:numPr>
          <w:ilvl w:val="0"/>
          <w:numId w:val="28"/>
        </w:numPr>
        <w:shd w:val="clear" w:color="auto" w:fill="FFFFFF"/>
        <w:spacing w:before="0" w:beforeAutospacing="0" w:after="0" w:afterAutospacing="0" w:line="360" w:lineRule="auto"/>
        <w:ind w:left="709"/>
        <w:jc w:val="both"/>
        <w:rPr>
          <w:color w:val="000000" w:themeColor="text1"/>
          <w:sz w:val="28"/>
          <w:szCs w:val="28"/>
        </w:rPr>
      </w:pPr>
      <w:r w:rsidRPr="007013B4">
        <w:rPr>
          <w:color w:val="000000" w:themeColor="text1"/>
          <w:sz w:val="28"/>
          <w:szCs w:val="28"/>
        </w:rPr>
        <w:t>проведения музыкально</w:t>
      </w:r>
      <w:r w:rsidR="009620C8">
        <w:rPr>
          <w:color w:val="000000" w:themeColor="text1"/>
          <w:sz w:val="28"/>
          <w:szCs w:val="28"/>
        </w:rPr>
        <w:t xml:space="preserve"> </w:t>
      </w:r>
      <w:r w:rsidRPr="007013B4">
        <w:rPr>
          <w:color w:val="000000" w:themeColor="text1"/>
          <w:sz w:val="28"/>
          <w:szCs w:val="28"/>
        </w:rPr>
        <w:t>- дидактических игр</w:t>
      </w:r>
    </w:p>
    <w:p w:rsidR="00BC2958" w:rsidRPr="007013B4" w:rsidRDefault="00BC2958" w:rsidP="00BA1053">
      <w:pPr>
        <w:pStyle w:val="a3"/>
        <w:numPr>
          <w:ilvl w:val="0"/>
          <w:numId w:val="28"/>
        </w:numPr>
        <w:shd w:val="clear" w:color="auto" w:fill="FFFFFF"/>
        <w:spacing w:before="0" w:beforeAutospacing="0" w:after="0" w:afterAutospacing="0" w:line="360" w:lineRule="auto"/>
        <w:ind w:left="709"/>
        <w:jc w:val="both"/>
        <w:rPr>
          <w:color w:val="000000" w:themeColor="text1"/>
          <w:sz w:val="28"/>
          <w:szCs w:val="28"/>
        </w:rPr>
      </w:pPr>
      <w:r w:rsidRPr="007013B4">
        <w:rPr>
          <w:color w:val="000000" w:themeColor="text1"/>
          <w:sz w:val="28"/>
          <w:szCs w:val="28"/>
        </w:rPr>
        <w:t>рассматривания музыкального инструмента,</w:t>
      </w:r>
    </w:p>
    <w:p w:rsidR="00BC2958" w:rsidRPr="007013B4" w:rsidRDefault="00BC2958" w:rsidP="00BA1053">
      <w:pPr>
        <w:pStyle w:val="a3"/>
        <w:numPr>
          <w:ilvl w:val="0"/>
          <w:numId w:val="28"/>
        </w:numPr>
        <w:shd w:val="clear" w:color="auto" w:fill="FFFFFF"/>
        <w:spacing w:before="0" w:beforeAutospacing="0" w:after="0" w:afterAutospacing="0" w:line="360" w:lineRule="auto"/>
        <w:ind w:left="709"/>
        <w:jc w:val="both"/>
        <w:rPr>
          <w:color w:val="000000" w:themeColor="text1"/>
          <w:sz w:val="28"/>
          <w:szCs w:val="28"/>
        </w:rPr>
      </w:pPr>
      <w:r w:rsidRPr="007013B4">
        <w:rPr>
          <w:color w:val="000000" w:themeColor="text1"/>
          <w:sz w:val="28"/>
          <w:szCs w:val="28"/>
        </w:rPr>
        <w:t>вопросов педагога и ответов детей,</w:t>
      </w:r>
    </w:p>
    <w:p w:rsidR="00BC2958" w:rsidRPr="007013B4" w:rsidRDefault="00BC2958" w:rsidP="00BA1053">
      <w:pPr>
        <w:pStyle w:val="a3"/>
        <w:numPr>
          <w:ilvl w:val="0"/>
          <w:numId w:val="28"/>
        </w:numPr>
        <w:shd w:val="clear" w:color="auto" w:fill="FFFFFF"/>
        <w:spacing w:before="0" w:beforeAutospacing="0" w:after="0" w:afterAutospacing="0" w:line="360" w:lineRule="auto"/>
        <w:ind w:left="709"/>
        <w:jc w:val="both"/>
        <w:rPr>
          <w:color w:val="000000" w:themeColor="text1"/>
          <w:sz w:val="28"/>
          <w:szCs w:val="28"/>
        </w:rPr>
      </w:pPr>
      <w:r w:rsidRPr="007013B4">
        <w:rPr>
          <w:color w:val="000000" w:themeColor="text1"/>
          <w:sz w:val="28"/>
          <w:szCs w:val="28"/>
        </w:rPr>
        <w:t>экспериментирования.</w:t>
      </w:r>
    </w:p>
    <w:p w:rsidR="007013B4" w:rsidRDefault="007013B4" w:rsidP="00BA1053">
      <w:pPr>
        <w:pStyle w:val="a3"/>
        <w:shd w:val="clear" w:color="auto" w:fill="FFFFFF"/>
        <w:spacing w:before="0" w:beforeAutospacing="0" w:after="0" w:afterAutospacing="0" w:line="360" w:lineRule="auto"/>
        <w:ind w:left="709"/>
        <w:jc w:val="both"/>
        <w:rPr>
          <w:b/>
          <w:bCs/>
          <w:color w:val="000000" w:themeColor="text1"/>
          <w:sz w:val="28"/>
          <w:szCs w:val="28"/>
        </w:rPr>
      </w:pPr>
    </w:p>
    <w:p w:rsidR="00BC2958" w:rsidRPr="007013B4" w:rsidRDefault="00BC2958" w:rsidP="00BA1053">
      <w:pPr>
        <w:pStyle w:val="a3"/>
        <w:shd w:val="clear" w:color="auto" w:fill="FFFFFF"/>
        <w:spacing w:before="0" w:beforeAutospacing="0" w:after="0" w:afterAutospacing="0" w:line="360" w:lineRule="auto"/>
        <w:ind w:left="720" w:hanging="11"/>
        <w:jc w:val="both"/>
        <w:rPr>
          <w:color w:val="000000" w:themeColor="text1"/>
          <w:sz w:val="28"/>
          <w:szCs w:val="28"/>
        </w:rPr>
      </w:pPr>
      <w:r w:rsidRPr="007013B4">
        <w:rPr>
          <w:b/>
          <w:bCs/>
          <w:color w:val="000000" w:themeColor="text1"/>
          <w:sz w:val="28"/>
          <w:szCs w:val="28"/>
        </w:rPr>
        <w:t xml:space="preserve">Наглядный метод использую </w:t>
      </w:r>
      <w:proofErr w:type="gramStart"/>
      <w:r w:rsidRPr="007013B4">
        <w:rPr>
          <w:b/>
          <w:bCs/>
          <w:color w:val="000000" w:themeColor="text1"/>
          <w:sz w:val="28"/>
          <w:szCs w:val="28"/>
        </w:rPr>
        <w:t>во время</w:t>
      </w:r>
      <w:proofErr w:type="gramEnd"/>
      <w:r w:rsidRPr="007013B4">
        <w:rPr>
          <w:b/>
          <w:bCs/>
          <w:color w:val="000000" w:themeColor="text1"/>
          <w:sz w:val="28"/>
          <w:szCs w:val="28"/>
        </w:rPr>
        <w:t>:</w:t>
      </w:r>
    </w:p>
    <w:p w:rsidR="00BC2958" w:rsidRPr="007013B4" w:rsidRDefault="00BC2958" w:rsidP="00BA1053">
      <w:pPr>
        <w:pStyle w:val="a3"/>
        <w:numPr>
          <w:ilvl w:val="0"/>
          <w:numId w:val="29"/>
        </w:numPr>
        <w:shd w:val="clear" w:color="auto" w:fill="FFFFFF"/>
        <w:spacing w:before="0" w:beforeAutospacing="0" w:after="0" w:afterAutospacing="0" w:line="360" w:lineRule="auto"/>
        <w:ind w:left="851" w:hanging="425"/>
        <w:jc w:val="both"/>
        <w:rPr>
          <w:color w:val="000000" w:themeColor="text1"/>
          <w:sz w:val="28"/>
          <w:szCs w:val="28"/>
        </w:rPr>
      </w:pPr>
      <w:r w:rsidRPr="007013B4">
        <w:rPr>
          <w:color w:val="000000" w:themeColor="text1"/>
          <w:sz w:val="28"/>
          <w:szCs w:val="28"/>
        </w:rPr>
        <w:t>проведения музыкально</w:t>
      </w:r>
      <w:r w:rsidR="009620C8">
        <w:rPr>
          <w:color w:val="000000" w:themeColor="text1"/>
          <w:sz w:val="28"/>
          <w:szCs w:val="28"/>
        </w:rPr>
        <w:t xml:space="preserve"> </w:t>
      </w:r>
      <w:r w:rsidRPr="007013B4">
        <w:rPr>
          <w:color w:val="000000" w:themeColor="text1"/>
          <w:sz w:val="28"/>
          <w:szCs w:val="28"/>
        </w:rPr>
        <w:t>- дидактических игр</w:t>
      </w:r>
    </w:p>
    <w:p w:rsidR="00BC2958" w:rsidRPr="007013B4" w:rsidRDefault="00BA1053" w:rsidP="00BA1053">
      <w:pPr>
        <w:pStyle w:val="a3"/>
        <w:numPr>
          <w:ilvl w:val="0"/>
          <w:numId w:val="29"/>
        </w:numPr>
        <w:shd w:val="clear" w:color="auto" w:fill="FFFFFF"/>
        <w:spacing w:before="0" w:beforeAutospacing="0" w:after="0" w:afterAutospacing="0" w:line="360" w:lineRule="auto"/>
        <w:ind w:left="851" w:hanging="425"/>
        <w:jc w:val="both"/>
        <w:rPr>
          <w:color w:val="000000" w:themeColor="text1"/>
          <w:sz w:val="28"/>
          <w:szCs w:val="28"/>
        </w:rPr>
      </w:pPr>
      <w:r>
        <w:rPr>
          <w:color w:val="000000" w:themeColor="text1"/>
          <w:sz w:val="28"/>
          <w:szCs w:val="28"/>
        </w:rPr>
        <w:t>экспериментирования</w:t>
      </w:r>
    </w:p>
    <w:p w:rsidR="00BC2958" w:rsidRPr="007013B4" w:rsidRDefault="00BC2958" w:rsidP="00BA1053">
      <w:pPr>
        <w:pStyle w:val="a3"/>
        <w:numPr>
          <w:ilvl w:val="0"/>
          <w:numId w:val="29"/>
        </w:numPr>
        <w:shd w:val="clear" w:color="auto" w:fill="FFFFFF"/>
        <w:spacing w:before="0" w:beforeAutospacing="0" w:after="0" w:afterAutospacing="0" w:line="360" w:lineRule="auto"/>
        <w:ind w:left="851" w:hanging="425"/>
        <w:jc w:val="both"/>
        <w:rPr>
          <w:color w:val="000000" w:themeColor="text1"/>
          <w:sz w:val="28"/>
          <w:szCs w:val="28"/>
        </w:rPr>
      </w:pPr>
      <w:r w:rsidRPr="007013B4">
        <w:rPr>
          <w:color w:val="000000" w:themeColor="text1"/>
          <w:sz w:val="28"/>
          <w:szCs w:val="28"/>
        </w:rPr>
        <w:t>рассматривания демонстрационного и раздаточного материала;</w:t>
      </w:r>
    </w:p>
    <w:p w:rsidR="00BC2958" w:rsidRPr="007013B4" w:rsidRDefault="00BC2958" w:rsidP="00BA1053">
      <w:pPr>
        <w:pStyle w:val="a3"/>
        <w:shd w:val="clear" w:color="auto" w:fill="FFFFFF"/>
        <w:spacing w:before="0" w:beforeAutospacing="0" w:after="0" w:afterAutospacing="0" w:line="360" w:lineRule="auto"/>
        <w:ind w:left="720" w:hanging="11"/>
        <w:jc w:val="both"/>
        <w:rPr>
          <w:color w:val="000000" w:themeColor="text1"/>
          <w:sz w:val="28"/>
          <w:szCs w:val="28"/>
        </w:rPr>
      </w:pPr>
      <w:r w:rsidRPr="007013B4">
        <w:rPr>
          <w:b/>
          <w:bCs/>
          <w:color w:val="000000" w:themeColor="text1"/>
          <w:sz w:val="28"/>
          <w:szCs w:val="28"/>
        </w:rPr>
        <w:t>Практический метод использую, когда необходимо</w:t>
      </w:r>
      <w:r w:rsidRPr="007013B4">
        <w:rPr>
          <w:color w:val="000000" w:themeColor="text1"/>
          <w:sz w:val="28"/>
          <w:szCs w:val="28"/>
        </w:rPr>
        <w:t>:</w:t>
      </w:r>
    </w:p>
    <w:p w:rsidR="00BC2958" w:rsidRPr="007013B4" w:rsidRDefault="00BC2958" w:rsidP="00BA1053">
      <w:pPr>
        <w:pStyle w:val="a3"/>
        <w:numPr>
          <w:ilvl w:val="0"/>
          <w:numId w:val="30"/>
        </w:numPr>
        <w:shd w:val="clear" w:color="auto" w:fill="FFFFFF"/>
        <w:spacing w:before="0" w:beforeAutospacing="0" w:after="0" w:afterAutospacing="0" w:line="360" w:lineRule="auto"/>
        <w:jc w:val="both"/>
        <w:rPr>
          <w:color w:val="000000" w:themeColor="text1"/>
          <w:sz w:val="28"/>
          <w:szCs w:val="28"/>
        </w:rPr>
      </w:pPr>
      <w:r w:rsidRPr="007013B4">
        <w:rPr>
          <w:color w:val="000000" w:themeColor="text1"/>
          <w:sz w:val="28"/>
          <w:szCs w:val="28"/>
        </w:rPr>
        <w:lastRenderedPageBreak/>
        <w:t>организовать продуктивную деятельность;</w:t>
      </w:r>
    </w:p>
    <w:p w:rsidR="00BC2958" w:rsidRPr="007013B4" w:rsidRDefault="00BC2958" w:rsidP="00BA1053">
      <w:pPr>
        <w:pStyle w:val="a3"/>
        <w:numPr>
          <w:ilvl w:val="0"/>
          <w:numId w:val="30"/>
        </w:numPr>
        <w:shd w:val="clear" w:color="auto" w:fill="FFFFFF"/>
        <w:spacing w:before="0" w:beforeAutospacing="0" w:after="0" w:afterAutospacing="0" w:line="360" w:lineRule="auto"/>
        <w:jc w:val="both"/>
        <w:rPr>
          <w:color w:val="000000" w:themeColor="text1"/>
          <w:sz w:val="28"/>
          <w:szCs w:val="28"/>
        </w:rPr>
      </w:pPr>
      <w:r w:rsidRPr="007013B4">
        <w:rPr>
          <w:color w:val="000000" w:themeColor="text1"/>
          <w:sz w:val="28"/>
          <w:szCs w:val="28"/>
        </w:rPr>
        <w:t>провести игры.</w:t>
      </w:r>
    </w:p>
    <w:p w:rsidR="009E2D6F" w:rsidRPr="007013B4" w:rsidRDefault="00BC2958" w:rsidP="007013B4">
      <w:pPr>
        <w:pStyle w:val="a3"/>
        <w:shd w:val="clear" w:color="auto" w:fill="FFFFFF"/>
        <w:spacing w:before="0" w:beforeAutospacing="0" w:after="0" w:afterAutospacing="0" w:line="360" w:lineRule="auto"/>
        <w:ind w:firstLine="567"/>
        <w:jc w:val="both"/>
        <w:rPr>
          <w:color w:val="000000" w:themeColor="text1"/>
          <w:sz w:val="28"/>
          <w:szCs w:val="28"/>
        </w:rPr>
      </w:pPr>
      <w:r w:rsidRPr="007013B4">
        <w:rPr>
          <w:b/>
          <w:bCs/>
          <w:color w:val="000000" w:themeColor="text1"/>
          <w:sz w:val="28"/>
          <w:szCs w:val="28"/>
        </w:rPr>
        <w:t>Игровой метод</w:t>
      </w:r>
      <w:r w:rsidRPr="007013B4">
        <w:rPr>
          <w:color w:val="000000" w:themeColor="text1"/>
          <w:sz w:val="28"/>
          <w:szCs w:val="28"/>
        </w:rPr>
        <w:t> </w:t>
      </w:r>
      <w:r w:rsidR="007013B4">
        <w:rPr>
          <w:color w:val="000000" w:themeColor="text1"/>
          <w:sz w:val="28"/>
          <w:szCs w:val="28"/>
        </w:rPr>
        <w:t xml:space="preserve">я </w:t>
      </w:r>
      <w:r w:rsidRPr="007013B4">
        <w:rPr>
          <w:color w:val="000000" w:themeColor="text1"/>
          <w:sz w:val="28"/>
          <w:szCs w:val="28"/>
        </w:rPr>
        <w:t>использую в организации учебно-игровой деятельности.</w:t>
      </w:r>
    </w:p>
    <w:p w:rsidR="002A7CEF" w:rsidRPr="007013B4" w:rsidRDefault="002A7CEF" w:rsidP="007013B4">
      <w:pPr>
        <w:pStyle w:val="a3"/>
        <w:shd w:val="clear" w:color="auto" w:fill="FFFFFF"/>
        <w:spacing w:before="0" w:beforeAutospacing="0" w:after="0" w:afterAutospacing="0" w:line="360" w:lineRule="auto"/>
        <w:ind w:firstLine="567"/>
        <w:jc w:val="both"/>
        <w:rPr>
          <w:color w:val="000000" w:themeColor="text1"/>
          <w:sz w:val="28"/>
          <w:szCs w:val="28"/>
        </w:rPr>
      </w:pPr>
      <w:r w:rsidRPr="007013B4">
        <w:rPr>
          <w:sz w:val="28"/>
          <w:szCs w:val="28"/>
        </w:rPr>
        <w:t>Практически на каждом утреннике наши дети играют на музыкальных инструментах. Это может быть оркестр, а может быть и музыкальная игра с инструментами, очень нравится детям озвучивать сказки.</w:t>
      </w:r>
    </w:p>
    <w:p w:rsidR="00BC2958" w:rsidRPr="007013B4" w:rsidRDefault="00BC2958" w:rsidP="007013B4">
      <w:pPr>
        <w:pStyle w:val="a3"/>
        <w:shd w:val="clear" w:color="auto" w:fill="FFFFFF"/>
        <w:spacing w:before="0" w:beforeAutospacing="0" w:after="0" w:afterAutospacing="0" w:line="360" w:lineRule="auto"/>
        <w:ind w:firstLine="567"/>
        <w:jc w:val="both"/>
        <w:rPr>
          <w:color w:val="000000" w:themeColor="text1"/>
          <w:sz w:val="28"/>
          <w:szCs w:val="28"/>
        </w:rPr>
      </w:pPr>
      <w:r w:rsidRPr="007013B4">
        <w:rPr>
          <w:color w:val="000000" w:themeColor="text1"/>
          <w:sz w:val="28"/>
          <w:szCs w:val="28"/>
        </w:rPr>
        <w:t>Применение музыкально-дидактических игр на занятиях дает возможность провести их наиболее содержательно. Иногда музыкальн</w:t>
      </w:r>
      <w:proofErr w:type="gramStart"/>
      <w:r w:rsidRPr="007013B4">
        <w:rPr>
          <w:color w:val="000000" w:themeColor="text1"/>
          <w:sz w:val="28"/>
          <w:szCs w:val="28"/>
        </w:rPr>
        <w:t>о-</w:t>
      </w:r>
      <w:proofErr w:type="gramEnd"/>
      <w:r w:rsidRPr="007013B4">
        <w:rPr>
          <w:color w:val="000000" w:themeColor="text1"/>
          <w:sz w:val="28"/>
          <w:szCs w:val="28"/>
        </w:rPr>
        <w:t xml:space="preserve"> дидактические игры проводятся на занятии, как отдельный вид деятельности. Такие игры имеют обучающий характер. В этом случае в доступной игровой форме у детей развиваются музыкальные способности. Все музыкально-дидактические игры подобраны по возрастам.</w:t>
      </w:r>
      <w:r w:rsidR="00887217">
        <w:rPr>
          <w:color w:val="000000" w:themeColor="text1"/>
          <w:sz w:val="28"/>
          <w:szCs w:val="28"/>
        </w:rPr>
        <w:t xml:space="preserve"> Приложение 1.</w:t>
      </w:r>
      <w:r w:rsidRPr="007013B4">
        <w:rPr>
          <w:color w:val="000000" w:themeColor="text1"/>
          <w:sz w:val="28"/>
          <w:szCs w:val="28"/>
        </w:rPr>
        <w:t xml:space="preserve"> Для их использования должны быть эстетично и красочно оформленные пособия и музыкальные инструменты.</w:t>
      </w:r>
    </w:p>
    <w:p w:rsidR="00BC2958" w:rsidRPr="007013B4" w:rsidRDefault="00BC2958" w:rsidP="007013B4">
      <w:pPr>
        <w:pStyle w:val="a3"/>
        <w:shd w:val="clear" w:color="auto" w:fill="FFFFFF"/>
        <w:spacing w:before="0" w:beforeAutospacing="0" w:after="0" w:afterAutospacing="0" w:line="360" w:lineRule="auto"/>
        <w:ind w:firstLine="567"/>
        <w:jc w:val="both"/>
        <w:rPr>
          <w:color w:val="000000" w:themeColor="text1"/>
          <w:sz w:val="28"/>
          <w:szCs w:val="28"/>
        </w:rPr>
      </w:pPr>
      <w:r w:rsidRPr="007013B4">
        <w:rPr>
          <w:color w:val="000000" w:themeColor="text1"/>
          <w:sz w:val="28"/>
          <w:szCs w:val="28"/>
        </w:rPr>
        <w:t xml:space="preserve">Музыкально-дидактические игры развивают чувство ритма, помогают правильно передавать ритмический рисунок хорошо знакомых мелодий, песен, а также работать над </w:t>
      </w:r>
      <w:proofErr w:type="gramStart"/>
      <w:r w:rsidRPr="007013B4">
        <w:rPr>
          <w:color w:val="000000" w:themeColor="text1"/>
          <w:sz w:val="28"/>
          <w:szCs w:val="28"/>
        </w:rPr>
        <w:t>новыми</w:t>
      </w:r>
      <w:proofErr w:type="gramEnd"/>
      <w:r w:rsidRPr="007013B4">
        <w:rPr>
          <w:color w:val="000000" w:themeColor="text1"/>
          <w:sz w:val="28"/>
          <w:szCs w:val="28"/>
        </w:rPr>
        <w:t xml:space="preserve">. </w:t>
      </w:r>
      <w:proofErr w:type="gramStart"/>
      <w:r w:rsidRPr="007013B4">
        <w:rPr>
          <w:color w:val="000000" w:themeColor="text1"/>
          <w:sz w:val="28"/>
          <w:szCs w:val="28"/>
        </w:rPr>
        <w:t>С этой целью используются и различные дидактические пособия: ложки, кубики, палочки, погремушки, колотушки, колокольчики, треугольники, молоточки.</w:t>
      </w:r>
      <w:proofErr w:type="gramEnd"/>
    </w:p>
    <w:p w:rsidR="00BC2958" w:rsidRPr="007013B4" w:rsidRDefault="00BC2958" w:rsidP="007013B4">
      <w:pPr>
        <w:pStyle w:val="a3"/>
        <w:shd w:val="clear" w:color="auto" w:fill="FFFFFF"/>
        <w:spacing w:before="0" w:beforeAutospacing="0" w:after="0" w:afterAutospacing="0" w:line="360" w:lineRule="auto"/>
        <w:ind w:firstLine="567"/>
        <w:jc w:val="both"/>
        <w:rPr>
          <w:color w:val="000000" w:themeColor="text1"/>
          <w:sz w:val="28"/>
          <w:szCs w:val="28"/>
        </w:rPr>
      </w:pPr>
      <w:r w:rsidRPr="007013B4">
        <w:rPr>
          <w:color w:val="000000" w:themeColor="text1"/>
          <w:sz w:val="28"/>
          <w:szCs w:val="28"/>
        </w:rPr>
        <w:t>В работе с детьми я стараюсь использовать простые, доступные и интересные музыкально-дидактические игры. Только в этом случае они побуждают детей играть на различных музыкальных инструментах.</w:t>
      </w:r>
    </w:p>
    <w:p w:rsidR="00BA1053" w:rsidRPr="00447BD1" w:rsidRDefault="00BC2958" w:rsidP="00447BD1">
      <w:pPr>
        <w:pStyle w:val="a3"/>
        <w:shd w:val="clear" w:color="auto" w:fill="FFFFFF"/>
        <w:spacing w:before="0" w:beforeAutospacing="0" w:after="0" w:afterAutospacing="0" w:line="360" w:lineRule="auto"/>
        <w:ind w:firstLine="567"/>
        <w:jc w:val="both"/>
        <w:rPr>
          <w:color w:val="000000" w:themeColor="text1"/>
          <w:sz w:val="28"/>
          <w:szCs w:val="28"/>
        </w:rPr>
      </w:pPr>
      <w:r w:rsidRPr="007013B4">
        <w:rPr>
          <w:color w:val="000000" w:themeColor="text1"/>
          <w:sz w:val="28"/>
          <w:szCs w:val="28"/>
        </w:rPr>
        <w:t>В процессе музыкально-дидактических игр у дошкольников формируется чувств</w:t>
      </w:r>
      <w:r w:rsidR="007013B4">
        <w:rPr>
          <w:color w:val="000000" w:themeColor="text1"/>
          <w:sz w:val="28"/>
          <w:szCs w:val="28"/>
        </w:rPr>
        <w:t>о товарищества, ответственности</w:t>
      </w:r>
      <w:r w:rsidRPr="007013B4">
        <w:rPr>
          <w:color w:val="000000" w:themeColor="text1"/>
          <w:sz w:val="28"/>
          <w:szCs w:val="28"/>
        </w:rPr>
        <w:t>.</w:t>
      </w:r>
      <w:r w:rsidR="007013B4">
        <w:rPr>
          <w:color w:val="000000" w:themeColor="text1"/>
          <w:sz w:val="28"/>
          <w:szCs w:val="28"/>
        </w:rPr>
        <w:t xml:space="preserve"> </w:t>
      </w:r>
      <w:r w:rsidRPr="007013B4">
        <w:rPr>
          <w:color w:val="000000" w:themeColor="text1"/>
          <w:sz w:val="28"/>
          <w:szCs w:val="28"/>
        </w:rPr>
        <w:t>Использовать музыкально-дидактические игры надо начинать уже во второй младшей группе.</w:t>
      </w:r>
    </w:p>
    <w:p w:rsidR="00A05AE2" w:rsidRDefault="00A05AE2" w:rsidP="00727633">
      <w:pPr>
        <w:tabs>
          <w:tab w:val="left" w:pos="1676"/>
        </w:tabs>
        <w:spacing w:after="0" w:line="360" w:lineRule="auto"/>
        <w:rPr>
          <w:rFonts w:ascii="Times New Roman" w:eastAsia="Times New Roman" w:hAnsi="Times New Roman" w:cs="Times New Roman"/>
          <w:b/>
          <w:sz w:val="28"/>
          <w:szCs w:val="28"/>
          <w:lang w:eastAsia="ru-RU"/>
        </w:rPr>
      </w:pPr>
    </w:p>
    <w:p w:rsidR="001645CB" w:rsidRPr="005E26F6" w:rsidRDefault="00751EEB" w:rsidP="00447BD1">
      <w:pPr>
        <w:tabs>
          <w:tab w:val="left" w:pos="1676"/>
        </w:tabs>
        <w:spacing w:after="0" w:line="360" w:lineRule="auto"/>
        <w:ind w:firstLine="567"/>
        <w:jc w:val="center"/>
        <w:rPr>
          <w:rFonts w:ascii="Times New Roman" w:eastAsia="Times New Roman" w:hAnsi="Times New Roman" w:cs="Times New Roman"/>
          <w:b/>
          <w:sz w:val="28"/>
          <w:szCs w:val="28"/>
          <w:lang w:eastAsia="ru-RU"/>
        </w:rPr>
      </w:pPr>
      <w:r w:rsidRPr="007013B4">
        <w:rPr>
          <w:rFonts w:ascii="Times New Roman" w:eastAsia="Times New Roman" w:hAnsi="Times New Roman" w:cs="Times New Roman"/>
          <w:b/>
          <w:sz w:val="28"/>
          <w:szCs w:val="28"/>
          <w:lang w:eastAsia="ru-RU"/>
        </w:rPr>
        <w:lastRenderedPageBreak/>
        <w:t>Анализ проведенной работы</w:t>
      </w:r>
    </w:p>
    <w:p w:rsidR="00A05AE2" w:rsidRDefault="00C267C6" w:rsidP="007013B4">
      <w:pPr>
        <w:pStyle w:val="a3"/>
        <w:shd w:val="clear" w:color="auto" w:fill="FFFFFF"/>
        <w:spacing w:before="0" w:beforeAutospacing="0" w:after="0" w:afterAutospacing="0" w:line="360" w:lineRule="auto"/>
        <w:ind w:firstLine="567"/>
        <w:jc w:val="both"/>
        <w:rPr>
          <w:color w:val="000000" w:themeColor="text1"/>
          <w:sz w:val="28"/>
          <w:szCs w:val="28"/>
        </w:rPr>
      </w:pPr>
      <w:r w:rsidRPr="007013B4">
        <w:rPr>
          <w:color w:val="000000" w:themeColor="text1"/>
          <w:sz w:val="28"/>
          <w:szCs w:val="28"/>
        </w:rPr>
        <w:t>Проведенная работа по обучению игры на музыкаль</w:t>
      </w:r>
      <w:r w:rsidR="00A05AE2">
        <w:rPr>
          <w:color w:val="000000" w:themeColor="text1"/>
          <w:sz w:val="28"/>
          <w:szCs w:val="28"/>
        </w:rPr>
        <w:t>ных инструментах:</w:t>
      </w:r>
    </w:p>
    <w:p w:rsidR="00C267C6" w:rsidRPr="007013B4" w:rsidRDefault="00C267C6" w:rsidP="007013B4">
      <w:pPr>
        <w:pStyle w:val="a3"/>
        <w:shd w:val="clear" w:color="auto" w:fill="FFFFFF"/>
        <w:spacing w:before="0" w:beforeAutospacing="0" w:after="0" w:afterAutospacing="0" w:line="360" w:lineRule="auto"/>
        <w:ind w:firstLine="567"/>
        <w:jc w:val="both"/>
        <w:rPr>
          <w:color w:val="000000" w:themeColor="text1"/>
          <w:sz w:val="28"/>
          <w:szCs w:val="28"/>
        </w:rPr>
      </w:pPr>
      <w:r w:rsidRPr="007013B4">
        <w:rPr>
          <w:color w:val="000000" w:themeColor="text1"/>
          <w:sz w:val="28"/>
          <w:szCs w:val="28"/>
        </w:rPr>
        <w:t>- обогатила детей опытом восприятия музыки;</w:t>
      </w:r>
    </w:p>
    <w:p w:rsidR="00C267C6" w:rsidRPr="007013B4" w:rsidRDefault="00C267C6" w:rsidP="007013B4">
      <w:pPr>
        <w:pStyle w:val="a3"/>
        <w:shd w:val="clear" w:color="auto" w:fill="FFFFFF"/>
        <w:spacing w:before="0" w:beforeAutospacing="0" w:after="0" w:afterAutospacing="0" w:line="360" w:lineRule="auto"/>
        <w:ind w:firstLine="567"/>
        <w:jc w:val="both"/>
        <w:rPr>
          <w:color w:val="000000" w:themeColor="text1"/>
          <w:sz w:val="28"/>
          <w:szCs w:val="28"/>
        </w:rPr>
      </w:pPr>
      <w:r w:rsidRPr="007013B4">
        <w:rPr>
          <w:color w:val="000000" w:themeColor="text1"/>
          <w:sz w:val="28"/>
          <w:szCs w:val="28"/>
        </w:rPr>
        <w:t>- воспитала интерес к детским музыкальным инструментам;</w:t>
      </w:r>
      <w:r w:rsidRPr="007013B4">
        <w:rPr>
          <w:color w:val="000000" w:themeColor="text1"/>
          <w:sz w:val="28"/>
          <w:szCs w:val="28"/>
        </w:rPr>
        <w:br/>
        <w:t>- способствовала развитию чувство ритма;</w:t>
      </w:r>
    </w:p>
    <w:p w:rsidR="00C267C6" w:rsidRPr="007013B4" w:rsidRDefault="00C267C6" w:rsidP="007013B4">
      <w:pPr>
        <w:pStyle w:val="a3"/>
        <w:shd w:val="clear" w:color="auto" w:fill="FFFFFF"/>
        <w:spacing w:before="0" w:beforeAutospacing="0" w:after="0" w:afterAutospacing="0" w:line="360" w:lineRule="auto"/>
        <w:ind w:firstLine="567"/>
        <w:jc w:val="both"/>
        <w:rPr>
          <w:color w:val="000000" w:themeColor="text1"/>
          <w:sz w:val="28"/>
          <w:szCs w:val="28"/>
        </w:rPr>
      </w:pPr>
      <w:r w:rsidRPr="007013B4">
        <w:rPr>
          <w:color w:val="000000" w:themeColor="text1"/>
          <w:sz w:val="28"/>
          <w:szCs w:val="28"/>
        </w:rPr>
        <w:t>- научила различать музыкальные инструменты по тембру и внешнему виду;</w:t>
      </w:r>
    </w:p>
    <w:p w:rsidR="00C267C6" w:rsidRPr="007013B4" w:rsidRDefault="00C267C6" w:rsidP="007013B4">
      <w:pPr>
        <w:pStyle w:val="a3"/>
        <w:shd w:val="clear" w:color="auto" w:fill="FFFFFF"/>
        <w:spacing w:before="0" w:beforeAutospacing="0" w:after="0" w:afterAutospacing="0" w:line="360" w:lineRule="auto"/>
        <w:ind w:firstLine="567"/>
        <w:jc w:val="both"/>
        <w:rPr>
          <w:color w:val="000000" w:themeColor="text1"/>
          <w:sz w:val="28"/>
          <w:szCs w:val="28"/>
        </w:rPr>
      </w:pPr>
      <w:r w:rsidRPr="007013B4">
        <w:rPr>
          <w:color w:val="000000" w:themeColor="text1"/>
          <w:sz w:val="28"/>
          <w:szCs w:val="28"/>
        </w:rPr>
        <w:t xml:space="preserve">- способствовала обучению правильным приемам </w:t>
      </w:r>
      <w:proofErr w:type="spellStart"/>
      <w:r w:rsidRPr="007013B4">
        <w:rPr>
          <w:color w:val="000000" w:themeColor="text1"/>
          <w:sz w:val="28"/>
          <w:szCs w:val="28"/>
        </w:rPr>
        <w:t>звукоизвлечения</w:t>
      </w:r>
      <w:proofErr w:type="spellEnd"/>
      <w:r w:rsidRPr="007013B4">
        <w:rPr>
          <w:color w:val="000000" w:themeColor="text1"/>
          <w:sz w:val="28"/>
          <w:szCs w:val="28"/>
        </w:rPr>
        <w:t>;</w:t>
      </w:r>
    </w:p>
    <w:p w:rsidR="008B3999" w:rsidRPr="007013B4" w:rsidRDefault="00C267C6" w:rsidP="007013B4">
      <w:pPr>
        <w:pStyle w:val="a3"/>
        <w:shd w:val="clear" w:color="auto" w:fill="FFFFFF"/>
        <w:spacing w:before="0" w:beforeAutospacing="0" w:after="0" w:afterAutospacing="0" w:line="360" w:lineRule="auto"/>
        <w:ind w:firstLine="567"/>
        <w:jc w:val="both"/>
        <w:rPr>
          <w:color w:val="000000" w:themeColor="text1"/>
          <w:sz w:val="28"/>
          <w:szCs w:val="28"/>
        </w:rPr>
      </w:pPr>
      <w:r w:rsidRPr="007013B4">
        <w:rPr>
          <w:color w:val="000000" w:themeColor="text1"/>
          <w:sz w:val="28"/>
          <w:szCs w:val="28"/>
        </w:rPr>
        <w:t>- помогла играть по одному и в ансамбле, самостоятельно организовывать небольшой оркестр.</w:t>
      </w:r>
    </w:p>
    <w:p w:rsidR="008B3999" w:rsidRDefault="008B3999" w:rsidP="007013B4">
      <w:pPr>
        <w:shd w:val="clear" w:color="auto" w:fill="FFFFFF" w:themeFill="background1"/>
        <w:spacing w:after="0" w:line="360" w:lineRule="auto"/>
        <w:ind w:firstLine="567"/>
        <w:jc w:val="both"/>
        <w:rPr>
          <w:rFonts w:ascii="Times New Roman" w:eastAsia="Times New Roman" w:hAnsi="Times New Roman" w:cs="Times New Roman"/>
          <w:color w:val="000000" w:themeColor="text1"/>
          <w:sz w:val="28"/>
          <w:szCs w:val="28"/>
          <w:lang w:eastAsia="ru-RU"/>
        </w:rPr>
      </w:pPr>
      <w:r w:rsidRPr="007013B4">
        <w:rPr>
          <w:rFonts w:ascii="Times New Roman" w:eastAsia="Times New Roman" w:hAnsi="Times New Roman" w:cs="Times New Roman"/>
          <w:color w:val="000000" w:themeColor="text1"/>
          <w:sz w:val="28"/>
          <w:szCs w:val="28"/>
          <w:lang w:eastAsia="ru-RU"/>
        </w:rPr>
        <w:t xml:space="preserve">Педагогическую диагностику я проводила по материалам О.П. </w:t>
      </w:r>
      <w:proofErr w:type="spellStart"/>
      <w:r w:rsidRPr="007013B4">
        <w:rPr>
          <w:rFonts w:ascii="Times New Roman" w:eastAsia="Times New Roman" w:hAnsi="Times New Roman" w:cs="Times New Roman"/>
          <w:color w:val="000000" w:themeColor="text1"/>
          <w:sz w:val="28"/>
          <w:szCs w:val="28"/>
          <w:lang w:eastAsia="ru-RU"/>
        </w:rPr>
        <w:t>Радыновой</w:t>
      </w:r>
      <w:proofErr w:type="spellEnd"/>
      <w:r w:rsidRPr="007013B4">
        <w:rPr>
          <w:rFonts w:ascii="Times New Roman" w:eastAsia="Times New Roman" w:hAnsi="Times New Roman" w:cs="Times New Roman"/>
          <w:color w:val="000000" w:themeColor="text1"/>
          <w:sz w:val="28"/>
          <w:szCs w:val="28"/>
          <w:lang w:eastAsia="ru-RU"/>
        </w:rPr>
        <w:t>.</w:t>
      </w:r>
    </w:p>
    <w:p w:rsidR="008B3999" w:rsidRPr="007013B4" w:rsidRDefault="008B3999" w:rsidP="007013B4">
      <w:pPr>
        <w:shd w:val="clear" w:color="auto" w:fill="FFFFFF" w:themeFill="background1"/>
        <w:spacing w:after="0" w:line="360" w:lineRule="auto"/>
        <w:ind w:firstLine="567"/>
        <w:jc w:val="both"/>
        <w:rPr>
          <w:rFonts w:ascii="Times New Roman" w:eastAsia="Times New Roman" w:hAnsi="Times New Roman" w:cs="Times New Roman"/>
          <w:color w:val="000000" w:themeColor="text1"/>
          <w:sz w:val="28"/>
          <w:szCs w:val="28"/>
          <w:lang w:eastAsia="ru-RU"/>
        </w:rPr>
      </w:pPr>
      <w:r w:rsidRPr="007013B4">
        <w:rPr>
          <w:rFonts w:ascii="Times New Roman" w:eastAsia="Times New Roman" w:hAnsi="Times New Roman" w:cs="Times New Roman"/>
          <w:color w:val="000000" w:themeColor="text1"/>
          <w:sz w:val="28"/>
          <w:szCs w:val="28"/>
          <w:lang w:eastAsia="ru-RU"/>
        </w:rPr>
        <w:t>Анализ результатов позволил мне выявить положительные тенденции в музыкальном развитии дошкольников. Динамика наблюдалась по всем показателям.</w:t>
      </w:r>
    </w:p>
    <w:p w:rsidR="00B8028C" w:rsidRPr="007013B4" w:rsidRDefault="002A7CEF" w:rsidP="007013B4">
      <w:pPr>
        <w:shd w:val="clear" w:color="auto" w:fill="FFFFFF" w:themeFill="background1"/>
        <w:spacing w:after="240" w:line="360" w:lineRule="auto"/>
        <w:ind w:firstLine="567"/>
        <w:jc w:val="both"/>
        <w:rPr>
          <w:rFonts w:ascii="Times New Roman" w:eastAsia="Times New Roman" w:hAnsi="Times New Roman" w:cs="Times New Roman"/>
          <w:color w:val="000000" w:themeColor="text1"/>
          <w:sz w:val="28"/>
          <w:szCs w:val="28"/>
          <w:lang w:eastAsia="ru-RU"/>
        </w:rPr>
      </w:pPr>
      <w:r w:rsidRPr="007013B4">
        <w:rPr>
          <w:rFonts w:ascii="Times New Roman" w:eastAsia="Times New Roman" w:hAnsi="Times New Roman" w:cs="Times New Roman"/>
          <w:color w:val="000000" w:themeColor="text1"/>
          <w:sz w:val="28"/>
          <w:szCs w:val="28"/>
          <w:lang w:eastAsia="ru-RU"/>
        </w:rPr>
        <w:t>Например, за три</w:t>
      </w:r>
      <w:r w:rsidR="008B3999" w:rsidRPr="007013B4">
        <w:rPr>
          <w:rFonts w:ascii="Times New Roman" w:eastAsia="Times New Roman" w:hAnsi="Times New Roman" w:cs="Times New Roman"/>
          <w:color w:val="000000" w:themeColor="text1"/>
          <w:sz w:val="28"/>
          <w:szCs w:val="28"/>
          <w:lang w:eastAsia="ru-RU"/>
        </w:rPr>
        <w:t xml:space="preserve"> учебных года (2016/2017 и 2017/2018</w:t>
      </w:r>
      <w:r w:rsidRPr="007013B4">
        <w:rPr>
          <w:rFonts w:ascii="Times New Roman" w:eastAsia="Times New Roman" w:hAnsi="Times New Roman" w:cs="Times New Roman"/>
          <w:color w:val="000000" w:themeColor="text1"/>
          <w:sz w:val="28"/>
          <w:szCs w:val="28"/>
          <w:lang w:eastAsia="ru-RU"/>
        </w:rPr>
        <w:t>: 2018\ 2019г</w:t>
      </w:r>
      <w:r w:rsidR="008B3999" w:rsidRPr="007013B4">
        <w:rPr>
          <w:rFonts w:ascii="Times New Roman" w:eastAsia="Times New Roman" w:hAnsi="Times New Roman" w:cs="Times New Roman"/>
          <w:color w:val="000000" w:themeColor="text1"/>
          <w:sz w:val="28"/>
          <w:szCs w:val="28"/>
          <w:lang w:eastAsia="ru-RU"/>
        </w:rPr>
        <w:t>) показатели по овладению детьми</w:t>
      </w:r>
      <w:r w:rsidR="00B8028C" w:rsidRPr="007013B4">
        <w:rPr>
          <w:rFonts w:ascii="Times New Roman" w:eastAsia="Times New Roman" w:hAnsi="Times New Roman" w:cs="Times New Roman"/>
          <w:color w:val="000000" w:themeColor="text1"/>
          <w:sz w:val="28"/>
          <w:szCs w:val="28"/>
          <w:lang w:eastAsia="ru-RU"/>
        </w:rPr>
        <w:t>:</w:t>
      </w:r>
    </w:p>
    <w:p w:rsidR="001F3705" w:rsidRPr="007013B4" w:rsidRDefault="00A05AE2" w:rsidP="007013B4">
      <w:pPr>
        <w:shd w:val="clear" w:color="auto" w:fill="FFFFFF" w:themeFill="background1"/>
        <w:spacing w:after="240" w:line="360" w:lineRule="auto"/>
        <w:ind w:firstLine="567"/>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w:t>
      </w:r>
      <w:r w:rsidR="008B3999" w:rsidRPr="007013B4">
        <w:rPr>
          <w:rFonts w:ascii="Times New Roman" w:eastAsia="Times New Roman" w:hAnsi="Times New Roman" w:cs="Times New Roman"/>
          <w:color w:val="000000" w:themeColor="text1"/>
          <w:sz w:val="28"/>
          <w:szCs w:val="28"/>
          <w:lang w:eastAsia="ru-RU"/>
        </w:rPr>
        <w:t xml:space="preserve"> музыкально-слуховыми представлениями выросли с 24% до 62,9 %; </w:t>
      </w:r>
    </w:p>
    <w:p w:rsidR="001F3705" w:rsidRPr="007013B4" w:rsidRDefault="00A05AE2" w:rsidP="007013B4">
      <w:pPr>
        <w:shd w:val="clear" w:color="auto" w:fill="FFFFFF" w:themeFill="background1"/>
        <w:spacing w:after="240" w:line="360" w:lineRule="auto"/>
        <w:ind w:firstLine="567"/>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w:t>
      </w:r>
      <w:r w:rsidR="008B3999" w:rsidRPr="007013B4">
        <w:rPr>
          <w:rFonts w:ascii="Times New Roman" w:eastAsia="Times New Roman" w:hAnsi="Times New Roman" w:cs="Times New Roman"/>
          <w:color w:val="000000" w:themeColor="text1"/>
          <w:sz w:val="28"/>
          <w:szCs w:val="28"/>
          <w:lang w:eastAsia="ru-RU"/>
        </w:rPr>
        <w:t>по овладению чувством ритма: с 35,7% до 78,1%;</w:t>
      </w:r>
    </w:p>
    <w:p w:rsidR="008B3999" w:rsidRDefault="00A05AE2" w:rsidP="007013B4">
      <w:pPr>
        <w:shd w:val="clear" w:color="auto" w:fill="FFFFFF" w:themeFill="background1"/>
        <w:spacing w:after="240" w:line="360" w:lineRule="auto"/>
        <w:ind w:firstLine="567"/>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w:t>
      </w:r>
      <w:r w:rsidR="008B3999" w:rsidRPr="007013B4">
        <w:rPr>
          <w:rFonts w:ascii="Times New Roman" w:eastAsia="Times New Roman" w:hAnsi="Times New Roman" w:cs="Times New Roman"/>
          <w:color w:val="000000" w:themeColor="text1"/>
          <w:sz w:val="28"/>
          <w:szCs w:val="28"/>
          <w:lang w:eastAsia="ru-RU"/>
        </w:rPr>
        <w:t xml:space="preserve"> по овладению ладовым чувством: с 28,9% до 66,4%.</w:t>
      </w:r>
    </w:p>
    <w:p w:rsidR="00887217" w:rsidRPr="007013B4" w:rsidRDefault="00887217" w:rsidP="007013B4">
      <w:pPr>
        <w:shd w:val="clear" w:color="auto" w:fill="FFFFFF" w:themeFill="background1"/>
        <w:spacing w:after="240" w:line="360" w:lineRule="auto"/>
        <w:ind w:firstLine="567"/>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Приложение 2.</w:t>
      </w:r>
    </w:p>
    <w:p w:rsidR="008B3999" w:rsidRPr="007013B4" w:rsidRDefault="008B3999" w:rsidP="007013B4">
      <w:pPr>
        <w:shd w:val="clear" w:color="auto" w:fill="FFFFFF" w:themeFill="background1"/>
        <w:spacing w:after="0" w:line="360" w:lineRule="auto"/>
        <w:ind w:firstLine="567"/>
        <w:jc w:val="both"/>
        <w:rPr>
          <w:rFonts w:ascii="Times New Roman" w:eastAsia="Times New Roman" w:hAnsi="Times New Roman" w:cs="Times New Roman"/>
          <w:color w:val="000000" w:themeColor="text1"/>
          <w:sz w:val="28"/>
          <w:szCs w:val="28"/>
          <w:lang w:eastAsia="ru-RU"/>
        </w:rPr>
      </w:pPr>
      <w:r w:rsidRPr="007013B4">
        <w:rPr>
          <w:rFonts w:ascii="Times New Roman" w:eastAsia="Times New Roman" w:hAnsi="Times New Roman" w:cs="Times New Roman"/>
          <w:color w:val="000000" w:themeColor="text1"/>
          <w:sz w:val="28"/>
          <w:szCs w:val="28"/>
          <w:lang w:eastAsia="ru-RU"/>
        </w:rPr>
        <w:t>Таким образом, в процессе обучения игре на детских музыкальных инструментах у дошкольников были развиты музыкальные способности.</w:t>
      </w:r>
    </w:p>
    <w:p w:rsidR="00BA1053" w:rsidRPr="007013B4" w:rsidRDefault="00BA1053" w:rsidP="00447BD1">
      <w:pPr>
        <w:pStyle w:val="a3"/>
        <w:shd w:val="clear" w:color="auto" w:fill="FFFFFF" w:themeFill="background1"/>
        <w:spacing w:before="0" w:beforeAutospacing="0" w:after="0" w:afterAutospacing="0" w:line="360" w:lineRule="auto"/>
        <w:jc w:val="both"/>
        <w:rPr>
          <w:color w:val="000000" w:themeColor="text1"/>
          <w:sz w:val="28"/>
          <w:szCs w:val="28"/>
        </w:rPr>
      </w:pPr>
    </w:p>
    <w:p w:rsidR="00A05AE2" w:rsidRDefault="00A05AE2" w:rsidP="00447BD1">
      <w:pPr>
        <w:pStyle w:val="a3"/>
        <w:shd w:val="clear" w:color="auto" w:fill="FFFFFF"/>
        <w:spacing w:before="0" w:beforeAutospacing="0" w:after="0" w:afterAutospacing="0" w:line="360" w:lineRule="auto"/>
        <w:ind w:firstLine="567"/>
        <w:jc w:val="center"/>
        <w:rPr>
          <w:b/>
          <w:color w:val="000000" w:themeColor="text1"/>
          <w:sz w:val="28"/>
          <w:szCs w:val="28"/>
        </w:rPr>
      </w:pPr>
    </w:p>
    <w:p w:rsidR="00751EEB" w:rsidRPr="007013B4" w:rsidRDefault="00751EEB" w:rsidP="00447BD1">
      <w:pPr>
        <w:pStyle w:val="a3"/>
        <w:shd w:val="clear" w:color="auto" w:fill="FFFFFF"/>
        <w:spacing w:before="0" w:beforeAutospacing="0" w:after="0" w:afterAutospacing="0" w:line="360" w:lineRule="auto"/>
        <w:ind w:firstLine="567"/>
        <w:jc w:val="center"/>
        <w:rPr>
          <w:b/>
          <w:color w:val="000000" w:themeColor="text1"/>
          <w:sz w:val="28"/>
          <w:szCs w:val="28"/>
        </w:rPr>
      </w:pPr>
      <w:r w:rsidRPr="007013B4">
        <w:rPr>
          <w:b/>
          <w:color w:val="000000" w:themeColor="text1"/>
          <w:sz w:val="28"/>
          <w:szCs w:val="28"/>
        </w:rPr>
        <w:t>Результативность опыта</w:t>
      </w:r>
    </w:p>
    <w:p w:rsidR="00BA1053" w:rsidRDefault="00C267C6" w:rsidP="007013B4">
      <w:pPr>
        <w:pStyle w:val="c6"/>
        <w:shd w:val="clear" w:color="auto" w:fill="FFFFFF"/>
        <w:spacing w:before="0" w:beforeAutospacing="0" w:after="0" w:afterAutospacing="0" w:line="360" w:lineRule="auto"/>
        <w:ind w:firstLine="567"/>
        <w:jc w:val="both"/>
        <w:rPr>
          <w:rStyle w:val="c0"/>
          <w:color w:val="000000" w:themeColor="text1"/>
          <w:sz w:val="28"/>
          <w:szCs w:val="28"/>
        </w:rPr>
      </w:pPr>
      <w:r w:rsidRPr="007013B4">
        <w:rPr>
          <w:rStyle w:val="c0"/>
          <w:color w:val="000000" w:themeColor="text1"/>
          <w:sz w:val="28"/>
          <w:szCs w:val="28"/>
        </w:rPr>
        <w:lastRenderedPageBreak/>
        <w:t xml:space="preserve">Представленная система работы направлена не только на обучение игре на детских музыкальных инструментах, но и на формирование предпосылок учебной деятельности, поскольку в процессе игры на детских музыкальных инструментах ярко проявляются индивидуальные особенности каждого ребенка. </w:t>
      </w:r>
    </w:p>
    <w:p w:rsidR="00C267C6" w:rsidRPr="007013B4" w:rsidRDefault="00C267C6" w:rsidP="007013B4">
      <w:pPr>
        <w:pStyle w:val="c6"/>
        <w:shd w:val="clear" w:color="auto" w:fill="FFFFFF"/>
        <w:spacing w:before="0" w:beforeAutospacing="0" w:after="0" w:afterAutospacing="0" w:line="360" w:lineRule="auto"/>
        <w:ind w:firstLine="567"/>
        <w:jc w:val="both"/>
        <w:rPr>
          <w:color w:val="000000" w:themeColor="text1"/>
          <w:sz w:val="28"/>
          <w:szCs w:val="28"/>
        </w:rPr>
      </w:pPr>
      <w:r w:rsidRPr="007013B4">
        <w:rPr>
          <w:rStyle w:val="c0"/>
          <w:color w:val="000000" w:themeColor="text1"/>
          <w:sz w:val="28"/>
          <w:szCs w:val="28"/>
        </w:rPr>
        <w:t>На основе использования музыкально-дидактических игр и упражнений у дошкольников развиваются внимание, выдержка память, воображение, формируется целеустремленность, чувство коллективизма, ответс</w:t>
      </w:r>
      <w:r w:rsidR="00751EEB" w:rsidRPr="007013B4">
        <w:rPr>
          <w:rStyle w:val="c0"/>
          <w:color w:val="000000" w:themeColor="text1"/>
          <w:sz w:val="28"/>
          <w:szCs w:val="28"/>
        </w:rPr>
        <w:t xml:space="preserve">твенность, дисциплинированность, </w:t>
      </w:r>
      <w:r w:rsidR="00751EEB" w:rsidRPr="007013B4">
        <w:rPr>
          <w:color w:val="000000" w:themeColor="text1"/>
          <w:sz w:val="28"/>
          <w:szCs w:val="28"/>
        </w:rPr>
        <w:t>помогает развивать музыкальные способности и обогащает музыкальные впечатления детей; повышает ответственность каждого ребенка за правильное исполнение своей партии; помогает преодолеть неуверенность, робость.</w:t>
      </w:r>
    </w:p>
    <w:p w:rsidR="00C267C6" w:rsidRPr="007013B4" w:rsidRDefault="00C267C6" w:rsidP="007013B4">
      <w:pPr>
        <w:pStyle w:val="a3"/>
        <w:shd w:val="clear" w:color="auto" w:fill="FFFFFF"/>
        <w:spacing w:before="0" w:beforeAutospacing="0" w:after="0" w:afterAutospacing="0" w:line="360" w:lineRule="auto"/>
        <w:ind w:firstLine="567"/>
        <w:jc w:val="both"/>
        <w:rPr>
          <w:color w:val="000000" w:themeColor="text1"/>
          <w:sz w:val="28"/>
          <w:szCs w:val="28"/>
        </w:rPr>
      </w:pPr>
    </w:p>
    <w:p w:rsidR="00C267C6" w:rsidRPr="007013B4" w:rsidRDefault="00C267C6" w:rsidP="007013B4">
      <w:pPr>
        <w:pStyle w:val="a3"/>
        <w:shd w:val="clear" w:color="auto" w:fill="FFFFFF"/>
        <w:spacing w:before="0" w:beforeAutospacing="0" w:after="0" w:afterAutospacing="0" w:line="360" w:lineRule="auto"/>
        <w:ind w:firstLine="567"/>
        <w:jc w:val="both"/>
        <w:rPr>
          <w:color w:val="000000" w:themeColor="text1"/>
          <w:sz w:val="28"/>
          <w:szCs w:val="28"/>
        </w:rPr>
      </w:pPr>
    </w:p>
    <w:p w:rsidR="00C267C6" w:rsidRPr="007013B4" w:rsidRDefault="00C267C6" w:rsidP="007013B4">
      <w:pPr>
        <w:pStyle w:val="a3"/>
        <w:shd w:val="clear" w:color="auto" w:fill="FFFFFF"/>
        <w:spacing w:before="0" w:beforeAutospacing="0" w:after="0" w:afterAutospacing="0" w:line="360" w:lineRule="auto"/>
        <w:ind w:firstLine="567"/>
        <w:jc w:val="both"/>
        <w:rPr>
          <w:color w:val="000000" w:themeColor="text1"/>
          <w:sz w:val="28"/>
          <w:szCs w:val="28"/>
        </w:rPr>
      </w:pPr>
    </w:p>
    <w:p w:rsidR="00C267C6" w:rsidRPr="007013B4" w:rsidRDefault="00C267C6" w:rsidP="007013B4">
      <w:pPr>
        <w:pStyle w:val="a3"/>
        <w:shd w:val="clear" w:color="auto" w:fill="FFFFFF"/>
        <w:spacing w:before="0" w:beforeAutospacing="0" w:after="0" w:afterAutospacing="0" w:line="360" w:lineRule="auto"/>
        <w:ind w:firstLine="567"/>
        <w:jc w:val="both"/>
        <w:rPr>
          <w:color w:val="000000" w:themeColor="text1"/>
          <w:sz w:val="28"/>
          <w:szCs w:val="28"/>
        </w:rPr>
      </w:pPr>
    </w:p>
    <w:p w:rsidR="00C267C6" w:rsidRPr="007013B4" w:rsidRDefault="00C267C6" w:rsidP="007013B4">
      <w:pPr>
        <w:pStyle w:val="a3"/>
        <w:shd w:val="clear" w:color="auto" w:fill="FFFFFF"/>
        <w:spacing w:before="0" w:beforeAutospacing="0" w:after="0" w:afterAutospacing="0" w:line="360" w:lineRule="auto"/>
        <w:ind w:firstLine="567"/>
        <w:jc w:val="both"/>
        <w:rPr>
          <w:color w:val="000000" w:themeColor="text1"/>
          <w:sz w:val="28"/>
          <w:szCs w:val="28"/>
        </w:rPr>
      </w:pPr>
    </w:p>
    <w:p w:rsidR="005E26F6" w:rsidRDefault="005E26F6" w:rsidP="00A05AE2">
      <w:pPr>
        <w:pStyle w:val="a3"/>
        <w:shd w:val="clear" w:color="auto" w:fill="FFFFFF"/>
        <w:spacing w:before="0" w:beforeAutospacing="0" w:after="0" w:afterAutospacing="0" w:line="360" w:lineRule="auto"/>
        <w:jc w:val="both"/>
        <w:rPr>
          <w:b/>
          <w:bCs/>
          <w:color w:val="000000" w:themeColor="text1"/>
          <w:sz w:val="28"/>
          <w:szCs w:val="28"/>
        </w:rPr>
      </w:pPr>
    </w:p>
    <w:p w:rsidR="00BC2958" w:rsidRPr="007013B4" w:rsidRDefault="00BC2958" w:rsidP="00447BD1">
      <w:pPr>
        <w:pStyle w:val="a3"/>
        <w:shd w:val="clear" w:color="auto" w:fill="FFFFFF"/>
        <w:spacing w:before="0" w:beforeAutospacing="0" w:after="0" w:afterAutospacing="0" w:line="360" w:lineRule="auto"/>
        <w:ind w:firstLine="567"/>
        <w:jc w:val="center"/>
        <w:rPr>
          <w:color w:val="000000" w:themeColor="text1"/>
          <w:sz w:val="28"/>
          <w:szCs w:val="28"/>
        </w:rPr>
      </w:pPr>
      <w:r w:rsidRPr="007013B4">
        <w:rPr>
          <w:b/>
          <w:bCs/>
          <w:color w:val="000000" w:themeColor="text1"/>
          <w:sz w:val="28"/>
          <w:szCs w:val="28"/>
        </w:rPr>
        <w:t>Список использованной литературы</w:t>
      </w:r>
    </w:p>
    <w:p w:rsidR="00BC2958" w:rsidRPr="007013B4" w:rsidRDefault="00BC2958" w:rsidP="007013B4">
      <w:pPr>
        <w:pStyle w:val="a3"/>
        <w:shd w:val="clear" w:color="auto" w:fill="FFFFFF"/>
        <w:spacing w:before="0" w:beforeAutospacing="0" w:after="0" w:afterAutospacing="0" w:line="360" w:lineRule="auto"/>
        <w:ind w:firstLine="567"/>
        <w:jc w:val="both"/>
        <w:rPr>
          <w:color w:val="000000" w:themeColor="text1"/>
          <w:sz w:val="28"/>
          <w:szCs w:val="28"/>
        </w:rPr>
      </w:pPr>
    </w:p>
    <w:p w:rsidR="00BC2958" w:rsidRPr="007013B4" w:rsidRDefault="00FC79CB" w:rsidP="00BA1053">
      <w:pPr>
        <w:pStyle w:val="a3"/>
        <w:numPr>
          <w:ilvl w:val="0"/>
          <w:numId w:val="22"/>
        </w:numPr>
        <w:shd w:val="clear" w:color="auto" w:fill="FFFFFF"/>
        <w:spacing w:before="0" w:beforeAutospacing="0" w:after="0" w:afterAutospacing="0" w:line="360" w:lineRule="auto"/>
        <w:ind w:firstLine="414"/>
        <w:jc w:val="both"/>
        <w:rPr>
          <w:color w:val="000000" w:themeColor="text1"/>
          <w:sz w:val="28"/>
          <w:szCs w:val="28"/>
        </w:rPr>
      </w:pPr>
      <w:r w:rsidRPr="007013B4">
        <w:rPr>
          <w:color w:val="000000" w:themeColor="text1"/>
          <w:sz w:val="28"/>
          <w:szCs w:val="28"/>
        </w:rPr>
        <w:t xml:space="preserve">Н.Е </w:t>
      </w:r>
      <w:proofErr w:type="spellStart"/>
      <w:r w:rsidRPr="007013B4">
        <w:rPr>
          <w:color w:val="000000" w:themeColor="text1"/>
          <w:sz w:val="28"/>
          <w:szCs w:val="28"/>
        </w:rPr>
        <w:t>Веракса</w:t>
      </w:r>
      <w:proofErr w:type="spellEnd"/>
      <w:r w:rsidRPr="007013B4">
        <w:rPr>
          <w:color w:val="000000" w:themeColor="text1"/>
          <w:sz w:val="28"/>
          <w:szCs w:val="28"/>
        </w:rPr>
        <w:t xml:space="preserve">; </w:t>
      </w:r>
      <w:proofErr w:type="spellStart"/>
      <w:r w:rsidRPr="007013B4">
        <w:rPr>
          <w:color w:val="000000" w:themeColor="text1"/>
          <w:sz w:val="28"/>
          <w:szCs w:val="28"/>
        </w:rPr>
        <w:t>Т.С.Комарова</w:t>
      </w:r>
      <w:proofErr w:type="spellEnd"/>
      <w:r w:rsidRPr="007013B4">
        <w:rPr>
          <w:color w:val="000000" w:themeColor="text1"/>
          <w:sz w:val="28"/>
          <w:szCs w:val="28"/>
        </w:rPr>
        <w:t xml:space="preserve">; </w:t>
      </w:r>
      <w:proofErr w:type="spellStart"/>
      <w:r w:rsidRPr="007013B4">
        <w:rPr>
          <w:color w:val="000000" w:themeColor="text1"/>
          <w:sz w:val="28"/>
          <w:szCs w:val="28"/>
        </w:rPr>
        <w:t>М.А.Васильева</w:t>
      </w:r>
      <w:proofErr w:type="spellEnd"/>
      <w:r w:rsidRPr="007013B4">
        <w:rPr>
          <w:color w:val="000000" w:themeColor="text1"/>
          <w:sz w:val="28"/>
          <w:szCs w:val="28"/>
        </w:rPr>
        <w:t xml:space="preserve">  «От рождения до школы « М.2015 год</w:t>
      </w:r>
    </w:p>
    <w:p w:rsidR="00FC79CB" w:rsidRPr="007013B4" w:rsidRDefault="00FC79CB" w:rsidP="00BA1053">
      <w:pPr>
        <w:pStyle w:val="a3"/>
        <w:numPr>
          <w:ilvl w:val="0"/>
          <w:numId w:val="22"/>
        </w:numPr>
        <w:shd w:val="clear" w:color="auto" w:fill="FFFFFF"/>
        <w:spacing w:before="0" w:beforeAutospacing="0" w:after="0" w:afterAutospacing="0" w:line="360" w:lineRule="auto"/>
        <w:ind w:firstLine="414"/>
        <w:jc w:val="both"/>
        <w:rPr>
          <w:color w:val="000000" w:themeColor="text1"/>
          <w:sz w:val="28"/>
          <w:szCs w:val="28"/>
        </w:rPr>
      </w:pPr>
      <w:r w:rsidRPr="007013B4">
        <w:rPr>
          <w:color w:val="000000" w:themeColor="text1"/>
          <w:sz w:val="28"/>
          <w:szCs w:val="28"/>
        </w:rPr>
        <w:t>Методика музыкального воспитания в детском саду под ред. Н.А.</w:t>
      </w:r>
    </w:p>
    <w:p w:rsidR="00BC2958" w:rsidRPr="007013B4" w:rsidRDefault="00FC79CB" w:rsidP="00BA1053">
      <w:pPr>
        <w:pStyle w:val="a3"/>
        <w:numPr>
          <w:ilvl w:val="0"/>
          <w:numId w:val="22"/>
        </w:numPr>
        <w:shd w:val="clear" w:color="auto" w:fill="FFFFFF"/>
        <w:spacing w:before="0" w:beforeAutospacing="0" w:after="0" w:afterAutospacing="0" w:line="360" w:lineRule="auto"/>
        <w:ind w:firstLine="414"/>
        <w:jc w:val="both"/>
        <w:rPr>
          <w:color w:val="000000" w:themeColor="text1"/>
          <w:sz w:val="28"/>
          <w:szCs w:val="28"/>
        </w:rPr>
      </w:pPr>
      <w:r w:rsidRPr="007013B4">
        <w:rPr>
          <w:color w:val="000000" w:themeColor="text1"/>
          <w:sz w:val="28"/>
          <w:szCs w:val="28"/>
        </w:rPr>
        <w:t>Ветлугиной</w:t>
      </w:r>
      <w:proofErr w:type="gramStart"/>
      <w:r w:rsidRPr="007013B4">
        <w:rPr>
          <w:color w:val="000000" w:themeColor="text1"/>
          <w:sz w:val="28"/>
          <w:szCs w:val="28"/>
        </w:rPr>
        <w:t xml:space="preserve"> .</w:t>
      </w:r>
      <w:proofErr w:type="gramEnd"/>
      <w:r w:rsidRPr="007013B4">
        <w:rPr>
          <w:color w:val="000000" w:themeColor="text1"/>
          <w:sz w:val="28"/>
          <w:szCs w:val="28"/>
        </w:rPr>
        <w:t xml:space="preserve"> М., 1982.</w:t>
      </w:r>
    </w:p>
    <w:p w:rsidR="00BC2958" w:rsidRPr="007013B4" w:rsidRDefault="00364C3D" w:rsidP="00BA1053">
      <w:pPr>
        <w:pStyle w:val="a3"/>
        <w:numPr>
          <w:ilvl w:val="0"/>
          <w:numId w:val="22"/>
        </w:numPr>
        <w:shd w:val="clear" w:color="auto" w:fill="FFFFFF"/>
        <w:spacing w:before="0" w:beforeAutospacing="0" w:after="0" w:afterAutospacing="0" w:line="360" w:lineRule="auto"/>
        <w:ind w:firstLine="414"/>
        <w:jc w:val="both"/>
        <w:rPr>
          <w:color w:val="000000" w:themeColor="text1"/>
          <w:sz w:val="28"/>
          <w:szCs w:val="28"/>
        </w:rPr>
      </w:pPr>
      <w:proofErr w:type="spellStart"/>
      <w:r w:rsidRPr="007013B4">
        <w:rPr>
          <w:color w:val="000000" w:themeColor="text1"/>
          <w:sz w:val="28"/>
          <w:szCs w:val="28"/>
        </w:rPr>
        <w:t>О.П.Радынова</w:t>
      </w:r>
      <w:proofErr w:type="spellEnd"/>
      <w:r w:rsidRPr="007013B4">
        <w:rPr>
          <w:color w:val="000000" w:themeColor="text1"/>
          <w:sz w:val="28"/>
          <w:szCs w:val="28"/>
        </w:rPr>
        <w:t xml:space="preserve"> «Музыкальные шедевры»  М 2008 год</w:t>
      </w:r>
    </w:p>
    <w:p w:rsidR="00BC2958" w:rsidRPr="007013B4" w:rsidRDefault="00364C3D" w:rsidP="00BA1053">
      <w:pPr>
        <w:pStyle w:val="a3"/>
        <w:numPr>
          <w:ilvl w:val="0"/>
          <w:numId w:val="22"/>
        </w:numPr>
        <w:shd w:val="clear" w:color="auto" w:fill="FFFFFF"/>
        <w:spacing w:before="0" w:beforeAutospacing="0" w:after="0" w:afterAutospacing="0" w:line="360" w:lineRule="auto"/>
        <w:ind w:firstLine="414"/>
        <w:jc w:val="both"/>
        <w:rPr>
          <w:color w:val="000000" w:themeColor="text1"/>
          <w:sz w:val="28"/>
          <w:szCs w:val="28"/>
        </w:rPr>
      </w:pPr>
      <w:r w:rsidRPr="007013B4">
        <w:rPr>
          <w:color w:val="000000" w:themeColor="text1"/>
          <w:sz w:val="28"/>
          <w:szCs w:val="28"/>
        </w:rPr>
        <w:t xml:space="preserve">И. </w:t>
      </w:r>
      <w:proofErr w:type="spellStart"/>
      <w:r w:rsidRPr="007013B4">
        <w:rPr>
          <w:color w:val="000000" w:themeColor="text1"/>
          <w:sz w:val="28"/>
          <w:szCs w:val="28"/>
        </w:rPr>
        <w:t>Каплунова</w:t>
      </w:r>
      <w:proofErr w:type="spellEnd"/>
      <w:r w:rsidRPr="007013B4">
        <w:rPr>
          <w:color w:val="000000" w:themeColor="text1"/>
          <w:sz w:val="28"/>
          <w:szCs w:val="28"/>
        </w:rPr>
        <w:t xml:space="preserve">  «Ладушки»  2013 год</w:t>
      </w:r>
    </w:p>
    <w:p w:rsidR="00BC2958" w:rsidRPr="007013B4" w:rsidRDefault="00BC2958" w:rsidP="00BA1053">
      <w:pPr>
        <w:pStyle w:val="a3"/>
        <w:numPr>
          <w:ilvl w:val="0"/>
          <w:numId w:val="22"/>
        </w:numPr>
        <w:shd w:val="clear" w:color="auto" w:fill="FFFFFF"/>
        <w:spacing w:before="0" w:beforeAutospacing="0" w:after="0" w:afterAutospacing="0" w:line="360" w:lineRule="auto"/>
        <w:ind w:firstLine="414"/>
        <w:jc w:val="both"/>
        <w:rPr>
          <w:color w:val="000000" w:themeColor="text1"/>
          <w:sz w:val="28"/>
          <w:szCs w:val="28"/>
        </w:rPr>
      </w:pPr>
      <w:r w:rsidRPr="007013B4">
        <w:rPr>
          <w:color w:val="000000" w:themeColor="text1"/>
          <w:sz w:val="28"/>
          <w:szCs w:val="28"/>
        </w:rPr>
        <w:t xml:space="preserve">Н. </w:t>
      </w:r>
      <w:proofErr w:type="spellStart"/>
      <w:r w:rsidRPr="007013B4">
        <w:rPr>
          <w:color w:val="000000" w:themeColor="text1"/>
          <w:sz w:val="28"/>
          <w:szCs w:val="28"/>
        </w:rPr>
        <w:t>Метлов</w:t>
      </w:r>
      <w:proofErr w:type="spellEnd"/>
      <w:r w:rsidRPr="007013B4">
        <w:rPr>
          <w:color w:val="000000" w:themeColor="text1"/>
          <w:sz w:val="28"/>
          <w:szCs w:val="28"/>
        </w:rPr>
        <w:t>. Музыкальные занятия в детском саду. М., Просвещение, 1984.</w:t>
      </w:r>
    </w:p>
    <w:p w:rsidR="00BC2958" w:rsidRPr="007013B4" w:rsidRDefault="00BC2958" w:rsidP="00BA1053">
      <w:pPr>
        <w:pStyle w:val="a3"/>
        <w:numPr>
          <w:ilvl w:val="0"/>
          <w:numId w:val="22"/>
        </w:numPr>
        <w:shd w:val="clear" w:color="auto" w:fill="FFFFFF"/>
        <w:spacing w:before="0" w:beforeAutospacing="0" w:after="0" w:afterAutospacing="0" w:line="360" w:lineRule="auto"/>
        <w:ind w:firstLine="414"/>
        <w:jc w:val="both"/>
        <w:rPr>
          <w:color w:val="000000" w:themeColor="text1"/>
          <w:sz w:val="28"/>
          <w:szCs w:val="28"/>
        </w:rPr>
      </w:pPr>
      <w:r w:rsidRPr="007013B4">
        <w:rPr>
          <w:color w:val="000000" w:themeColor="text1"/>
          <w:sz w:val="28"/>
          <w:szCs w:val="28"/>
        </w:rPr>
        <w:lastRenderedPageBreak/>
        <w:t>Музыкальное воспитание младших дошкольников. М., Просвещение,1985.</w:t>
      </w:r>
    </w:p>
    <w:p w:rsidR="00BC2958" w:rsidRPr="007013B4" w:rsidRDefault="00BC2958" w:rsidP="00BA1053">
      <w:pPr>
        <w:pStyle w:val="a3"/>
        <w:numPr>
          <w:ilvl w:val="0"/>
          <w:numId w:val="22"/>
        </w:numPr>
        <w:shd w:val="clear" w:color="auto" w:fill="FFFFFF"/>
        <w:spacing w:before="0" w:beforeAutospacing="0" w:after="0" w:afterAutospacing="0" w:line="360" w:lineRule="auto"/>
        <w:ind w:firstLine="414"/>
        <w:jc w:val="both"/>
        <w:rPr>
          <w:color w:val="000000" w:themeColor="text1"/>
          <w:sz w:val="28"/>
          <w:szCs w:val="28"/>
        </w:rPr>
      </w:pPr>
      <w:r w:rsidRPr="007013B4">
        <w:rPr>
          <w:color w:val="000000" w:themeColor="text1"/>
          <w:sz w:val="28"/>
          <w:szCs w:val="28"/>
        </w:rPr>
        <w:t>Н. Кононова. Музыкальн</w:t>
      </w:r>
      <w:proofErr w:type="gramStart"/>
      <w:r w:rsidRPr="007013B4">
        <w:rPr>
          <w:color w:val="000000" w:themeColor="text1"/>
          <w:sz w:val="28"/>
          <w:szCs w:val="28"/>
        </w:rPr>
        <w:t>о-</w:t>
      </w:r>
      <w:proofErr w:type="gramEnd"/>
      <w:r w:rsidRPr="007013B4">
        <w:rPr>
          <w:color w:val="000000" w:themeColor="text1"/>
          <w:sz w:val="28"/>
          <w:szCs w:val="28"/>
        </w:rPr>
        <w:t xml:space="preserve"> дидактические игры. М., Просвещение, 1982.</w:t>
      </w:r>
    </w:p>
    <w:p w:rsidR="00BC2958" w:rsidRPr="007013B4" w:rsidRDefault="00364C3D" w:rsidP="00BA1053">
      <w:pPr>
        <w:pStyle w:val="a3"/>
        <w:numPr>
          <w:ilvl w:val="0"/>
          <w:numId w:val="22"/>
        </w:numPr>
        <w:shd w:val="clear" w:color="auto" w:fill="FFFFFF"/>
        <w:spacing w:before="0" w:beforeAutospacing="0" w:after="0" w:afterAutospacing="0" w:line="360" w:lineRule="auto"/>
        <w:ind w:firstLine="414"/>
        <w:jc w:val="both"/>
        <w:rPr>
          <w:color w:val="000000" w:themeColor="text1"/>
          <w:sz w:val="28"/>
          <w:szCs w:val="28"/>
        </w:rPr>
      </w:pPr>
      <w:r w:rsidRPr="007013B4">
        <w:rPr>
          <w:color w:val="000000" w:themeColor="text1"/>
          <w:sz w:val="28"/>
          <w:szCs w:val="28"/>
        </w:rPr>
        <w:t xml:space="preserve">  Т.Э. </w:t>
      </w:r>
      <w:proofErr w:type="spellStart"/>
      <w:r w:rsidRPr="007013B4">
        <w:rPr>
          <w:color w:val="000000" w:themeColor="text1"/>
          <w:sz w:val="28"/>
          <w:szCs w:val="28"/>
        </w:rPr>
        <w:t>Тютюнникова</w:t>
      </w:r>
      <w:proofErr w:type="spellEnd"/>
      <w:r w:rsidRPr="007013B4">
        <w:rPr>
          <w:color w:val="000000" w:themeColor="text1"/>
          <w:sz w:val="28"/>
          <w:szCs w:val="28"/>
        </w:rPr>
        <w:t xml:space="preserve"> «</w:t>
      </w:r>
      <w:proofErr w:type="gramStart"/>
      <w:r w:rsidRPr="007013B4">
        <w:rPr>
          <w:color w:val="000000" w:themeColor="text1"/>
          <w:sz w:val="28"/>
          <w:szCs w:val="28"/>
        </w:rPr>
        <w:t>Элементарное</w:t>
      </w:r>
      <w:proofErr w:type="gramEnd"/>
      <w:r w:rsidRPr="007013B4">
        <w:rPr>
          <w:color w:val="000000" w:themeColor="text1"/>
          <w:sz w:val="28"/>
          <w:szCs w:val="28"/>
        </w:rPr>
        <w:t xml:space="preserve"> </w:t>
      </w:r>
      <w:proofErr w:type="spellStart"/>
      <w:r w:rsidRPr="007013B4">
        <w:rPr>
          <w:color w:val="000000" w:themeColor="text1"/>
          <w:sz w:val="28"/>
          <w:szCs w:val="28"/>
        </w:rPr>
        <w:t>музыцирование</w:t>
      </w:r>
      <w:proofErr w:type="spellEnd"/>
      <w:r w:rsidRPr="007013B4">
        <w:rPr>
          <w:color w:val="000000" w:themeColor="text1"/>
          <w:sz w:val="28"/>
          <w:szCs w:val="28"/>
        </w:rPr>
        <w:t xml:space="preserve"> с дошкольниками»  1990 год</w:t>
      </w:r>
    </w:p>
    <w:p w:rsidR="00BC2958" w:rsidRPr="007013B4" w:rsidRDefault="00BC2958" w:rsidP="00BA1053">
      <w:pPr>
        <w:pStyle w:val="a3"/>
        <w:numPr>
          <w:ilvl w:val="0"/>
          <w:numId w:val="22"/>
        </w:numPr>
        <w:shd w:val="clear" w:color="auto" w:fill="FFFFFF"/>
        <w:spacing w:before="0" w:beforeAutospacing="0" w:after="0" w:afterAutospacing="0" w:line="360" w:lineRule="auto"/>
        <w:ind w:firstLine="273"/>
        <w:jc w:val="both"/>
        <w:rPr>
          <w:color w:val="000000" w:themeColor="text1"/>
          <w:sz w:val="28"/>
          <w:szCs w:val="28"/>
        </w:rPr>
      </w:pPr>
      <w:r w:rsidRPr="007013B4">
        <w:rPr>
          <w:color w:val="000000" w:themeColor="text1"/>
          <w:sz w:val="28"/>
          <w:szCs w:val="28"/>
        </w:rPr>
        <w:t xml:space="preserve">Н. </w:t>
      </w:r>
      <w:proofErr w:type="spellStart"/>
      <w:r w:rsidRPr="007013B4">
        <w:rPr>
          <w:color w:val="000000" w:themeColor="text1"/>
          <w:sz w:val="28"/>
          <w:szCs w:val="28"/>
        </w:rPr>
        <w:t>Метлов</w:t>
      </w:r>
      <w:proofErr w:type="spellEnd"/>
      <w:r w:rsidRPr="007013B4">
        <w:rPr>
          <w:color w:val="000000" w:themeColor="text1"/>
          <w:sz w:val="28"/>
          <w:szCs w:val="28"/>
        </w:rPr>
        <w:t>. Музык</w:t>
      </w:r>
      <w:proofErr w:type="gramStart"/>
      <w:r w:rsidRPr="007013B4">
        <w:rPr>
          <w:color w:val="000000" w:themeColor="text1"/>
          <w:sz w:val="28"/>
          <w:szCs w:val="28"/>
        </w:rPr>
        <w:t>а-</w:t>
      </w:r>
      <w:proofErr w:type="gramEnd"/>
      <w:r w:rsidRPr="007013B4">
        <w:rPr>
          <w:color w:val="000000" w:themeColor="text1"/>
          <w:sz w:val="28"/>
          <w:szCs w:val="28"/>
        </w:rPr>
        <w:t xml:space="preserve"> детям. М., Просвещение, 1985.</w:t>
      </w:r>
    </w:p>
    <w:p w:rsidR="00BC2958" w:rsidRPr="007013B4" w:rsidRDefault="00BC2958" w:rsidP="00BA1053">
      <w:pPr>
        <w:pStyle w:val="a3"/>
        <w:numPr>
          <w:ilvl w:val="0"/>
          <w:numId w:val="22"/>
        </w:numPr>
        <w:shd w:val="clear" w:color="auto" w:fill="FFFFFF"/>
        <w:spacing w:before="0" w:beforeAutospacing="0" w:after="0" w:afterAutospacing="0" w:line="360" w:lineRule="auto"/>
        <w:ind w:firstLine="273"/>
        <w:jc w:val="both"/>
        <w:rPr>
          <w:color w:val="000000" w:themeColor="text1"/>
          <w:sz w:val="28"/>
          <w:szCs w:val="28"/>
        </w:rPr>
      </w:pPr>
      <w:r w:rsidRPr="007013B4">
        <w:rPr>
          <w:color w:val="000000" w:themeColor="text1"/>
          <w:sz w:val="28"/>
          <w:szCs w:val="28"/>
        </w:rPr>
        <w:t xml:space="preserve">С. </w:t>
      </w:r>
      <w:proofErr w:type="spellStart"/>
      <w:r w:rsidRPr="007013B4">
        <w:rPr>
          <w:color w:val="000000" w:themeColor="text1"/>
          <w:sz w:val="28"/>
          <w:szCs w:val="28"/>
        </w:rPr>
        <w:t>Бекина</w:t>
      </w:r>
      <w:proofErr w:type="spellEnd"/>
      <w:r w:rsidRPr="007013B4">
        <w:rPr>
          <w:color w:val="000000" w:themeColor="text1"/>
          <w:sz w:val="28"/>
          <w:szCs w:val="28"/>
        </w:rPr>
        <w:t>. Музыка и движение. М., Просвещение, 1984.</w:t>
      </w:r>
    </w:p>
    <w:p w:rsidR="00BC2958" w:rsidRPr="007013B4" w:rsidRDefault="00BC2958" w:rsidP="00BA1053">
      <w:pPr>
        <w:pStyle w:val="a3"/>
        <w:numPr>
          <w:ilvl w:val="0"/>
          <w:numId w:val="22"/>
        </w:numPr>
        <w:shd w:val="clear" w:color="auto" w:fill="FFFFFF"/>
        <w:spacing w:before="0" w:beforeAutospacing="0" w:after="0" w:afterAutospacing="0" w:line="360" w:lineRule="auto"/>
        <w:ind w:firstLine="273"/>
        <w:jc w:val="both"/>
        <w:rPr>
          <w:color w:val="000000" w:themeColor="text1"/>
          <w:sz w:val="28"/>
          <w:szCs w:val="28"/>
        </w:rPr>
      </w:pPr>
      <w:proofErr w:type="spellStart"/>
      <w:r w:rsidRPr="007013B4">
        <w:rPr>
          <w:color w:val="000000" w:themeColor="text1"/>
          <w:sz w:val="28"/>
          <w:szCs w:val="28"/>
        </w:rPr>
        <w:t>М.Б.Зацепина</w:t>
      </w:r>
      <w:proofErr w:type="spellEnd"/>
      <w:r w:rsidRPr="007013B4">
        <w:rPr>
          <w:color w:val="000000" w:themeColor="text1"/>
          <w:sz w:val="28"/>
          <w:szCs w:val="28"/>
        </w:rPr>
        <w:t>. Музыкальное воспитание в детском саду. М., Мозаика-</w:t>
      </w:r>
    </w:p>
    <w:p w:rsidR="00BC2958" w:rsidRPr="007013B4" w:rsidRDefault="00BC2958" w:rsidP="00BA1053">
      <w:pPr>
        <w:pStyle w:val="a3"/>
        <w:numPr>
          <w:ilvl w:val="0"/>
          <w:numId w:val="22"/>
        </w:numPr>
        <w:shd w:val="clear" w:color="auto" w:fill="FFFFFF"/>
        <w:spacing w:before="0" w:beforeAutospacing="0" w:after="0" w:afterAutospacing="0" w:line="360" w:lineRule="auto"/>
        <w:ind w:firstLine="273"/>
        <w:jc w:val="both"/>
        <w:rPr>
          <w:color w:val="000000" w:themeColor="text1"/>
          <w:sz w:val="28"/>
          <w:szCs w:val="28"/>
        </w:rPr>
      </w:pPr>
      <w:r w:rsidRPr="007013B4">
        <w:rPr>
          <w:color w:val="000000" w:themeColor="text1"/>
          <w:sz w:val="28"/>
          <w:szCs w:val="28"/>
        </w:rPr>
        <w:t>Синтез, 2005.</w:t>
      </w:r>
    </w:p>
    <w:p w:rsidR="00BC2958" w:rsidRPr="007013B4" w:rsidRDefault="00BC2958" w:rsidP="00BA1053">
      <w:pPr>
        <w:pStyle w:val="a3"/>
        <w:numPr>
          <w:ilvl w:val="0"/>
          <w:numId w:val="22"/>
        </w:numPr>
        <w:shd w:val="clear" w:color="auto" w:fill="FFFFFF"/>
        <w:spacing w:before="0" w:beforeAutospacing="0" w:after="0" w:afterAutospacing="0" w:line="360" w:lineRule="auto"/>
        <w:ind w:firstLine="273"/>
        <w:jc w:val="both"/>
        <w:rPr>
          <w:color w:val="000000" w:themeColor="text1"/>
          <w:sz w:val="28"/>
          <w:szCs w:val="28"/>
        </w:rPr>
      </w:pPr>
      <w:proofErr w:type="spellStart"/>
      <w:r w:rsidRPr="007013B4">
        <w:rPr>
          <w:color w:val="000000" w:themeColor="text1"/>
          <w:sz w:val="28"/>
          <w:szCs w:val="28"/>
        </w:rPr>
        <w:t>М.Б.Зацепина</w:t>
      </w:r>
      <w:proofErr w:type="spellEnd"/>
      <w:r w:rsidRPr="007013B4">
        <w:rPr>
          <w:color w:val="000000" w:themeColor="text1"/>
          <w:sz w:val="28"/>
          <w:szCs w:val="28"/>
        </w:rPr>
        <w:t>. Культурно-досуговая деятельность в детском саду. М.,</w:t>
      </w:r>
    </w:p>
    <w:p w:rsidR="00BC2958" w:rsidRPr="007013B4" w:rsidRDefault="00BC2958" w:rsidP="00BA1053">
      <w:pPr>
        <w:pStyle w:val="a3"/>
        <w:numPr>
          <w:ilvl w:val="0"/>
          <w:numId w:val="22"/>
        </w:numPr>
        <w:shd w:val="clear" w:color="auto" w:fill="FFFFFF"/>
        <w:spacing w:before="0" w:beforeAutospacing="0" w:after="0" w:afterAutospacing="0" w:line="360" w:lineRule="auto"/>
        <w:ind w:firstLine="273"/>
        <w:jc w:val="both"/>
        <w:rPr>
          <w:color w:val="000000" w:themeColor="text1"/>
          <w:sz w:val="28"/>
          <w:szCs w:val="28"/>
        </w:rPr>
      </w:pPr>
      <w:r w:rsidRPr="007013B4">
        <w:rPr>
          <w:color w:val="000000" w:themeColor="text1"/>
          <w:sz w:val="28"/>
          <w:szCs w:val="28"/>
        </w:rPr>
        <w:t>Мозаик</w:t>
      </w:r>
      <w:proofErr w:type="gramStart"/>
      <w:r w:rsidRPr="007013B4">
        <w:rPr>
          <w:color w:val="000000" w:themeColor="text1"/>
          <w:sz w:val="28"/>
          <w:szCs w:val="28"/>
        </w:rPr>
        <w:t>а-</w:t>
      </w:r>
      <w:proofErr w:type="gramEnd"/>
      <w:r w:rsidRPr="007013B4">
        <w:rPr>
          <w:color w:val="000000" w:themeColor="text1"/>
          <w:sz w:val="28"/>
          <w:szCs w:val="28"/>
        </w:rPr>
        <w:t xml:space="preserve"> Синтез, 2005.</w:t>
      </w:r>
    </w:p>
    <w:p w:rsidR="00BC2958" w:rsidRPr="007013B4" w:rsidRDefault="00364C3D" w:rsidP="00BA1053">
      <w:pPr>
        <w:pStyle w:val="a3"/>
        <w:numPr>
          <w:ilvl w:val="0"/>
          <w:numId w:val="22"/>
        </w:numPr>
        <w:shd w:val="clear" w:color="auto" w:fill="FFFFFF"/>
        <w:spacing w:before="0" w:beforeAutospacing="0" w:after="0" w:afterAutospacing="0" w:line="360" w:lineRule="auto"/>
        <w:ind w:firstLine="273"/>
        <w:jc w:val="both"/>
        <w:rPr>
          <w:color w:val="000000" w:themeColor="text1"/>
          <w:sz w:val="28"/>
          <w:szCs w:val="28"/>
        </w:rPr>
      </w:pPr>
      <w:r w:rsidRPr="007013B4">
        <w:rPr>
          <w:color w:val="000000" w:themeColor="text1"/>
          <w:sz w:val="28"/>
          <w:szCs w:val="28"/>
        </w:rPr>
        <w:t>Л.Р. Меркулова  «Оркестр в детском саду»  2002 год</w:t>
      </w:r>
    </w:p>
    <w:p w:rsidR="00BC2958" w:rsidRPr="007013B4" w:rsidRDefault="00BC2958" w:rsidP="00BA1053">
      <w:pPr>
        <w:pStyle w:val="a3"/>
        <w:numPr>
          <w:ilvl w:val="0"/>
          <w:numId w:val="22"/>
        </w:numPr>
        <w:shd w:val="clear" w:color="auto" w:fill="FFFFFF"/>
        <w:spacing w:before="0" w:beforeAutospacing="0" w:after="0" w:afterAutospacing="0" w:line="360" w:lineRule="auto"/>
        <w:ind w:firstLine="273"/>
        <w:jc w:val="both"/>
        <w:rPr>
          <w:color w:val="000000" w:themeColor="text1"/>
          <w:sz w:val="28"/>
          <w:szCs w:val="28"/>
        </w:rPr>
      </w:pPr>
      <w:r w:rsidRPr="007013B4">
        <w:rPr>
          <w:color w:val="000000" w:themeColor="text1"/>
          <w:sz w:val="28"/>
          <w:szCs w:val="28"/>
        </w:rPr>
        <w:t xml:space="preserve">Фольклор - музыка – театр. Под ред. </w:t>
      </w:r>
      <w:proofErr w:type="spellStart"/>
      <w:r w:rsidRPr="007013B4">
        <w:rPr>
          <w:color w:val="000000" w:themeColor="text1"/>
          <w:sz w:val="28"/>
          <w:szCs w:val="28"/>
        </w:rPr>
        <w:t>С.И.Мерзляковой</w:t>
      </w:r>
      <w:proofErr w:type="spellEnd"/>
      <w:r w:rsidRPr="007013B4">
        <w:rPr>
          <w:color w:val="000000" w:themeColor="text1"/>
          <w:sz w:val="28"/>
          <w:szCs w:val="28"/>
        </w:rPr>
        <w:t xml:space="preserve">, М., </w:t>
      </w:r>
      <w:proofErr w:type="spellStart"/>
      <w:r w:rsidRPr="007013B4">
        <w:rPr>
          <w:color w:val="000000" w:themeColor="text1"/>
          <w:sz w:val="28"/>
          <w:szCs w:val="28"/>
        </w:rPr>
        <w:t>Владос</w:t>
      </w:r>
      <w:proofErr w:type="spellEnd"/>
      <w:r w:rsidRPr="007013B4">
        <w:rPr>
          <w:color w:val="000000" w:themeColor="text1"/>
          <w:sz w:val="28"/>
          <w:szCs w:val="28"/>
        </w:rPr>
        <w:t>, 1999.</w:t>
      </w:r>
    </w:p>
    <w:p w:rsidR="00CC688B" w:rsidRDefault="00CC688B" w:rsidP="007013B4">
      <w:pPr>
        <w:spacing w:line="360" w:lineRule="auto"/>
        <w:ind w:firstLine="567"/>
        <w:jc w:val="both"/>
        <w:rPr>
          <w:rFonts w:ascii="Times New Roman" w:hAnsi="Times New Roman" w:cs="Times New Roman"/>
          <w:color w:val="000000" w:themeColor="text1"/>
          <w:sz w:val="28"/>
          <w:szCs w:val="28"/>
        </w:rPr>
      </w:pPr>
    </w:p>
    <w:p w:rsidR="009620C8" w:rsidRDefault="009620C8" w:rsidP="007013B4">
      <w:pPr>
        <w:spacing w:line="360" w:lineRule="auto"/>
        <w:ind w:firstLine="567"/>
        <w:jc w:val="both"/>
        <w:rPr>
          <w:rFonts w:ascii="Times New Roman" w:hAnsi="Times New Roman" w:cs="Times New Roman"/>
          <w:color w:val="000000" w:themeColor="text1"/>
          <w:sz w:val="28"/>
          <w:szCs w:val="28"/>
        </w:rPr>
      </w:pPr>
    </w:p>
    <w:p w:rsidR="009620C8" w:rsidRDefault="009620C8" w:rsidP="007013B4">
      <w:pPr>
        <w:spacing w:line="360" w:lineRule="auto"/>
        <w:ind w:firstLine="567"/>
        <w:jc w:val="both"/>
        <w:rPr>
          <w:rFonts w:ascii="Times New Roman" w:hAnsi="Times New Roman" w:cs="Times New Roman"/>
          <w:color w:val="000000" w:themeColor="text1"/>
          <w:sz w:val="28"/>
          <w:szCs w:val="28"/>
        </w:rPr>
      </w:pPr>
    </w:p>
    <w:p w:rsidR="009620C8" w:rsidRDefault="009620C8" w:rsidP="007013B4">
      <w:pPr>
        <w:spacing w:line="360" w:lineRule="auto"/>
        <w:ind w:firstLine="567"/>
        <w:jc w:val="both"/>
        <w:rPr>
          <w:rFonts w:ascii="Times New Roman" w:hAnsi="Times New Roman" w:cs="Times New Roman"/>
          <w:color w:val="000000" w:themeColor="text1"/>
          <w:sz w:val="28"/>
          <w:szCs w:val="28"/>
        </w:rPr>
      </w:pPr>
    </w:p>
    <w:p w:rsidR="009620C8" w:rsidRDefault="009620C8" w:rsidP="007013B4">
      <w:pPr>
        <w:spacing w:line="360" w:lineRule="auto"/>
        <w:ind w:firstLine="567"/>
        <w:jc w:val="both"/>
        <w:rPr>
          <w:rFonts w:ascii="Times New Roman" w:hAnsi="Times New Roman" w:cs="Times New Roman"/>
          <w:color w:val="000000" w:themeColor="text1"/>
          <w:sz w:val="28"/>
          <w:szCs w:val="28"/>
        </w:rPr>
      </w:pPr>
    </w:p>
    <w:p w:rsidR="009620C8" w:rsidRDefault="009620C8" w:rsidP="007013B4">
      <w:pPr>
        <w:spacing w:line="360" w:lineRule="auto"/>
        <w:ind w:firstLine="567"/>
        <w:jc w:val="both"/>
        <w:rPr>
          <w:rFonts w:ascii="Times New Roman" w:hAnsi="Times New Roman" w:cs="Times New Roman"/>
          <w:color w:val="000000" w:themeColor="text1"/>
          <w:sz w:val="28"/>
          <w:szCs w:val="28"/>
        </w:rPr>
      </w:pPr>
    </w:p>
    <w:p w:rsidR="009620C8" w:rsidRDefault="009620C8" w:rsidP="007013B4">
      <w:pPr>
        <w:spacing w:line="360" w:lineRule="auto"/>
        <w:ind w:firstLine="567"/>
        <w:jc w:val="both"/>
        <w:rPr>
          <w:rFonts w:ascii="Times New Roman" w:hAnsi="Times New Roman" w:cs="Times New Roman"/>
          <w:color w:val="000000" w:themeColor="text1"/>
          <w:sz w:val="28"/>
          <w:szCs w:val="28"/>
        </w:rPr>
      </w:pPr>
    </w:p>
    <w:p w:rsidR="009620C8" w:rsidRDefault="009620C8" w:rsidP="007013B4">
      <w:pPr>
        <w:spacing w:line="360" w:lineRule="auto"/>
        <w:ind w:firstLine="567"/>
        <w:jc w:val="both"/>
        <w:rPr>
          <w:rFonts w:ascii="Times New Roman" w:hAnsi="Times New Roman" w:cs="Times New Roman"/>
          <w:color w:val="000000" w:themeColor="text1"/>
          <w:sz w:val="28"/>
          <w:szCs w:val="28"/>
        </w:rPr>
      </w:pPr>
    </w:p>
    <w:p w:rsidR="009620C8" w:rsidRDefault="009620C8" w:rsidP="007013B4">
      <w:pPr>
        <w:spacing w:line="360" w:lineRule="auto"/>
        <w:ind w:firstLine="567"/>
        <w:jc w:val="both"/>
        <w:rPr>
          <w:rFonts w:ascii="Times New Roman" w:hAnsi="Times New Roman" w:cs="Times New Roman"/>
          <w:color w:val="000000" w:themeColor="text1"/>
          <w:sz w:val="28"/>
          <w:szCs w:val="28"/>
        </w:rPr>
      </w:pPr>
    </w:p>
    <w:p w:rsidR="009620C8" w:rsidRDefault="009620C8" w:rsidP="007013B4">
      <w:pPr>
        <w:spacing w:line="360" w:lineRule="auto"/>
        <w:ind w:firstLine="567"/>
        <w:jc w:val="both"/>
        <w:rPr>
          <w:rFonts w:ascii="Times New Roman" w:hAnsi="Times New Roman" w:cs="Times New Roman"/>
          <w:color w:val="000000" w:themeColor="text1"/>
          <w:sz w:val="28"/>
          <w:szCs w:val="28"/>
        </w:rPr>
      </w:pPr>
    </w:p>
    <w:p w:rsidR="009620C8" w:rsidRDefault="009620C8" w:rsidP="009620C8">
      <w:pPr>
        <w:pStyle w:val="a3"/>
        <w:shd w:val="clear" w:color="auto" w:fill="FFFFFF"/>
        <w:spacing w:before="0" w:beforeAutospacing="0" w:after="0" w:afterAutospacing="0" w:line="360" w:lineRule="auto"/>
        <w:jc w:val="center"/>
        <w:rPr>
          <w:b/>
          <w:color w:val="000000" w:themeColor="text1"/>
          <w:sz w:val="28"/>
          <w:szCs w:val="28"/>
        </w:rPr>
      </w:pPr>
      <w:r>
        <w:rPr>
          <w:b/>
          <w:color w:val="000000" w:themeColor="text1"/>
          <w:sz w:val="28"/>
          <w:szCs w:val="28"/>
        </w:rPr>
        <w:lastRenderedPageBreak/>
        <w:t>Музыкально – дидактические игры</w:t>
      </w:r>
    </w:p>
    <w:p w:rsidR="009620C8" w:rsidRDefault="009620C8" w:rsidP="009620C8">
      <w:pPr>
        <w:pStyle w:val="a3"/>
        <w:shd w:val="clear" w:color="auto" w:fill="FFFFFF"/>
        <w:spacing w:before="0" w:beforeAutospacing="0" w:after="0" w:afterAutospacing="0" w:line="360" w:lineRule="auto"/>
        <w:jc w:val="center"/>
        <w:rPr>
          <w:b/>
          <w:color w:val="000000" w:themeColor="text1"/>
          <w:sz w:val="28"/>
          <w:szCs w:val="28"/>
        </w:rPr>
      </w:pPr>
    </w:p>
    <w:p w:rsidR="009620C8" w:rsidRPr="00EF55A3" w:rsidRDefault="009620C8" w:rsidP="009620C8">
      <w:pPr>
        <w:pStyle w:val="a3"/>
        <w:shd w:val="clear" w:color="auto" w:fill="FFFFFF"/>
        <w:spacing w:before="0" w:beforeAutospacing="0" w:after="0" w:afterAutospacing="0" w:line="360" w:lineRule="auto"/>
        <w:jc w:val="center"/>
        <w:rPr>
          <w:b/>
          <w:i/>
          <w:color w:val="000000" w:themeColor="text1"/>
          <w:sz w:val="28"/>
          <w:szCs w:val="28"/>
        </w:rPr>
      </w:pPr>
      <w:r w:rsidRPr="00EF55A3">
        <w:rPr>
          <w:b/>
          <w:i/>
          <w:color w:val="000000" w:themeColor="text1"/>
          <w:sz w:val="28"/>
          <w:szCs w:val="28"/>
        </w:rPr>
        <w:t>Для</w:t>
      </w:r>
      <w:r w:rsidRPr="00EF55A3">
        <w:rPr>
          <w:b/>
          <w:bCs/>
          <w:i/>
          <w:color w:val="000000" w:themeColor="text1"/>
          <w:sz w:val="28"/>
          <w:szCs w:val="28"/>
        </w:rPr>
        <w:t> </w:t>
      </w:r>
      <w:r w:rsidRPr="00EF55A3">
        <w:rPr>
          <w:b/>
          <w:i/>
          <w:color w:val="000000" w:themeColor="text1"/>
          <w:sz w:val="28"/>
          <w:szCs w:val="28"/>
        </w:rPr>
        <w:t>младшего дошкольного возраста.</w:t>
      </w:r>
    </w:p>
    <w:p w:rsidR="009620C8" w:rsidRPr="00EF55A3" w:rsidRDefault="009620C8" w:rsidP="009620C8">
      <w:pPr>
        <w:pStyle w:val="a3"/>
        <w:shd w:val="clear" w:color="auto" w:fill="FFFFFF"/>
        <w:spacing w:before="0" w:beforeAutospacing="0" w:after="0" w:afterAutospacing="0" w:line="360" w:lineRule="auto"/>
        <w:jc w:val="center"/>
        <w:rPr>
          <w:i/>
          <w:color w:val="000000" w:themeColor="text1"/>
          <w:sz w:val="28"/>
          <w:szCs w:val="28"/>
        </w:rPr>
      </w:pPr>
    </w:p>
    <w:p w:rsidR="009620C8" w:rsidRPr="00EF55A3" w:rsidRDefault="009620C8" w:rsidP="009620C8">
      <w:pPr>
        <w:pStyle w:val="a3"/>
        <w:shd w:val="clear" w:color="auto" w:fill="FFFFFF"/>
        <w:spacing w:before="0" w:beforeAutospacing="0" w:after="0" w:afterAutospacing="0" w:line="360" w:lineRule="auto"/>
        <w:jc w:val="center"/>
        <w:rPr>
          <w:i/>
          <w:color w:val="000000" w:themeColor="text1"/>
          <w:sz w:val="28"/>
          <w:szCs w:val="28"/>
        </w:rPr>
      </w:pPr>
      <w:r w:rsidRPr="00EF55A3">
        <w:rPr>
          <w:b/>
          <w:bCs/>
          <w:i/>
          <w:color w:val="000000" w:themeColor="text1"/>
          <w:sz w:val="28"/>
          <w:szCs w:val="28"/>
        </w:rPr>
        <w:t xml:space="preserve">Игры на развитие </w:t>
      </w:r>
      <w:proofErr w:type="spellStart"/>
      <w:r w:rsidRPr="00EF55A3">
        <w:rPr>
          <w:b/>
          <w:bCs/>
          <w:i/>
          <w:color w:val="000000" w:themeColor="text1"/>
          <w:sz w:val="28"/>
          <w:szCs w:val="28"/>
        </w:rPr>
        <w:t>звуковысотного</w:t>
      </w:r>
      <w:proofErr w:type="spellEnd"/>
      <w:r w:rsidRPr="00EF55A3">
        <w:rPr>
          <w:b/>
          <w:bCs/>
          <w:i/>
          <w:color w:val="000000" w:themeColor="text1"/>
          <w:sz w:val="28"/>
          <w:szCs w:val="28"/>
        </w:rPr>
        <w:t xml:space="preserve"> слуха</w:t>
      </w:r>
    </w:p>
    <w:p w:rsidR="009620C8" w:rsidRPr="00EF55A3" w:rsidRDefault="009620C8" w:rsidP="009620C8">
      <w:pPr>
        <w:pStyle w:val="a3"/>
        <w:shd w:val="clear" w:color="auto" w:fill="FFFFFF"/>
        <w:spacing w:before="0" w:beforeAutospacing="0" w:after="0" w:afterAutospacing="0" w:line="360" w:lineRule="auto"/>
        <w:jc w:val="center"/>
        <w:rPr>
          <w:color w:val="000000" w:themeColor="text1"/>
          <w:sz w:val="28"/>
          <w:szCs w:val="28"/>
        </w:rPr>
      </w:pPr>
    </w:p>
    <w:p w:rsidR="009620C8" w:rsidRPr="00EF55A3" w:rsidRDefault="009620C8" w:rsidP="009620C8">
      <w:pPr>
        <w:pStyle w:val="a3"/>
        <w:shd w:val="clear" w:color="auto" w:fill="FFFFFF"/>
        <w:spacing w:before="0" w:beforeAutospacing="0" w:after="0" w:afterAutospacing="0" w:line="360" w:lineRule="auto"/>
        <w:jc w:val="both"/>
        <w:rPr>
          <w:b/>
          <w:bCs/>
          <w:color w:val="000000" w:themeColor="text1"/>
          <w:sz w:val="28"/>
          <w:szCs w:val="28"/>
        </w:rPr>
      </w:pPr>
      <w:r w:rsidRPr="00EF55A3">
        <w:rPr>
          <w:b/>
          <w:bCs/>
          <w:color w:val="000000" w:themeColor="text1"/>
          <w:sz w:val="28"/>
          <w:szCs w:val="28"/>
        </w:rPr>
        <w:t>«Медвежата</w:t>
      </w:r>
    </w:p>
    <w:p w:rsidR="009620C8" w:rsidRPr="00EF55A3" w:rsidRDefault="009620C8" w:rsidP="009620C8">
      <w:pPr>
        <w:pStyle w:val="a3"/>
        <w:shd w:val="clear" w:color="auto" w:fill="FFFFFF"/>
        <w:spacing w:before="0" w:beforeAutospacing="0" w:after="0" w:afterAutospacing="0" w:line="360" w:lineRule="auto"/>
        <w:ind w:firstLine="709"/>
        <w:jc w:val="both"/>
        <w:rPr>
          <w:color w:val="000000" w:themeColor="text1"/>
          <w:sz w:val="28"/>
          <w:szCs w:val="28"/>
        </w:rPr>
      </w:pPr>
      <w:r w:rsidRPr="00EF55A3">
        <w:rPr>
          <w:color w:val="000000" w:themeColor="text1"/>
          <w:sz w:val="28"/>
          <w:szCs w:val="28"/>
        </w:rPr>
        <w:t xml:space="preserve">Воспитатель раздает каждому ребенку колокольчик и объясняет: «Вы все медвежата и спите в своих домиках, а я буду мама-медведица, я тоже сплю». Звучит колыбельная мелодия, медвежата спят на стульчиках, закрыв глаза. Под веселую мелодию медведица </w:t>
      </w:r>
      <w:proofErr w:type="gramStart"/>
      <w:r w:rsidRPr="00EF55A3">
        <w:rPr>
          <w:color w:val="000000" w:themeColor="text1"/>
          <w:sz w:val="28"/>
          <w:szCs w:val="28"/>
        </w:rPr>
        <w:t>звенит большим колокольчиком будит</w:t>
      </w:r>
      <w:proofErr w:type="gramEnd"/>
      <w:r w:rsidRPr="00EF55A3">
        <w:rPr>
          <w:color w:val="000000" w:themeColor="text1"/>
          <w:sz w:val="28"/>
          <w:szCs w:val="28"/>
        </w:rPr>
        <w:t xml:space="preserve"> медвежат. Те просыпаются и звенят ей в ответ своими маленькими колокольчиками.</w:t>
      </w: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r w:rsidRPr="00EF55A3">
        <w:rPr>
          <w:b/>
          <w:bCs/>
          <w:color w:val="000000" w:themeColor="text1"/>
          <w:sz w:val="28"/>
          <w:szCs w:val="28"/>
        </w:rPr>
        <w:t>«Какая птичка поет?».</w:t>
      </w:r>
    </w:p>
    <w:p w:rsidR="009620C8" w:rsidRPr="00EF55A3" w:rsidRDefault="009620C8" w:rsidP="009620C8">
      <w:pPr>
        <w:pStyle w:val="a3"/>
        <w:shd w:val="clear" w:color="auto" w:fill="FFFFFF"/>
        <w:spacing w:before="0" w:beforeAutospacing="0" w:after="0" w:afterAutospacing="0" w:line="360" w:lineRule="auto"/>
        <w:ind w:firstLine="709"/>
        <w:jc w:val="both"/>
        <w:rPr>
          <w:color w:val="000000" w:themeColor="text1"/>
          <w:sz w:val="28"/>
          <w:szCs w:val="28"/>
        </w:rPr>
      </w:pPr>
      <w:r w:rsidRPr="00EF55A3">
        <w:rPr>
          <w:color w:val="000000" w:themeColor="text1"/>
          <w:sz w:val="28"/>
          <w:szCs w:val="28"/>
        </w:rPr>
        <w:t>На столе находятся игрушечные птички — большая и маленькая. Музыкальный руководитель показывает, как поет большая птичка (играет на металлофоне до первой октавы) и как маленькая (до второй октавы). Затем педагог отгораживает металлофон ширмой и поочередно берет «до» первой и «до» второй октавы, предлагая детям угадать, какая птичка поет.</w:t>
      </w:r>
    </w:p>
    <w:p w:rsidR="009620C8" w:rsidRPr="00EF55A3" w:rsidRDefault="009620C8" w:rsidP="009620C8">
      <w:pPr>
        <w:pStyle w:val="a3"/>
        <w:shd w:val="clear" w:color="auto" w:fill="FFFFFF"/>
        <w:spacing w:before="0" w:beforeAutospacing="0" w:after="0" w:afterAutospacing="0" w:line="360" w:lineRule="auto"/>
        <w:ind w:firstLine="709"/>
        <w:jc w:val="both"/>
        <w:rPr>
          <w:color w:val="000000" w:themeColor="text1"/>
          <w:sz w:val="28"/>
          <w:szCs w:val="28"/>
        </w:rPr>
      </w:pPr>
      <w:r w:rsidRPr="00EF55A3">
        <w:rPr>
          <w:color w:val="000000" w:themeColor="text1"/>
          <w:sz w:val="28"/>
          <w:szCs w:val="28"/>
        </w:rPr>
        <w:t>Эту игру можно повторить в средней группе, но к игре на металлофоне привлекаю детей. При этом учу не только определять расположение низких и высоких звуков на металлофоне, но и извлекать их на инструменте.</w:t>
      </w: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r w:rsidRPr="00EF55A3">
        <w:rPr>
          <w:b/>
          <w:bCs/>
          <w:color w:val="000000" w:themeColor="text1"/>
          <w:sz w:val="28"/>
          <w:szCs w:val="28"/>
        </w:rPr>
        <w:t>«Ступеньки»</w:t>
      </w:r>
    </w:p>
    <w:p w:rsidR="009620C8" w:rsidRPr="00EF55A3" w:rsidRDefault="009620C8" w:rsidP="009620C8">
      <w:pPr>
        <w:pStyle w:val="a3"/>
        <w:shd w:val="clear" w:color="auto" w:fill="FFFFFF"/>
        <w:spacing w:before="0" w:beforeAutospacing="0" w:after="0" w:afterAutospacing="0" w:line="360" w:lineRule="auto"/>
        <w:ind w:firstLine="708"/>
        <w:jc w:val="both"/>
        <w:rPr>
          <w:color w:val="000000" w:themeColor="text1"/>
          <w:sz w:val="28"/>
          <w:szCs w:val="28"/>
        </w:rPr>
      </w:pPr>
      <w:r w:rsidRPr="00EF55A3">
        <w:rPr>
          <w:b/>
          <w:bCs/>
          <w:color w:val="000000" w:themeColor="text1"/>
          <w:sz w:val="28"/>
          <w:szCs w:val="28"/>
        </w:rPr>
        <w:t>Игровой материал</w:t>
      </w:r>
      <w:r w:rsidRPr="00EF55A3">
        <w:rPr>
          <w:color w:val="000000" w:themeColor="text1"/>
          <w:sz w:val="28"/>
          <w:szCs w:val="28"/>
        </w:rPr>
        <w:t>. Лесенка из пяти ступенек, игрушки (матрешка, мишка, зайчик), металлофон.</w:t>
      </w: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r w:rsidRPr="00EF55A3">
        <w:rPr>
          <w:b/>
          <w:bCs/>
          <w:color w:val="000000" w:themeColor="text1"/>
          <w:sz w:val="28"/>
          <w:szCs w:val="28"/>
        </w:rPr>
        <w:lastRenderedPageBreak/>
        <w:t>Ход игры.</w:t>
      </w:r>
      <w:r w:rsidRPr="00EF55A3">
        <w:rPr>
          <w:color w:val="000000" w:themeColor="text1"/>
          <w:sz w:val="28"/>
          <w:szCs w:val="28"/>
        </w:rPr>
        <w:t> Ребенок-ведущий играет на инструменте, а другой ребенок определяет, куда движется мелодия — вверх, вниз или звучит на одном звуке и соответственно передвигает игрушку по ступенькам лесенки вверх, вниз или постукивает ею на одной ступеньке. Следующий ребенок действует другой игрушкой. Эта игра помогает закрепить знания детей о расположении звуков на различных инструментах.</w:t>
      </w: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p>
    <w:p w:rsidR="009620C8" w:rsidRPr="00EF55A3" w:rsidRDefault="009620C8" w:rsidP="009620C8">
      <w:pPr>
        <w:pStyle w:val="a3"/>
        <w:shd w:val="clear" w:color="auto" w:fill="FFFFFF"/>
        <w:spacing w:before="0" w:beforeAutospacing="0" w:after="0" w:afterAutospacing="0" w:line="360" w:lineRule="auto"/>
        <w:jc w:val="both"/>
        <w:rPr>
          <w:i/>
          <w:color w:val="000000" w:themeColor="text1"/>
          <w:sz w:val="28"/>
          <w:szCs w:val="28"/>
        </w:rPr>
      </w:pPr>
      <w:r w:rsidRPr="00EF55A3">
        <w:rPr>
          <w:b/>
          <w:bCs/>
          <w:i/>
          <w:color w:val="000000" w:themeColor="text1"/>
          <w:sz w:val="28"/>
          <w:szCs w:val="28"/>
        </w:rPr>
        <w:t>Игры для развития чувства ритма.</w:t>
      </w: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r w:rsidRPr="00EF55A3">
        <w:rPr>
          <w:b/>
          <w:bCs/>
          <w:color w:val="000000" w:themeColor="text1"/>
          <w:sz w:val="28"/>
          <w:szCs w:val="28"/>
        </w:rPr>
        <w:t>«Определи по ритму».</w:t>
      </w: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r w:rsidRPr="00EF55A3">
        <w:rPr>
          <w:b/>
          <w:bCs/>
          <w:color w:val="000000" w:themeColor="text1"/>
          <w:sz w:val="28"/>
          <w:szCs w:val="28"/>
        </w:rPr>
        <w:t>Игровой материал</w:t>
      </w:r>
      <w:r w:rsidRPr="00EF55A3">
        <w:rPr>
          <w:color w:val="000000" w:themeColor="text1"/>
          <w:sz w:val="28"/>
          <w:szCs w:val="28"/>
        </w:rPr>
        <w:t>: Бубен, музыкальная лесенка.</w:t>
      </w: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r w:rsidRPr="00EF55A3">
        <w:rPr>
          <w:b/>
          <w:bCs/>
          <w:color w:val="000000" w:themeColor="text1"/>
          <w:sz w:val="28"/>
          <w:szCs w:val="28"/>
        </w:rPr>
        <w:t>Ход игры</w:t>
      </w:r>
      <w:r w:rsidRPr="00EF55A3">
        <w:rPr>
          <w:color w:val="000000" w:themeColor="text1"/>
          <w:sz w:val="28"/>
          <w:szCs w:val="28"/>
        </w:rPr>
        <w:t xml:space="preserve">. Педагог исполняет на бубне различные ритмические рисунки, передающие движения неуклюжего медведя, быстрого зайчика и стремительной птички. </w:t>
      </w:r>
      <w:proofErr w:type="gramStart"/>
      <w:r w:rsidRPr="00EF55A3">
        <w:rPr>
          <w:color w:val="000000" w:themeColor="text1"/>
          <w:sz w:val="28"/>
          <w:szCs w:val="28"/>
        </w:rPr>
        <w:t>Дети отгадывают предложенные им загадки и ставят соответствующую игрушку на определенную ступеньку музыкальной лесенки (медведя на нижнюю, зайчика на среднюю, птичку на верхнюю).</w:t>
      </w:r>
      <w:proofErr w:type="gramEnd"/>
      <w:r w:rsidRPr="00EF55A3">
        <w:rPr>
          <w:color w:val="000000" w:themeColor="text1"/>
          <w:sz w:val="28"/>
          <w:szCs w:val="28"/>
        </w:rPr>
        <w:t xml:space="preserve"> Затем медленными ударами ладошкой правой руки по бубну передают ритмический рисунок мелодии медведя, образ зайчика — быстрым постукиванием указательным пальцем, птички — легким потряхиванием бубна над головой.</w:t>
      </w:r>
    </w:p>
    <w:p w:rsidR="009620C8" w:rsidRDefault="009620C8" w:rsidP="009620C8">
      <w:pPr>
        <w:pStyle w:val="a3"/>
        <w:shd w:val="clear" w:color="auto" w:fill="FFFFFF"/>
        <w:spacing w:before="0" w:beforeAutospacing="0" w:after="0" w:afterAutospacing="0" w:line="360" w:lineRule="auto"/>
        <w:jc w:val="both"/>
        <w:rPr>
          <w:b/>
          <w:bCs/>
          <w:color w:val="000000" w:themeColor="text1"/>
          <w:sz w:val="28"/>
          <w:szCs w:val="28"/>
        </w:rPr>
      </w:pP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r w:rsidRPr="00EF55A3">
        <w:rPr>
          <w:b/>
          <w:bCs/>
          <w:color w:val="000000" w:themeColor="text1"/>
          <w:sz w:val="28"/>
          <w:szCs w:val="28"/>
        </w:rPr>
        <w:t>«Бубен»</w:t>
      </w: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r w:rsidRPr="00EF55A3">
        <w:rPr>
          <w:b/>
          <w:bCs/>
          <w:color w:val="000000" w:themeColor="text1"/>
          <w:sz w:val="28"/>
          <w:szCs w:val="28"/>
        </w:rPr>
        <w:t>Игровой материал</w:t>
      </w:r>
      <w:r w:rsidRPr="00EF55A3">
        <w:rPr>
          <w:color w:val="000000" w:themeColor="text1"/>
          <w:sz w:val="28"/>
          <w:szCs w:val="28"/>
        </w:rPr>
        <w:t>. Бубен.</w:t>
      </w: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r w:rsidRPr="00EF55A3">
        <w:rPr>
          <w:b/>
          <w:bCs/>
          <w:color w:val="000000" w:themeColor="text1"/>
          <w:sz w:val="28"/>
          <w:szCs w:val="28"/>
        </w:rPr>
        <w:t>Ход игры</w:t>
      </w:r>
      <w:r w:rsidRPr="00EF55A3">
        <w:rPr>
          <w:color w:val="000000" w:themeColor="text1"/>
          <w:sz w:val="28"/>
          <w:szCs w:val="28"/>
        </w:rPr>
        <w:t xml:space="preserve">. Музыкальный руководитель показывает бубен, дети слушают, как он может звучать при встряхивании или когда по нему ударяют ладонью. </w:t>
      </w:r>
      <w:proofErr w:type="gramStart"/>
      <w:r w:rsidRPr="00EF55A3">
        <w:rPr>
          <w:color w:val="000000" w:themeColor="text1"/>
          <w:sz w:val="28"/>
          <w:szCs w:val="28"/>
        </w:rPr>
        <w:t>Затем воспитатель берет бубен и, подняв его, вместе с детьми бежит по комнате (на первую часть музыки Г. Фрида.</w:t>
      </w:r>
      <w:proofErr w:type="gramEnd"/>
      <w:r w:rsidRPr="00EF55A3">
        <w:rPr>
          <w:color w:val="000000" w:themeColor="text1"/>
          <w:sz w:val="28"/>
          <w:szCs w:val="28"/>
        </w:rPr>
        <w:t xml:space="preserve"> </w:t>
      </w:r>
      <w:proofErr w:type="gramStart"/>
      <w:r w:rsidRPr="00EF55A3">
        <w:rPr>
          <w:color w:val="000000" w:themeColor="text1"/>
          <w:sz w:val="28"/>
          <w:szCs w:val="28"/>
        </w:rPr>
        <w:t>Бубен), на вторую часть останавливается и стучит по нему, дети хлопают в ладоши.</w:t>
      </w:r>
      <w:proofErr w:type="gramEnd"/>
      <w:r w:rsidRPr="00EF55A3">
        <w:rPr>
          <w:color w:val="000000" w:themeColor="text1"/>
          <w:sz w:val="28"/>
          <w:szCs w:val="28"/>
        </w:rPr>
        <w:t xml:space="preserve"> После двукратного исполнения малыши выполняют упражнение по одному. </w:t>
      </w:r>
      <w:r w:rsidRPr="00EF55A3">
        <w:rPr>
          <w:color w:val="000000" w:themeColor="text1"/>
          <w:sz w:val="28"/>
          <w:szCs w:val="28"/>
        </w:rPr>
        <w:lastRenderedPageBreak/>
        <w:t>Воспитатель напоминает, что сначала надо бежать вокруг стула, а затем остановиться и ударять по бубну ладошкой.</w:t>
      </w: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r w:rsidRPr="00EF55A3">
        <w:rPr>
          <w:b/>
          <w:bCs/>
          <w:color w:val="000000" w:themeColor="text1"/>
          <w:sz w:val="28"/>
          <w:szCs w:val="28"/>
        </w:rPr>
        <w:t>«Нам игрушки принесли»</w:t>
      </w: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r w:rsidRPr="00EF55A3">
        <w:rPr>
          <w:b/>
          <w:bCs/>
          <w:color w:val="000000" w:themeColor="text1"/>
          <w:sz w:val="28"/>
          <w:szCs w:val="28"/>
        </w:rPr>
        <w:t>Игровой материал</w:t>
      </w:r>
      <w:r w:rsidRPr="00EF55A3">
        <w:rPr>
          <w:color w:val="000000" w:themeColor="text1"/>
          <w:sz w:val="28"/>
          <w:szCs w:val="28"/>
        </w:rPr>
        <w:t>. Дудочка, колокольчик, музыкальный молоточек, кошка (мягкая игрушка), коробка.</w:t>
      </w: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r w:rsidRPr="00EF55A3">
        <w:rPr>
          <w:b/>
          <w:bCs/>
          <w:color w:val="000000" w:themeColor="text1"/>
          <w:sz w:val="28"/>
          <w:szCs w:val="28"/>
        </w:rPr>
        <w:t>Ход игры</w:t>
      </w:r>
      <w:r w:rsidRPr="00EF55A3">
        <w:rPr>
          <w:color w:val="000000" w:themeColor="text1"/>
          <w:sz w:val="28"/>
          <w:szCs w:val="28"/>
        </w:rPr>
        <w:t>. Воспитатель берет коробку, перевязанную лентой, достает оттуда кошку и поет песню «Серенькая кошечка» В. Витлина. Затем говорит, что в коробке лежат еще музыкальные игрушки, которые кошка даст детям, если они узнают их по звучанию.</w:t>
      </w: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r w:rsidRPr="00EF55A3">
        <w:rPr>
          <w:color w:val="000000" w:themeColor="text1"/>
          <w:sz w:val="28"/>
          <w:szCs w:val="28"/>
        </w:rPr>
        <w:t xml:space="preserve">За небольшой ширмой педагог играет на музыкальных игрушках. Дети узнают их. Кошка дает игрушку ребенку, тот звенит колокольчиком (постукивает музыкальным молоточком, играет на дудке). Затем кошка передает игрушку </w:t>
      </w:r>
      <w:proofErr w:type="gramStart"/>
      <w:r w:rsidRPr="00EF55A3">
        <w:rPr>
          <w:color w:val="000000" w:themeColor="text1"/>
          <w:sz w:val="28"/>
          <w:szCs w:val="28"/>
        </w:rPr>
        <w:t>другому</w:t>
      </w:r>
      <w:proofErr w:type="gramEnd"/>
      <w:r w:rsidRPr="00EF55A3">
        <w:rPr>
          <w:color w:val="000000" w:themeColor="text1"/>
          <w:sz w:val="28"/>
          <w:szCs w:val="28"/>
        </w:rPr>
        <w:t xml:space="preserve"> (одна и та же дудочка не передается, желательно иметь их несколько). Эта игра подводит детей к самостоятельным действиям с музыкальными игрушками и инструментами.</w:t>
      </w: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r w:rsidRPr="00EF55A3">
        <w:rPr>
          <w:b/>
          <w:bCs/>
          <w:color w:val="000000" w:themeColor="text1"/>
          <w:sz w:val="28"/>
          <w:szCs w:val="28"/>
        </w:rPr>
        <w:t>«Колпачки».</w:t>
      </w: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r w:rsidRPr="00EF55A3">
        <w:rPr>
          <w:b/>
          <w:bCs/>
          <w:color w:val="000000" w:themeColor="text1"/>
          <w:sz w:val="28"/>
          <w:szCs w:val="28"/>
        </w:rPr>
        <w:t>Игровой материал</w:t>
      </w:r>
      <w:r w:rsidRPr="00EF55A3">
        <w:rPr>
          <w:color w:val="000000" w:themeColor="text1"/>
          <w:sz w:val="28"/>
          <w:szCs w:val="28"/>
        </w:rPr>
        <w:t>. Три красочных бумажных колпачка, детские музыкальные инструменты: бубен, барабан, металлофон, колокольчик.</w:t>
      </w: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r w:rsidRPr="00EF55A3">
        <w:rPr>
          <w:b/>
          <w:bCs/>
          <w:color w:val="000000" w:themeColor="text1"/>
          <w:sz w:val="28"/>
          <w:szCs w:val="28"/>
        </w:rPr>
        <w:t>Ход игры.</w:t>
      </w:r>
      <w:r w:rsidRPr="00EF55A3">
        <w:rPr>
          <w:color w:val="000000" w:themeColor="text1"/>
          <w:sz w:val="28"/>
          <w:szCs w:val="28"/>
        </w:rPr>
        <w:t> Подгруппа детей сидит полукругом, перед ними стол, на нем под колпаками лежат музыкальные инструменты. Воспитатель вызывает к столу ребенка, предлагает ему повернуться и отгадать, на чем он будет играть. Для проверки ответа разрешается заглянуть под колпачок.</w:t>
      </w: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r w:rsidRPr="00EF55A3">
        <w:rPr>
          <w:b/>
          <w:bCs/>
          <w:color w:val="000000" w:themeColor="text1"/>
          <w:sz w:val="28"/>
          <w:szCs w:val="28"/>
        </w:rPr>
        <w:t>«Наш оркестр»</w:t>
      </w: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r w:rsidRPr="00EF55A3">
        <w:rPr>
          <w:b/>
          <w:bCs/>
          <w:color w:val="000000" w:themeColor="text1"/>
          <w:sz w:val="28"/>
          <w:szCs w:val="28"/>
        </w:rPr>
        <w:t>Игровой материал</w:t>
      </w:r>
      <w:r w:rsidRPr="00EF55A3">
        <w:rPr>
          <w:color w:val="000000" w:themeColor="text1"/>
          <w:sz w:val="28"/>
          <w:szCs w:val="28"/>
        </w:rPr>
        <w:t>. Детские музыкальные игрушки и инструменты (колокольчики, бубны, треугольники и т. д.), большая коробка.</w:t>
      </w: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r w:rsidRPr="00EF55A3">
        <w:rPr>
          <w:b/>
          <w:bCs/>
          <w:color w:val="000000" w:themeColor="text1"/>
          <w:sz w:val="28"/>
          <w:szCs w:val="28"/>
        </w:rPr>
        <w:lastRenderedPageBreak/>
        <w:t>Ход игры</w:t>
      </w:r>
      <w:r w:rsidRPr="00EF55A3">
        <w:rPr>
          <w:color w:val="000000" w:themeColor="text1"/>
          <w:sz w:val="28"/>
          <w:szCs w:val="28"/>
        </w:rPr>
        <w:t>. Педагог сообщает детям, что в детский сад пришла посылка, показывает ее, достает музыкальные инструменты и раздает детям (предварительное знакомство с каждым инструментом приводилось на музыкальном занятии). Все по очереди играют на этих музыкальных инструментах так, как им хочется.</w:t>
      </w: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p>
    <w:p w:rsidR="009620C8" w:rsidRPr="00EF55A3" w:rsidRDefault="009620C8" w:rsidP="009620C8">
      <w:pPr>
        <w:pStyle w:val="a3"/>
        <w:shd w:val="clear" w:color="auto" w:fill="FFFFFF"/>
        <w:spacing w:before="0" w:beforeAutospacing="0" w:after="0" w:afterAutospacing="0" w:line="360" w:lineRule="auto"/>
        <w:jc w:val="center"/>
        <w:rPr>
          <w:b/>
          <w:i/>
          <w:color w:val="000000" w:themeColor="text1"/>
          <w:sz w:val="28"/>
          <w:szCs w:val="28"/>
        </w:rPr>
      </w:pPr>
      <w:r w:rsidRPr="00EF55A3">
        <w:rPr>
          <w:b/>
          <w:i/>
          <w:color w:val="000000" w:themeColor="text1"/>
          <w:sz w:val="28"/>
          <w:szCs w:val="28"/>
        </w:rPr>
        <w:t>Для старшего дошкольного возраста.</w:t>
      </w:r>
    </w:p>
    <w:p w:rsidR="009620C8" w:rsidRPr="00EF55A3" w:rsidRDefault="009620C8" w:rsidP="009620C8">
      <w:pPr>
        <w:pStyle w:val="a3"/>
        <w:shd w:val="clear" w:color="auto" w:fill="FFFFFF"/>
        <w:spacing w:before="0" w:beforeAutospacing="0" w:after="0" w:afterAutospacing="0" w:line="360" w:lineRule="auto"/>
        <w:jc w:val="center"/>
        <w:rPr>
          <w:color w:val="000000" w:themeColor="text1"/>
          <w:sz w:val="28"/>
          <w:szCs w:val="28"/>
        </w:rPr>
      </w:pPr>
    </w:p>
    <w:p w:rsidR="009620C8" w:rsidRPr="00EF55A3" w:rsidRDefault="009620C8" w:rsidP="009620C8">
      <w:pPr>
        <w:pStyle w:val="a3"/>
        <w:shd w:val="clear" w:color="auto" w:fill="FFFFFF"/>
        <w:spacing w:before="0" w:beforeAutospacing="0" w:after="0" w:afterAutospacing="0" w:line="360" w:lineRule="auto"/>
        <w:jc w:val="center"/>
        <w:rPr>
          <w:i/>
          <w:color w:val="000000" w:themeColor="text1"/>
          <w:sz w:val="28"/>
          <w:szCs w:val="28"/>
        </w:rPr>
      </w:pPr>
      <w:r w:rsidRPr="00EF55A3">
        <w:rPr>
          <w:b/>
          <w:bCs/>
          <w:i/>
          <w:color w:val="000000" w:themeColor="text1"/>
          <w:sz w:val="28"/>
          <w:szCs w:val="28"/>
        </w:rPr>
        <w:t>Игры для развития чувства ритма.</w:t>
      </w:r>
    </w:p>
    <w:p w:rsidR="009620C8" w:rsidRPr="00EF55A3" w:rsidRDefault="009620C8" w:rsidP="009620C8">
      <w:pPr>
        <w:pStyle w:val="a3"/>
        <w:shd w:val="clear" w:color="auto" w:fill="FFFFFF"/>
        <w:spacing w:before="0" w:beforeAutospacing="0" w:after="0" w:afterAutospacing="0" w:line="360" w:lineRule="auto"/>
        <w:jc w:val="both"/>
        <w:rPr>
          <w:i/>
          <w:color w:val="000000" w:themeColor="text1"/>
          <w:sz w:val="28"/>
          <w:szCs w:val="28"/>
        </w:rPr>
      </w:pP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r w:rsidRPr="00EF55A3">
        <w:rPr>
          <w:b/>
          <w:bCs/>
          <w:color w:val="000000" w:themeColor="text1"/>
          <w:sz w:val="28"/>
          <w:szCs w:val="28"/>
        </w:rPr>
        <w:t>«К нам гости пришли».</w:t>
      </w: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r w:rsidRPr="00EF55A3">
        <w:rPr>
          <w:b/>
          <w:bCs/>
          <w:color w:val="000000" w:themeColor="text1"/>
          <w:sz w:val="28"/>
          <w:szCs w:val="28"/>
        </w:rPr>
        <w:t>Игровой материал</w:t>
      </w:r>
      <w:r w:rsidRPr="00EF55A3">
        <w:rPr>
          <w:color w:val="000000" w:themeColor="text1"/>
          <w:sz w:val="28"/>
          <w:szCs w:val="28"/>
        </w:rPr>
        <w:t xml:space="preserve">. </w:t>
      </w:r>
      <w:proofErr w:type="gramStart"/>
      <w:r w:rsidRPr="00EF55A3">
        <w:rPr>
          <w:color w:val="000000" w:themeColor="text1"/>
          <w:sz w:val="28"/>
          <w:szCs w:val="28"/>
        </w:rPr>
        <w:t>Игрушки бибабо (медведь, зайчик, лошадка, птичка), бубен, металлофон, музыкальный молоточек, колокольчик.</w:t>
      </w:r>
      <w:proofErr w:type="gramEnd"/>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r w:rsidRPr="00EF55A3">
        <w:rPr>
          <w:b/>
          <w:bCs/>
          <w:color w:val="000000" w:themeColor="text1"/>
          <w:sz w:val="28"/>
          <w:szCs w:val="28"/>
        </w:rPr>
        <w:t>Ход игры</w:t>
      </w:r>
      <w:r w:rsidRPr="00EF55A3">
        <w:rPr>
          <w:color w:val="000000" w:themeColor="text1"/>
          <w:sz w:val="28"/>
          <w:szCs w:val="28"/>
        </w:rPr>
        <w:t xml:space="preserve">. Воспитатель обращается к детям: «Дети, сегодня к нам в гости должны прийти игрушки». Слышится стук, педагог подходит к двери и незаметно надевает на руку мишку: «Здравствуйте, дети, я пришел к вам в гости, чтобы с вами играть и плясать. Лена, сыграй мне на бубне, я попляшу». Девочка медленно ударяет в бубен, воспитатель (с мишкой в руках) ритмично переступает с ноги на ногу, как медведь. Дети хлопают. Аналогичным образом воспитатель обыгрывает приход других игрушек. Зайчик прыгает под быстрые удары молоточка по металлофону, лошадка скачет под четкие </w:t>
      </w:r>
      <w:proofErr w:type="gramStart"/>
      <w:r w:rsidRPr="00EF55A3">
        <w:rPr>
          <w:color w:val="000000" w:themeColor="text1"/>
          <w:sz w:val="28"/>
          <w:szCs w:val="28"/>
        </w:rPr>
        <w:t>ритмические удары</w:t>
      </w:r>
      <w:proofErr w:type="gramEnd"/>
      <w:r w:rsidRPr="00EF55A3">
        <w:rPr>
          <w:color w:val="000000" w:themeColor="text1"/>
          <w:sz w:val="28"/>
          <w:szCs w:val="28"/>
        </w:rPr>
        <w:t xml:space="preserve"> музыкального молоточка, птичка летит под звон колокольчика.</w:t>
      </w: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r w:rsidRPr="00EF55A3">
        <w:rPr>
          <w:b/>
          <w:bCs/>
          <w:color w:val="000000" w:themeColor="text1"/>
          <w:sz w:val="28"/>
          <w:szCs w:val="28"/>
        </w:rPr>
        <w:t>«Наше путешествие»</w:t>
      </w: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r w:rsidRPr="00EF55A3">
        <w:rPr>
          <w:b/>
          <w:bCs/>
          <w:color w:val="000000" w:themeColor="text1"/>
          <w:sz w:val="28"/>
          <w:szCs w:val="28"/>
        </w:rPr>
        <w:t>Игровой материал</w:t>
      </w:r>
      <w:r w:rsidRPr="00EF55A3">
        <w:rPr>
          <w:color w:val="000000" w:themeColor="text1"/>
          <w:sz w:val="28"/>
          <w:szCs w:val="28"/>
        </w:rPr>
        <w:t>. Металлофон, бубен, треугольник, ложки, музыкальный молоточек, барабан.</w:t>
      </w: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r w:rsidRPr="00EF55A3">
        <w:rPr>
          <w:b/>
          <w:bCs/>
          <w:color w:val="000000" w:themeColor="text1"/>
          <w:sz w:val="28"/>
          <w:szCs w:val="28"/>
        </w:rPr>
        <w:t>Ход игры</w:t>
      </w:r>
      <w:r w:rsidRPr="00EF55A3">
        <w:rPr>
          <w:color w:val="000000" w:themeColor="text1"/>
          <w:sz w:val="28"/>
          <w:szCs w:val="28"/>
        </w:rPr>
        <w:t>. Воспитатель предлагает детям придумать небольшой рассказ о своем путешествии и изобразить его на каком-нибудь музыкальном инструменте.</w:t>
      </w: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r w:rsidRPr="00EF55A3">
        <w:rPr>
          <w:color w:val="000000" w:themeColor="text1"/>
          <w:sz w:val="28"/>
          <w:szCs w:val="28"/>
        </w:rPr>
        <w:lastRenderedPageBreak/>
        <w:t>«Послушайте сначала, что придумала я,— говорит воспитатель.— Оля вышла на улицу, спустилась по лестнице (играет на металлофоне мелодию сверху вниз). Увидела подружку, которая прыгала через скакалку. Вот так (ритмично ударяет в барабан). Оле тоже захотелось прыгать, она побежала домой за скакалкой, перепрыгивая через ступеньки (играет на металлофоне мелодию вверх через один звук). Вы можете продолжить мой рассказ или придумать свой».</w:t>
      </w: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p>
    <w:p w:rsidR="009620C8" w:rsidRPr="00EF55A3" w:rsidRDefault="009620C8" w:rsidP="009620C8">
      <w:pPr>
        <w:pStyle w:val="a3"/>
        <w:shd w:val="clear" w:color="auto" w:fill="FFFFFF"/>
        <w:spacing w:before="0" w:beforeAutospacing="0" w:after="0" w:afterAutospacing="0" w:line="360" w:lineRule="auto"/>
        <w:jc w:val="center"/>
        <w:rPr>
          <w:color w:val="000000" w:themeColor="text1"/>
          <w:sz w:val="28"/>
          <w:szCs w:val="28"/>
        </w:rPr>
      </w:pPr>
    </w:p>
    <w:p w:rsidR="009620C8" w:rsidRPr="00EF55A3" w:rsidRDefault="009620C8" w:rsidP="009620C8">
      <w:pPr>
        <w:pStyle w:val="a3"/>
        <w:shd w:val="clear" w:color="auto" w:fill="FFFFFF"/>
        <w:spacing w:before="0" w:beforeAutospacing="0" w:after="0" w:afterAutospacing="0" w:line="360" w:lineRule="auto"/>
        <w:jc w:val="center"/>
        <w:rPr>
          <w:i/>
          <w:color w:val="000000" w:themeColor="text1"/>
          <w:sz w:val="28"/>
          <w:szCs w:val="28"/>
        </w:rPr>
      </w:pPr>
      <w:r w:rsidRPr="00EF55A3">
        <w:rPr>
          <w:b/>
          <w:bCs/>
          <w:i/>
          <w:color w:val="000000" w:themeColor="text1"/>
          <w:sz w:val="28"/>
          <w:szCs w:val="28"/>
        </w:rPr>
        <w:t>Игры для развития тембрового слуха.</w:t>
      </w:r>
    </w:p>
    <w:p w:rsidR="009620C8" w:rsidRPr="00EF55A3" w:rsidRDefault="009620C8" w:rsidP="009620C8">
      <w:pPr>
        <w:pStyle w:val="a3"/>
        <w:shd w:val="clear" w:color="auto" w:fill="FFFFFF"/>
        <w:spacing w:before="0" w:beforeAutospacing="0" w:after="0" w:afterAutospacing="0" w:line="360" w:lineRule="auto"/>
        <w:jc w:val="center"/>
        <w:rPr>
          <w:color w:val="000000" w:themeColor="text1"/>
          <w:sz w:val="28"/>
          <w:szCs w:val="28"/>
        </w:rPr>
      </w:pP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r w:rsidRPr="00EF55A3">
        <w:rPr>
          <w:b/>
          <w:bCs/>
          <w:color w:val="000000" w:themeColor="text1"/>
          <w:sz w:val="28"/>
          <w:szCs w:val="28"/>
        </w:rPr>
        <w:t>«На чем играю»</w:t>
      </w: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r w:rsidRPr="00EF55A3">
        <w:rPr>
          <w:b/>
          <w:bCs/>
          <w:color w:val="000000" w:themeColor="text1"/>
          <w:sz w:val="28"/>
          <w:szCs w:val="28"/>
        </w:rPr>
        <w:t>Игровой материал</w:t>
      </w:r>
      <w:r w:rsidRPr="00EF55A3">
        <w:rPr>
          <w:color w:val="000000" w:themeColor="text1"/>
          <w:sz w:val="28"/>
          <w:szCs w:val="28"/>
        </w:rPr>
        <w:t xml:space="preserve">. Карточки по числу </w:t>
      </w:r>
      <w:proofErr w:type="gramStart"/>
      <w:r w:rsidRPr="00EF55A3">
        <w:rPr>
          <w:color w:val="000000" w:themeColor="text1"/>
          <w:sz w:val="28"/>
          <w:szCs w:val="28"/>
        </w:rPr>
        <w:t>играющих</w:t>
      </w:r>
      <w:proofErr w:type="gramEnd"/>
      <w:r w:rsidRPr="00EF55A3">
        <w:rPr>
          <w:color w:val="000000" w:themeColor="text1"/>
          <w:sz w:val="28"/>
          <w:szCs w:val="28"/>
        </w:rPr>
        <w:t>, на одной половине изображены детские музыкальные инструменты, другая половина пустая; фишки и детские музыкальные инструменты.</w:t>
      </w: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r w:rsidRPr="00EF55A3">
        <w:rPr>
          <w:b/>
          <w:bCs/>
          <w:color w:val="000000" w:themeColor="text1"/>
          <w:sz w:val="28"/>
          <w:szCs w:val="28"/>
        </w:rPr>
        <w:t>Ход игры.</w:t>
      </w:r>
      <w:r w:rsidRPr="00EF55A3">
        <w:rPr>
          <w:color w:val="000000" w:themeColor="text1"/>
          <w:sz w:val="28"/>
          <w:szCs w:val="28"/>
        </w:rPr>
        <w:t> Детям раздают по три-четыре карточки. Ребенок-ведущий проигрывает мелодию или ритмический рисунок на каком-либо инструменте (перед ведущим небольшая ширма). Дети определяют звучание инструмента и закрывают фишкой вторую половину карточки.</w:t>
      </w: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r w:rsidRPr="00EF55A3">
        <w:rPr>
          <w:b/>
          <w:bCs/>
          <w:color w:val="000000" w:themeColor="text1"/>
          <w:sz w:val="28"/>
          <w:szCs w:val="28"/>
        </w:rPr>
        <w:t>«Определи инструмент».</w:t>
      </w: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r w:rsidRPr="00EF55A3">
        <w:rPr>
          <w:b/>
          <w:bCs/>
          <w:color w:val="000000" w:themeColor="text1"/>
          <w:sz w:val="28"/>
          <w:szCs w:val="28"/>
        </w:rPr>
        <w:t>Игровой материал</w:t>
      </w:r>
      <w:r w:rsidRPr="00EF55A3">
        <w:rPr>
          <w:color w:val="000000" w:themeColor="text1"/>
          <w:sz w:val="28"/>
          <w:szCs w:val="28"/>
        </w:rPr>
        <w:t>. Аккордеон, металлофон, колокольчик, деревянные ложки.</w:t>
      </w: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r w:rsidRPr="00EF55A3">
        <w:rPr>
          <w:b/>
          <w:bCs/>
          <w:color w:val="000000" w:themeColor="text1"/>
          <w:sz w:val="28"/>
          <w:szCs w:val="28"/>
        </w:rPr>
        <w:t>Ход игры</w:t>
      </w:r>
      <w:r w:rsidRPr="00EF55A3">
        <w:rPr>
          <w:color w:val="000000" w:themeColor="text1"/>
          <w:sz w:val="28"/>
          <w:szCs w:val="28"/>
        </w:rPr>
        <w:t>. Двое детей сидят спиной друг к другу,</w:t>
      </w:r>
      <w:r w:rsidRPr="00EF55A3">
        <w:rPr>
          <w:color w:val="000000" w:themeColor="text1"/>
          <w:sz w:val="28"/>
          <w:szCs w:val="28"/>
        </w:rPr>
        <w:br/>
        <w:t>Перед ними на столах лежат одинаковые инструменты.</w:t>
      </w: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r w:rsidRPr="00EF55A3">
        <w:rPr>
          <w:color w:val="000000" w:themeColor="text1"/>
          <w:sz w:val="28"/>
          <w:szCs w:val="28"/>
        </w:rPr>
        <w:t>Один из играющих исполняет на любом инструменте ритмический рисунок, другой повторяет его на таком же инструменте. Если ребенок правильно выполняет музыкальное задание, то все дети хлопают. После правильного ответа играющий имеет право загадать следующую загадку.</w:t>
      </w: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r w:rsidRPr="00EF55A3">
        <w:rPr>
          <w:color w:val="000000" w:themeColor="text1"/>
          <w:sz w:val="28"/>
          <w:szCs w:val="28"/>
        </w:rPr>
        <w:t>Игра проводится в свободное от занятий время.</w:t>
      </w: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p>
    <w:p w:rsidR="009620C8" w:rsidRDefault="009620C8" w:rsidP="009620C8">
      <w:pPr>
        <w:pStyle w:val="a3"/>
        <w:shd w:val="clear" w:color="auto" w:fill="FFFFFF"/>
        <w:spacing w:before="0" w:beforeAutospacing="0" w:after="0" w:afterAutospacing="0" w:line="360" w:lineRule="auto"/>
        <w:jc w:val="center"/>
        <w:rPr>
          <w:b/>
          <w:bCs/>
          <w:i/>
          <w:color w:val="000000" w:themeColor="text1"/>
          <w:sz w:val="28"/>
          <w:szCs w:val="28"/>
        </w:rPr>
      </w:pPr>
    </w:p>
    <w:p w:rsidR="009620C8" w:rsidRDefault="009620C8" w:rsidP="009620C8">
      <w:pPr>
        <w:pStyle w:val="a3"/>
        <w:shd w:val="clear" w:color="auto" w:fill="FFFFFF"/>
        <w:spacing w:before="0" w:beforeAutospacing="0" w:after="0" w:afterAutospacing="0" w:line="360" w:lineRule="auto"/>
        <w:jc w:val="center"/>
        <w:rPr>
          <w:b/>
          <w:bCs/>
          <w:i/>
          <w:color w:val="000000" w:themeColor="text1"/>
          <w:sz w:val="28"/>
          <w:szCs w:val="28"/>
        </w:rPr>
      </w:pPr>
    </w:p>
    <w:p w:rsidR="009620C8" w:rsidRDefault="009620C8" w:rsidP="009620C8">
      <w:pPr>
        <w:pStyle w:val="a3"/>
        <w:shd w:val="clear" w:color="auto" w:fill="FFFFFF"/>
        <w:spacing w:before="0" w:beforeAutospacing="0" w:after="0" w:afterAutospacing="0" w:line="360" w:lineRule="auto"/>
        <w:jc w:val="center"/>
        <w:rPr>
          <w:b/>
          <w:bCs/>
          <w:i/>
          <w:color w:val="000000" w:themeColor="text1"/>
          <w:sz w:val="28"/>
          <w:szCs w:val="28"/>
        </w:rPr>
      </w:pPr>
    </w:p>
    <w:p w:rsidR="009620C8" w:rsidRDefault="009620C8" w:rsidP="009620C8">
      <w:pPr>
        <w:pStyle w:val="a3"/>
        <w:shd w:val="clear" w:color="auto" w:fill="FFFFFF"/>
        <w:spacing w:before="0" w:beforeAutospacing="0" w:after="0" w:afterAutospacing="0" w:line="360" w:lineRule="auto"/>
        <w:jc w:val="center"/>
        <w:rPr>
          <w:b/>
          <w:bCs/>
          <w:i/>
          <w:color w:val="000000" w:themeColor="text1"/>
          <w:sz w:val="28"/>
          <w:szCs w:val="28"/>
        </w:rPr>
      </w:pPr>
    </w:p>
    <w:p w:rsidR="009620C8" w:rsidRPr="00EF55A3" w:rsidRDefault="009620C8" w:rsidP="009620C8">
      <w:pPr>
        <w:pStyle w:val="a3"/>
        <w:shd w:val="clear" w:color="auto" w:fill="FFFFFF"/>
        <w:spacing w:before="0" w:beforeAutospacing="0" w:after="0" w:afterAutospacing="0" w:line="360" w:lineRule="auto"/>
        <w:jc w:val="center"/>
        <w:rPr>
          <w:i/>
          <w:color w:val="000000" w:themeColor="text1"/>
          <w:sz w:val="28"/>
          <w:szCs w:val="28"/>
        </w:rPr>
      </w:pPr>
      <w:r w:rsidRPr="00EF55A3">
        <w:rPr>
          <w:b/>
          <w:bCs/>
          <w:i/>
          <w:color w:val="000000" w:themeColor="text1"/>
          <w:sz w:val="28"/>
          <w:szCs w:val="28"/>
        </w:rPr>
        <w:t xml:space="preserve">Игры для развития </w:t>
      </w:r>
      <w:proofErr w:type="spellStart"/>
      <w:r w:rsidRPr="00EF55A3">
        <w:rPr>
          <w:b/>
          <w:bCs/>
          <w:i/>
          <w:color w:val="000000" w:themeColor="text1"/>
          <w:sz w:val="28"/>
          <w:szCs w:val="28"/>
        </w:rPr>
        <w:t>звуковысотного</w:t>
      </w:r>
      <w:proofErr w:type="spellEnd"/>
      <w:r w:rsidRPr="00EF55A3">
        <w:rPr>
          <w:b/>
          <w:bCs/>
          <w:i/>
          <w:color w:val="000000" w:themeColor="text1"/>
          <w:sz w:val="28"/>
          <w:szCs w:val="28"/>
        </w:rPr>
        <w:t xml:space="preserve"> слуха.</w:t>
      </w:r>
    </w:p>
    <w:p w:rsidR="009620C8" w:rsidRPr="00EF55A3" w:rsidRDefault="009620C8" w:rsidP="009620C8">
      <w:pPr>
        <w:pStyle w:val="a3"/>
        <w:shd w:val="clear" w:color="auto" w:fill="FFFFFF"/>
        <w:spacing w:before="0" w:beforeAutospacing="0" w:after="0" w:afterAutospacing="0" w:line="360" w:lineRule="auto"/>
        <w:jc w:val="center"/>
        <w:rPr>
          <w:color w:val="000000" w:themeColor="text1"/>
          <w:sz w:val="28"/>
          <w:szCs w:val="28"/>
        </w:rPr>
      </w:pP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r w:rsidRPr="00EF55A3">
        <w:rPr>
          <w:b/>
          <w:bCs/>
          <w:color w:val="000000" w:themeColor="text1"/>
          <w:sz w:val="28"/>
          <w:szCs w:val="28"/>
        </w:rPr>
        <w:t>«Музыкальное лото».</w:t>
      </w: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r w:rsidRPr="00EF55A3">
        <w:rPr>
          <w:b/>
          <w:bCs/>
          <w:color w:val="000000" w:themeColor="text1"/>
          <w:sz w:val="28"/>
          <w:szCs w:val="28"/>
        </w:rPr>
        <w:t>Игровой материал</w:t>
      </w:r>
      <w:r w:rsidRPr="00EF55A3">
        <w:rPr>
          <w:color w:val="000000" w:themeColor="text1"/>
          <w:sz w:val="28"/>
          <w:szCs w:val="28"/>
        </w:rPr>
        <w:t xml:space="preserve">. Карточки, по числу играющих, на которых </w:t>
      </w:r>
      <w:proofErr w:type="gramStart"/>
      <w:r w:rsidRPr="00EF55A3">
        <w:rPr>
          <w:color w:val="000000" w:themeColor="text1"/>
          <w:sz w:val="28"/>
          <w:szCs w:val="28"/>
        </w:rPr>
        <w:t>нарисовано</w:t>
      </w:r>
      <w:proofErr w:type="gramEnd"/>
      <w:r w:rsidRPr="00EF55A3">
        <w:rPr>
          <w:color w:val="000000" w:themeColor="text1"/>
          <w:sz w:val="28"/>
          <w:szCs w:val="28"/>
        </w:rPr>
        <w:t xml:space="preserve"> пять линеек, металлофон.</w:t>
      </w: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r w:rsidRPr="00EF55A3">
        <w:rPr>
          <w:b/>
          <w:bCs/>
          <w:color w:val="000000" w:themeColor="text1"/>
          <w:sz w:val="28"/>
          <w:szCs w:val="28"/>
        </w:rPr>
        <w:t>Ход игры</w:t>
      </w:r>
      <w:r w:rsidRPr="00EF55A3">
        <w:rPr>
          <w:color w:val="000000" w:themeColor="text1"/>
          <w:sz w:val="28"/>
          <w:szCs w:val="28"/>
        </w:rPr>
        <w:t>. Ребенок-ведущий играет звукоряд на металлофоне вверх, вниз или повторяет один звук. Дети должны выложить на карточке кружочки от первой линейки до пятой, или от пятой до первой,</w:t>
      </w:r>
      <w:r w:rsidRPr="00EF55A3">
        <w:rPr>
          <w:color w:val="000000" w:themeColor="text1"/>
          <w:sz w:val="28"/>
          <w:szCs w:val="28"/>
        </w:rPr>
        <w:br/>
        <w:t>или на одной линейке.</w:t>
      </w: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r w:rsidRPr="00EF55A3">
        <w:rPr>
          <w:b/>
          <w:bCs/>
          <w:color w:val="000000" w:themeColor="text1"/>
          <w:sz w:val="28"/>
          <w:szCs w:val="28"/>
        </w:rPr>
        <w:t>«Слушаем  внимательно».</w:t>
      </w: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r w:rsidRPr="00EF55A3">
        <w:rPr>
          <w:b/>
          <w:bCs/>
          <w:color w:val="000000" w:themeColor="text1"/>
          <w:sz w:val="28"/>
          <w:szCs w:val="28"/>
        </w:rPr>
        <w:t>Игровой материал</w:t>
      </w:r>
      <w:r w:rsidRPr="00EF55A3">
        <w:rPr>
          <w:color w:val="000000" w:themeColor="text1"/>
          <w:sz w:val="28"/>
          <w:szCs w:val="28"/>
        </w:rPr>
        <w:t>. Карточки по числу играющих, на одной половине которых изображены детские музыкальные инструменты, другая половина пустая; фишки и детские музыкальные инструменты.</w:t>
      </w: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r w:rsidRPr="00EF55A3">
        <w:rPr>
          <w:b/>
          <w:bCs/>
          <w:color w:val="000000" w:themeColor="text1"/>
          <w:sz w:val="28"/>
          <w:szCs w:val="28"/>
        </w:rPr>
        <w:t>Ход игры.</w:t>
      </w:r>
      <w:r w:rsidRPr="00EF55A3">
        <w:rPr>
          <w:color w:val="000000" w:themeColor="text1"/>
          <w:sz w:val="28"/>
          <w:szCs w:val="28"/>
        </w:rPr>
        <w:t> Детям раздают по три-четыре карточки. Ведущий проигрывает мелодию или ритмический рисунок на каком-либо инструменте (перед ведущим небольшая ширма). Дети определяют, какой инструмент звучит, и закрывают фишкой вторую половину карточки.</w:t>
      </w: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r w:rsidRPr="00EF55A3">
        <w:rPr>
          <w:color w:val="000000" w:themeColor="text1"/>
          <w:sz w:val="28"/>
          <w:szCs w:val="28"/>
        </w:rPr>
        <w:t xml:space="preserve">Игру можно провести по типу лото. На одной большой карточке, разделенной на четыре-шесть квадратов, изображаются различные инструменты. Маленькими карточками с такими же инструментами эти квадраты закрываются. Каждому ребенку дают по одной большой карте и по четыре-шесть маленьких. Игра проводится также, но только дети закрывают маленькой карточкой соответствующее изображение </w:t>
      </w:r>
      <w:proofErr w:type="gramStart"/>
      <w:r w:rsidRPr="00EF55A3">
        <w:rPr>
          <w:color w:val="000000" w:themeColor="text1"/>
          <w:sz w:val="28"/>
          <w:szCs w:val="28"/>
        </w:rPr>
        <w:t>на</w:t>
      </w:r>
      <w:proofErr w:type="gramEnd"/>
      <w:r w:rsidRPr="00EF55A3">
        <w:rPr>
          <w:color w:val="000000" w:themeColor="text1"/>
          <w:sz w:val="28"/>
          <w:szCs w:val="28"/>
        </w:rPr>
        <w:t xml:space="preserve"> большой. Игра проводится в старших группах на музыкальных занятиях с </w:t>
      </w:r>
      <w:r w:rsidRPr="00EF55A3">
        <w:rPr>
          <w:color w:val="000000" w:themeColor="text1"/>
          <w:sz w:val="28"/>
          <w:szCs w:val="28"/>
        </w:rPr>
        <w:lastRenderedPageBreak/>
        <w:t>целью закрепления знаний о музыкальных инструментах, а также в часы досуга.</w:t>
      </w: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r w:rsidRPr="00EF55A3">
        <w:rPr>
          <w:b/>
          <w:bCs/>
          <w:color w:val="000000" w:themeColor="text1"/>
          <w:sz w:val="28"/>
          <w:szCs w:val="28"/>
        </w:rPr>
        <w:t>«Музыкальные загадки».</w:t>
      </w: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r w:rsidRPr="00EF55A3">
        <w:rPr>
          <w:b/>
          <w:bCs/>
          <w:color w:val="000000" w:themeColor="text1"/>
          <w:sz w:val="28"/>
          <w:szCs w:val="28"/>
        </w:rPr>
        <w:t>Игровой материал</w:t>
      </w:r>
      <w:r w:rsidRPr="00EF55A3">
        <w:rPr>
          <w:color w:val="000000" w:themeColor="text1"/>
          <w:sz w:val="28"/>
          <w:szCs w:val="28"/>
        </w:rPr>
        <w:t>. Металлофон, бубен, ложки.</w:t>
      </w: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r w:rsidRPr="00EF55A3">
        <w:rPr>
          <w:b/>
          <w:bCs/>
          <w:color w:val="000000" w:themeColor="text1"/>
          <w:sz w:val="28"/>
          <w:szCs w:val="28"/>
        </w:rPr>
        <w:t>Ход игры</w:t>
      </w:r>
      <w:r w:rsidRPr="00EF55A3">
        <w:rPr>
          <w:color w:val="000000" w:themeColor="text1"/>
          <w:sz w:val="28"/>
          <w:szCs w:val="28"/>
        </w:rPr>
        <w:t>. Дети сидят полукругом перед ширмой, за которой на столе находятся музыкальные инструменты. Ребенок-ведущий проигрывает мелодию или ритмический рисунок на каком-либо инструменте. Дети отгадывают. За правильный ответ дается фишка. Выигрывает тот, у кого окажется большее число фишек.</w:t>
      </w: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p>
    <w:p w:rsidR="009620C8" w:rsidRPr="00EF55A3" w:rsidRDefault="009620C8" w:rsidP="009620C8">
      <w:pPr>
        <w:pStyle w:val="a3"/>
        <w:shd w:val="clear" w:color="auto" w:fill="FFFFFF"/>
        <w:spacing w:before="0" w:beforeAutospacing="0" w:after="0" w:afterAutospacing="0" w:line="360" w:lineRule="auto"/>
        <w:jc w:val="center"/>
        <w:rPr>
          <w:i/>
          <w:color w:val="000000" w:themeColor="text1"/>
          <w:sz w:val="28"/>
          <w:szCs w:val="28"/>
        </w:rPr>
      </w:pPr>
      <w:r w:rsidRPr="00EF55A3">
        <w:rPr>
          <w:b/>
          <w:bCs/>
          <w:i/>
          <w:color w:val="000000" w:themeColor="text1"/>
          <w:sz w:val="28"/>
          <w:szCs w:val="28"/>
        </w:rPr>
        <w:t>Игры для развития памяти и гармонического слуха.</w:t>
      </w:r>
    </w:p>
    <w:p w:rsidR="009620C8" w:rsidRPr="00EF55A3" w:rsidRDefault="009620C8" w:rsidP="009620C8">
      <w:pPr>
        <w:pStyle w:val="a3"/>
        <w:shd w:val="clear" w:color="auto" w:fill="FFFFFF"/>
        <w:spacing w:before="0" w:beforeAutospacing="0" w:after="0" w:afterAutospacing="0" w:line="360" w:lineRule="auto"/>
        <w:jc w:val="both"/>
        <w:rPr>
          <w:i/>
          <w:color w:val="000000" w:themeColor="text1"/>
          <w:sz w:val="28"/>
          <w:szCs w:val="28"/>
        </w:rPr>
      </w:pP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r w:rsidRPr="00EF55A3">
        <w:rPr>
          <w:b/>
          <w:bCs/>
          <w:color w:val="000000" w:themeColor="text1"/>
          <w:sz w:val="28"/>
          <w:szCs w:val="28"/>
        </w:rPr>
        <w:t>«Сколько нас поет?».</w:t>
      </w: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r w:rsidRPr="00EF55A3">
        <w:rPr>
          <w:b/>
          <w:bCs/>
          <w:color w:val="000000" w:themeColor="text1"/>
          <w:sz w:val="28"/>
          <w:szCs w:val="28"/>
        </w:rPr>
        <w:t>Игровой материал</w:t>
      </w:r>
      <w:r w:rsidRPr="00EF55A3">
        <w:rPr>
          <w:color w:val="000000" w:themeColor="text1"/>
          <w:sz w:val="28"/>
          <w:szCs w:val="28"/>
        </w:rPr>
        <w:t xml:space="preserve">. Планшет со вставными карманами или </w:t>
      </w:r>
      <w:proofErr w:type="spellStart"/>
      <w:r w:rsidRPr="00EF55A3">
        <w:rPr>
          <w:color w:val="000000" w:themeColor="text1"/>
          <w:sz w:val="28"/>
          <w:szCs w:val="28"/>
        </w:rPr>
        <w:t>фланелеграф</w:t>
      </w:r>
      <w:proofErr w:type="spellEnd"/>
      <w:r w:rsidRPr="00EF55A3">
        <w:rPr>
          <w:color w:val="000000" w:themeColor="text1"/>
          <w:sz w:val="28"/>
          <w:szCs w:val="28"/>
        </w:rPr>
        <w:t xml:space="preserve">, три матрешки-картинки большого размера (для </w:t>
      </w:r>
      <w:proofErr w:type="spellStart"/>
      <w:r w:rsidRPr="00EF55A3">
        <w:rPr>
          <w:color w:val="000000" w:themeColor="text1"/>
          <w:sz w:val="28"/>
          <w:szCs w:val="28"/>
        </w:rPr>
        <w:t>фланелеграфа</w:t>
      </w:r>
      <w:proofErr w:type="spellEnd"/>
      <w:r w:rsidRPr="00EF55A3">
        <w:rPr>
          <w:color w:val="000000" w:themeColor="text1"/>
          <w:sz w:val="28"/>
          <w:szCs w:val="28"/>
        </w:rPr>
        <w:t xml:space="preserve"> с обратной стороны матрешки оклеены фланелью), карточки (по числу играющих) с прорезями, три матрешки-картинки (для каждого играющего), музыкальные инструменты.</w:t>
      </w: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r w:rsidRPr="00EF55A3">
        <w:rPr>
          <w:color w:val="000000" w:themeColor="text1"/>
          <w:sz w:val="28"/>
          <w:szCs w:val="28"/>
        </w:rPr>
        <w:t>В игре можно использовать другой игровой материал — три карточки с изображением поющих детей (на первой один ребенок, на второй двое детей, на третьей трое).</w:t>
      </w: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r w:rsidRPr="00EF55A3">
        <w:rPr>
          <w:b/>
          <w:bCs/>
          <w:color w:val="000000" w:themeColor="text1"/>
          <w:sz w:val="28"/>
          <w:szCs w:val="28"/>
        </w:rPr>
        <w:t>Ход игры</w:t>
      </w:r>
      <w:r w:rsidRPr="00EF55A3">
        <w:rPr>
          <w:color w:val="000000" w:themeColor="text1"/>
          <w:sz w:val="28"/>
          <w:szCs w:val="28"/>
        </w:rPr>
        <w:t xml:space="preserve">. Ребенок-ведущий играет на одном из инструментов один, два или три разных звука. Дети определяют количество звуков и вставляют в прорези своих карточек соответствующее число матрешек. Вызванный ребенок выкладывает матрешки на </w:t>
      </w:r>
      <w:proofErr w:type="spellStart"/>
      <w:r w:rsidRPr="00EF55A3">
        <w:rPr>
          <w:color w:val="000000" w:themeColor="text1"/>
          <w:sz w:val="28"/>
          <w:szCs w:val="28"/>
        </w:rPr>
        <w:t>фланелеграфе</w:t>
      </w:r>
      <w:proofErr w:type="spellEnd"/>
      <w:r w:rsidRPr="00EF55A3">
        <w:rPr>
          <w:color w:val="000000" w:themeColor="text1"/>
          <w:sz w:val="28"/>
          <w:szCs w:val="28"/>
        </w:rPr>
        <w:t xml:space="preserve"> или вставляет их в кармашки планшета. Детям надо обязательно напомнить, что они должны брать столько матрешек, сколько разных звуков услышат.</w:t>
      </w: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r w:rsidRPr="00EF55A3">
        <w:rPr>
          <w:color w:val="000000" w:themeColor="text1"/>
          <w:sz w:val="28"/>
          <w:szCs w:val="28"/>
        </w:rPr>
        <w:lastRenderedPageBreak/>
        <w:t>В музыкально-дидактической игре с другим игровым материалом дети поднимают карточки с изображением одной, двух или трех поющих девочек в соответствии с количеством звуков.</w:t>
      </w: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p>
    <w:p w:rsidR="009620C8" w:rsidRDefault="009620C8" w:rsidP="009620C8">
      <w:pPr>
        <w:pStyle w:val="a3"/>
        <w:shd w:val="clear" w:color="auto" w:fill="FFFFFF"/>
        <w:spacing w:before="0" w:beforeAutospacing="0" w:after="0" w:afterAutospacing="0" w:line="360" w:lineRule="auto"/>
        <w:jc w:val="both"/>
        <w:rPr>
          <w:b/>
          <w:bCs/>
          <w:color w:val="000000" w:themeColor="text1"/>
          <w:sz w:val="28"/>
          <w:szCs w:val="28"/>
        </w:rPr>
      </w:pPr>
    </w:p>
    <w:p w:rsidR="009620C8" w:rsidRDefault="009620C8" w:rsidP="009620C8">
      <w:pPr>
        <w:pStyle w:val="a3"/>
        <w:shd w:val="clear" w:color="auto" w:fill="FFFFFF"/>
        <w:spacing w:before="0" w:beforeAutospacing="0" w:after="0" w:afterAutospacing="0" w:line="360" w:lineRule="auto"/>
        <w:jc w:val="both"/>
        <w:rPr>
          <w:color w:val="000000" w:themeColor="text1"/>
          <w:sz w:val="28"/>
          <w:szCs w:val="28"/>
        </w:rPr>
      </w:pPr>
      <w:r w:rsidRPr="00EF55A3">
        <w:rPr>
          <w:b/>
          <w:bCs/>
          <w:color w:val="000000" w:themeColor="text1"/>
          <w:sz w:val="28"/>
          <w:szCs w:val="28"/>
        </w:rPr>
        <w:t>«Отгадай песенку»</w:t>
      </w: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r w:rsidRPr="00EF55A3">
        <w:rPr>
          <w:b/>
          <w:bCs/>
          <w:color w:val="000000" w:themeColor="text1"/>
          <w:sz w:val="28"/>
          <w:szCs w:val="28"/>
        </w:rPr>
        <w:t>Игровой материал</w:t>
      </w:r>
      <w:r w:rsidRPr="00EF55A3">
        <w:rPr>
          <w:color w:val="000000" w:themeColor="text1"/>
          <w:sz w:val="28"/>
          <w:szCs w:val="28"/>
        </w:rPr>
        <w:t xml:space="preserve">. Карточки по числу играющих с изображением на каждой нескольких картинок, сюжет которых соответствует изученными детьми песням и </w:t>
      </w:r>
      <w:proofErr w:type="spellStart"/>
      <w:r w:rsidRPr="00EF55A3">
        <w:rPr>
          <w:color w:val="000000" w:themeColor="text1"/>
          <w:sz w:val="28"/>
          <w:szCs w:val="28"/>
        </w:rPr>
        <w:t>попевкам</w:t>
      </w:r>
      <w:proofErr w:type="spellEnd"/>
      <w:r w:rsidRPr="00EF55A3">
        <w:rPr>
          <w:color w:val="000000" w:themeColor="text1"/>
          <w:sz w:val="28"/>
          <w:szCs w:val="28"/>
        </w:rPr>
        <w:t>, фишки, детские музыкальные инструменты.</w:t>
      </w: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r w:rsidRPr="00EF55A3">
        <w:rPr>
          <w:b/>
          <w:bCs/>
          <w:color w:val="000000" w:themeColor="text1"/>
          <w:sz w:val="28"/>
          <w:szCs w:val="28"/>
        </w:rPr>
        <w:t>Ход игры</w:t>
      </w:r>
      <w:r w:rsidRPr="00EF55A3">
        <w:rPr>
          <w:color w:val="000000" w:themeColor="text1"/>
          <w:sz w:val="28"/>
          <w:szCs w:val="28"/>
        </w:rPr>
        <w:t>. Ребенок проигрывает мелодию на любом музыкальном инструменте. Дети определяют песню и в зависимости от услышано мелодии закрывают картинку фишками.</w:t>
      </w: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r w:rsidRPr="00EF55A3">
        <w:rPr>
          <w:b/>
          <w:bCs/>
          <w:color w:val="000000" w:themeColor="text1"/>
          <w:sz w:val="28"/>
          <w:szCs w:val="28"/>
        </w:rPr>
        <w:t xml:space="preserve"> «Какую песню играет Петя?»</w:t>
      </w: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r w:rsidRPr="00EF55A3">
        <w:rPr>
          <w:b/>
          <w:bCs/>
          <w:color w:val="000000" w:themeColor="text1"/>
          <w:sz w:val="28"/>
          <w:szCs w:val="28"/>
        </w:rPr>
        <w:t>Игровой материал</w:t>
      </w:r>
      <w:r w:rsidRPr="00EF55A3">
        <w:rPr>
          <w:color w:val="000000" w:themeColor="text1"/>
          <w:sz w:val="28"/>
          <w:szCs w:val="28"/>
        </w:rPr>
        <w:t>. На планшете изображен рояль с вставным кармашком, мальчик, играющий на инструменте. На столе иллюстрации к знакомым песням, детские инструменты.</w:t>
      </w: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r w:rsidRPr="00EF55A3">
        <w:rPr>
          <w:b/>
          <w:bCs/>
          <w:color w:val="000000" w:themeColor="text1"/>
          <w:sz w:val="28"/>
          <w:szCs w:val="28"/>
        </w:rPr>
        <w:t>Ход игры</w:t>
      </w:r>
      <w:r w:rsidRPr="00EF55A3">
        <w:rPr>
          <w:color w:val="000000" w:themeColor="text1"/>
          <w:sz w:val="28"/>
          <w:szCs w:val="28"/>
        </w:rPr>
        <w:t>. Вызванный ребенок исполняет на одном из инструментов знакомую песню, выученную на музыкальных или индивидуальных занятиях. Другой ребенок находит соответствующую картинку и вставляет ее в кармашек рояля. Если ответ правильный, все хлопают, а этот ребенок исполняет следующую мелодию на одном из инструментов.</w:t>
      </w: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r w:rsidRPr="00EF55A3">
        <w:rPr>
          <w:b/>
          <w:bCs/>
          <w:color w:val="000000" w:themeColor="text1"/>
          <w:sz w:val="28"/>
          <w:szCs w:val="28"/>
        </w:rPr>
        <w:t>«Какой инструмент у Кати?»</w:t>
      </w:r>
    </w:p>
    <w:p w:rsidR="009620C8" w:rsidRPr="00EF55A3" w:rsidRDefault="009620C8" w:rsidP="009620C8">
      <w:pPr>
        <w:pStyle w:val="a3"/>
        <w:shd w:val="clear" w:color="auto" w:fill="FFFFFF"/>
        <w:spacing w:before="0" w:beforeAutospacing="0" w:after="0" w:afterAutospacing="0" w:line="360" w:lineRule="auto"/>
        <w:jc w:val="both"/>
        <w:rPr>
          <w:color w:val="000000" w:themeColor="text1"/>
          <w:sz w:val="28"/>
          <w:szCs w:val="28"/>
        </w:rPr>
      </w:pPr>
      <w:r w:rsidRPr="00EF55A3">
        <w:rPr>
          <w:b/>
          <w:bCs/>
          <w:color w:val="000000" w:themeColor="text1"/>
          <w:sz w:val="28"/>
          <w:szCs w:val="28"/>
        </w:rPr>
        <w:t>Игровой материал</w:t>
      </w:r>
      <w:r w:rsidRPr="00EF55A3">
        <w:rPr>
          <w:color w:val="000000" w:themeColor="text1"/>
          <w:sz w:val="28"/>
          <w:szCs w:val="28"/>
        </w:rPr>
        <w:t>. Планшет с изображением девочки. В руках у нее футляр, крышка которого открывается и там находится вставной кармашек. Картинки с изображением различных детских музыкальных инструментов.</w:t>
      </w:r>
    </w:p>
    <w:p w:rsidR="009620C8" w:rsidRPr="007129F3" w:rsidRDefault="009620C8" w:rsidP="009620C8">
      <w:pPr>
        <w:pStyle w:val="a3"/>
        <w:shd w:val="clear" w:color="auto" w:fill="FFFFFF"/>
        <w:spacing w:before="0" w:beforeAutospacing="0" w:after="0" w:afterAutospacing="0" w:line="360" w:lineRule="auto"/>
        <w:jc w:val="both"/>
        <w:rPr>
          <w:color w:val="000000" w:themeColor="text1"/>
          <w:sz w:val="28"/>
          <w:szCs w:val="28"/>
        </w:rPr>
      </w:pPr>
      <w:r w:rsidRPr="00EF55A3">
        <w:rPr>
          <w:b/>
          <w:bCs/>
          <w:color w:val="000000" w:themeColor="text1"/>
          <w:sz w:val="28"/>
          <w:szCs w:val="28"/>
        </w:rPr>
        <w:lastRenderedPageBreak/>
        <w:t>Ход игры</w:t>
      </w:r>
      <w:r w:rsidRPr="00EF55A3">
        <w:rPr>
          <w:color w:val="000000" w:themeColor="text1"/>
          <w:sz w:val="28"/>
          <w:szCs w:val="28"/>
        </w:rPr>
        <w:t>. Ведущая показывает детям планшет и объясняет, что девочка Катя идет в музыкальную школу и несет инструмент, а какой именно — дети должны будут определить на слух.</w:t>
      </w:r>
    </w:p>
    <w:p w:rsidR="009620C8" w:rsidRDefault="009620C8" w:rsidP="009620C8">
      <w:pPr>
        <w:rPr>
          <w:rFonts w:ascii="Times New Roman" w:hAnsi="Times New Roman" w:cs="Times New Roman"/>
          <w:sz w:val="28"/>
          <w:szCs w:val="28"/>
        </w:rPr>
      </w:pPr>
    </w:p>
    <w:p w:rsidR="009620C8" w:rsidRDefault="009620C8" w:rsidP="009620C8">
      <w:pPr>
        <w:rPr>
          <w:rFonts w:ascii="Times New Roman" w:hAnsi="Times New Roman" w:cs="Times New Roman"/>
          <w:sz w:val="28"/>
          <w:szCs w:val="28"/>
        </w:rPr>
      </w:pPr>
    </w:p>
    <w:p w:rsidR="009620C8" w:rsidRDefault="009620C8" w:rsidP="007013B4">
      <w:pPr>
        <w:spacing w:line="360" w:lineRule="auto"/>
        <w:ind w:firstLine="567"/>
        <w:jc w:val="both"/>
        <w:rPr>
          <w:rFonts w:ascii="Times New Roman" w:hAnsi="Times New Roman" w:cs="Times New Roman"/>
          <w:color w:val="000000" w:themeColor="text1"/>
          <w:sz w:val="28"/>
          <w:szCs w:val="28"/>
        </w:rPr>
      </w:pPr>
    </w:p>
    <w:p w:rsidR="009620C8" w:rsidRDefault="009620C8" w:rsidP="007013B4">
      <w:pPr>
        <w:spacing w:line="360" w:lineRule="auto"/>
        <w:ind w:firstLine="567"/>
        <w:jc w:val="both"/>
        <w:rPr>
          <w:rFonts w:ascii="Times New Roman" w:hAnsi="Times New Roman" w:cs="Times New Roman"/>
          <w:color w:val="000000" w:themeColor="text1"/>
          <w:sz w:val="28"/>
          <w:szCs w:val="28"/>
        </w:rPr>
      </w:pPr>
    </w:p>
    <w:p w:rsidR="009620C8" w:rsidRDefault="009620C8" w:rsidP="007013B4">
      <w:pPr>
        <w:spacing w:line="360" w:lineRule="auto"/>
        <w:ind w:firstLine="567"/>
        <w:jc w:val="both"/>
        <w:rPr>
          <w:rFonts w:ascii="Times New Roman" w:hAnsi="Times New Roman" w:cs="Times New Roman"/>
          <w:color w:val="000000" w:themeColor="text1"/>
          <w:sz w:val="28"/>
          <w:szCs w:val="28"/>
        </w:rPr>
      </w:pPr>
    </w:p>
    <w:p w:rsidR="009620C8" w:rsidRDefault="009620C8" w:rsidP="007013B4">
      <w:pPr>
        <w:spacing w:line="360" w:lineRule="auto"/>
        <w:ind w:firstLine="567"/>
        <w:jc w:val="both"/>
        <w:rPr>
          <w:rFonts w:ascii="Times New Roman" w:hAnsi="Times New Roman" w:cs="Times New Roman"/>
          <w:color w:val="000000" w:themeColor="text1"/>
          <w:sz w:val="28"/>
          <w:szCs w:val="28"/>
        </w:rPr>
      </w:pPr>
    </w:p>
    <w:p w:rsidR="009620C8" w:rsidRDefault="009620C8" w:rsidP="007013B4">
      <w:pPr>
        <w:spacing w:line="360" w:lineRule="auto"/>
        <w:ind w:firstLine="567"/>
        <w:jc w:val="both"/>
        <w:rPr>
          <w:rFonts w:ascii="Times New Roman" w:hAnsi="Times New Roman" w:cs="Times New Roman"/>
          <w:color w:val="000000" w:themeColor="text1"/>
          <w:sz w:val="28"/>
          <w:szCs w:val="28"/>
        </w:rPr>
      </w:pPr>
    </w:p>
    <w:p w:rsidR="009620C8" w:rsidRDefault="009620C8" w:rsidP="007013B4">
      <w:pPr>
        <w:spacing w:line="360" w:lineRule="auto"/>
        <w:ind w:firstLine="567"/>
        <w:jc w:val="both"/>
        <w:rPr>
          <w:rFonts w:ascii="Times New Roman" w:hAnsi="Times New Roman" w:cs="Times New Roman"/>
          <w:color w:val="000000" w:themeColor="text1"/>
          <w:sz w:val="28"/>
          <w:szCs w:val="28"/>
        </w:rPr>
      </w:pPr>
    </w:p>
    <w:p w:rsidR="009620C8" w:rsidRDefault="009620C8" w:rsidP="007013B4">
      <w:pPr>
        <w:spacing w:line="360" w:lineRule="auto"/>
        <w:ind w:firstLine="567"/>
        <w:jc w:val="both"/>
        <w:rPr>
          <w:rFonts w:ascii="Times New Roman" w:hAnsi="Times New Roman" w:cs="Times New Roman"/>
          <w:color w:val="000000" w:themeColor="text1"/>
          <w:sz w:val="28"/>
          <w:szCs w:val="28"/>
        </w:rPr>
      </w:pPr>
    </w:p>
    <w:p w:rsidR="009620C8" w:rsidRDefault="009620C8" w:rsidP="007013B4">
      <w:pPr>
        <w:spacing w:line="360" w:lineRule="auto"/>
        <w:ind w:firstLine="567"/>
        <w:jc w:val="both"/>
        <w:rPr>
          <w:rFonts w:ascii="Times New Roman" w:hAnsi="Times New Roman" w:cs="Times New Roman"/>
          <w:color w:val="000000" w:themeColor="text1"/>
          <w:sz w:val="28"/>
          <w:szCs w:val="28"/>
        </w:rPr>
      </w:pPr>
    </w:p>
    <w:p w:rsidR="009620C8" w:rsidRDefault="009620C8" w:rsidP="007013B4">
      <w:pPr>
        <w:spacing w:line="360" w:lineRule="auto"/>
        <w:ind w:firstLine="567"/>
        <w:jc w:val="both"/>
        <w:rPr>
          <w:rFonts w:ascii="Times New Roman" w:hAnsi="Times New Roman" w:cs="Times New Roman"/>
          <w:color w:val="000000" w:themeColor="text1"/>
          <w:sz w:val="28"/>
          <w:szCs w:val="28"/>
        </w:rPr>
      </w:pPr>
    </w:p>
    <w:p w:rsidR="009620C8" w:rsidRDefault="009620C8" w:rsidP="007013B4">
      <w:pPr>
        <w:spacing w:line="360" w:lineRule="auto"/>
        <w:ind w:firstLine="567"/>
        <w:jc w:val="both"/>
        <w:rPr>
          <w:rFonts w:ascii="Times New Roman" w:hAnsi="Times New Roman" w:cs="Times New Roman"/>
          <w:color w:val="000000" w:themeColor="text1"/>
          <w:sz w:val="28"/>
          <w:szCs w:val="28"/>
        </w:rPr>
      </w:pPr>
    </w:p>
    <w:p w:rsidR="009620C8" w:rsidRDefault="009620C8" w:rsidP="007013B4">
      <w:pPr>
        <w:spacing w:line="360" w:lineRule="auto"/>
        <w:ind w:firstLine="567"/>
        <w:jc w:val="both"/>
        <w:rPr>
          <w:rFonts w:ascii="Times New Roman" w:hAnsi="Times New Roman" w:cs="Times New Roman"/>
          <w:color w:val="000000" w:themeColor="text1"/>
          <w:sz w:val="28"/>
          <w:szCs w:val="28"/>
        </w:rPr>
      </w:pPr>
    </w:p>
    <w:p w:rsidR="009620C8" w:rsidRDefault="009620C8" w:rsidP="007013B4">
      <w:pPr>
        <w:spacing w:line="360" w:lineRule="auto"/>
        <w:ind w:firstLine="567"/>
        <w:jc w:val="both"/>
        <w:rPr>
          <w:rFonts w:ascii="Times New Roman" w:hAnsi="Times New Roman" w:cs="Times New Roman"/>
          <w:color w:val="000000" w:themeColor="text1"/>
          <w:sz w:val="28"/>
          <w:szCs w:val="28"/>
        </w:rPr>
      </w:pPr>
    </w:p>
    <w:p w:rsidR="009620C8" w:rsidRDefault="009620C8" w:rsidP="007013B4">
      <w:pPr>
        <w:spacing w:line="360" w:lineRule="auto"/>
        <w:ind w:firstLine="567"/>
        <w:jc w:val="both"/>
        <w:rPr>
          <w:rFonts w:ascii="Times New Roman" w:hAnsi="Times New Roman" w:cs="Times New Roman"/>
          <w:color w:val="000000" w:themeColor="text1"/>
          <w:sz w:val="28"/>
          <w:szCs w:val="28"/>
        </w:rPr>
      </w:pPr>
    </w:p>
    <w:p w:rsidR="009620C8" w:rsidRDefault="009620C8" w:rsidP="007013B4">
      <w:pPr>
        <w:spacing w:line="360" w:lineRule="auto"/>
        <w:ind w:firstLine="567"/>
        <w:jc w:val="both"/>
        <w:rPr>
          <w:rFonts w:ascii="Times New Roman" w:hAnsi="Times New Roman" w:cs="Times New Roman"/>
          <w:color w:val="000000" w:themeColor="text1"/>
          <w:sz w:val="28"/>
          <w:szCs w:val="28"/>
        </w:rPr>
      </w:pPr>
    </w:p>
    <w:p w:rsidR="009620C8" w:rsidRDefault="009620C8" w:rsidP="007013B4">
      <w:pPr>
        <w:spacing w:line="360" w:lineRule="auto"/>
        <w:ind w:firstLine="567"/>
        <w:jc w:val="both"/>
        <w:rPr>
          <w:rFonts w:ascii="Times New Roman" w:hAnsi="Times New Roman" w:cs="Times New Roman"/>
          <w:color w:val="000000" w:themeColor="text1"/>
          <w:sz w:val="28"/>
          <w:szCs w:val="28"/>
        </w:rPr>
      </w:pPr>
    </w:p>
    <w:p w:rsidR="009620C8" w:rsidRDefault="009620C8" w:rsidP="007013B4">
      <w:pPr>
        <w:spacing w:line="360" w:lineRule="auto"/>
        <w:ind w:firstLine="567"/>
        <w:jc w:val="both"/>
        <w:rPr>
          <w:rFonts w:ascii="Times New Roman" w:hAnsi="Times New Roman" w:cs="Times New Roman"/>
          <w:color w:val="000000" w:themeColor="text1"/>
          <w:sz w:val="28"/>
          <w:szCs w:val="28"/>
        </w:rPr>
      </w:pPr>
    </w:p>
    <w:p w:rsidR="009620C8" w:rsidRDefault="009620C8" w:rsidP="007013B4">
      <w:pPr>
        <w:spacing w:line="360" w:lineRule="auto"/>
        <w:ind w:firstLine="567"/>
        <w:jc w:val="both"/>
        <w:rPr>
          <w:rFonts w:ascii="Times New Roman" w:hAnsi="Times New Roman" w:cs="Times New Roman"/>
          <w:color w:val="000000" w:themeColor="text1"/>
          <w:sz w:val="28"/>
          <w:szCs w:val="28"/>
        </w:rPr>
      </w:pPr>
    </w:p>
    <w:p w:rsidR="009620C8" w:rsidRDefault="009620C8" w:rsidP="009620C8">
      <w:pPr>
        <w:spacing w:line="360" w:lineRule="auto"/>
        <w:jc w:val="both"/>
        <w:rPr>
          <w:rFonts w:ascii="Times New Roman" w:hAnsi="Times New Roman" w:cs="Times New Roman"/>
          <w:color w:val="000000" w:themeColor="text1"/>
          <w:sz w:val="28"/>
          <w:szCs w:val="28"/>
        </w:rPr>
      </w:pPr>
      <w:bookmarkStart w:id="0" w:name="_GoBack"/>
      <w:bookmarkEnd w:id="0"/>
    </w:p>
    <w:p w:rsidR="009620C8" w:rsidRDefault="009620C8" w:rsidP="009620C8">
      <w:pPr>
        <w:jc w:val="center"/>
        <w:rPr>
          <w:rFonts w:ascii="Times New Roman" w:hAnsi="Times New Roman" w:cs="Times New Roman"/>
          <w:b/>
          <w:sz w:val="28"/>
          <w:szCs w:val="28"/>
        </w:rPr>
      </w:pPr>
      <w:r>
        <w:rPr>
          <w:rFonts w:ascii="Times New Roman" w:hAnsi="Times New Roman" w:cs="Times New Roman"/>
          <w:b/>
          <w:sz w:val="28"/>
          <w:szCs w:val="28"/>
        </w:rPr>
        <w:lastRenderedPageBreak/>
        <w:t>Педагогическая  диагностика детей  уровня игры на детских музыкальных инструментах</w:t>
      </w:r>
    </w:p>
    <w:p w:rsidR="009620C8" w:rsidRDefault="009620C8" w:rsidP="009620C8">
      <w:pPr>
        <w:jc w:val="center"/>
        <w:rPr>
          <w:rFonts w:ascii="Times New Roman" w:hAnsi="Times New Roman" w:cs="Times New Roman"/>
          <w:b/>
          <w:sz w:val="28"/>
          <w:szCs w:val="28"/>
        </w:rPr>
      </w:pPr>
      <w:r>
        <w:rPr>
          <w:rFonts w:ascii="Times New Roman" w:hAnsi="Times New Roman" w:cs="Times New Roman"/>
          <w:b/>
          <w:sz w:val="28"/>
          <w:szCs w:val="28"/>
        </w:rPr>
        <w:t>2016-2020 годы</w:t>
      </w:r>
    </w:p>
    <w:p w:rsidR="009620C8" w:rsidRDefault="009620C8" w:rsidP="009620C8">
      <w:pPr>
        <w:jc w:val="center"/>
        <w:rPr>
          <w:rFonts w:ascii="Times New Roman" w:hAnsi="Times New Roman" w:cs="Times New Roman"/>
          <w:b/>
          <w:sz w:val="28"/>
          <w:szCs w:val="28"/>
        </w:rPr>
      </w:pPr>
      <w:r>
        <w:rPr>
          <w:rFonts w:ascii="Times New Roman" w:hAnsi="Times New Roman" w:cs="Times New Roman"/>
          <w:b/>
          <w:sz w:val="28"/>
          <w:szCs w:val="28"/>
        </w:rPr>
        <w:t>2016-2017год</w:t>
      </w:r>
    </w:p>
    <w:p w:rsidR="009620C8" w:rsidRDefault="009620C8" w:rsidP="009620C8">
      <w:pPr>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5A705B9E" wp14:editId="2377A8AC">
            <wp:extent cx="5486400" cy="3200400"/>
            <wp:effectExtent l="0" t="0" r="19050" b="1905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9620C8" w:rsidRPr="00845382" w:rsidRDefault="009620C8" w:rsidP="009620C8">
      <w:pPr>
        <w:jc w:val="center"/>
        <w:rPr>
          <w:rFonts w:ascii="Times New Roman" w:hAnsi="Times New Roman" w:cs="Times New Roman"/>
          <w:b/>
          <w:sz w:val="28"/>
          <w:szCs w:val="28"/>
        </w:rPr>
      </w:pPr>
      <w:r w:rsidRPr="00845382">
        <w:rPr>
          <w:rFonts w:ascii="Times New Roman" w:hAnsi="Times New Roman" w:cs="Times New Roman"/>
          <w:b/>
          <w:sz w:val="28"/>
          <w:szCs w:val="28"/>
        </w:rPr>
        <w:t>2017-2018 год</w:t>
      </w:r>
    </w:p>
    <w:p w:rsidR="009620C8" w:rsidRPr="0062705D" w:rsidRDefault="009620C8" w:rsidP="009620C8">
      <w:pPr>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408E9405" wp14:editId="38D14CDF">
            <wp:extent cx="5486400" cy="3200400"/>
            <wp:effectExtent l="0" t="0" r="19050" b="1905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9620C8" w:rsidRDefault="009620C8" w:rsidP="009620C8">
      <w:pPr>
        <w:rPr>
          <w:rFonts w:ascii="Times New Roman" w:hAnsi="Times New Roman" w:cs="Times New Roman"/>
          <w:sz w:val="28"/>
          <w:szCs w:val="28"/>
        </w:rPr>
      </w:pPr>
    </w:p>
    <w:p w:rsidR="009620C8" w:rsidRDefault="009620C8" w:rsidP="009620C8">
      <w:pPr>
        <w:rPr>
          <w:rFonts w:ascii="Times New Roman" w:hAnsi="Times New Roman" w:cs="Times New Roman"/>
          <w:sz w:val="28"/>
          <w:szCs w:val="28"/>
        </w:rPr>
      </w:pPr>
    </w:p>
    <w:p w:rsidR="009620C8" w:rsidRPr="00845382" w:rsidRDefault="009620C8" w:rsidP="009620C8">
      <w:pPr>
        <w:jc w:val="center"/>
        <w:rPr>
          <w:rFonts w:ascii="Times New Roman" w:hAnsi="Times New Roman" w:cs="Times New Roman"/>
          <w:b/>
          <w:sz w:val="28"/>
          <w:szCs w:val="28"/>
        </w:rPr>
      </w:pPr>
      <w:r w:rsidRPr="00845382">
        <w:rPr>
          <w:rFonts w:ascii="Times New Roman" w:hAnsi="Times New Roman" w:cs="Times New Roman"/>
          <w:b/>
          <w:sz w:val="28"/>
          <w:szCs w:val="28"/>
        </w:rPr>
        <w:lastRenderedPageBreak/>
        <w:t>2018-2019год</w:t>
      </w:r>
    </w:p>
    <w:p w:rsidR="009620C8" w:rsidRDefault="009620C8" w:rsidP="009620C8">
      <w:pPr>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507EE4AC" wp14:editId="2F177646">
            <wp:extent cx="5486400" cy="3200400"/>
            <wp:effectExtent l="0" t="0" r="19050" b="1905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9620C8" w:rsidRDefault="009620C8" w:rsidP="009620C8">
      <w:pPr>
        <w:jc w:val="center"/>
        <w:rPr>
          <w:rFonts w:ascii="Times New Roman" w:hAnsi="Times New Roman" w:cs="Times New Roman"/>
          <w:sz w:val="28"/>
          <w:szCs w:val="28"/>
        </w:rPr>
      </w:pPr>
    </w:p>
    <w:p w:rsidR="009620C8" w:rsidRPr="00845382" w:rsidRDefault="009620C8" w:rsidP="009620C8">
      <w:pPr>
        <w:jc w:val="center"/>
        <w:rPr>
          <w:rFonts w:ascii="Times New Roman" w:hAnsi="Times New Roman" w:cs="Times New Roman"/>
          <w:b/>
          <w:sz w:val="28"/>
          <w:szCs w:val="28"/>
        </w:rPr>
      </w:pPr>
      <w:r w:rsidRPr="00845382">
        <w:rPr>
          <w:rFonts w:ascii="Times New Roman" w:hAnsi="Times New Roman" w:cs="Times New Roman"/>
          <w:b/>
          <w:sz w:val="28"/>
          <w:szCs w:val="28"/>
        </w:rPr>
        <w:t>2019-2020 год</w:t>
      </w:r>
    </w:p>
    <w:p w:rsidR="009620C8" w:rsidRDefault="009620C8" w:rsidP="009620C8">
      <w:pPr>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32212276" wp14:editId="3C33EA33">
            <wp:extent cx="5486400" cy="3200400"/>
            <wp:effectExtent l="0" t="0" r="19050" b="1905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9620C8" w:rsidRDefault="009620C8" w:rsidP="007013B4">
      <w:pPr>
        <w:spacing w:line="360" w:lineRule="auto"/>
        <w:ind w:firstLine="567"/>
        <w:jc w:val="both"/>
        <w:rPr>
          <w:rFonts w:ascii="Times New Roman" w:hAnsi="Times New Roman" w:cs="Times New Roman"/>
          <w:color w:val="000000" w:themeColor="text1"/>
          <w:sz w:val="28"/>
          <w:szCs w:val="28"/>
        </w:rPr>
      </w:pPr>
    </w:p>
    <w:p w:rsidR="009620C8" w:rsidRDefault="009620C8" w:rsidP="007013B4">
      <w:pPr>
        <w:spacing w:line="360" w:lineRule="auto"/>
        <w:ind w:firstLine="567"/>
        <w:jc w:val="both"/>
        <w:rPr>
          <w:rFonts w:ascii="Times New Roman" w:hAnsi="Times New Roman" w:cs="Times New Roman"/>
          <w:color w:val="000000" w:themeColor="text1"/>
          <w:sz w:val="28"/>
          <w:szCs w:val="28"/>
        </w:rPr>
      </w:pPr>
    </w:p>
    <w:p w:rsidR="009620C8" w:rsidRDefault="009620C8" w:rsidP="007013B4">
      <w:pPr>
        <w:spacing w:line="360" w:lineRule="auto"/>
        <w:ind w:firstLine="567"/>
        <w:jc w:val="both"/>
        <w:rPr>
          <w:rFonts w:ascii="Times New Roman" w:hAnsi="Times New Roman" w:cs="Times New Roman"/>
          <w:color w:val="000000" w:themeColor="text1"/>
          <w:sz w:val="28"/>
          <w:szCs w:val="28"/>
        </w:rPr>
      </w:pPr>
    </w:p>
    <w:p w:rsidR="009620C8" w:rsidRPr="007013B4" w:rsidRDefault="009620C8" w:rsidP="007013B4">
      <w:pPr>
        <w:spacing w:line="360" w:lineRule="auto"/>
        <w:ind w:firstLine="567"/>
        <w:jc w:val="both"/>
        <w:rPr>
          <w:rFonts w:ascii="Times New Roman" w:hAnsi="Times New Roman" w:cs="Times New Roman"/>
          <w:color w:val="000000" w:themeColor="text1"/>
          <w:sz w:val="28"/>
          <w:szCs w:val="28"/>
        </w:rPr>
      </w:pPr>
    </w:p>
    <w:sectPr w:rsidR="009620C8" w:rsidRPr="007013B4" w:rsidSect="007013B4">
      <w:headerReference w:type="default" r:id="rId13"/>
      <w:pgSz w:w="11906" w:h="16838"/>
      <w:pgMar w:top="1134" w:right="1274" w:bottom="851" w:left="1701"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7796" w:rsidRDefault="00267796" w:rsidP="000F6861">
      <w:pPr>
        <w:spacing w:after="0" w:line="240" w:lineRule="auto"/>
      </w:pPr>
      <w:r>
        <w:separator/>
      </w:r>
    </w:p>
  </w:endnote>
  <w:endnote w:type="continuationSeparator" w:id="0">
    <w:p w:rsidR="00267796" w:rsidRDefault="00267796" w:rsidP="000F68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7796" w:rsidRDefault="00267796" w:rsidP="000F6861">
      <w:pPr>
        <w:spacing w:after="0" w:line="240" w:lineRule="auto"/>
      </w:pPr>
      <w:r>
        <w:separator/>
      </w:r>
    </w:p>
  </w:footnote>
  <w:footnote w:type="continuationSeparator" w:id="0">
    <w:p w:rsidR="00267796" w:rsidRDefault="00267796" w:rsidP="000F686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2082769"/>
      <w:docPartObj>
        <w:docPartGallery w:val="Page Numbers (Top of Page)"/>
        <w:docPartUnique/>
      </w:docPartObj>
    </w:sdtPr>
    <w:sdtEndPr/>
    <w:sdtContent>
      <w:p w:rsidR="00E72239" w:rsidRDefault="00E72239">
        <w:pPr>
          <w:pStyle w:val="a4"/>
          <w:jc w:val="center"/>
        </w:pPr>
        <w:r>
          <w:fldChar w:fldCharType="begin"/>
        </w:r>
        <w:r>
          <w:instrText>PAGE   \* MERGEFORMAT</w:instrText>
        </w:r>
        <w:r>
          <w:fldChar w:fldCharType="separate"/>
        </w:r>
        <w:r w:rsidR="009620C8">
          <w:rPr>
            <w:noProof/>
          </w:rPr>
          <w:t>30</w:t>
        </w:r>
        <w:r>
          <w:fldChar w:fldCharType="end"/>
        </w:r>
      </w:p>
    </w:sdtContent>
  </w:sdt>
  <w:p w:rsidR="00DF26E6" w:rsidRDefault="00DF26E6">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B"/>
    <w:multiLevelType w:val="hybridMultilevel"/>
    <w:tmpl w:val="235BA860"/>
    <w:lvl w:ilvl="0" w:tplc="FFFFFFFF">
      <w:start w:val="1"/>
      <w:numFmt w:val="bullet"/>
      <w:lvlText w:val="о"/>
      <w:lvlJc w:val="left"/>
    </w:lvl>
    <w:lvl w:ilvl="1" w:tplc="FFFFFFFF">
      <w:start w:val="2"/>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89B4CC7"/>
    <w:multiLevelType w:val="hybridMultilevel"/>
    <w:tmpl w:val="728E0A6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B266139"/>
    <w:multiLevelType w:val="multilevel"/>
    <w:tmpl w:val="42644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B92C35"/>
    <w:multiLevelType w:val="hybridMultilevel"/>
    <w:tmpl w:val="59F216F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9E6425E"/>
    <w:multiLevelType w:val="hybridMultilevel"/>
    <w:tmpl w:val="897A6D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BEB4733"/>
    <w:multiLevelType w:val="multilevel"/>
    <w:tmpl w:val="5CC8D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2316381"/>
    <w:multiLevelType w:val="hybridMultilevel"/>
    <w:tmpl w:val="2D5C95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3FC3660"/>
    <w:multiLevelType w:val="multilevel"/>
    <w:tmpl w:val="7A1E5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6815A37"/>
    <w:multiLevelType w:val="multilevel"/>
    <w:tmpl w:val="611CEF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1719A8"/>
    <w:multiLevelType w:val="multilevel"/>
    <w:tmpl w:val="0E66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14B4AAC"/>
    <w:multiLevelType w:val="multilevel"/>
    <w:tmpl w:val="ED7AF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7CC54F9"/>
    <w:multiLevelType w:val="multilevel"/>
    <w:tmpl w:val="58727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8304A22"/>
    <w:multiLevelType w:val="hybridMultilevel"/>
    <w:tmpl w:val="70C0152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40326DFE"/>
    <w:multiLevelType w:val="hybridMultilevel"/>
    <w:tmpl w:val="CB6A2788"/>
    <w:lvl w:ilvl="0" w:tplc="0419000D">
      <w:start w:val="1"/>
      <w:numFmt w:val="bullet"/>
      <w:lvlText w:val=""/>
      <w:lvlJc w:val="left"/>
      <w:pPr>
        <w:ind w:left="2007" w:hanging="360"/>
      </w:pPr>
      <w:rPr>
        <w:rFonts w:ascii="Wingdings" w:hAnsi="Wingdings"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4">
    <w:nsid w:val="4551699F"/>
    <w:multiLevelType w:val="hybridMultilevel"/>
    <w:tmpl w:val="9FF4DBC6"/>
    <w:lvl w:ilvl="0" w:tplc="0419000D">
      <w:start w:val="1"/>
      <w:numFmt w:val="bullet"/>
      <w:lvlText w:val=""/>
      <w:lvlJc w:val="left"/>
      <w:pPr>
        <w:ind w:left="2007" w:hanging="360"/>
      </w:pPr>
      <w:rPr>
        <w:rFonts w:ascii="Wingdings" w:hAnsi="Wingdings"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5">
    <w:nsid w:val="45CE425F"/>
    <w:multiLevelType w:val="hybridMultilevel"/>
    <w:tmpl w:val="FD4E62D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8B46F28"/>
    <w:multiLevelType w:val="hybridMultilevel"/>
    <w:tmpl w:val="406CEDA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4B855F08"/>
    <w:multiLevelType w:val="hybridMultilevel"/>
    <w:tmpl w:val="04B020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4482278"/>
    <w:multiLevelType w:val="hybridMultilevel"/>
    <w:tmpl w:val="302EB8AC"/>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568735DE"/>
    <w:multiLevelType w:val="multilevel"/>
    <w:tmpl w:val="7FEAA3B8"/>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9F72BDF"/>
    <w:multiLevelType w:val="hybridMultilevel"/>
    <w:tmpl w:val="55A4059A"/>
    <w:lvl w:ilvl="0" w:tplc="0419000D">
      <w:start w:val="1"/>
      <w:numFmt w:val="bullet"/>
      <w:lvlText w:val=""/>
      <w:lvlJc w:val="left"/>
      <w:pPr>
        <w:ind w:left="1350" w:hanging="360"/>
      </w:pPr>
      <w:rPr>
        <w:rFonts w:ascii="Wingdings" w:hAnsi="Wingdings"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21">
    <w:nsid w:val="5AA83811"/>
    <w:multiLevelType w:val="multilevel"/>
    <w:tmpl w:val="427AB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C2A7C7D"/>
    <w:multiLevelType w:val="multilevel"/>
    <w:tmpl w:val="160E8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42B01CF"/>
    <w:multiLevelType w:val="multilevel"/>
    <w:tmpl w:val="34FE6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C815CEC"/>
    <w:multiLevelType w:val="multilevel"/>
    <w:tmpl w:val="31281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ED06BC8"/>
    <w:multiLevelType w:val="multilevel"/>
    <w:tmpl w:val="638ED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F1707B1"/>
    <w:multiLevelType w:val="multilevel"/>
    <w:tmpl w:val="648249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F3212EC"/>
    <w:multiLevelType w:val="multilevel"/>
    <w:tmpl w:val="F2788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FA015F8"/>
    <w:multiLevelType w:val="multilevel"/>
    <w:tmpl w:val="16F4C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53D7B05"/>
    <w:multiLevelType w:val="multilevel"/>
    <w:tmpl w:val="7196F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73D2DA0"/>
    <w:multiLevelType w:val="multilevel"/>
    <w:tmpl w:val="9E78D3B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F263359"/>
    <w:multiLevelType w:val="multilevel"/>
    <w:tmpl w:val="4DBA5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21"/>
  </w:num>
  <w:num w:numId="3">
    <w:abstractNumId w:val="22"/>
  </w:num>
  <w:num w:numId="4">
    <w:abstractNumId w:val="2"/>
  </w:num>
  <w:num w:numId="5">
    <w:abstractNumId w:val="10"/>
  </w:num>
  <w:num w:numId="6">
    <w:abstractNumId w:val="28"/>
  </w:num>
  <w:num w:numId="7">
    <w:abstractNumId w:val="5"/>
  </w:num>
  <w:num w:numId="8">
    <w:abstractNumId w:val="24"/>
  </w:num>
  <w:num w:numId="9">
    <w:abstractNumId w:val="29"/>
  </w:num>
  <w:num w:numId="10">
    <w:abstractNumId w:val="11"/>
  </w:num>
  <w:num w:numId="11">
    <w:abstractNumId w:val="25"/>
  </w:num>
  <w:num w:numId="12">
    <w:abstractNumId w:val="9"/>
  </w:num>
  <w:num w:numId="13">
    <w:abstractNumId w:val="31"/>
  </w:num>
  <w:num w:numId="14">
    <w:abstractNumId w:val="16"/>
  </w:num>
  <w:num w:numId="15">
    <w:abstractNumId w:val="4"/>
  </w:num>
  <w:num w:numId="16">
    <w:abstractNumId w:val="7"/>
  </w:num>
  <w:num w:numId="17">
    <w:abstractNumId w:val="12"/>
  </w:num>
  <w:num w:numId="18">
    <w:abstractNumId w:val="23"/>
  </w:num>
  <w:num w:numId="19">
    <w:abstractNumId w:val="30"/>
  </w:num>
  <w:num w:numId="20">
    <w:abstractNumId w:val="6"/>
  </w:num>
  <w:num w:numId="21">
    <w:abstractNumId w:val="15"/>
  </w:num>
  <w:num w:numId="22">
    <w:abstractNumId w:val="17"/>
  </w:num>
  <w:num w:numId="23">
    <w:abstractNumId w:val="0"/>
  </w:num>
  <w:num w:numId="24">
    <w:abstractNumId w:val="18"/>
  </w:num>
  <w:num w:numId="25">
    <w:abstractNumId w:val="26"/>
  </w:num>
  <w:num w:numId="26">
    <w:abstractNumId w:val="1"/>
  </w:num>
  <w:num w:numId="27">
    <w:abstractNumId w:val="19"/>
  </w:num>
  <w:num w:numId="28">
    <w:abstractNumId w:val="14"/>
  </w:num>
  <w:num w:numId="29">
    <w:abstractNumId w:val="13"/>
  </w:num>
  <w:num w:numId="30">
    <w:abstractNumId w:val="3"/>
  </w:num>
  <w:num w:numId="31">
    <w:abstractNumId w:val="20"/>
  </w:num>
  <w:num w:numId="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5C4C"/>
    <w:rsid w:val="00010361"/>
    <w:rsid w:val="00012E3A"/>
    <w:rsid w:val="0001683E"/>
    <w:rsid w:val="00045AAF"/>
    <w:rsid w:val="00045DAF"/>
    <w:rsid w:val="000475AF"/>
    <w:rsid w:val="00050A8F"/>
    <w:rsid w:val="0006367E"/>
    <w:rsid w:val="0006375B"/>
    <w:rsid w:val="00063F33"/>
    <w:rsid w:val="00064194"/>
    <w:rsid w:val="00071F58"/>
    <w:rsid w:val="00072C89"/>
    <w:rsid w:val="000755DE"/>
    <w:rsid w:val="0008403F"/>
    <w:rsid w:val="00090A0F"/>
    <w:rsid w:val="000B3DC6"/>
    <w:rsid w:val="000B540F"/>
    <w:rsid w:val="000B6AD6"/>
    <w:rsid w:val="000B76D3"/>
    <w:rsid w:val="000C3704"/>
    <w:rsid w:val="000C45DB"/>
    <w:rsid w:val="000C5943"/>
    <w:rsid w:val="000C5C4C"/>
    <w:rsid w:val="000D60CA"/>
    <w:rsid w:val="000E31B7"/>
    <w:rsid w:val="000F6861"/>
    <w:rsid w:val="001028C2"/>
    <w:rsid w:val="001077F2"/>
    <w:rsid w:val="00114A17"/>
    <w:rsid w:val="00115EFE"/>
    <w:rsid w:val="0011735F"/>
    <w:rsid w:val="00133517"/>
    <w:rsid w:val="00156306"/>
    <w:rsid w:val="001605B5"/>
    <w:rsid w:val="001645CB"/>
    <w:rsid w:val="00164FC0"/>
    <w:rsid w:val="001655EB"/>
    <w:rsid w:val="0016656B"/>
    <w:rsid w:val="00167DA5"/>
    <w:rsid w:val="00175337"/>
    <w:rsid w:val="0017610E"/>
    <w:rsid w:val="0018016C"/>
    <w:rsid w:val="00190E19"/>
    <w:rsid w:val="001A6960"/>
    <w:rsid w:val="001B0EC8"/>
    <w:rsid w:val="001B1DB8"/>
    <w:rsid w:val="001B7E13"/>
    <w:rsid w:val="001C1403"/>
    <w:rsid w:val="001C1776"/>
    <w:rsid w:val="001C222E"/>
    <w:rsid w:val="001D7FA1"/>
    <w:rsid w:val="001E1A49"/>
    <w:rsid w:val="001E1E3E"/>
    <w:rsid w:val="001E2E2B"/>
    <w:rsid w:val="001E4D01"/>
    <w:rsid w:val="001E7D25"/>
    <w:rsid w:val="001F0FFE"/>
    <w:rsid w:val="001F3705"/>
    <w:rsid w:val="00203E27"/>
    <w:rsid w:val="00206765"/>
    <w:rsid w:val="00206A5B"/>
    <w:rsid w:val="0021755F"/>
    <w:rsid w:val="00243B05"/>
    <w:rsid w:val="00251DB8"/>
    <w:rsid w:val="00253412"/>
    <w:rsid w:val="002548D0"/>
    <w:rsid w:val="00267796"/>
    <w:rsid w:val="002941CA"/>
    <w:rsid w:val="0029566C"/>
    <w:rsid w:val="002961B8"/>
    <w:rsid w:val="002A58F2"/>
    <w:rsid w:val="002A594E"/>
    <w:rsid w:val="002A7CEF"/>
    <w:rsid w:val="002B5C79"/>
    <w:rsid w:val="002B668E"/>
    <w:rsid w:val="002B6E0A"/>
    <w:rsid w:val="002D482D"/>
    <w:rsid w:val="002D7D1A"/>
    <w:rsid w:val="002E7202"/>
    <w:rsid w:val="002F13FF"/>
    <w:rsid w:val="002F17F3"/>
    <w:rsid w:val="002F398A"/>
    <w:rsid w:val="002F3E17"/>
    <w:rsid w:val="002F59C3"/>
    <w:rsid w:val="00302955"/>
    <w:rsid w:val="00302C2D"/>
    <w:rsid w:val="00310D35"/>
    <w:rsid w:val="003175AE"/>
    <w:rsid w:val="00322319"/>
    <w:rsid w:val="00322825"/>
    <w:rsid w:val="00334D4D"/>
    <w:rsid w:val="00340B4A"/>
    <w:rsid w:val="0035527F"/>
    <w:rsid w:val="00364C3D"/>
    <w:rsid w:val="00371766"/>
    <w:rsid w:val="0037780A"/>
    <w:rsid w:val="00381FCA"/>
    <w:rsid w:val="00382EC3"/>
    <w:rsid w:val="00394EE2"/>
    <w:rsid w:val="003A2DFB"/>
    <w:rsid w:val="003A30C9"/>
    <w:rsid w:val="003A3517"/>
    <w:rsid w:val="003B08D7"/>
    <w:rsid w:val="003B6B13"/>
    <w:rsid w:val="003B742D"/>
    <w:rsid w:val="003E747A"/>
    <w:rsid w:val="003E755E"/>
    <w:rsid w:val="003F09FA"/>
    <w:rsid w:val="003F1DB0"/>
    <w:rsid w:val="003F5669"/>
    <w:rsid w:val="003F6CD1"/>
    <w:rsid w:val="00406077"/>
    <w:rsid w:val="00406AD0"/>
    <w:rsid w:val="0041325F"/>
    <w:rsid w:val="00416DA3"/>
    <w:rsid w:val="004211A9"/>
    <w:rsid w:val="00424C95"/>
    <w:rsid w:val="004343BD"/>
    <w:rsid w:val="00435239"/>
    <w:rsid w:val="004378AE"/>
    <w:rsid w:val="004468F2"/>
    <w:rsid w:val="00447959"/>
    <w:rsid w:val="00447BD1"/>
    <w:rsid w:val="00456399"/>
    <w:rsid w:val="004572DF"/>
    <w:rsid w:val="00473A9C"/>
    <w:rsid w:val="00475E51"/>
    <w:rsid w:val="00477A4C"/>
    <w:rsid w:val="0048098D"/>
    <w:rsid w:val="00485858"/>
    <w:rsid w:val="004904E5"/>
    <w:rsid w:val="004976D7"/>
    <w:rsid w:val="004A2539"/>
    <w:rsid w:val="004A66BF"/>
    <w:rsid w:val="004A7EAA"/>
    <w:rsid w:val="004A7EC0"/>
    <w:rsid w:val="004B09D6"/>
    <w:rsid w:val="004C000D"/>
    <w:rsid w:val="004C3E4C"/>
    <w:rsid w:val="004C75B5"/>
    <w:rsid w:val="004D2EEE"/>
    <w:rsid w:val="004E2E78"/>
    <w:rsid w:val="004E58A8"/>
    <w:rsid w:val="004E656C"/>
    <w:rsid w:val="004E7DC7"/>
    <w:rsid w:val="004F1096"/>
    <w:rsid w:val="00502946"/>
    <w:rsid w:val="0051047C"/>
    <w:rsid w:val="0051151D"/>
    <w:rsid w:val="005220CD"/>
    <w:rsid w:val="00532996"/>
    <w:rsid w:val="005440D4"/>
    <w:rsid w:val="00546AF4"/>
    <w:rsid w:val="00557341"/>
    <w:rsid w:val="00567C35"/>
    <w:rsid w:val="00572FCC"/>
    <w:rsid w:val="00575CB0"/>
    <w:rsid w:val="005809DA"/>
    <w:rsid w:val="00584099"/>
    <w:rsid w:val="00584A69"/>
    <w:rsid w:val="00586655"/>
    <w:rsid w:val="00592190"/>
    <w:rsid w:val="00593963"/>
    <w:rsid w:val="005A6CA6"/>
    <w:rsid w:val="005B05F5"/>
    <w:rsid w:val="005C105C"/>
    <w:rsid w:val="005C5C3C"/>
    <w:rsid w:val="005D2961"/>
    <w:rsid w:val="005E26F6"/>
    <w:rsid w:val="005E46D8"/>
    <w:rsid w:val="005F2C64"/>
    <w:rsid w:val="005F51C7"/>
    <w:rsid w:val="005F716E"/>
    <w:rsid w:val="00606B85"/>
    <w:rsid w:val="006076FF"/>
    <w:rsid w:val="006153B1"/>
    <w:rsid w:val="00620254"/>
    <w:rsid w:val="0062319D"/>
    <w:rsid w:val="00623426"/>
    <w:rsid w:val="006331A3"/>
    <w:rsid w:val="00637128"/>
    <w:rsid w:val="00640789"/>
    <w:rsid w:val="00643B99"/>
    <w:rsid w:val="00652B22"/>
    <w:rsid w:val="00655DAE"/>
    <w:rsid w:val="00657DCE"/>
    <w:rsid w:val="00665635"/>
    <w:rsid w:val="00666925"/>
    <w:rsid w:val="006724C0"/>
    <w:rsid w:val="006744E5"/>
    <w:rsid w:val="00683207"/>
    <w:rsid w:val="0068332E"/>
    <w:rsid w:val="006958AB"/>
    <w:rsid w:val="006A2595"/>
    <w:rsid w:val="006B241C"/>
    <w:rsid w:val="006B3FCA"/>
    <w:rsid w:val="006B523B"/>
    <w:rsid w:val="006C05C0"/>
    <w:rsid w:val="006D046F"/>
    <w:rsid w:val="006D73E4"/>
    <w:rsid w:val="006E4AAA"/>
    <w:rsid w:val="006F723C"/>
    <w:rsid w:val="007013B4"/>
    <w:rsid w:val="00715917"/>
    <w:rsid w:val="00716CD9"/>
    <w:rsid w:val="007255B0"/>
    <w:rsid w:val="00727633"/>
    <w:rsid w:val="00741278"/>
    <w:rsid w:val="00741763"/>
    <w:rsid w:val="007440CC"/>
    <w:rsid w:val="007513FD"/>
    <w:rsid w:val="00751EEB"/>
    <w:rsid w:val="00757782"/>
    <w:rsid w:val="00782F20"/>
    <w:rsid w:val="00784350"/>
    <w:rsid w:val="00797CD0"/>
    <w:rsid w:val="007A00C5"/>
    <w:rsid w:val="007A2661"/>
    <w:rsid w:val="007A40A4"/>
    <w:rsid w:val="007A70EF"/>
    <w:rsid w:val="007A741A"/>
    <w:rsid w:val="007C10C9"/>
    <w:rsid w:val="007C4C66"/>
    <w:rsid w:val="007C4CF4"/>
    <w:rsid w:val="007C6809"/>
    <w:rsid w:val="007D05EC"/>
    <w:rsid w:val="007D09EA"/>
    <w:rsid w:val="007D2CAA"/>
    <w:rsid w:val="007F2FD7"/>
    <w:rsid w:val="00801099"/>
    <w:rsid w:val="00825CED"/>
    <w:rsid w:val="00830DE6"/>
    <w:rsid w:val="00837DBA"/>
    <w:rsid w:val="00844CCD"/>
    <w:rsid w:val="00847225"/>
    <w:rsid w:val="0086785D"/>
    <w:rsid w:val="0087506B"/>
    <w:rsid w:val="00887217"/>
    <w:rsid w:val="00892360"/>
    <w:rsid w:val="00892C9D"/>
    <w:rsid w:val="008A283B"/>
    <w:rsid w:val="008A4EF5"/>
    <w:rsid w:val="008A777A"/>
    <w:rsid w:val="008B3999"/>
    <w:rsid w:val="008B3F1F"/>
    <w:rsid w:val="008B58CD"/>
    <w:rsid w:val="008D4415"/>
    <w:rsid w:val="008D53CA"/>
    <w:rsid w:val="008E3B86"/>
    <w:rsid w:val="008E5072"/>
    <w:rsid w:val="008F17BA"/>
    <w:rsid w:val="008F21A0"/>
    <w:rsid w:val="008F75C7"/>
    <w:rsid w:val="009052D1"/>
    <w:rsid w:val="009119BA"/>
    <w:rsid w:val="00921262"/>
    <w:rsid w:val="00925B0D"/>
    <w:rsid w:val="0093026A"/>
    <w:rsid w:val="00930765"/>
    <w:rsid w:val="009378B2"/>
    <w:rsid w:val="00941119"/>
    <w:rsid w:val="00946663"/>
    <w:rsid w:val="009471A7"/>
    <w:rsid w:val="00960CB5"/>
    <w:rsid w:val="009620C8"/>
    <w:rsid w:val="00970761"/>
    <w:rsid w:val="00973B60"/>
    <w:rsid w:val="00982DB4"/>
    <w:rsid w:val="009924DB"/>
    <w:rsid w:val="00995934"/>
    <w:rsid w:val="009A586A"/>
    <w:rsid w:val="009A5D31"/>
    <w:rsid w:val="009A6E45"/>
    <w:rsid w:val="009B1A87"/>
    <w:rsid w:val="009B3BCF"/>
    <w:rsid w:val="009B4B46"/>
    <w:rsid w:val="009B4D96"/>
    <w:rsid w:val="009C1B28"/>
    <w:rsid w:val="009D10DB"/>
    <w:rsid w:val="009D37D9"/>
    <w:rsid w:val="009D5768"/>
    <w:rsid w:val="009D5787"/>
    <w:rsid w:val="009D76E0"/>
    <w:rsid w:val="009E2D6F"/>
    <w:rsid w:val="009E7C84"/>
    <w:rsid w:val="00A05AE2"/>
    <w:rsid w:val="00A12D6B"/>
    <w:rsid w:val="00A16844"/>
    <w:rsid w:val="00A17070"/>
    <w:rsid w:val="00A233FD"/>
    <w:rsid w:val="00A249FE"/>
    <w:rsid w:val="00A33433"/>
    <w:rsid w:val="00A465B1"/>
    <w:rsid w:val="00A500DD"/>
    <w:rsid w:val="00A903BA"/>
    <w:rsid w:val="00AC386C"/>
    <w:rsid w:val="00AD7820"/>
    <w:rsid w:val="00AF3A8C"/>
    <w:rsid w:val="00AF4E8B"/>
    <w:rsid w:val="00B03A73"/>
    <w:rsid w:val="00B14501"/>
    <w:rsid w:val="00B16D4F"/>
    <w:rsid w:val="00B31972"/>
    <w:rsid w:val="00B341D7"/>
    <w:rsid w:val="00B535CA"/>
    <w:rsid w:val="00B57DB8"/>
    <w:rsid w:val="00B64F88"/>
    <w:rsid w:val="00B6693C"/>
    <w:rsid w:val="00B67D7B"/>
    <w:rsid w:val="00B70A33"/>
    <w:rsid w:val="00B72293"/>
    <w:rsid w:val="00B74C3B"/>
    <w:rsid w:val="00B7659C"/>
    <w:rsid w:val="00B8028C"/>
    <w:rsid w:val="00B832D0"/>
    <w:rsid w:val="00B84B85"/>
    <w:rsid w:val="00B84C60"/>
    <w:rsid w:val="00B8593F"/>
    <w:rsid w:val="00B950AF"/>
    <w:rsid w:val="00BA1053"/>
    <w:rsid w:val="00BA7B3F"/>
    <w:rsid w:val="00BB2A41"/>
    <w:rsid w:val="00BB75A7"/>
    <w:rsid w:val="00BC2958"/>
    <w:rsid w:val="00BD00FD"/>
    <w:rsid w:val="00BD04E9"/>
    <w:rsid w:val="00BD7638"/>
    <w:rsid w:val="00BE14FE"/>
    <w:rsid w:val="00BE6D86"/>
    <w:rsid w:val="00BF52D9"/>
    <w:rsid w:val="00C10CDA"/>
    <w:rsid w:val="00C12529"/>
    <w:rsid w:val="00C267C6"/>
    <w:rsid w:val="00C43EF1"/>
    <w:rsid w:val="00C46359"/>
    <w:rsid w:val="00C47284"/>
    <w:rsid w:val="00C50B1C"/>
    <w:rsid w:val="00C52015"/>
    <w:rsid w:val="00C84B60"/>
    <w:rsid w:val="00C86155"/>
    <w:rsid w:val="00C87CF0"/>
    <w:rsid w:val="00CB3E8D"/>
    <w:rsid w:val="00CB4413"/>
    <w:rsid w:val="00CB6835"/>
    <w:rsid w:val="00CC295E"/>
    <w:rsid w:val="00CC39F6"/>
    <w:rsid w:val="00CC6844"/>
    <w:rsid w:val="00CC688B"/>
    <w:rsid w:val="00CC6A40"/>
    <w:rsid w:val="00CD2BF5"/>
    <w:rsid w:val="00D06C83"/>
    <w:rsid w:val="00D20688"/>
    <w:rsid w:val="00D27A6C"/>
    <w:rsid w:val="00D32C19"/>
    <w:rsid w:val="00D509DD"/>
    <w:rsid w:val="00D5174C"/>
    <w:rsid w:val="00D52133"/>
    <w:rsid w:val="00D54888"/>
    <w:rsid w:val="00D628CF"/>
    <w:rsid w:val="00D654A0"/>
    <w:rsid w:val="00D7469F"/>
    <w:rsid w:val="00D74D6E"/>
    <w:rsid w:val="00DA1DAC"/>
    <w:rsid w:val="00DA2412"/>
    <w:rsid w:val="00DA27B3"/>
    <w:rsid w:val="00DB245B"/>
    <w:rsid w:val="00DC533D"/>
    <w:rsid w:val="00DD0618"/>
    <w:rsid w:val="00DD1041"/>
    <w:rsid w:val="00DD5A3A"/>
    <w:rsid w:val="00DF10FA"/>
    <w:rsid w:val="00DF26E6"/>
    <w:rsid w:val="00E027A8"/>
    <w:rsid w:val="00E4444D"/>
    <w:rsid w:val="00E53107"/>
    <w:rsid w:val="00E716E4"/>
    <w:rsid w:val="00E71CFE"/>
    <w:rsid w:val="00E72239"/>
    <w:rsid w:val="00E82182"/>
    <w:rsid w:val="00E9681A"/>
    <w:rsid w:val="00E971F8"/>
    <w:rsid w:val="00EB7D7E"/>
    <w:rsid w:val="00EC10B9"/>
    <w:rsid w:val="00EC3D0D"/>
    <w:rsid w:val="00EC725C"/>
    <w:rsid w:val="00ED0234"/>
    <w:rsid w:val="00EE154D"/>
    <w:rsid w:val="00EE3910"/>
    <w:rsid w:val="00EE3ABF"/>
    <w:rsid w:val="00EE7154"/>
    <w:rsid w:val="00EE7A56"/>
    <w:rsid w:val="00EF617A"/>
    <w:rsid w:val="00F014F0"/>
    <w:rsid w:val="00F01AE9"/>
    <w:rsid w:val="00F02247"/>
    <w:rsid w:val="00F176F1"/>
    <w:rsid w:val="00F204DC"/>
    <w:rsid w:val="00F238BE"/>
    <w:rsid w:val="00F251ED"/>
    <w:rsid w:val="00F32F93"/>
    <w:rsid w:val="00F40B5C"/>
    <w:rsid w:val="00F41821"/>
    <w:rsid w:val="00F43D3F"/>
    <w:rsid w:val="00F502FE"/>
    <w:rsid w:val="00F53313"/>
    <w:rsid w:val="00F57946"/>
    <w:rsid w:val="00F81CC2"/>
    <w:rsid w:val="00F87742"/>
    <w:rsid w:val="00FA5613"/>
    <w:rsid w:val="00FC08B9"/>
    <w:rsid w:val="00FC121C"/>
    <w:rsid w:val="00FC79CB"/>
    <w:rsid w:val="00FE3908"/>
    <w:rsid w:val="00FE5D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C295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unhideWhenUsed/>
    <w:rsid w:val="000F6861"/>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0F6861"/>
  </w:style>
  <w:style w:type="paragraph" w:styleId="a6">
    <w:name w:val="footer"/>
    <w:basedOn w:val="a"/>
    <w:link w:val="a7"/>
    <w:uiPriority w:val="99"/>
    <w:unhideWhenUsed/>
    <w:rsid w:val="000F6861"/>
    <w:pPr>
      <w:tabs>
        <w:tab w:val="center" w:pos="4677"/>
        <w:tab w:val="right" w:pos="9355"/>
      </w:tabs>
      <w:spacing w:after="0" w:line="240" w:lineRule="auto"/>
    </w:pPr>
  </w:style>
  <w:style w:type="character" w:customStyle="1" w:styleId="a7">
    <w:name w:val="Нижний колонтитул Знак"/>
    <w:basedOn w:val="a0"/>
    <w:link w:val="a6"/>
    <w:uiPriority w:val="99"/>
    <w:rsid w:val="000F6861"/>
  </w:style>
  <w:style w:type="paragraph" w:styleId="a8">
    <w:name w:val="Balloon Text"/>
    <w:basedOn w:val="a"/>
    <w:link w:val="a9"/>
    <w:uiPriority w:val="99"/>
    <w:semiHidden/>
    <w:unhideWhenUsed/>
    <w:rsid w:val="00DF26E6"/>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DF26E6"/>
    <w:rPr>
      <w:rFonts w:ascii="Tahoma" w:hAnsi="Tahoma" w:cs="Tahoma"/>
      <w:sz w:val="16"/>
      <w:szCs w:val="16"/>
    </w:rPr>
  </w:style>
  <w:style w:type="paragraph" w:styleId="aa">
    <w:name w:val="List Paragraph"/>
    <w:basedOn w:val="a"/>
    <w:uiPriority w:val="34"/>
    <w:qFormat/>
    <w:rsid w:val="001645CB"/>
    <w:pPr>
      <w:ind w:left="720"/>
      <w:contextualSpacing/>
    </w:pPr>
  </w:style>
  <w:style w:type="paragraph" w:customStyle="1" w:styleId="c6">
    <w:name w:val="c6"/>
    <w:basedOn w:val="a"/>
    <w:rsid w:val="00C267C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C267C6"/>
  </w:style>
  <w:style w:type="character" w:customStyle="1" w:styleId="c0">
    <w:name w:val="c0"/>
    <w:basedOn w:val="a0"/>
    <w:rsid w:val="00C267C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C295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unhideWhenUsed/>
    <w:rsid w:val="000F6861"/>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0F6861"/>
  </w:style>
  <w:style w:type="paragraph" w:styleId="a6">
    <w:name w:val="footer"/>
    <w:basedOn w:val="a"/>
    <w:link w:val="a7"/>
    <w:uiPriority w:val="99"/>
    <w:unhideWhenUsed/>
    <w:rsid w:val="000F6861"/>
    <w:pPr>
      <w:tabs>
        <w:tab w:val="center" w:pos="4677"/>
        <w:tab w:val="right" w:pos="9355"/>
      </w:tabs>
      <w:spacing w:after="0" w:line="240" w:lineRule="auto"/>
    </w:pPr>
  </w:style>
  <w:style w:type="character" w:customStyle="1" w:styleId="a7">
    <w:name w:val="Нижний колонтитул Знак"/>
    <w:basedOn w:val="a0"/>
    <w:link w:val="a6"/>
    <w:uiPriority w:val="99"/>
    <w:rsid w:val="000F6861"/>
  </w:style>
  <w:style w:type="paragraph" w:styleId="a8">
    <w:name w:val="Balloon Text"/>
    <w:basedOn w:val="a"/>
    <w:link w:val="a9"/>
    <w:uiPriority w:val="99"/>
    <w:semiHidden/>
    <w:unhideWhenUsed/>
    <w:rsid w:val="00DF26E6"/>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DF26E6"/>
    <w:rPr>
      <w:rFonts w:ascii="Tahoma" w:hAnsi="Tahoma" w:cs="Tahoma"/>
      <w:sz w:val="16"/>
      <w:szCs w:val="16"/>
    </w:rPr>
  </w:style>
  <w:style w:type="paragraph" w:styleId="aa">
    <w:name w:val="List Paragraph"/>
    <w:basedOn w:val="a"/>
    <w:uiPriority w:val="34"/>
    <w:qFormat/>
    <w:rsid w:val="001645CB"/>
    <w:pPr>
      <w:ind w:left="720"/>
      <w:contextualSpacing/>
    </w:pPr>
  </w:style>
  <w:style w:type="paragraph" w:customStyle="1" w:styleId="c6">
    <w:name w:val="c6"/>
    <w:basedOn w:val="a"/>
    <w:rsid w:val="00C267C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C267C6"/>
  </w:style>
  <w:style w:type="character" w:customStyle="1" w:styleId="c0">
    <w:name w:val="c0"/>
    <w:basedOn w:val="a0"/>
    <w:rsid w:val="00C267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2391972">
      <w:bodyDiv w:val="1"/>
      <w:marLeft w:val="0"/>
      <w:marRight w:val="0"/>
      <w:marTop w:val="0"/>
      <w:marBottom w:val="0"/>
      <w:divBdr>
        <w:top w:val="none" w:sz="0" w:space="0" w:color="auto"/>
        <w:left w:val="none" w:sz="0" w:space="0" w:color="auto"/>
        <w:bottom w:val="none" w:sz="0" w:space="0" w:color="auto"/>
        <w:right w:val="none" w:sz="0" w:space="0" w:color="auto"/>
      </w:divBdr>
    </w:div>
    <w:div w:id="812523139">
      <w:bodyDiv w:val="1"/>
      <w:marLeft w:val="0"/>
      <w:marRight w:val="0"/>
      <w:marTop w:val="0"/>
      <w:marBottom w:val="0"/>
      <w:divBdr>
        <w:top w:val="none" w:sz="0" w:space="0" w:color="auto"/>
        <w:left w:val="none" w:sz="0" w:space="0" w:color="auto"/>
        <w:bottom w:val="none" w:sz="0" w:space="0" w:color="auto"/>
        <w:right w:val="none" w:sz="0" w:space="0" w:color="auto"/>
      </w:divBdr>
    </w:div>
    <w:div w:id="1198085814">
      <w:bodyDiv w:val="1"/>
      <w:marLeft w:val="0"/>
      <w:marRight w:val="0"/>
      <w:marTop w:val="0"/>
      <w:marBottom w:val="0"/>
      <w:divBdr>
        <w:top w:val="none" w:sz="0" w:space="0" w:color="auto"/>
        <w:left w:val="none" w:sz="0" w:space="0" w:color="auto"/>
        <w:bottom w:val="none" w:sz="0" w:space="0" w:color="auto"/>
        <w:right w:val="none" w:sz="0" w:space="0" w:color="auto"/>
      </w:divBdr>
    </w:div>
    <w:div w:id="1741172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hart" Target="charts/chart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chart" Target="charts/chart2.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Excel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_____Microsoft_Excel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_____Microsoft_Excel4.xlsx"/><Relationship Id="rId1" Type="http://schemas.openxmlformats.org/officeDocument/2006/relationships/themeOverride" Target="../theme/themeOverride4.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Лист1!$B$1</c:f>
              <c:strCache>
                <c:ptCount val="1"/>
                <c:pt idx="0">
                  <c:v>Ряд 1</c:v>
                </c:pt>
              </c:strCache>
            </c:strRef>
          </c:tx>
          <c:invertIfNegative val="0"/>
          <c:cat>
            <c:strRef>
              <c:f>Лист1!$A$2:$A$5</c:f>
              <c:strCache>
                <c:ptCount val="3"/>
                <c:pt idx="0">
                  <c:v>высокий</c:v>
                </c:pt>
                <c:pt idx="1">
                  <c:v>средний</c:v>
                </c:pt>
                <c:pt idx="2">
                  <c:v>низкий</c:v>
                </c:pt>
              </c:strCache>
            </c:strRef>
          </c:cat>
          <c:val>
            <c:numRef>
              <c:f>Лист1!$B$2:$B$5</c:f>
              <c:numCache>
                <c:formatCode>0%</c:formatCode>
                <c:ptCount val="4"/>
                <c:pt idx="0">
                  <c:v>0.17</c:v>
                </c:pt>
                <c:pt idx="1">
                  <c:v>0.48</c:v>
                </c:pt>
                <c:pt idx="2">
                  <c:v>0.35</c:v>
                </c:pt>
              </c:numCache>
            </c:numRef>
          </c:val>
        </c:ser>
        <c:ser>
          <c:idx val="1"/>
          <c:order val="1"/>
          <c:tx>
            <c:strRef>
              <c:f>Лист1!$C$1</c:f>
              <c:strCache>
                <c:ptCount val="1"/>
                <c:pt idx="0">
                  <c:v>Ряд 2</c:v>
                </c:pt>
              </c:strCache>
            </c:strRef>
          </c:tx>
          <c:invertIfNegative val="0"/>
          <c:cat>
            <c:strRef>
              <c:f>Лист1!$A$2:$A$5</c:f>
              <c:strCache>
                <c:ptCount val="3"/>
                <c:pt idx="0">
                  <c:v>высокий</c:v>
                </c:pt>
                <c:pt idx="1">
                  <c:v>средний</c:v>
                </c:pt>
                <c:pt idx="2">
                  <c:v>низкий</c:v>
                </c:pt>
              </c:strCache>
            </c:strRef>
          </c:cat>
          <c:val>
            <c:numRef>
              <c:f>Лист1!$C$2:$C$5</c:f>
              <c:numCache>
                <c:formatCode>General</c:formatCode>
                <c:ptCount val="4"/>
              </c:numCache>
            </c:numRef>
          </c:val>
        </c:ser>
        <c:ser>
          <c:idx val="2"/>
          <c:order val="2"/>
          <c:tx>
            <c:strRef>
              <c:f>Лист1!$D$1</c:f>
              <c:strCache>
                <c:ptCount val="1"/>
                <c:pt idx="0">
                  <c:v>Ряд 3</c:v>
                </c:pt>
              </c:strCache>
            </c:strRef>
          </c:tx>
          <c:invertIfNegative val="0"/>
          <c:cat>
            <c:strRef>
              <c:f>Лист1!$A$2:$A$5</c:f>
              <c:strCache>
                <c:ptCount val="3"/>
                <c:pt idx="0">
                  <c:v>высокий</c:v>
                </c:pt>
                <c:pt idx="1">
                  <c:v>средний</c:v>
                </c:pt>
                <c:pt idx="2">
                  <c:v>низкий</c:v>
                </c:pt>
              </c:strCache>
            </c:strRef>
          </c:cat>
          <c:val>
            <c:numRef>
              <c:f>Лист1!$D$2:$D$5</c:f>
              <c:numCache>
                <c:formatCode>General</c:formatCode>
                <c:ptCount val="4"/>
                <c:pt idx="0">
                  <c:v>2</c:v>
                </c:pt>
                <c:pt idx="1">
                  <c:v>2</c:v>
                </c:pt>
                <c:pt idx="2">
                  <c:v>3</c:v>
                </c:pt>
              </c:numCache>
            </c:numRef>
          </c:val>
        </c:ser>
        <c:dLbls>
          <c:showLegendKey val="0"/>
          <c:showVal val="0"/>
          <c:showCatName val="0"/>
          <c:showSerName val="0"/>
          <c:showPercent val="0"/>
          <c:showBubbleSize val="0"/>
        </c:dLbls>
        <c:gapWidth val="150"/>
        <c:shape val="cone"/>
        <c:axId val="153366528"/>
        <c:axId val="153368064"/>
        <c:axId val="0"/>
      </c:bar3DChart>
      <c:catAx>
        <c:axId val="153366528"/>
        <c:scaling>
          <c:orientation val="minMax"/>
        </c:scaling>
        <c:delete val="0"/>
        <c:axPos val="b"/>
        <c:majorTickMark val="out"/>
        <c:minorTickMark val="none"/>
        <c:tickLblPos val="nextTo"/>
        <c:crossAx val="153368064"/>
        <c:crosses val="autoZero"/>
        <c:auto val="1"/>
        <c:lblAlgn val="ctr"/>
        <c:lblOffset val="100"/>
        <c:noMultiLvlLbl val="0"/>
      </c:catAx>
      <c:valAx>
        <c:axId val="153368064"/>
        <c:scaling>
          <c:orientation val="minMax"/>
        </c:scaling>
        <c:delete val="0"/>
        <c:axPos val="l"/>
        <c:majorGridlines/>
        <c:numFmt formatCode="0%" sourceLinked="1"/>
        <c:majorTickMark val="out"/>
        <c:minorTickMark val="none"/>
        <c:tickLblPos val="nextTo"/>
        <c:crossAx val="153366528"/>
        <c:crosses val="autoZero"/>
        <c:crossBetween val="between"/>
      </c:valAx>
    </c:plotArea>
    <c:legend>
      <c:legendPos val="r"/>
      <c:layout/>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Лист1!$B$1</c:f>
              <c:strCache>
                <c:ptCount val="1"/>
                <c:pt idx="0">
                  <c:v>Ряд 1</c:v>
                </c:pt>
              </c:strCache>
            </c:strRef>
          </c:tx>
          <c:invertIfNegative val="0"/>
          <c:cat>
            <c:strRef>
              <c:f>Лист1!$A$2:$A$5</c:f>
              <c:strCache>
                <c:ptCount val="3"/>
                <c:pt idx="0">
                  <c:v>высокий</c:v>
                </c:pt>
                <c:pt idx="1">
                  <c:v>средний</c:v>
                </c:pt>
                <c:pt idx="2">
                  <c:v>низкий</c:v>
                </c:pt>
              </c:strCache>
            </c:strRef>
          </c:cat>
          <c:val>
            <c:numRef>
              <c:f>Лист1!$B$2:$B$5</c:f>
              <c:numCache>
                <c:formatCode>0%</c:formatCode>
                <c:ptCount val="4"/>
                <c:pt idx="0">
                  <c:v>0.35</c:v>
                </c:pt>
                <c:pt idx="1">
                  <c:v>0.55000000000000004</c:v>
                </c:pt>
                <c:pt idx="2">
                  <c:v>0.2</c:v>
                </c:pt>
              </c:numCache>
            </c:numRef>
          </c:val>
        </c:ser>
        <c:ser>
          <c:idx val="1"/>
          <c:order val="1"/>
          <c:tx>
            <c:strRef>
              <c:f>Лист1!$C$1</c:f>
              <c:strCache>
                <c:ptCount val="1"/>
                <c:pt idx="0">
                  <c:v>Ряд 2</c:v>
                </c:pt>
              </c:strCache>
            </c:strRef>
          </c:tx>
          <c:invertIfNegative val="0"/>
          <c:cat>
            <c:strRef>
              <c:f>Лист1!$A$2:$A$5</c:f>
              <c:strCache>
                <c:ptCount val="3"/>
                <c:pt idx="0">
                  <c:v>высокий</c:v>
                </c:pt>
                <c:pt idx="1">
                  <c:v>средний</c:v>
                </c:pt>
                <c:pt idx="2">
                  <c:v>низкий</c:v>
                </c:pt>
              </c:strCache>
            </c:strRef>
          </c:cat>
          <c:val>
            <c:numRef>
              <c:f>Лист1!$C$2:$C$5</c:f>
              <c:numCache>
                <c:formatCode>General</c:formatCode>
                <c:ptCount val="4"/>
              </c:numCache>
            </c:numRef>
          </c:val>
        </c:ser>
        <c:ser>
          <c:idx val="2"/>
          <c:order val="2"/>
          <c:tx>
            <c:strRef>
              <c:f>Лист1!$D$1</c:f>
              <c:strCache>
                <c:ptCount val="1"/>
                <c:pt idx="0">
                  <c:v>Ряд 3</c:v>
                </c:pt>
              </c:strCache>
            </c:strRef>
          </c:tx>
          <c:invertIfNegative val="0"/>
          <c:cat>
            <c:strRef>
              <c:f>Лист1!$A$2:$A$5</c:f>
              <c:strCache>
                <c:ptCount val="3"/>
                <c:pt idx="0">
                  <c:v>высокий</c:v>
                </c:pt>
                <c:pt idx="1">
                  <c:v>средний</c:v>
                </c:pt>
                <c:pt idx="2">
                  <c:v>низкий</c:v>
                </c:pt>
              </c:strCache>
            </c:strRef>
          </c:cat>
          <c:val>
            <c:numRef>
              <c:f>Лист1!$D$2:$D$5</c:f>
              <c:numCache>
                <c:formatCode>General</c:formatCode>
                <c:ptCount val="4"/>
                <c:pt idx="0">
                  <c:v>2</c:v>
                </c:pt>
                <c:pt idx="1">
                  <c:v>2</c:v>
                </c:pt>
                <c:pt idx="2">
                  <c:v>3</c:v>
                </c:pt>
              </c:numCache>
            </c:numRef>
          </c:val>
        </c:ser>
        <c:dLbls>
          <c:showLegendKey val="0"/>
          <c:showVal val="0"/>
          <c:showCatName val="0"/>
          <c:showSerName val="0"/>
          <c:showPercent val="0"/>
          <c:showBubbleSize val="0"/>
        </c:dLbls>
        <c:gapWidth val="150"/>
        <c:shape val="cone"/>
        <c:axId val="156851200"/>
        <c:axId val="156852992"/>
        <c:axId val="0"/>
      </c:bar3DChart>
      <c:catAx>
        <c:axId val="156851200"/>
        <c:scaling>
          <c:orientation val="minMax"/>
        </c:scaling>
        <c:delete val="0"/>
        <c:axPos val="b"/>
        <c:majorTickMark val="out"/>
        <c:minorTickMark val="none"/>
        <c:tickLblPos val="nextTo"/>
        <c:crossAx val="156852992"/>
        <c:crosses val="autoZero"/>
        <c:auto val="1"/>
        <c:lblAlgn val="ctr"/>
        <c:lblOffset val="100"/>
        <c:noMultiLvlLbl val="0"/>
      </c:catAx>
      <c:valAx>
        <c:axId val="156852992"/>
        <c:scaling>
          <c:orientation val="minMax"/>
        </c:scaling>
        <c:delete val="0"/>
        <c:axPos val="l"/>
        <c:majorGridlines/>
        <c:numFmt formatCode="0%" sourceLinked="1"/>
        <c:majorTickMark val="out"/>
        <c:minorTickMark val="none"/>
        <c:tickLblPos val="nextTo"/>
        <c:crossAx val="156851200"/>
        <c:crosses val="autoZero"/>
        <c:crossBetween val="between"/>
      </c:valAx>
    </c:plotArea>
    <c:legend>
      <c:legendPos val="r"/>
      <c:layout/>
      <c:overlay val="0"/>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Лист1!$B$1</c:f>
              <c:strCache>
                <c:ptCount val="1"/>
                <c:pt idx="0">
                  <c:v>Ряд 1</c:v>
                </c:pt>
              </c:strCache>
            </c:strRef>
          </c:tx>
          <c:invertIfNegative val="0"/>
          <c:cat>
            <c:strRef>
              <c:f>Лист1!$A$2:$A$5</c:f>
              <c:strCache>
                <c:ptCount val="3"/>
                <c:pt idx="0">
                  <c:v>высокий</c:v>
                </c:pt>
                <c:pt idx="1">
                  <c:v>средний</c:v>
                </c:pt>
                <c:pt idx="2">
                  <c:v>низкий</c:v>
                </c:pt>
              </c:strCache>
            </c:strRef>
          </c:cat>
          <c:val>
            <c:numRef>
              <c:f>Лист1!$B$2:$B$5</c:f>
              <c:numCache>
                <c:formatCode>0%</c:formatCode>
                <c:ptCount val="4"/>
                <c:pt idx="0">
                  <c:v>0.4</c:v>
                </c:pt>
                <c:pt idx="1">
                  <c:v>0.45</c:v>
                </c:pt>
                <c:pt idx="2">
                  <c:v>0.15</c:v>
                </c:pt>
              </c:numCache>
            </c:numRef>
          </c:val>
        </c:ser>
        <c:ser>
          <c:idx val="1"/>
          <c:order val="1"/>
          <c:tx>
            <c:strRef>
              <c:f>Лист1!$C$1</c:f>
              <c:strCache>
                <c:ptCount val="1"/>
                <c:pt idx="0">
                  <c:v>Ряд 2</c:v>
                </c:pt>
              </c:strCache>
            </c:strRef>
          </c:tx>
          <c:invertIfNegative val="0"/>
          <c:cat>
            <c:strRef>
              <c:f>Лист1!$A$2:$A$5</c:f>
              <c:strCache>
                <c:ptCount val="3"/>
                <c:pt idx="0">
                  <c:v>высокий</c:v>
                </c:pt>
                <c:pt idx="1">
                  <c:v>средний</c:v>
                </c:pt>
                <c:pt idx="2">
                  <c:v>низкий</c:v>
                </c:pt>
              </c:strCache>
            </c:strRef>
          </c:cat>
          <c:val>
            <c:numRef>
              <c:f>Лист1!$C$2:$C$5</c:f>
              <c:numCache>
                <c:formatCode>General</c:formatCode>
                <c:ptCount val="4"/>
              </c:numCache>
            </c:numRef>
          </c:val>
        </c:ser>
        <c:ser>
          <c:idx val="2"/>
          <c:order val="2"/>
          <c:tx>
            <c:strRef>
              <c:f>Лист1!$D$1</c:f>
              <c:strCache>
                <c:ptCount val="1"/>
                <c:pt idx="0">
                  <c:v>Ряд 3</c:v>
                </c:pt>
              </c:strCache>
            </c:strRef>
          </c:tx>
          <c:invertIfNegative val="0"/>
          <c:cat>
            <c:strRef>
              <c:f>Лист1!$A$2:$A$5</c:f>
              <c:strCache>
                <c:ptCount val="3"/>
                <c:pt idx="0">
                  <c:v>высокий</c:v>
                </c:pt>
                <c:pt idx="1">
                  <c:v>средний</c:v>
                </c:pt>
                <c:pt idx="2">
                  <c:v>низкий</c:v>
                </c:pt>
              </c:strCache>
            </c:strRef>
          </c:cat>
          <c:val>
            <c:numRef>
              <c:f>Лист1!$D$2:$D$5</c:f>
              <c:numCache>
                <c:formatCode>General</c:formatCode>
                <c:ptCount val="4"/>
                <c:pt idx="0">
                  <c:v>2</c:v>
                </c:pt>
                <c:pt idx="1">
                  <c:v>2</c:v>
                </c:pt>
                <c:pt idx="2">
                  <c:v>3</c:v>
                </c:pt>
              </c:numCache>
            </c:numRef>
          </c:val>
        </c:ser>
        <c:dLbls>
          <c:showLegendKey val="0"/>
          <c:showVal val="0"/>
          <c:showCatName val="0"/>
          <c:showSerName val="0"/>
          <c:showPercent val="0"/>
          <c:showBubbleSize val="0"/>
        </c:dLbls>
        <c:gapWidth val="150"/>
        <c:shape val="cone"/>
        <c:axId val="158456064"/>
        <c:axId val="158461952"/>
        <c:axId val="0"/>
      </c:bar3DChart>
      <c:catAx>
        <c:axId val="158456064"/>
        <c:scaling>
          <c:orientation val="minMax"/>
        </c:scaling>
        <c:delete val="0"/>
        <c:axPos val="b"/>
        <c:majorTickMark val="out"/>
        <c:minorTickMark val="none"/>
        <c:tickLblPos val="nextTo"/>
        <c:crossAx val="158461952"/>
        <c:crosses val="autoZero"/>
        <c:auto val="1"/>
        <c:lblAlgn val="ctr"/>
        <c:lblOffset val="100"/>
        <c:noMultiLvlLbl val="0"/>
      </c:catAx>
      <c:valAx>
        <c:axId val="158461952"/>
        <c:scaling>
          <c:orientation val="minMax"/>
        </c:scaling>
        <c:delete val="0"/>
        <c:axPos val="l"/>
        <c:majorGridlines/>
        <c:numFmt formatCode="0%" sourceLinked="1"/>
        <c:majorTickMark val="out"/>
        <c:minorTickMark val="none"/>
        <c:tickLblPos val="nextTo"/>
        <c:crossAx val="158456064"/>
        <c:crosses val="autoZero"/>
        <c:crossBetween val="between"/>
      </c:valAx>
    </c:plotArea>
    <c:legend>
      <c:legendPos val="r"/>
      <c:layout/>
      <c:overlay val="0"/>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Лист1!$B$1</c:f>
              <c:strCache>
                <c:ptCount val="1"/>
                <c:pt idx="0">
                  <c:v>Ряд 1</c:v>
                </c:pt>
              </c:strCache>
            </c:strRef>
          </c:tx>
          <c:invertIfNegative val="0"/>
          <c:cat>
            <c:strRef>
              <c:f>Лист1!$A$2:$A$5</c:f>
              <c:strCache>
                <c:ptCount val="2"/>
                <c:pt idx="0">
                  <c:v>высокий</c:v>
                </c:pt>
                <c:pt idx="1">
                  <c:v>Средний</c:v>
                </c:pt>
              </c:strCache>
            </c:strRef>
          </c:cat>
          <c:val>
            <c:numRef>
              <c:f>Лист1!$B$2:$B$5</c:f>
              <c:numCache>
                <c:formatCode>0%</c:formatCode>
                <c:ptCount val="4"/>
                <c:pt idx="0">
                  <c:v>0.65</c:v>
                </c:pt>
                <c:pt idx="1">
                  <c:v>0.35</c:v>
                </c:pt>
              </c:numCache>
            </c:numRef>
          </c:val>
        </c:ser>
        <c:ser>
          <c:idx val="1"/>
          <c:order val="1"/>
          <c:tx>
            <c:strRef>
              <c:f>Лист1!$C$1</c:f>
              <c:strCache>
                <c:ptCount val="1"/>
                <c:pt idx="0">
                  <c:v>Ряд 2</c:v>
                </c:pt>
              </c:strCache>
            </c:strRef>
          </c:tx>
          <c:invertIfNegative val="0"/>
          <c:cat>
            <c:strRef>
              <c:f>Лист1!$A$2:$A$5</c:f>
              <c:strCache>
                <c:ptCount val="2"/>
                <c:pt idx="0">
                  <c:v>высокий</c:v>
                </c:pt>
                <c:pt idx="1">
                  <c:v>Средний</c:v>
                </c:pt>
              </c:strCache>
            </c:strRef>
          </c:cat>
          <c:val>
            <c:numRef>
              <c:f>Лист1!$C$2:$C$5</c:f>
              <c:numCache>
                <c:formatCode>General</c:formatCode>
                <c:ptCount val="4"/>
              </c:numCache>
            </c:numRef>
          </c:val>
        </c:ser>
        <c:ser>
          <c:idx val="2"/>
          <c:order val="2"/>
          <c:tx>
            <c:strRef>
              <c:f>Лист1!$D$1</c:f>
              <c:strCache>
                <c:ptCount val="1"/>
                <c:pt idx="0">
                  <c:v>Ряд 3</c:v>
                </c:pt>
              </c:strCache>
            </c:strRef>
          </c:tx>
          <c:invertIfNegative val="0"/>
          <c:cat>
            <c:strRef>
              <c:f>Лист1!$A$2:$A$5</c:f>
              <c:strCache>
                <c:ptCount val="2"/>
                <c:pt idx="0">
                  <c:v>высокий</c:v>
                </c:pt>
                <c:pt idx="1">
                  <c:v>Средний</c:v>
                </c:pt>
              </c:strCache>
            </c:strRef>
          </c:cat>
          <c:val>
            <c:numRef>
              <c:f>Лист1!$D$2:$D$5</c:f>
              <c:numCache>
                <c:formatCode>General</c:formatCode>
                <c:ptCount val="4"/>
                <c:pt idx="0">
                  <c:v>2</c:v>
                </c:pt>
                <c:pt idx="1">
                  <c:v>2</c:v>
                </c:pt>
              </c:numCache>
            </c:numRef>
          </c:val>
        </c:ser>
        <c:dLbls>
          <c:showLegendKey val="0"/>
          <c:showVal val="0"/>
          <c:showCatName val="0"/>
          <c:showSerName val="0"/>
          <c:showPercent val="0"/>
          <c:showBubbleSize val="0"/>
        </c:dLbls>
        <c:gapWidth val="150"/>
        <c:shape val="cone"/>
        <c:axId val="158545408"/>
        <c:axId val="158546944"/>
        <c:axId val="0"/>
      </c:bar3DChart>
      <c:catAx>
        <c:axId val="158545408"/>
        <c:scaling>
          <c:orientation val="minMax"/>
        </c:scaling>
        <c:delete val="0"/>
        <c:axPos val="b"/>
        <c:majorTickMark val="out"/>
        <c:minorTickMark val="none"/>
        <c:tickLblPos val="nextTo"/>
        <c:crossAx val="158546944"/>
        <c:crosses val="autoZero"/>
        <c:auto val="1"/>
        <c:lblAlgn val="ctr"/>
        <c:lblOffset val="100"/>
        <c:noMultiLvlLbl val="0"/>
      </c:catAx>
      <c:valAx>
        <c:axId val="158546944"/>
        <c:scaling>
          <c:orientation val="minMax"/>
        </c:scaling>
        <c:delete val="0"/>
        <c:axPos val="l"/>
        <c:majorGridlines/>
        <c:numFmt formatCode="0%" sourceLinked="1"/>
        <c:majorTickMark val="out"/>
        <c:minorTickMark val="none"/>
        <c:tickLblPos val="nextTo"/>
        <c:crossAx val="158545408"/>
        <c:crosses val="autoZero"/>
        <c:crossBetween val="between"/>
      </c:valAx>
    </c:plotArea>
    <c:legend>
      <c:legendPos val="r"/>
      <c:layout/>
      <c:overlay val="0"/>
    </c:legend>
    <c:plotVisOnly val="1"/>
    <c:dispBlanksAs val="gap"/>
    <c:showDLblsOverMax val="0"/>
  </c:chart>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36891B-A1CF-4085-88AB-6ED785E35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794</TotalTime>
  <Pages>30</Pages>
  <Words>5593</Words>
  <Characters>31884</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Детский сад</dc:creator>
  <cp:keywords/>
  <dc:description/>
  <cp:lastModifiedBy>Детский сад</cp:lastModifiedBy>
  <cp:revision>45</cp:revision>
  <cp:lastPrinted>2020-09-04T01:30:00Z</cp:lastPrinted>
  <dcterms:created xsi:type="dcterms:W3CDTF">2020-02-11T22:43:00Z</dcterms:created>
  <dcterms:modified xsi:type="dcterms:W3CDTF">2020-09-28T01:33:00Z</dcterms:modified>
</cp:coreProperties>
</file>