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20C" w:rsidRPr="005B0EC4" w:rsidRDefault="00DC5D2B" w:rsidP="00DC5D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Использование игр и упражнений по системе Карла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Орфа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в развитии музыкальных способностей детей.</w:t>
      </w:r>
    </w:p>
    <w:p w:rsidR="00284142" w:rsidRPr="00096C77" w:rsidRDefault="00284142" w:rsidP="00096C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Музыкальное воспитание  является составной частью общей системы обучения и воспитания  детей. По своим задачам музыкальное воспитание находится в непосредственной связи с развитием основных движений, сенсорных функций (зрительного и слухового восприятия) и речевой деятельности.</w:t>
      </w:r>
    </w:p>
    <w:p w:rsidR="00284142" w:rsidRPr="00096C77" w:rsidRDefault="00631EAA" w:rsidP="00631EA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142" w:rsidRPr="00096C77">
        <w:rPr>
          <w:rFonts w:ascii="Times New Roman" w:hAnsi="Times New Roman" w:cs="Times New Roman"/>
          <w:sz w:val="28"/>
          <w:szCs w:val="28"/>
        </w:rPr>
        <w:t xml:space="preserve">Эффективность осуществления общеразвивающих задач обеспечивается в значительной мере решением целого ряда задач по развитию слуха, дыхания, голоса, движений. </w:t>
      </w:r>
    </w:p>
    <w:p w:rsidR="00CD15E0" w:rsidRPr="00096C77" w:rsidRDefault="00331BAC" w:rsidP="00096C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 xml:space="preserve">Психическое развитие  дошкольников тесно связано с </w:t>
      </w:r>
      <w:proofErr w:type="spellStart"/>
      <w:r w:rsidRPr="00096C77">
        <w:rPr>
          <w:rFonts w:ascii="Times New Roman" w:hAnsi="Times New Roman" w:cs="Times New Roman"/>
          <w:sz w:val="28"/>
          <w:szCs w:val="28"/>
        </w:rPr>
        <w:t>чуственным</w:t>
      </w:r>
      <w:proofErr w:type="spellEnd"/>
      <w:r w:rsidRPr="00096C77">
        <w:rPr>
          <w:rFonts w:ascii="Times New Roman" w:hAnsi="Times New Roman" w:cs="Times New Roman"/>
          <w:sz w:val="28"/>
          <w:szCs w:val="28"/>
        </w:rPr>
        <w:t xml:space="preserve"> познанием окружающего мира. </w:t>
      </w:r>
      <w:r w:rsidR="00CD15E0" w:rsidRPr="00096C77">
        <w:rPr>
          <w:rFonts w:ascii="Times New Roman" w:hAnsi="Times New Roman" w:cs="Times New Roman"/>
          <w:sz w:val="28"/>
          <w:szCs w:val="28"/>
        </w:rPr>
        <w:t xml:space="preserve">Здесь на помощь нам пришла методика элементарного музицирования Карла </w:t>
      </w:r>
      <w:proofErr w:type="spellStart"/>
      <w:r w:rsidR="00CD15E0" w:rsidRPr="00096C77">
        <w:rPr>
          <w:rFonts w:ascii="Times New Roman" w:hAnsi="Times New Roman" w:cs="Times New Roman"/>
          <w:sz w:val="28"/>
          <w:szCs w:val="28"/>
        </w:rPr>
        <w:t>Орфа</w:t>
      </w:r>
      <w:proofErr w:type="spellEnd"/>
      <w:r w:rsidR="00CD15E0" w:rsidRPr="00096C77">
        <w:rPr>
          <w:rFonts w:ascii="Times New Roman" w:hAnsi="Times New Roman" w:cs="Times New Roman"/>
          <w:sz w:val="28"/>
          <w:szCs w:val="28"/>
        </w:rPr>
        <w:t xml:space="preserve">. Основной её принцип – </w:t>
      </w:r>
      <w:r w:rsidR="00CD15E0" w:rsidRPr="00096C77">
        <w:rPr>
          <w:rFonts w:ascii="Times New Roman" w:hAnsi="Times New Roman" w:cs="Times New Roman"/>
          <w:b/>
          <w:sz w:val="28"/>
          <w:szCs w:val="28"/>
        </w:rPr>
        <w:t>обучение в действии</w:t>
      </w:r>
      <w:r w:rsidR="00CD15E0" w:rsidRPr="00096C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4142" w:rsidRPr="00096C77" w:rsidRDefault="00284142" w:rsidP="00096C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 xml:space="preserve">Особое важное внимание в концепции  </w:t>
      </w:r>
      <w:proofErr w:type="spellStart"/>
      <w:r w:rsidRPr="00096C77">
        <w:rPr>
          <w:rFonts w:ascii="Times New Roman" w:hAnsi="Times New Roman" w:cs="Times New Roman"/>
          <w:sz w:val="28"/>
          <w:szCs w:val="28"/>
        </w:rPr>
        <w:t>К.Орфа</w:t>
      </w:r>
      <w:proofErr w:type="spellEnd"/>
      <w:r w:rsidRPr="00096C77">
        <w:rPr>
          <w:rFonts w:ascii="Times New Roman" w:hAnsi="Times New Roman" w:cs="Times New Roman"/>
          <w:sz w:val="28"/>
          <w:szCs w:val="28"/>
        </w:rPr>
        <w:t xml:space="preserve">  уделяется </w:t>
      </w:r>
      <w:proofErr w:type="spellStart"/>
      <w:r w:rsidRPr="00096C77">
        <w:rPr>
          <w:rFonts w:ascii="Times New Roman" w:hAnsi="Times New Roman" w:cs="Times New Roman"/>
          <w:sz w:val="28"/>
          <w:szCs w:val="28"/>
        </w:rPr>
        <w:t>музицированию</w:t>
      </w:r>
      <w:proofErr w:type="spellEnd"/>
      <w:r w:rsidRPr="00096C77">
        <w:rPr>
          <w:rFonts w:ascii="Times New Roman" w:hAnsi="Times New Roman" w:cs="Times New Roman"/>
          <w:sz w:val="28"/>
          <w:szCs w:val="28"/>
        </w:rPr>
        <w:t xml:space="preserve"> с аккомпанементом «звучащих жестов».</w:t>
      </w:r>
    </w:p>
    <w:p w:rsidR="00284142" w:rsidRPr="00096C77" w:rsidRDefault="00284142" w:rsidP="00096C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096C77">
        <w:rPr>
          <w:rFonts w:ascii="Times New Roman" w:hAnsi="Times New Roman" w:cs="Times New Roman"/>
          <w:b/>
          <w:sz w:val="28"/>
          <w:szCs w:val="28"/>
        </w:rPr>
        <w:t>Звучащие жесты</w:t>
      </w:r>
      <w:r w:rsidRPr="00096C77">
        <w:rPr>
          <w:rFonts w:ascii="Times New Roman" w:hAnsi="Times New Roman" w:cs="Times New Roman"/>
          <w:sz w:val="28"/>
          <w:szCs w:val="28"/>
        </w:rPr>
        <w:t xml:space="preserve"> – это игра звуками своего тела: хлопки, шлепки по груди, бедрам, плечам, притопы ногами, щелчки пальцами, потирания ладошек и т. д.</w:t>
      </w:r>
      <w:proofErr w:type="gramEnd"/>
    </w:p>
    <w:p w:rsidR="00284142" w:rsidRPr="00096C77" w:rsidRDefault="00284142" w:rsidP="00096C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 xml:space="preserve">Пение и танцы с аккомпанементом звучащих жестов позволяют </w:t>
      </w:r>
      <w:r w:rsidR="0017167F" w:rsidRPr="00096C77">
        <w:rPr>
          <w:rFonts w:ascii="Times New Roman" w:hAnsi="Times New Roman" w:cs="Times New Roman"/>
          <w:sz w:val="28"/>
          <w:szCs w:val="28"/>
        </w:rPr>
        <w:t>организовать элементарное</w:t>
      </w:r>
      <w:r w:rsidR="0017167F">
        <w:rPr>
          <w:rFonts w:ascii="Times New Roman" w:hAnsi="Times New Roman" w:cs="Times New Roman"/>
          <w:sz w:val="28"/>
          <w:szCs w:val="28"/>
        </w:rPr>
        <w:t xml:space="preserve"> </w:t>
      </w:r>
      <w:r w:rsidRPr="00096C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6C77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096C77">
        <w:rPr>
          <w:rFonts w:ascii="Times New Roman" w:hAnsi="Times New Roman" w:cs="Times New Roman"/>
          <w:sz w:val="28"/>
          <w:szCs w:val="28"/>
        </w:rPr>
        <w:t xml:space="preserve"> в любых условиях, при отсутствии других инструментов.</w:t>
      </w:r>
    </w:p>
    <w:p w:rsidR="00284142" w:rsidRPr="00096C77" w:rsidRDefault="00284142" w:rsidP="00096C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Использование звучащих жестов позволяет создавать не только аккомпанементы, но и вносит движение в освоение ритма детьми, а также они являются носителями определенных тембров.</w:t>
      </w:r>
    </w:p>
    <w:p w:rsidR="0017167F" w:rsidRDefault="00284142" w:rsidP="00096C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Этот подход является очень важным моментом</w:t>
      </w:r>
      <w:r w:rsidR="00F63312" w:rsidRPr="00096C77">
        <w:rPr>
          <w:rFonts w:ascii="Times New Roman" w:hAnsi="Times New Roman" w:cs="Times New Roman"/>
          <w:sz w:val="28"/>
          <w:szCs w:val="28"/>
        </w:rPr>
        <w:t>, т</w:t>
      </w:r>
      <w:r w:rsidRPr="00096C77">
        <w:rPr>
          <w:rFonts w:ascii="Times New Roman" w:hAnsi="Times New Roman" w:cs="Times New Roman"/>
          <w:sz w:val="28"/>
          <w:szCs w:val="28"/>
        </w:rPr>
        <w:t>ак как ритм осознается  и осваивается только в движении.</w:t>
      </w:r>
      <w:r w:rsidR="00F63312" w:rsidRPr="00096C77">
        <w:rPr>
          <w:rFonts w:ascii="Times New Roman" w:hAnsi="Times New Roman" w:cs="Times New Roman"/>
          <w:sz w:val="28"/>
          <w:szCs w:val="28"/>
        </w:rPr>
        <w:t xml:space="preserve"> Использование звучащих жестов обладает высокой эффективностью в развитии чувства ритма</w:t>
      </w:r>
      <w:proofErr w:type="gramStart"/>
      <w:r w:rsidR="00F63312" w:rsidRPr="00096C7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63312" w:rsidRPr="00096C77">
        <w:rPr>
          <w:rFonts w:ascii="Times New Roman" w:hAnsi="Times New Roman" w:cs="Times New Roman"/>
          <w:sz w:val="28"/>
          <w:szCs w:val="28"/>
        </w:rPr>
        <w:t xml:space="preserve"> тембрового слуха, развития координации, реакции и слухового внимания.</w:t>
      </w:r>
    </w:p>
    <w:p w:rsidR="008229E5" w:rsidRDefault="0017167F" w:rsidP="00096C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74727">
        <w:rPr>
          <w:rFonts w:ascii="Times New Roman" w:hAnsi="Times New Roman" w:cs="Times New Roman"/>
          <w:sz w:val="28"/>
          <w:szCs w:val="28"/>
        </w:rPr>
        <w:t>а начальном этапе звучащие жесты мы использовали в приветствиях, например: «Здрав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74727">
        <w:rPr>
          <w:rFonts w:ascii="Times New Roman" w:hAnsi="Times New Roman" w:cs="Times New Roman"/>
          <w:sz w:val="28"/>
          <w:szCs w:val="28"/>
        </w:rPr>
        <w:t>ствуй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="00274727">
        <w:rPr>
          <w:rFonts w:ascii="Times New Roman" w:hAnsi="Times New Roman" w:cs="Times New Roman"/>
          <w:sz w:val="28"/>
          <w:szCs w:val="28"/>
        </w:rPr>
        <w:t>те»</w:t>
      </w:r>
      <w:r>
        <w:rPr>
          <w:rFonts w:ascii="Times New Roman" w:hAnsi="Times New Roman" w:cs="Times New Roman"/>
          <w:sz w:val="28"/>
          <w:szCs w:val="28"/>
        </w:rPr>
        <w:t xml:space="preserve"> (хлопок, шлепок, хлопок). </w:t>
      </w:r>
    </w:p>
    <w:p w:rsidR="008229E5" w:rsidRDefault="0017167F" w:rsidP="002E43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Называли свои имена, используя звучащие жесты: «А-</w:t>
      </w:r>
      <w:proofErr w:type="spellStart"/>
      <w:r>
        <w:rPr>
          <w:rFonts w:ascii="Times New Roman" w:hAnsi="Times New Roman" w:cs="Times New Roman"/>
          <w:sz w:val="28"/>
          <w:szCs w:val="28"/>
        </w:rPr>
        <w:t>лё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-на (3 притопа или 3 хлопка). Затем </w:t>
      </w:r>
      <w:r w:rsidR="008229E5">
        <w:rPr>
          <w:rFonts w:ascii="Times New Roman" w:hAnsi="Times New Roman" w:cs="Times New Roman"/>
          <w:sz w:val="28"/>
          <w:szCs w:val="28"/>
        </w:rPr>
        <w:t xml:space="preserve">использовали </w:t>
      </w:r>
      <w:r>
        <w:rPr>
          <w:rFonts w:ascii="Times New Roman" w:hAnsi="Times New Roman" w:cs="Times New Roman"/>
          <w:sz w:val="28"/>
          <w:szCs w:val="28"/>
        </w:rPr>
        <w:t xml:space="preserve">звучащие жесты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попевках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8229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3312" w:rsidRPr="00096C77" w:rsidRDefault="008229E5" w:rsidP="00096C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старшем возрасте звучащие жесты исполнялись, как пульс, как ритмический рисунок</w:t>
      </w:r>
      <w:r w:rsidR="00C47CEB">
        <w:rPr>
          <w:rFonts w:ascii="Times New Roman" w:hAnsi="Times New Roman" w:cs="Times New Roman"/>
          <w:sz w:val="28"/>
          <w:szCs w:val="28"/>
        </w:rPr>
        <w:t xml:space="preserve">, небольшие песенки исполнялись </w:t>
      </w:r>
      <w:r>
        <w:rPr>
          <w:rFonts w:ascii="Times New Roman" w:hAnsi="Times New Roman" w:cs="Times New Roman"/>
          <w:sz w:val="28"/>
          <w:szCs w:val="28"/>
        </w:rPr>
        <w:t xml:space="preserve"> с аккомпанементом звучащих жестов.</w:t>
      </w:r>
    </w:p>
    <w:p w:rsidR="00F63312" w:rsidRPr="00096C77" w:rsidRDefault="00F63312" w:rsidP="0017167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096C77">
        <w:rPr>
          <w:rFonts w:ascii="Times New Roman" w:hAnsi="Times New Roman" w:cs="Times New Roman"/>
          <w:b/>
          <w:sz w:val="28"/>
          <w:szCs w:val="28"/>
        </w:rPr>
        <w:t>Речевые упражнения</w:t>
      </w:r>
      <w:r w:rsidRPr="00096C77">
        <w:rPr>
          <w:rFonts w:ascii="Times New Roman" w:hAnsi="Times New Roman" w:cs="Times New Roman"/>
          <w:sz w:val="28"/>
          <w:szCs w:val="28"/>
        </w:rPr>
        <w:t xml:space="preserve"> – это одна из многих возможностей элементарного музицирования.</w:t>
      </w:r>
      <w:proofErr w:type="gramEnd"/>
      <w:r w:rsidRPr="00096C77">
        <w:rPr>
          <w:rFonts w:ascii="Times New Roman" w:hAnsi="Times New Roman" w:cs="Times New Roman"/>
          <w:sz w:val="28"/>
          <w:szCs w:val="28"/>
        </w:rPr>
        <w:t xml:space="preserve">  К. </w:t>
      </w:r>
      <w:proofErr w:type="spellStart"/>
      <w:r w:rsidRPr="00096C77">
        <w:rPr>
          <w:rFonts w:ascii="Times New Roman" w:hAnsi="Times New Roman" w:cs="Times New Roman"/>
          <w:sz w:val="28"/>
          <w:szCs w:val="28"/>
        </w:rPr>
        <w:t>Орф</w:t>
      </w:r>
      <w:proofErr w:type="spellEnd"/>
      <w:r w:rsidRPr="00096C77">
        <w:rPr>
          <w:rFonts w:ascii="Times New Roman" w:hAnsi="Times New Roman" w:cs="Times New Roman"/>
          <w:sz w:val="28"/>
          <w:szCs w:val="28"/>
        </w:rPr>
        <w:t xml:space="preserve"> писал в первом томе «</w:t>
      </w:r>
      <w:proofErr w:type="spellStart"/>
      <w:r w:rsidRPr="00096C77">
        <w:rPr>
          <w:rFonts w:ascii="Times New Roman" w:hAnsi="Times New Roman" w:cs="Times New Roman"/>
          <w:sz w:val="28"/>
          <w:szCs w:val="28"/>
        </w:rPr>
        <w:t>Шульверка</w:t>
      </w:r>
      <w:proofErr w:type="spellEnd"/>
      <w:r w:rsidRPr="00096C77">
        <w:rPr>
          <w:rFonts w:ascii="Times New Roman" w:hAnsi="Times New Roman" w:cs="Times New Roman"/>
          <w:sz w:val="28"/>
          <w:szCs w:val="28"/>
        </w:rPr>
        <w:t>»</w:t>
      </w:r>
      <w:r w:rsidR="000D164A" w:rsidRPr="00096C77">
        <w:rPr>
          <w:rFonts w:ascii="Times New Roman" w:hAnsi="Times New Roman" w:cs="Times New Roman"/>
          <w:sz w:val="28"/>
          <w:szCs w:val="28"/>
        </w:rPr>
        <w:t>, ч</w:t>
      </w:r>
      <w:r w:rsidRPr="00096C77">
        <w:rPr>
          <w:rFonts w:ascii="Times New Roman" w:hAnsi="Times New Roman" w:cs="Times New Roman"/>
          <w:sz w:val="28"/>
          <w:szCs w:val="28"/>
        </w:rPr>
        <w:t xml:space="preserve">то в начале всех  </w:t>
      </w:r>
      <w:proofErr w:type="gramStart"/>
      <w:r w:rsidRPr="00096C77">
        <w:rPr>
          <w:rFonts w:ascii="Times New Roman" w:hAnsi="Times New Roman" w:cs="Times New Roman"/>
          <w:sz w:val="28"/>
          <w:szCs w:val="28"/>
        </w:rPr>
        <w:t>ритмических и мелодических упражнений</w:t>
      </w:r>
      <w:proofErr w:type="gramEnd"/>
      <w:r w:rsidRPr="00096C77">
        <w:rPr>
          <w:rFonts w:ascii="Times New Roman" w:hAnsi="Times New Roman" w:cs="Times New Roman"/>
          <w:sz w:val="28"/>
          <w:szCs w:val="28"/>
        </w:rPr>
        <w:t xml:space="preserve">  стоят речевые. С их помощью легко освоить четный и нечетный размеры, за</w:t>
      </w:r>
      <w:r w:rsidR="000D164A" w:rsidRPr="00096C77">
        <w:rPr>
          <w:rFonts w:ascii="Times New Roman" w:hAnsi="Times New Roman" w:cs="Times New Roman"/>
          <w:sz w:val="28"/>
          <w:szCs w:val="28"/>
        </w:rPr>
        <w:t xml:space="preserve">такт, переменный размер и т д.  В своей практике мы используем речевые упражнения В. Жилина и Т. </w:t>
      </w:r>
      <w:proofErr w:type="spellStart"/>
      <w:r w:rsidR="000D164A" w:rsidRPr="00096C77">
        <w:rPr>
          <w:rFonts w:ascii="Times New Roman" w:hAnsi="Times New Roman" w:cs="Times New Roman"/>
          <w:sz w:val="28"/>
          <w:szCs w:val="28"/>
        </w:rPr>
        <w:t>Тютюнниковой</w:t>
      </w:r>
      <w:proofErr w:type="spellEnd"/>
      <w:r w:rsidR="000D164A" w:rsidRPr="00096C77">
        <w:rPr>
          <w:rFonts w:ascii="Times New Roman" w:hAnsi="Times New Roman" w:cs="Times New Roman"/>
          <w:sz w:val="28"/>
          <w:szCs w:val="28"/>
        </w:rPr>
        <w:t>,</w:t>
      </w:r>
      <w:r w:rsidR="00C47CEB">
        <w:rPr>
          <w:rFonts w:ascii="Times New Roman" w:hAnsi="Times New Roman" w:cs="Times New Roman"/>
          <w:sz w:val="28"/>
          <w:szCs w:val="28"/>
        </w:rPr>
        <w:t xml:space="preserve"> Т. Боровик, </w:t>
      </w:r>
      <w:r w:rsidR="000D164A" w:rsidRPr="00096C77">
        <w:rPr>
          <w:rFonts w:ascii="Times New Roman" w:hAnsi="Times New Roman" w:cs="Times New Roman"/>
          <w:sz w:val="28"/>
          <w:szCs w:val="28"/>
        </w:rPr>
        <w:t xml:space="preserve"> а также пословицы, поговорки, дразнилки, считалки.</w:t>
      </w:r>
      <w:r w:rsidR="002E4313">
        <w:rPr>
          <w:rFonts w:ascii="Times New Roman" w:hAnsi="Times New Roman" w:cs="Times New Roman"/>
          <w:sz w:val="28"/>
          <w:szCs w:val="28"/>
        </w:rPr>
        <w:t xml:space="preserve"> С</w:t>
      </w:r>
      <w:r w:rsidR="003F73E0" w:rsidRPr="00096C77">
        <w:rPr>
          <w:rFonts w:ascii="Times New Roman" w:hAnsi="Times New Roman" w:cs="Times New Roman"/>
          <w:sz w:val="28"/>
          <w:szCs w:val="28"/>
        </w:rPr>
        <w:t xml:space="preserve">начала сюжет инсценируем, затем каждую </w:t>
      </w:r>
      <w:r w:rsidR="003F73E0" w:rsidRPr="00096C77">
        <w:rPr>
          <w:rFonts w:ascii="Times New Roman" w:hAnsi="Times New Roman" w:cs="Times New Roman"/>
          <w:sz w:val="28"/>
          <w:szCs w:val="28"/>
        </w:rPr>
        <w:lastRenderedPageBreak/>
        <w:t xml:space="preserve">строчку озвучиваем одним из шумовых инструментов, в дальнейшем добавляем </w:t>
      </w:r>
      <w:proofErr w:type="spellStart"/>
      <w:r w:rsidR="003F73E0" w:rsidRPr="00096C77">
        <w:rPr>
          <w:rFonts w:ascii="Times New Roman" w:hAnsi="Times New Roman" w:cs="Times New Roman"/>
          <w:sz w:val="28"/>
          <w:szCs w:val="28"/>
        </w:rPr>
        <w:t>метричные</w:t>
      </w:r>
      <w:proofErr w:type="spellEnd"/>
      <w:r w:rsidR="003F73E0" w:rsidRPr="00096C77">
        <w:rPr>
          <w:rFonts w:ascii="Times New Roman" w:hAnsi="Times New Roman" w:cs="Times New Roman"/>
          <w:sz w:val="28"/>
          <w:szCs w:val="28"/>
        </w:rPr>
        <w:t xml:space="preserve"> шаги, пульс.</w:t>
      </w:r>
    </w:p>
    <w:p w:rsidR="00F63312" w:rsidRPr="00096C77" w:rsidRDefault="00F63312" w:rsidP="00096C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096C77">
        <w:rPr>
          <w:rFonts w:ascii="Times New Roman" w:hAnsi="Times New Roman" w:cs="Times New Roman"/>
          <w:sz w:val="28"/>
          <w:szCs w:val="28"/>
        </w:rPr>
        <w:t>Самыми первыми речевыми упражнениями могут быть имена, названия цветов</w:t>
      </w:r>
      <w:r w:rsidR="003508F6" w:rsidRPr="00096C77">
        <w:rPr>
          <w:rFonts w:ascii="Times New Roman" w:hAnsi="Times New Roman" w:cs="Times New Roman"/>
          <w:sz w:val="28"/>
          <w:szCs w:val="28"/>
        </w:rPr>
        <w:t>, д</w:t>
      </w:r>
      <w:r w:rsidRPr="00096C77">
        <w:rPr>
          <w:rFonts w:ascii="Times New Roman" w:hAnsi="Times New Roman" w:cs="Times New Roman"/>
          <w:sz w:val="28"/>
          <w:szCs w:val="28"/>
        </w:rPr>
        <w:t>еревьев</w:t>
      </w:r>
      <w:r w:rsidR="003508F6" w:rsidRPr="00096C77">
        <w:rPr>
          <w:rFonts w:ascii="Times New Roman" w:hAnsi="Times New Roman" w:cs="Times New Roman"/>
          <w:sz w:val="28"/>
          <w:szCs w:val="28"/>
        </w:rPr>
        <w:t>, к</w:t>
      </w:r>
      <w:r w:rsidRPr="00096C77">
        <w:rPr>
          <w:rFonts w:ascii="Times New Roman" w:hAnsi="Times New Roman" w:cs="Times New Roman"/>
          <w:sz w:val="28"/>
          <w:szCs w:val="28"/>
        </w:rPr>
        <w:t>амней, животных, зовы, уличные крики, возгласы, призывы.</w:t>
      </w:r>
      <w:proofErr w:type="gramEnd"/>
    </w:p>
    <w:p w:rsidR="003508F6" w:rsidRDefault="00F63312" w:rsidP="00096C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Все речевые упражнения можно и нужно исполнять следующим образом:</w:t>
      </w:r>
      <w:r w:rsidR="00CD15E0" w:rsidRPr="00096C77">
        <w:rPr>
          <w:rFonts w:ascii="Times New Roman" w:hAnsi="Times New Roman" w:cs="Times New Roman"/>
          <w:sz w:val="28"/>
          <w:szCs w:val="28"/>
        </w:rPr>
        <w:t xml:space="preserve"> х</w:t>
      </w:r>
      <w:r w:rsidRPr="00096C77">
        <w:rPr>
          <w:rFonts w:ascii="Times New Roman" w:hAnsi="Times New Roman" w:cs="Times New Roman"/>
          <w:sz w:val="28"/>
          <w:szCs w:val="28"/>
        </w:rPr>
        <w:t>ором</w:t>
      </w:r>
      <w:r w:rsidR="00CD15E0" w:rsidRPr="00096C77">
        <w:rPr>
          <w:rFonts w:ascii="Times New Roman" w:hAnsi="Times New Roman" w:cs="Times New Roman"/>
          <w:sz w:val="28"/>
          <w:szCs w:val="28"/>
        </w:rPr>
        <w:t>, с</w:t>
      </w:r>
      <w:r w:rsidRPr="00096C77">
        <w:rPr>
          <w:rFonts w:ascii="Times New Roman" w:hAnsi="Times New Roman" w:cs="Times New Roman"/>
          <w:sz w:val="28"/>
          <w:szCs w:val="28"/>
        </w:rPr>
        <w:t>оло</w:t>
      </w:r>
      <w:r w:rsidR="00CD15E0" w:rsidRPr="00096C77">
        <w:rPr>
          <w:rFonts w:ascii="Times New Roman" w:hAnsi="Times New Roman" w:cs="Times New Roman"/>
          <w:sz w:val="28"/>
          <w:szCs w:val="28"/>
        </w:rPr>
        <w:t>, ч</w:t>
      </w:r>
      <w:r w:rsidRPr="00096C77">
        <w:rPr>
          <w:rFonts w:ascii="Times New Roman" w:hAnsi="Times New Roman" w:cs="Times New Roman"/>
          <w:sz w:val="28"/>
          <w:szCs w:val="28"/>
        </w:rPr>
        <w:t>ередуя хор и соло</w:t>
      </w:r>
      <w:r w:rsidR="00CD15E0" w:rsidRPr="00096C77">
        <w:rPr>
          <w:rFonts w:ascii="Times New Roman" w:hAnsi="Times New Roman" w:cs="Times New Roman"/>
          <w:sz w:val="28"/>
          <w:szCs w:val="28"/>
        </w:rPr>
        <w:t xml:space="preserve">, с </w:t>
      </w:r>
      <w:r w:rsidRPr="00096C77">
        <w:rPr>
          <w:rFonts w:ascii="Times New Roman" w:hAnsi="Times New Roman" w:cs="Times New Roman"/>
          <w:sz w:val="28"/>
          <w:szCs w:val="28"/>
        </w:rPr>
        <w:t>различной динамикой</w:t>
      </w:r>
      <w:r w:rsidR="00CD15E0" w:rsidRPr="00096C77">
        <w:rPr>
          <w:rFonts w:ascii="Times New Roman" w:hAnsi="Times New Roman" w:cs="Times New Roman"/>
          <w:sz w:val="28"/>
          <w:szCs w:val="28"/>
        </w:rPr>
        <w:t>, с  изменяющейся динамикой,  в</w:t>
      </w:r>
      <w:r w:rsidR="003508F6" w:rsidRPr="00096C77">
        <w:rPr>
          <w:rFonts w:ascii="Times New Roman" w:hAnsi="Times New Roman" w:cs="Times New Roman"/>
          <w:sz w:val="28"/>
          <w:szCs w:val="28"/>
        </w:rPr>
        <w:t xml:space="preserve"> различных темпах</w:t>
      </w:r>
      <w:r w:rsidR="00CD15E0" w:rsidRPr="00096C77">
        <w:rPr>
          <w:rFonts w:ascii="Times New Roman" w:hAnsi="Times New Roman" w:cs="Times New Roman"/>
          <w:sz w:val="28"/>
          <w:szCs w:val="28"/>
        </w:rPr>
        <w:t>, к</w:t>
      </w:r>
      <w:r w:rsidR="003508F6" w:rsidRPr="00096C77">
        <w:rPr>
          <w:rFonts w:ascii="Times New Roman" w:hAnsi="Times New Roman" w:cs="Times New Roman"/>
          <w:sz w:val="28"/>
          <w:szCs w:val="28"/>
        </w:rPr>
        <w:t>аноном</w:t>
      </w:r>
      <w:r w:rsidR="00CD15E0" w:rsidRPr="00096C77">
        <w:rPr>
          <w:rFonts w:ascii="Times New Roman" w:hAnsi="Times New Roman" w:cs="Times New Roman"/>
          <w:sz w:val="28"/>
          <w:szCs w:val="28"/>
        </w:rPr>
        <w:t xml:space="preserve">, с </w:t>
      </w:r>
      <w:r w:rsidR="003508F6" w:rsidRPr="00096C77">
        <w:rPr>
          <w:rFonts w:ascii="Times New Roman" w:hAnsi="Times New Roman" w:cs="Times New Roman"/>
          <w:sz w:val="28"/>
          <w:szCs w:val="28"/>
        </w:rPr>
        <w:t>инструментами и без них</w:t>
      </w:r>
      <w:r w:rsidR="00CD15E0" w:rsidRPr="00096C77">
        <w:rPr>
          <w:rFonts w:ascii="Times New Roman" w:hAnsi="Times New Roman" w:cs="Times New Roman"/>
          <w:sz w:val="28"/>
          <w:szCs w:val="28"/>
        </w:rPr>
        <w:t xml:space="preserve">, в </w:t>
      </w:r>
      <w:r w:rsidR="003508F6" w:rsidRPr="00096C77">
        <w:rPr>
          <w:rFonts w:ascii="Times New Roman" w:hAnsi="Times New Roman" w:cs="Times New Roman"/>
          <w:sz w:val="28"/>
          <w:szCs w:val="28"/>
        </w:rPr>
        <w:t>различ</w:t>
      </w:r>
      <w:r w:rsidR="00CD15E0" w:rsidRPr="00096C77">
        <w:rPr>
          <w:rFonts w:ascii="Times New Roman" w:hAnsi="Times New Roman" w:cs="Times New Roman"/>
          <w:sz w:val="28"/>
          <w:szCs w:val="28"/>
        </w:rPr>
        <w:t>ных регистрах голоса, с</w:t>
      </w:r>
      <w:r w:rsidR="003508F6" w:rsidRPr="00096C77">
        <w:rPr>
          <w:rFonts w:ascii="Times New Roman" w:hAnsi="Times New Roman" w:cs="Times New Roman"/>
          <w:sz w:val="28"/>
          <w:szCs w:val="28"/>
        </w:rPr>
        <w:t>идя, стоя, в движении</w:t>
      </w:r>
      <w:r w:rsidR="00CD15E0" w:rsidRPr="00096C77">
        <w:rPr>
          <w:rFonts w:ascii="Times New Roman" w:hAnsi="Times New Roman" w:cs="Times New Roman"/>
          <w:sz w:val="28"/>
          <w:szCs w:val="28"/>
        </w:rPr>
        <w:t>.</w:t>
      </w:r>
    </w:p>
    <w:p w:rsidR="003508F6" w:rsidRPr="008229E5" w:rsidRDefault="003508F6" w:rsidP="005B0EC4">
      <w:pPr>
        <w:spacing w:after="0" w:line="240" w:lineRule="auto"/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 w:rsidRPr="008229E5">
        <w:rPr>
          <w:rFonts w:ascii="Times New Roman" w:hAnsi="Times New Roman" w:cs="Times New Roman"/>
          <w:b/>
          <w:sz w:val="28"/>
          <w:szCs w:val="28"/>
        </w:rPr>
        <w:t>Речевые упражнения.</w:t>
      </w:r>
    </w:p>
    <w:p w:rsidR="003508F6" w:rsidRPr="00096C77" w:rsidRDefault="003508F6" w:rsidP="00096C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6C77">
        <w:rPr>
          <w:rFonts w:ascii="Times New Roman" w:hAnsi="Times New Roman" w:cs="Times New Roman"/>
          <w:b/>
          <w:sz w:val="28"/>
          <w:szCs w:val="28"/>
        </w:rPr>
        <w:t>«</w:t>
      </w:r>
      <w:r w:rsidR="00DE35DE" w:rsidRPr="00096C77">
        <w:rPr>
          <w:rFonts w:ascii="Times New Roman" w:hAnsi="Times New Roman" w:cs="Times New Roman"/>
          <w:b/>
          <w:sz w:val="28"/>
          <w:szCs w:val="28"/>
        </w:rPr>
        <w:t>И</w:t>
      </w:r>
      <w:r w:rsidRPr="00096C77">
        <w:rPr>
          <w:rFonts w:ascii="Times New Roman" w:hAnsi="Times New Roman" w:cs="Times New Roman"/>
          <w:b/>
          <w:sz w:val="28"/>
          <w:szCs w:val="28"/>
        </w:rPr>
        <w:t>мена».</w:t>
      </w:r>
    </w:p>
    <w:p w:rsidR="003508F6" w:rsidRPr="00096C77" w:rsidRDefault="003508F6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а) Участники садятся по кругу, все закрывают глаза и произносят по очереди свои имена шёпотом, следя за тем, чтобы не было остановок.</w:t>
      </w:r>
    </w:p>
    <w:p w:rsidR="003508F6" w:rsidRPr="00096C77" w:rsidRDefault="003508F6" w:rsidP="00096C7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 xml:space="preserve">б) Играющие сидят в кругу с закрытыми глазами. Своё имя должен назвать лишь тот, возле которого ведущий хлопнул в ладоши, топнул ногой или ударил в бубен, или произнес определённое слово. </w:t>
      </w:r>
      <w:r w:rsidRPr="00096C77">
        <w:rPr>
          <w:rFonts w:ascii="Times New Roman" w:hAnsi="Times New Roman" w:cs="Times New Roman"/>
          <w:i/>
          <w:sz w:val="28"/>
          <w:szCs w:val="28"/>
        </w:rPr>
        <w:t>(Заранее условленный сигнал)</w:t>
      </w:r>
      <w:r w:rsidR="00760831" w:rsidRPr="00096C77">
        <w:rPr>
          <w:rFonts w:ascii="Times New Roman" w:hAnsi="Times New Roman" w:cs="Times New Roman"/>
          <w:i/>
          <w:sz w:val="28"/>
          <w:szCs w:val="28"/>
        </w:rPr>
        <w:t>.</w:t>
      </w:r>
    </w:p>
    <w:p w:rsidR="003508F6" w:rsidRPr="00096C77" w:rsidRDefault="003508F6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в) Играющие произносят имена то высоким голосом, то низким голосом в строгой последовательности</w:t>
      </w:r>
      <w:r w:rsidR="00760831" w:rsidRPr="00096C77">
        <w:rPr>
          <w:rFonts w:ascii="Times New Roman" w:hAnsi="Times New Roman" w:cs="Times New Roman"/>
          <w:sz w:val="28"/>
          <w:szCs w:val="28"/>
        </w:rPr>
        <w:t>.</w:t>
      </w:r>
    </w:p>
    <w:p w:rsidR="003508F6" w:rsidRPr="00096C77" w:rsidRDefault="003508F6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 xml:space="preserve">г) </w:t>
      </w:r>
      <w:r w:rsidR="00DE35DE" w:rsidRPr="00096C77">
        <w:rPr>
          <w:rFonts w:ascii="Times New Roman" w:hAnsi="Times New Roman" w:cs="Times New Roman"/>
          <w:sz w:val="28"/>
          <w:szCs w:val="28"/>
        </w:rPr>
        <w:t xml:space="preserve">Назвать свое имя, используя звучащие жесты. Например: </w:t>
      </w:r>
      <w:proofErr w:type="spellStart"/>
      <w:proofErr w:type="gramStart"/>
      <w:r w:rsidR="00DE35DE" w:rsidRPr="00096C77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="00DE35DE" w:rsidRPr="00096C7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DE35DE" w:rsidRPr="00096C77">
        <w:rPr>
          <w:rFonts w:ascii="Times New Roman" w:hAnsi="Times New Roman" w:cs="Times New Roman"/>
          <w:sz w:val="28"/>
          <w:szCs w:val="28"/>
        </w:rPr>
        <w:t>ри</w:t>
      </w:r>
      <w:proofErr w:type="spellEnd"/>
      <w:proofErr w:type="gramEnd"/>
      <w:r w:rsidR="00DE35DE" w:rsidRPr="00096C77">
        <w:rPr>
          <w:rFonts w:ascii="Times New Roman" w:hAnsi="Times New Roman" w:cs="Times New Roman"/>
          <w:sz w:val="28"/>
          <w:szCs w:val="28"/>
        </w:rPr>
        <w:t xml:space="preserve"> – на </w:t>
      </w:r>
      <w:r w:rsidR="00DE35DE" w:rsidRPr="00096C77">
        <w:rPr>
          <w:rFonts w:ascii="Times New Roman" w:hAnsi="Times New Roman" w:cs="Times New Roman"/>
          <w:i/>
          <w:sz w:val="28"/>
          <w:szCs w:val="28"/>
        </w:rPr>
        <w:t>(притоп, хлопок, шлепок)</w:t>
      </w:r>
      <w:r w:rsidR="00760831" w:rsidRPr="00096C77">
        <w:rPr>
          <w:rFonts w:ascii="Times New Roman" w:hAnsi="Times New Roman" w:cs="Times New Roman"/>
          <w:i/>
          <w:sz w:val="28"/>
          <w:szCs w:val="28"/>
        </w:rPr>
        <w:t>.</w:t>
      </w:r>
    </w:p>
    <w:p w:rsidR="003508F6" w:rsidRPr="00096C77" w:rsidRDefault="003508F6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д)</w:t>
      </w:r>
      <w:r w:rsidR="00DE35DE" w:rsidRPr="00096C77">
        <w:rPr>
          <w:rFonts w:ascii="Times New Roman" w:hAnsi="Times New Roman" w:cs="Times New Roman"/>
          <w:sz w:val="28"/>
          <w:szCs w:val="28"/>
        </w:rPr>
        <w:t xml:space="preserve"> Составление рядов имен, например: Ваня, Сабина</w:t>
      </w:r>
      <w:proofErr w:type="gramStart"/>
      <w:r w:rsidR="00DE35DE" w:rsidRPr="00096C77">
        <w:rPr>
          <w:rFonts w:ascii="Times New Roman" w:hAnsi="Times New Roman" w:cs="Times New Roman"/>
          <w:sz w:val="28"/>
          <w:szCs w:val="28"/>
        </w:rPr>
        <w:t xml:space="preserve"> (!  !!  ! !) </w:t>
      </w:r>
      <w:proofErr w:type="gramEnd"/>
      <w:r w:rsidR="00DE35DE" w:rsidRPr="00096C77">
        <w:rPr>
          <w:rFonts w:ascii="Times New Roman" w:hAnsi="Times New Roman" w:cs="Times New Roman"/>
          <w:sz w:val="28"/>
          <w:szCs w:val="28"/>
        </w:rPr>
        <w:t>или Вика, Вадим (!  !!  !)</w:t>
      </w:r>
      <w:r w:rsidR="00760831" w:rsidRPr="00096C77">
        <w:rPr>
          <w:rFonts w:ascii="Times New Roman" w:hAnsi="Times New Roman" w:cs="Times New Roman"/>
          <w:sz w:val="28"/>
          <w:szCs w:val="28"/>
        </w:rPr>
        <w:t>.</w:t>
      </w:r>
    </w:p>
    <w:p w:rsidR="00DE35DE" w:rsidRPr="00096C77" w:rsidRDefault="00DE35DE" w:rsidP="00096C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6C77">
        <w:rPr>
          <w:rFonts w:ascii="Times New Roman" w:hAnsi="Times New Roman" w:cs="Times New Roman"/>
          <w:b/>
          <w:sz w:val="28"/>
          <w:szCs w:val="28"/>
        </w:rPr>
        <w:t>«Овощи и фрукты»</w:t>
      </w:r>
    </w:p>
    <w:p w:rsidR="00DE35DE" w:rsidRPr="00096C77" w:rsidRDefault="00DE35DE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а) Ритмизация слов, например: помидор, огурец</w:t>
      </w:r>
      <w:proofErr w:type="gramStart"/>
      <w:r w:rsidRPr="00096C77">
        <w:rPr>
          <w:rFonts w:ascii="Times New Roman" w:hAnsi="Times New Roman" w:cs="Times New Roman"/>
          <w:sz w:val="28"/>
          <w:szCs w:val="28"/>
        </w:rPr>
        <w:t xml:space="preserve">  (!!  !  !!  !); </w:t>
      </w:r>
      <w:proofErr w:type="gramEnd"/>
      <w:r w:rsidRPr="00096C77">
        <w:rPr>
          <w:rFonts w:ascii="Times New Roman" w:hAnsi="Times New Roman" w:cs="Times New Roman"/>
          <w:sz w:val="28"/>
          <w:szCs w:val="28"/>
        </w:rPr>
        <w:t>тыква и картошка (!!!!  !  !)</w:t>
      </w:r>
    </w:p>
    <w:p w:rsidR="00DE35DE" w:rsidRPr="00096C77" w:rsidRDefault="00DE35DE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б) Сопровождать упражнение остинатным звуком на металлофоне.</w:t>
      </w:r>
    </w:p>
    <w:p w:rsidR="00DE35DE" w:rsidRPr="00096C77" w:rsidRDefault="00DE35DE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в) Ритм упражнения хлопать, топать, шлёпать, стучать по полу, играть на инструментах.</w:t>
      </w:r>
    </w:p>
    <w:p w:rsidR="00DE35DE" w:rsidRPr="00096C77" w:rsidRDefault="00DE35DE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Аналогично проводится игра «Деревья и цветы».</w:t>
      </w:r>
    </w:p>
    <w:p w:rsidR="00760831" w:rsidRPr="00096C77" w:rsidRDefault="00760831" w:rsidP="00096C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6C77">
        <w:rPr>
          <w:rFonts w:ascii="Times New Roman" w:hAnsi="Times New Roman" w:cs="Times New Roman"/>
          <w:b/>
          <w:sz w:val="28"/>
          <w:szCs w:val="28"/>
        </w:rPr>
        <w:t>«Считалки»</w:t>
      </w:r>
    </w:p>
    <w:p w:rsidR="00760831" w:rsidRPr="00096C77" w:rsidRDefault="00760831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96C77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096C77">
        <w:rPr>
          <w:rFonts w:ascii="Times New Roman" w:hAnsi="Times New Roman" w:cs="Times New Roman"/>
          <w:sz w:val="28"/>
          <w:szCs w:val="28"/>
        </w:rPr>
        <w:t xml:space="preserve"> баты, шли мышата,</w:t>
      </w:r>
    </w:p>
    <w:p w:rsidR="00760831" w:rsidRPr="00096C77" w:rsidRDefault="00760831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96C77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096C77">
        <w:rPr>
          <w:rFonts w:ascii="Times New Roman" w:hAnsi="Times New Roman" w:cs="Times New Roman"/>
          <w:sz w:val="28"/>
          <w:szCs w:val="28"/>
        </w:rPr>
        <w:t xml:space="preserve"> баты, в магазин,</w:t>
      </w:r>
    </w:p>
    <w:p w:rsidR="00DE35DE" w:rsidRPr="00096C77" w:rsidRDefault="00760831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96C77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096C77">
        <w:rPr>
          <w:rFonts w:ascii="Times New Roman" w:hAnsi="Times New Roman" w:cs="Times New Roman"/>
          <w:sz w:val="28"/>
          <w:szCs w:val="28"/>
        </w:rPr>
        <w:t xml:space="preserve"> баты, что купили?</w:t>
      </w:r>
    </w:p>
    <w:p w:rsidR="003508F6" w:rsidRPr="00096C77" w:rsidRDefault="00760831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96C77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096C77">
        <w:rPr>
          <w:rFonts w:ascii="Times New Roman" w:hAnsi="Times New Roman" w:cs="Times New Roman"/>
          <w:sz w:val="28"/>
          <w:szCs w:val="28"/>
        </w:rPr>
        <w:t xml:space="preserve"> баты, апельсин!</w:t>
      </w:r>
    </w:p>
    <w:p w:rsidR="00760831" w:rsidRPr="00096C77" w:rsidRDefault="00760831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а) Дети хлопают ритм считалки.</w:t>
      </w:r>
    </w:p>
    <w:p w:rsidR="00760831" w:rsidRPr="00096C77" w:rsidRDefault="00760831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б) Ведущий считает, дети сопровождают те</w:t>
      </w:r>
      <w:proofErr w:type="gramStart"/>
      <w:r w:rsidRPr="00096C77">
        <w:rPr>
          <w:rFonts w:ascii="Times New Roman" w:hAnsi="Times New Roman" w:cs="Times New Roman"/>
          <w:sz w:val="28"/>
          <w:szCs w:val="28"/>
        </w:rPr>
        <w:t>кст зв</w:t>
      </w:r>
      <w:proofErr w:type="gramEnd"/>
      <w:r w:rsidRPr="00096C77">
        <w:rPr>
          <w:rFonts w:ascii="Times New Roman" w:hAnsi="Times New Roman" w:cs="Times New Roman"/>
          <w:sz w:val="28"/>
          <w:szCs w:val="28"/>
        </w:rPr>
        <w:t xml:space="preserve">учащими жестами. </w:t>
      </w:r>
    </w:p>
    <w:p w:rsidR="00760831" w:rsidRPr="00096C77" w:rsidRDefault="00760831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в) Дети произносят текст и сопровождают его звучащими жестами или несколько детей играют на ударных инструментах.</w:t>
      </w:r>
    </w:p>
    <w:p w:rsidR="002E4313" w:rsidRDefault="0017167F" w:rsidP="002E43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Для развития глубины дыхания, синхронности дыхания и голоса, продолжительности речевого выхода мы используем следующие приёмы: игры голосовым аппаратом (шипение, свист, кряхтение, цоканье), подражание голосам птиц и животных</w:t>
      </w:r>
      <w:r>
        <w:rPr>
          <w:rFonts w:ascii="Times New Roman" w:hAnsi="Times New Roman" w:cs="Times New Roman"/>
          <w:sz w:val="28"/>
          <w:szCs w:val="28"/>
        </w:rPr>
        <w:t>, глиссандо голосом вверх-вниз. К</w:t>
      </w:r>
      <w:r w:rsidRPr="00096C77">
        <w:rPr>
          <w:rFonts w:ascii="Times New Roman" w:hAnsi="Times New Roman" w:cs="Times New Roman"/>
          <w:sz w:val="28"/>
          <w:szCs w:val="28"/>
        </w:rPr>
        <w:t>роме этого, моделируем рукой в воздухе направление мелодической линии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73E0" w:rsidRPr="00096C77" w:rsidRDefault="0017167F" w:rsidP="002E43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F73E0" w:rsidRPr="00096C77">
        <w:rPr>
          <w:rFonts w:ascii="Times New Roman" w:hAnsi="Times New Roman" w:cs="Times New Roman"/>
          <w:sz w:val="28"/>
          <w:szCs w:val="28"/>
        </w:rPr>
        <w:t xml:space="preserve">Голоса детей могут использоваться подобно инструментальным тембрам для создания различных звуковых эффектов. </w:t>
      </w:r>
    </w:p>
    <w:p w:rsidR="00760831" w:rsidRPr="00096C77" w:rsidRDefault="00760831" w:rsidP="00096C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6C77">
        <w:rPr>
          <w:rFonts w:ascii="Times New Roman" w:hAnsi="Times New Roman" w:cs="Times New Roman"/>
          <w:b/>
          <w:sz w:val="28"/>
          <w:szCs w:val="28"/>
        </w:rPr>
        <w:t>«Возгласы»</w:t>
      </w:r>
    </w:p>
    <w:p w:rsidR="000E1227" w:rsidRPr="00096C77" w:rsidRDefault="000E1227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а) «</w:t>
      </w:r>
      <w:proofErr w:type="gramStart"/>
      <w:r w:rsidRPr="00096C77">
        <w:rPr>
          <w:rFonts w:ascii="Times New Roman" w:hAnsi="Times New Roman" w:cs="Times New Roman"/>
          <w:sz w:val="28"/>
          <w:szCs w:val="28"/>
        </w:rPr>
        <w:t>Но-о</w:t>
      </w:r>
      <w:proofErr w:type="gramEnd"/>
      <w:r w:rsidRPr="00096C77">
        <w:rPr>
          <w:rFonts w:ascii="Times New Roman" w:hAnsi="Times New Roman" w:cs="Times New Roman"/>
          <w:sz w:val="28"/>
          <w:szCs w:val="28"/>
        </w:rPr>
        <w:t xml:space="preserve">, поехали!» </w:t>
      </w:r>
      <w:r w:rsidRPr="00096C77">
        <w:rPr>
          <w:rFonts w:ascii="Times New Roman" w:hAnsi="Times New Roman" w:cs="Times New Roman"/>
          <w:i/>
          <w:sz w:val="28"/>
          <w:szCs w:val="28"/>
        </w:rPr>
        <w:t>(различные ударные),</w:t>
      </w:r>
      <w:r w:rsidRPr="00096C7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96C77">
        <w:rPr>
          <w:rFonts w:ascii="Times New Roman" w:hAnsi="Times New Roman" w:cs="Times New Roman"/>
          <w:sz w:val="28"/>
          <w:szCs w:val="28"/>
        </w:rPr>
        <w:t>Тр</w:t>
      </w:r>
      <w:proofErr w:type="spellEnd"/>
      <w:r w:rsidRPr="00096C77">
        <w:rPr>
          <w:rFonts w:ascii="Times New Roman" w:hAnsi="Times New Roman" w:cs="Times New Roman"/>
          <w:sz w:val="28"/>
          <w:szCs w:val="28"/>
        </w:rPr>
        <w:t>-р-р, приехали!»</w:t>
      </w:r>
    </w:p>
    <w:p w:rsidR="000E1227" w:rsidRPr="00096C77" w:rsidRDefault="000E1227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б) «Цып-цып-</w:t>
      </w:r>
      <w:proofErr w:type="spellStart"/>
      <w:r w:rsidRPr="00096C77">
        <w:rPr>
          <w:rFonts w:ascii="Times New Roman" w:hAnsi="Times New Roman" w:cs="Times New Roman"/>
          <w:sz w:val="28"/>
          <w:szCs w:val="28"/>
        </w:rPr>
        <w:t>цып</w:t>
      </w:r>
      <w:proofErr w:type="spellEnd"/>
      <w:r w:rsidRPr="00096C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96C77">
        <w:rPr>
          <w:rFonts w:ascii="Times New Roman" w:hAnsi="Times New Roman" w:cs="Times New Roman"/>
          <w:sz w:val="28"/>
          <w:szCs w:val="28"/>
        </w:rPr>
        <w:t>Цыпы-цыпы-цыпы</w:t>
      </w:r>
      <w:proofErr w:type="spellEnd"/>
      <w:r w:rsidRPr="00096C77">
        <w:rPr>
          <w:rFonts w:ascii="Times New Roman" w:hAnsi="Times New Roman" w:cs="Times New Roman"/>
          <w:sz w:val="28"/>
          <w:szCs w:val="28"/>
        </w:rPr>
        <w:t xml:space="preserve">» </w:t>
      </w:r>
      <w:r w:rsidRPr="00096C77">
        <w:rPr>
          <w:rFonts w:ascii="Times New Roman" w:hAnsi="Times New Roman" w:cs="Times New Roman"/>
          <w:i/>
          <w:sz w:val="28"/>
          <w:szCs w:val="28"/>
        </w:rPr>
        <w:t>(коробочка с крупой внутри)</w:t>
      </w:r>
    </w:p>
    <w:p w:rsidR="000E1227" w:rsidRDefault="000E1227" w:rsidP="00096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в) Дети едут в трамвае (</w:t>
      </w:r>
      <w:r w:rsidRPr="00096C77">
        <w:rPr>
          <w:rFonts w:ascii="Times New Roman" w:hAnsi="Times New Roman" w:cs="Times New Roman"/>
          <w:i/>
          <w:sz w:val="28"/>
          <w:szCs w:val="28"/>
        </w:rPr>
        <w:t xml:space="preserve">различные ударные). </w:t>
      </w:r>
      <w:r w:rsidRPr="00096C77">
        <w:rPr>
          <w:rFonts w:ascii="Times New Roman" w:hAnsi="Times New Roman" w:cs="Times New Roman"/>
          <w:sz w:val="28"/>
          <w:szCs w:val="28"/>
        </w:rPr>
        <w:t>Водитель: «остановка  - цирк!». Дети: «Ура!»</w:t>
      </w:r>
    </w:p>
    <w:p w:rsidR="00274727" w:rsidRDefault="00274727" w:rsidP="0027472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простых слов 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ритмических упражнений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перешли к более сложным ритмическим композициям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ритмодекламации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4727" w:rsidRDefault="00274727" w:rsidP="0027472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17167F">
        <w:rPr>
          <w:rFonts w:ascii="Times New Roman" w:hAnsi="Times New Roman" w:cs="Times New Roman"/>
          <w:b/>
          <w:sz w:val="28"/>
          <w:szCs w:val="28"/>
        </w:rPr>
        <w:t>Ритмодекламация</w:t>
      </w:r>
      <w:proofErr w:type="spellEnd"/>
      <w:r w:rsidRPr="001716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принадлежит к определенн</w:t>
      </w:r>
      <w:r w:rsidR="002E4313">
        <w:rPr>
          <w:rFonts w:ascii="Times New Roman" w:hAnsi="Times New Roman" w:cs="Times New Roman"/>
          <w:sz w:val="28"/>
          <w:szCs w:val="28"/>
        </w:rPr>
        <w:t>ому методическому направлению, с</w:t>
      </w:r>
      <w:r>
        <w:rPr>
          <w:rFonts w:ascii="Times New Roman" w:hAnsi="Times New Roman" w:cs="Times New Roman"/>
          <w:sz w:val="28"/>
          <w:szCs w:val="28"/>
        </w:rPr>
        <w:t>вязанному с формированием чувства ритма у детей.</w:t>
      </w:r>
      <w:r w:rsidR="00E720E6">
        <w:rPr>
          <w:rFonts w:ascii="Times New Roman" w:hAnsi="Times New Roman" w:cs="Times New Roman"/>
          <w:sz w:val="28"/>
          <w:szCs w:val="28"/>
        </w:rPr>
        <w:t xml:space="preserve"> Она не относится к свободному чтению под музыку и чтению «нараспев». Это именно ритмизация текста при выразительном интонировании. </w:t>
      </w:r>
    </w:p>
    <w:p w:rsidR="00C47CEB" w:rsidRDefault="00E720E6" w:rsidP="0027472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начальном этапе ознакомление с произведением внимание детей сосредоточено на тексте, сюжете стихотворения, интонирование осуществляется, как подражание речи педагога. </w:t>
      </w:r>
    </w:p>
    <w:p w:rsidR="007E2ACA" w:rsidRDefault="00E720E6" w:rsidP="0027472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F1DBD">
        <w:rPr>
          <w:rFonts w:ascii="Times New Roman" w:hAnsi="Times New Roman" w:cs="Times New Roman"/>
          <w:sz w:val="28"/>
          <w:szCs w:val="28"/>
        </w:rPr>
        <w:t xml:space="preserve">следующем возвращении к изучаемому произведению </w:t>
      </w:r>
      <w:r>
        <w:rPr>
          <w:rFonts w:ascii="Times New Roman" w:hAnsi="Times New Roman" w:cs="Times New Roman"/>
          <w:sz w:val="28"/>
          <w:szCs w:val="28"/>
        </w:rPr>
        <w:t xml:space="preserve"> внимание обращается на ритм</w:t>
      </w:r>
      <w:r w:rsidR="00DF1DBD">
        <w:rPr>
          <w:rFonts w:ascii="Times New Roman" w:hAnsi="Times New Roman" w:cs="Times New Roman"/>
          <w:sz w:val="28"/>
          <w:szCs w:val="28"/>
        </w:rPr>
        <w:t xml:space="preserve">, рисунок интонации. Например, текст может исполняться на фоне метрической пульсации (звук на сильную долю), затем – на фоне простейшей мелодии в исполнении музыкального руководителя.  </w:t>
      </w:r>
    </w:p>
    <w:p w:rsidR="007E2ACA" w:rsidRDefault="00DF1DBD" w:rsidP="007E2A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Третий этап отличается свободным характером исполнения с возможными самостоятельными вариантами интонирования. На практике этот процесс протекает быстро.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Ритмодекламация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через несколько занятий уже исполняется самостоятельно.</w:t>
      </w:r>
      <w:r w:rsidR="007E2A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3E18" w:rsidRPr="007E2ACA" w:rsidRDefault="007E2ACA" w:rsidP="007E2A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Ритмодекламация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используется нами на темат</w:t>
      </w:r>
      <w:r w:rsidR="00C47CEB">
        <w:rPr>
          <w:rFonts w:ascii="Times New Roman" w:hAnsi="Times New Roman" w:cs="Times New Roman"/>
          <w:sz w:val="28"/>
          <w:szCs w:val="28"/>
        </w:rPr>
        <w:t>ических занятиях и праздниках. Например, н</w:t>
      </w:r>
      <w:r>
        <w:rPr>
          <w:rFonts w:ascii="Times New Roman" w:hAnsi="Times New Roman" w:cs="Times New Roman"/>
          <w:sz w:val="28"/>
          <w:szCs w:val="28"/>
        </w:rPr>
        <w:t xml:space="preserve">а тематическом занятии «Часы и часики» прозвучала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ритмодекламация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стихотворение Н. Ма</w:t>
      </w:r>
      <w:r w:rsidR="00A93E18" w:rsidRPr="007E2ACA">
        <w:rPr>
          <w:rFonts w:ascii="Times New Roman" w:hAnsi="Times New Roman" w:cs="Times New Roman"/>
          <w:sz w:val="28"/>
          <w:szCs w:val="28"/>
        </w:rPr>
        <w:t xml:space="preserve">твеевой «Часы» на </w:t>
      </w:r>
      <w:r>
        <w:rPr>
          <w:rFonts w:ascii="Times New Roman" w:hAnsi="Times New Roman" w:cs="Times New Roman"/>
          <w:sz w:val="28"/>
          <w:szCs w:val="28"/>
        </w:rPr>
        <w:t xml:space="preserve">фоне музыки </w:t>
      </w:r>
      <w:r w:rsidR="00A93E18" w:rsidRPr="007E2ACA">
        <w:rPr>
          <w:rFonts w:ascii="Times New Roman" w:hAnsi="Times New Roman" w:cs="Times New Roman"/>
          <w:sz w:val="28"/>
          <w:szCs w:val="28"/>
        </w:rPr>
        <w:t xml:space="preserve"> Я. </w:t>
      </w:r>
      <w:proofErr w:type="spellStart"/>
      <w:r w:rsidR="00A93E18" w:rsidRPr="007E2ACA">
        <w:rPr>
          <w:rFonts w:ascii="Times New Roman" w:hAnsi="Times New Roman" w:cs="Times New Roman"/>
          <w:sz w:val="28"/>
          <w:szCs w:val="28"/>
        </w:rPr>
        <w:t>Медыня</w:t>
      </w:r>
      <w:proofErr w:type="spellEnd"/>
      <w:r w:rsidR="00A93E18" w:rsidRPr="007E2ACA">
        <w:rPr>
          <w:rFonts w:ascii="Times New Roman" w:hAnsi="Times New Roman" w:cs="Times New Roman"/>
          <w:sz w:val="28"/>
          <w:szCs w:val="28"/>
        </w:rPr>
        <w:t>.</w:t>
      </w:r>
    </w:p>
    <w:p w:rsidR="00651A63" w:rsidRDefault="00651A63" w:rsidP="005B0EC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96C77" w:rsidRPr="00096C77">
        <w:rPr>
          <w:rFonts w:ascii="Times New Roman" w:hAnsi="Times New Roman" w:cs="Times New Roman"/>
          <w:sz w:val="28"/>
          <w:szCs w:val="28"/>
        </w:rPr>
        <w:t xml:space="preserve">бязательным на всех ступенях воспитания является использование </w:t>
      </w:r>
      <w:r w:rsidR="00096C77" w:rsidRPr="00651A63">
        <w:rPr>
          <w:rFonts w:ascii="Times New Roman" w:hAnsi="Times New Roman" w:cs="Times New Roman"/>
          <w:b/>
          <w:sz w:val="28"/>
          <w:szCs w:val="28"/>
        </w:rPr>
        <w:t>самодельных шумовых инструментов.</w:t>
      </w:r>
      <w:r w:rsidR="00096C77" w:rsidRPr="00096C77">
        <w:rPr>
          <w:rFonts w:ascii="Times New Roman" w:hAnsi="Times New Roman" w:cs="Times New Roman"/>
          <w:sz w:val="28"/>
          <w:szCs w:val="28"/>
        </w:rPr>
        <w:t xml:space="preserve"> Звуки, часто раздражающие взрослых, доставляют удовольствие детям, особенно, если </w:t>
      </w:r>
      <w:r w:rsidR="00274727">
        <w:rPr>
          <w:rFonts w:ascii="Times New Roman" w:hAnsi="Times New Roman" w:cs="Times New Roman"/>
          <w:sz w:val="28"/>
          <w:szCs w:val="28"/>
        </w:rPr>
        <w:t xml:space="preserve">у них </w:t>
      </w:r>
      <w:r w:rsidR="00096C77" w:rsidRPr="00096C77">
        <w:rPr>
          <w:rFonts w:ascii="Times New Roman" w:hAnsi="Times New Roman" w:cs="Times New Roman"/>
          <w:sz w:val="28"/>
          <w:szCs w:val="28"/>
        </w:rPr>
        <w:t>получается ритмично.</w:t>
      </w:r>
      <w:r>
        <w:rPr>
          <w:rFonts w:ascii="Times New Roman" w:hAnsi="Times New Roman" w:cs="Times New Roman"/>
          <w:sz w:val="28"/>
          <w:szCs w:val="28"/>
        </w:rPr>
        <w:t xml:space="preserve"> Прообразами маракасов, кастаньет, бубенцов, свистулек у наших предков были тыквы с шуршащими семенами, стручки различных растений, кусочки железа, деревянные брусочки т.д.</w:t>
      </w:r>
    </w:p>
    <w:p w:rsidR="00651A63" w:rsidRDefault="00651A63" w:rsidP="00651A6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изготовления самодельных инструментов нам пригодились карандаши, катушки, желуди, шишки, каштаны, крупы, металлические баночки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различные коробочки. Каждый из перечисленных предметов обладает собственным голосом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51A63" w:rsidRDefault="00651A63" w:rsidP="00651A6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 изготавливают инструменты вместе с детьми, наполняя баночки различными крупами, семечками, камушками, бусинками, монетками. Были сделаны оригинальные инструменты из ракушек, фисташек, металлических ключей.</w:t>
      </w:r>
      <w:r w:rsidR="007D76CB">
        <w:rPr>
          <w:rFonts w:ascii="Times New Roman" w:hAnsi="Times New Roman" w:cs="Times New Roman"/>
          <w:sz w:val="28"/>
          <w:szCs w:val="28"/>
        </w:rPr>
        <w:t xml:space="preserve"> Ударные шумовые инструменты можно использовать в работе и с самыми маленькими детьми.</w:t>
      </w:r>
    </w:p>
    <w:p w:rsidR="005B0EC4" w:rsidRDefault="007D76CB" w:rsidP="005B0EC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Детей привлекает не только вид и звучание этих инструментов, но и то, что они сами могут извлекать из них столь красивые звуки. </w:t>
      </w:r>
    </w:p>
    <w:p w:rsidR="002E4313" w:rsidRDefault="000D164A" w:rsidP="005B0EC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lastRenderedPageBreak/>
        <w:t>Дети с удовольствием используют и</w:t>
      </w:r>
      <w:r w:rsidR="002E4313">
        <w:rPr>
          <w:rFonts w:ascii="Times New Roman" w:hAnsi="Times New Roman" w:cs="Times New Roman"/>
          <w:sz w:val="28"/>
          <w:szCs w:val="28"/>
        </w:rPr>
        <w:t>х в озвучивании стихов и сказок («Теремок», «Колобок»). Это развивает символическое мышление, во</w:t>
      </w:r>
      <w:r w:rsidR="00C7711D">
        <w:rPr>
          <w:rFonts w:ascii="Times New Roman" w:hAnsi="Times New Roman" w:cs="Times New Roman"/>
          <w:sz w:val="28"/>
          <w:szCs w:val="28"/>
        </w:rPr>
        <w:t>ображение, корректирует слуховое внимание, реакцию и память.</w:t>
      </w:r>
    </w:p>
    <w:p w:rsidR="000D164A" w:rsidRPr="00096C77" w:rsidRDefault="00C7711D" w:rsidP="00C771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Примерные тексты для озвучивания:</w:t>
      </w:r>
    </w:p>
    <w:p w:rsidR="00331BAC" w:rsidRPr="00096C77" w:rsidRDefault="00331BAC" w:rsidP="00096C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 xml:space="preserve">Шуршат осенние кусты     </w:t>
      </w:r>
      <w:r w:rsidRPr="00096C77">
        <w:rPr>
          <w:rFonts w:ascii="Times New Roman" w:hAnsi="Times New Roman" w:cs="Times New Roman"/>
          <w:sz w:val="28"/>
          <w:szCs w:val="28"/>
        </w:rPr>
        <w:tab/>
      </w:r>
      <w:r w:rsidRPr="00096C77">
        <w:rPr>
          <w:rFonts w:ascii="Times New Roman" w:hAnsi="Times New Roman" w:cs="Times New Roman"/>
          <w:i/>
          <w:sz w:val="28"/>
          <w:szCs w:val="28"/>
        </w:rPr>
        <w:t>(провести карандашом по расчёске</w:t>
      </w:r>
      <w:r w:rsidRPr="00096C77">
        <w:rPr>
          <w:rFonts w:ascii="Times New Roman" w:hAnsi="Times New Roman" w:cs="Times New Roman"/>
          <w:sz w:val="28"/>
          <w:szCs w:val="28"/>
        </w:rPr>
        <w:t>),</w:t>
      </w:r>
    </w:p>
    <w:p w:rsidR="00331BAC" w:rsidRPr="00096C77" w:rsidRDefault="00331BAC" w:rsidP="00096C77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 xml:space="preserve">Шуршат на дереве листы   </w:t>
      </w:r>
      <w:r w:rsidRPr="00096C77">
        <w:rPr>
          <w:rFonts w:ascii="Times New Roman" w:hAnsi="Times New Roman" w:cs="Times New Roman"/>
          <w:sz w:val="28"/>
          <w:szCs w:val="28"/>
        </w:rPr>
        <w:tab/>
      </w:r>
      <w:r w:rsidRPr="00096C77">
        <w:rPr>
          <w:rFonts w:ascii="Times New Roman" w:hAnsi="Times New Roman" w:cs="Times New Roman"/>
          <w:i/>
          <w:sz w:val="28"/>
          <w:szCs w:val="28"/>
        </w:rPr>
        <w:t>(шуршание целлофаном),</w:t>
      </w:r>
    </w:p>
    <w:p w:rsidR="00331BAC" w:rsidRPr="00096C77" w:rsidRDefault="00331BAC" w:rsidP="00096C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 xml:space="preserve">Шуршит камыш  </w:t>
      </w:r>
      <w:r w:rsidRPr="00096C77">
        <w:rPr>
          <w:rFonts w:ascii="Times New Roman" w:hAnsi="Times New Roman" w:cs="Times New Roman"/>
          <w:sz w:val="28"/>
          <w:szCs w:val="28"/>
        </w:rPr>
        <w:tab/>
      </w:r>
      <w:r w:rsidRPr="00096C77">
        <w:rPr>
          <w:rFonts w:ascii="Times New Roman" w:hAnsi="Times New Roman" w:cs="Times New Roman"/>
          <w:sz w:val="28"/>
          <w:szCs w:val="28"/>
        </w:rPr>
        <w:tab/>
      </w:r>
      <w:r w:rsidRPr="00096C77">
        <w:rPr>
          <w:rFonts w:ascii="Times New Roman" w:hAnsi="Times New Roman" w:cs="Times New Roman"/>
          <w:sz w:val="28"/>
          <w:szCs w:val="28"/>
        </w:rPr>
        <w:tab/>
      </w:r>
      <w:r w:rsidRPr="00096C77">
        <w:rPr>
          <w:rFonts w:ascii="Times New Roman" w:hAnsi="Times New Roman" w:cs="Times New Roman"/>
          <w:i/>
          <w:sz w:val="28"/>
          <w:szCs w:val="28"/>
        </w:rPr>
        <w:t>(шуршание бумагой)</w:t>
      </w:r>
      <w:r w:rsidRPr="00096C77">
        <w:rPr>
          <w:rFonts w:ascii="Times New Roman" w:hAnsi="Times New Roman" w:cs="Times New Roman"/>
          <w:sz w:val="28"/>
          <w:szCs w:val="28"/>
        </w:rPr>
        <w:t>,</w:t>
      </w:r>
    </w:p>
    <w:p w:rsidR="00331BAC" w:rsidRPr="00096C77" w:rsidRDefault="00331BAC" w:rsidP="00096C77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 xml:space="preserve">И дождь шуршит   </w:t>
      </w:r>
      <w:r w:rsidRPr="00096C77">
        <w:rPr>
          <w:rFonts w:ascii="Times New Roman" w:hAnsi="Times New Roman" w:cs="Times New Roman"/>
          <w:sz w:val="28"/>
          <w:szCs w:val="28"/>
        </w:rPr>
        <w:tab/>
      </w:r>
      <w:r w:rsidRPr="00096C77">
        <w:rPr>
          <w:rFonts w:ascii="Times New Roman" w:hAnsi="Times New Roman" w:cs="Times New Roman"/>
          <w:sz w:val="28"/>
          <w:szCs w:val="28"/>
        </w:rPr>
        <w:tab/>
      </w:r>
      <w:r w:rsidRPr="00096C77">
        <w:rPr>
          <w:rFonts w:ascii="Times New Roman" w:hAnsi="Times New Roman" w:cs="Times New Roman"/>
          <w:i/>
          <w:sz w:val="28"/>
          <w:szCs w:val="28"/>
        </w:rPr>
        <w:t>(провести палочкой по металлофону).</w:t>
      </w:r>
    </w:p>
    <w:p w:rsidR="00331BAC" w:rsidRPr="00096C77" w:rsidRDefault="00331BAC" w:rsidP="00096C77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96C77">
        <w:rPr>
          <w:rFonts w:ascii="Times New Roman" w:hAnsi="Times New Roman" w:cs="Times New Roman"/>
          <w:sz w:val="28"/>
          <w:szCs w:val="28"/>
        </w:rPr>
        <w:t>И мышь, шурша,</w:t>
      </w:r>
      <w:r w:rsidRPr="00096C77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3F73E0" w:rsidRPr="00096C77">
        <w:rPr>
          <w:rFonts w:ascii="Times New Roman" w:hAnsi="Times New Roman" w:cs="Times New Roman"/>
          <w:i/>
          <w:sz w:val="28"/>
          <w:szCs w:val="28"/>
        </w:rPr>
        <w:tab/>
      </w:r>
      <w:r w:rsidR="003F73E0" w:rsidRPr="00096C77">
        <w:rPr>
          <w:rFonts w:ascii="Times New Roman" w:hAnsi="Times New Roman" w:cs="Times New Roman"/>
          <w:i/>
          <w:sz w:val="28"/>
          <w:szCs w:val="28"/>
        </w:rPr>
        <w:tab/>
      </w:r>
      <w:r w:rsidRPr="00096C77">
        <w:rPr>
          <w:rFonts w:ascii="Times New Roman" w:hAnsi="Times New Roman" w:cs="Times New Roman"/>
          <w:i/>
          <w:sz w:val="28"/>
          <w:szCs w:val="28"/>
        </w:rPr>
        <w:t xml:space="preserve"> (поскрёбывание по деревянной</w:t>
      </w:r>
      <w:proofErr w:type="gramEnd"/>
    </w:p>
    <w:p w:rsidR="003F73E0" w:rsidRPr="00096C77" w:rsidRDefault="003F73E0" w:rsidP="00096C77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096C77">
        <w:rPr>
          <w:rFonts w:ascii="Times New Roman" w:hAnsi="Times New Roman" w:cs="Times New Roman"/>
          <w:sz w:val="28"/>
          <w:szCs w:val="28"/>
        </w:rPr>
        <w:t>В нору спешит</w:t>
      </w:r>
      <w:proofErr w:type="gramStart"/>
      <w:r w:rsidRPr="00096C7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96C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96C77">
        <w:rPr>
          <w:rFonts w:ascii="Times New Roman" w:hAnsi="Times New Roman" w:cs="Times New Roman"/>
          <w:i/>
          <w:sz w:val="28"/>
          <w:szCs w:val="28"/>
        </w:rPr>
        <w:tab/>
      </w:r>
      <w:r w:rsidRPr="00096C77">
        <w:rPr>
          <w:rFonts w:ascii="Times New Roman" w:hAnsi="Times New Roman" w:cs="Times New Roman"/>
          <w:i/>
          <w:sz w:val="28"/>
          <w:szCs w:val="28"/>
        </w:rPr>
        <w:tab/>
      </w:r>
      <w:r w:rsidRPr="00096C77"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proofErr w:type="gramStart"/>
      <w:r w:rsidRPr="00096C77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096C77">
        <w:rPr>
          <w:rFonts w:ascii="Times New Roman" w:hAnsi="Times New Roman" w:cs="Times New Roman"/>
          <w:i/>
          <w:sz w:val="28"/>
          <w:szCs w:val="28"/>
        </w:rPr>
        <w:t>оверхности)</w:t>
      </w:r>
    </w:p>
    <w:p w:rsidR="003F73E0" w:rsidRPr="00096C77" w:rsidRDefault="003F73E0" w:rsidP="00096C77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96C77">
        <w:rPr>
          <w:rFonts w:ascii="Times New Roman" w:hAnsi="Times New Roman" w:cs="Times New Roman"/>
          <w:sz w:val="28"/>
          <w:szCs w:val="28"/>
        </w:rPr>
        <w:t xml:space="preserve">А там тихонечко шуршат </w:t>
      </w:r>
      <w:r w:rsidRPr="00096C77">
        <w:rPr>
          <w:rFonts w:ascii="Times New Roman" w:hAnsi="Times New Roman" w:cs="Times New Roman"/>
          <w:sz w:val="28"/>
          <w:szCs w:val="28"/>
        </w:rPr>
        <w:tab/>
      </w:r>
      <w:r w:rsidRPr="00096C77">
        <w:rPr>
          <w:rFonts w:ascii="Times New Roman" w:hAnsi="Times New Roman" w:cs="Times New Roman"/>
          <w:i/>
          <w:sz w:val="28"/>
          <w:szCs w:val="28"/>
        </w:rPr>
        <w:t>(потряхивание коробочками от йогурта</w:t>
      </w:r>
      <w:proofErr w:type="gramEnd"/>
    </w:p>
    <w:p w:rsidR="003F73E0" w:rsidRDefault="003F73E0" w:rsidP="00096C77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96C77">
        <w:rPr>
          <w:rFonts w:ascii="Times New Roman" w:hAnsi="Times New Roman" w:cs="Times New Roman"/>
          <w:sz w:val="28"/>
          <w:szCs w:val="28"/>
        </w:rPr>
        <w:t>Шесть шустрых, маленьких мышат</w:t>
      </w:r>
      <w:r w:rsidRPr="00096C77">
        <w:rPr>
          <w:rFonts w:ascii="Times New Roman" w:hAnsi="Times New Roman" w:cs="Times New Roman"/>
          <w:sz w:val="28"/>
          <w:szCs w:val="28"/>
        </w:rPr>
        <w:tab/>
      </w:r>
      <w:r w:rsidRPr="00096C77">
        <w:rPr>
          <w:rFonts w:ascii="Times New Roman" w:hAnsi="Times New Roman" w:cs="Times New Roman"/>
          <w:sz w:val="28"/>
          <w:szCs w:val="28"/>
        </w:rPr>
        <w:tab/>
      </w:r>
      <w:r w:rsidRPr="00096C77">
        <w:rPr>
          <w:rFonts w:ascii="Times New Roman" w:hAnsi="Times New Roman" w:cs="Times New Roman"/>
          <w:i/>
          <w:sz w:val="28"/>
          <w:szCs w:val="28"/>
        </w:rPr>
        <w:t>с разными крупами).</w:t>
      </w:r>
      <w:proofErr w:type="gramEnd"/>
    </w:p>
    <w:p w:rsidR="00274727" w:rsidRDefault="007D76CB" w:rsidP="006862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D76CB">
        <w:rPr>
          <w:rFonts w:ascii="Times New Roman" w:hAnsi="Times New Roman" w:cs="Times New Roman"/>
          <w:sz w:val="28"/>
          <w:szCs w:val="28"/>
        </w:rPr>
        <w:t xml:space="preserve">Большой интерес у детей вызывает озвучивание музыкальных пьес </w:t>
      </w:r>
      <w:r w:rsidR="00F86F38">
        <w:rPr>
          <w:rFonts w:ascii="Times New Roman" w:hAnsi="Times New Roman" w:cs="Times New Roman"/>
          <w:sz w:val="28"/>
          <w:szCs w:val="28"/>
        </w:rPr>
        <w:t xml:space="preserve">самодельными шумовыми инструментами  и </w:t>
      </w:r>
      <w:r w:rsidRPr="007D76CB">
        <w:rPr>
          <w:rFonts w:ascii="Times New Roman" w:hAnsi="Times New Roman" w:cs="Times New Roman"/>
          <w:sz w:val="28"/>
          <w:szCs w:val="28"/>
        </w:rPr>
        <w:t xml:space="preserve">музыкальными инструментами с неопределенной высотой звука </w:t>
      </w:r>
      <w:r w:rsidRPr="004D1F61">
        <w:rPr>
          <w:rFonts w:ascii="Times New Roman" w:hAnsi="Times New Roman" w:cs="Times New Roman"/>
          <w:i/>
          <w:sz w:val="28"/>
          <w:szCs w:val="28"/>
        </w:rPr>
        <w:t>(треугольниками, колокольчиками, бубенцами).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FBA" w:rsidRDefault="00E00FBA" w:rsidP="00E00FB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нравится детям дидактическая игра </w:t>
      </w:r>
      <w:r>
        <w:rPr>
          <w:rFonts w:ascii="Times New Roman" w:hAnsi="Times New Roman" w:cs="Times New Roman"/>
          <w:b/>
          <w:sz w:val="28"/>
          <w:szCs w:val="28"/>
        </w:rPr>
        <w:t>«Укрась музыку».</w:t>
      </w:r>
      <w:r>
        <w:rPr>
          <w:rFonts w:ascii="Times New Roman" w:hAnsi="Times New Roman" w:cs="Times New Roman"/>
          <w:sz w:val="28"/>
          <w:szCs w:val="28"/>
        </w:rPr>
        <w:t xml:space="preserve"> Детям предлагается подобрать музыкальный инструмент, соответствующий по звучанию (тембру) характеру исполненного  музыкального произведения и подыграть на выбранном инструменте, украшая,  аккомпанируя его.</w:t>
      </w:r>
    </w:p>
    <w:p w:rsidR="00E00FBA" w:rsidRDefault="00E00FBA" w:rsidP="00E00FB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удовольствием озвучивали музыкальные произведения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Например, «Вальс-шутку» Д. Шостаковича, «Итальянскую польку» </w:t>
      </w:r>
      <w:r w:rsidRPr="002747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 Рахманинова,  «Турецкий марш» А. Моцарта.</w:t>
      </w:r>
      <w:r w:rsidRPr="002747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FBA" w:rsidRDefault="00E00FBA" w:rsidP="00E00FB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дальнейшей работе по озвучиванию пьес использовали мелодические инструменты, а также начата работа с мелодическими инструментами в </w:t>
      </w:r>
      <w:r w:rsidRPr="00E00FBA">
        <w:rPr>
          <w:rFonts w:ascii="Times New Roman" w:hAnsi="Times New Roman" w:cs="Times New Roman"/>
          <w:b/>
          <w:sz w:val="28"/>
          <w:szCs w:val="28"/>
        </w:rPr>
        <w:t>оркестре.</w:t>
      </w:r>
    </w:p>
    <w:p w:rsidR="00814350" w:rsidRDefault="00E00FBA" w:rsidP="00E00FB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E00FBA">
        <w:rPr>
          <w:rFonts w:ascii="Times New Roman" w:hAnsi="Times New Roman" w:cs="Times New Roman"/>
          <w:sz w:val="28"/>
          <w:szCs w:val="28"/>
        </w:rPr>
        <w:t>Большой интерес у детей вызвало знакомс</w:t>
      </w:r>
      <w:r>
        <w:rPr>
          <w:rFonts w:ascii="Times New Roman" w:hAnsi="Times New Roman" w:cs="Times New Roman"/>
          <w:sz w:val="28"/>
          <w:szCs w:val="28"/>
        </w:rPr>
        <w:t>тво со звуками окружающего мира: прежде всего природных звуков и звуков бытовых).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00FBA">
        <w:rPr>
          <w:rFonts w:ascii="Times New Roman" w:hAnsi="Times New Roman" w:cs="Times New Roman"/>
          <w:sz w:val="28"/>
          <w:szCs w:val="28"/>
        </w:rPr>
        <w:t xml:space="preserve"> </w:t>
      </w:r>
      <w:r w:rsidR="00814350">
        <w:rPr>
          <w:rFonts w:ascii="Times New Roman" w:hAnsi="Times New Roman" w:cs="Times New Roman"/>
          <w:sz w:val="28"/>
          <w:szCs w:val="28"/>
        </w:rPr>
        <w:t>Звуки окружающего мира естественно подводят детей к миру музыкальных звуков.</w:t>
      </w:r>
    </w:p>
    <w:p w:rsidR="00E00FBA" w:rsidRDefault="00E00FBA" w:rsidP="00E00FB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00FBA">
        <w:rPr>
          <w:rFonts w:ascii="Times New Roman" w:hAnsi="Times New Roman" w:cs="Times New Roman"/>
          <w:sz w:val="28"/>
          <w:szCs w:val="28"/>
        </w:rPr>
        <w:t>Сначала мы знакомили детей</w:t>
      </w:r>
      <w:r>
        <w:rPr>
          <w:rFonts w:ascii="Times New Roman" w:hAnsi="Times New Roman" w:cs="Times New Roman"/>
          <w:sz w:val="28"/>
          <w:szCs w:val="28"/>
        </w:rPr>
        <w:t xml:space="preserve"> с бумажными и деревянными звуками (звук дровосека, стук в дверь…). Затем с деревянными музыкальными инструментами (ложки, маракасы, бубен). Следующим этапом было знакомство детей со стеклянными и металлическими звуками, ночными и утренними звуками (тиканье часов, шорох, скрип, лай собаки, гудок автомобиля).</w:t>
      </w:r>
    </w:p>
    <w:p w:rsidR="00E00FBA" w:rsidRDefault="00E00FBA" w:rsidP="00E00FB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старшей и подготовительной группах мы провели серию тематических занятий: «Часы и часики», «Путешествие в страну Шёпота, Шор</w:t>
      </w:r>
      <w:r w:rsidR="00814350">
        <w:rPr>
          <w:rFonts w:ascii="Times New Roman" w:hAnsi="Times New Roman" w:cs="Times New Roman"/>
          <w:sz w:val="28"/>
          <w:szCs w:val="28"/>
        </w:rPr>
        <w:t xml:space="preserve">оха и Шелеста, </w:t>
      </w:r>
      <w:r w:rsidR="00C47CEB">
        <w:rPr>
          <w:rFonts w:ascii="Times New Roman" w:hAnsi="Times New Roman" w:cs="Times New Roman"/>
          <w:sz w:val="28"/>
          <w:szCs w:val="28"/>
        </w:rPr>
        <w:t xml:space="preserve">«Осенние шорохи», </w:t>
      </w:r>
      <w:r w:rsidR="00814350">
        <w:rPr>
          <w:rFonts w:ascii="Times New Roman" w:hAnsi="Times New Roman" w:cs="Times New Roman"/>
          <w:sz w:val="28"/>
          <w:szCs w:val="28"/>
        </w:rPr>
        <w:t>«Весенние голоса».</w:t>
      </w:r>
    </w:p>
    <w:p w:rsidR="00814350" w:rsidRDefault="00814350" w:rsidP="00E00FB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Элементарное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возможно в любом возрасте. В семье же появляются совсем иные возможности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домашнего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музицирования.</w:t>
      </w:r>
    </w:p>
    <w:p w:rsidR="00904892" w:rsidRPr="00096C77" w:rsidRDefault="00814350" w:rsidP="005B0EC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привлекали родителей к изготовлению шумовых музыкальны</w:t>
      </w:r>
      <w:r w:rsidR="00E375F4">
        <w:rPr>
          <w:rFonts w:ascii="Times New Roman" w:hAnsi="Times New Roman" w:cs="Times New Roman"/>
          <w:sz w:val="28"/>
          <w:szCs w:val="28"/>
        </w:rPr>
        <w:t>х инструментов, провели род</w:t>
      </w:r>
      <w:r w:rsidR="008E779F">
        <w:rPr>
          <w:rFonts w:ascii="Times New Roman" w:hAnsi="Times New Roman" w:cs="Times New Roman"/>
          <w:sz w:val="28"/>
          <w:szCs w:val="28"/>
        </w:rPr>
        <w:t>ительское собрание</w:t>
      </w:r>
      <w:bookmarkStart w:id="0" w:name="_GoBack"/>
      <w:bookmarkEnd w:id="0"/>
      <w:r w:rsidR="005C4FAD">
        <w:rPr>
          <w:rFonts w:ascii="Times New Roman" w:hAnsi="Times New Roman" w:cs="Times New Roman"/>
          <w:sz w:val="28"/>
          <w:szCs w:val="28"/>
        </w:rPr>
        <w:t xml:space="preserve">, где использовали инструменты в  играх и упражнениях  по рекомендациям </w:t>
      </w:r>
      <w:proofErr w:type="spellStart"/>
      <w:r w:rsidR="005C4FAD">
        <w:rPr>
          <w:rFonts w:ascii="Times New Roman" w:hAnsi="Times New Roman" w:cs="Times New Roman"/>
          <w:sz w:val="28"/>
          <w:szCs w:val="28"/>
        </w:rPr>
        <w:t>К.Орфа</w:t>
      </w:r>
      <w:proofErr w:type="spellEnd"/>
      <w:r w:rsidR="005C4FA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что выз</w:t>
      </w:r>
      <w:r w:rsidR="005C4FAD">
        <w:rPr>
          <w:rFonts w:ascii="Times New Roman" w:hAnsi="Times New Roman" w:cs="Times New Roman"/>
          <w:sz w:val="28"/>
          <w:szCs w:val="28"/>
        </w:rPr>
        <w:t xml:space="preserve">вало большой интерес </w:t>
      </w:r>
      <w:r>
        <w:rPr>
          <w:rFonts w:ascii="Times New Roman" w:hAnsi="Times New Roman" w:cs="Times New Roman"/>
          <w:sz w:val="28"/>
          <w:szCs w:val="28"/>
        </w:rPr>
        <w:t xml:space="preserve"> у родителей.</w:t>
      </w:r>
    </w:p>
    <w:sectPr w:rsidR="00904892" w:rsidRPr="00096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83"/>
    <w:rsid w:val="00096C77"/>
    <w:rsid w:val="000D164A"/>
    <w:rsid w:val="000E1227"/>
    <w:rsid w:val="0017167F"/>
    <w:rsid w:val="00274727"/>
    <w:rsid w:val="00284142"/>
    <w:rsid w:val="002B0B9E"/>
    <w:rsid w:val="002E4313"/>
    <w:rsid w:val="00331BAC"/>
    <w:rsid w:val="003508F6"/>
    <w:rsid w:val="003F73E0"/>
    <w:rsid w:val="004D1F61"/>
    <w:rsid w:val="005B0EC4"/>
    <w:rsid w:val="005B4DFA"/>
    <w:rsid w:val="005C4FAD"/>
    <w:rsid w:val="00631EAA"/>
    <w:rsid w:val="00651A63"/>
    <w:rsid w:val="00686213"/>
    <w:rsid w:val="00760831"/>
    <w:rsid w:val="007D76CB"/>
    <w:rsid w:val="007E2ACA"/>
    <w:rsid w:val="00814350"/>
    <w:rsid w:val="008229E5"/>
    <w:rsid w:val="0085420C"/>
    <w:rsid w:val="008E779F"/>
    <w:rsid w:val="00904892"/>
    <w:rsid w:val="00916DE7"/>
    <w:rsid w:val="009B2D83"/>
    <w:rsid w:val="00A93E18"/>
    <w:rsid w:val="00AB15C5"/>
    <w:rsid w:val="00C47CEB"/>
    <w:rsid w:val="00C7711D"/>
    <w:rsid w:val="00CD15E0"/>
    <w:rsid w:val="00D00DD3"/>
    <w:rsid w:val="00DC5D2B"/>
    <w:rsid w:val="00DE35DE"/>
    <w:rsid w:val="00DF1DBD"/>
    <w:rsid w:val="00E00FBA"/>
    <w:rsid w:val="00E375F4"/>
    <w:rsid w:val="00E720E6"/>
    <w:rsid w:val="00F63312"/>
    <w:rsid w:val="00F8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1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1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0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8D829-2515-4AA1-AE82-6DE2E0F9A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1437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dcterms:created xsi:type="dcterms:W3CDTF">2020-10-20T12:55:00Z</dcterms:created>
  <dcterms:modified xsi:type="dcterms:W3CDTF">2020-10-26T06:03:00Z</dcterms:modified>
</cp:coreProperties>
</file>