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45318A" w:rsidRDefault="00D53C96" w:rsidP="00306B25">
      <w:pPr>
        <w:spacing w:before="100" w:beforeAutospacing="1" w:after="100" w:afterAutospacing="1" w:line="240" w:lineRule="auto"/>
        <w:jc w:val="center"/>
        <w:rPr>
          <w:rFonts w:ascii="Times New Roman" w:hAnsi="Times New Roman"/>
          <w:b/>
          <w:bCs/>
          <w:iCs/>
          <w:color w:val="000000"/>
          <w:sz w:val="72"/>
          <w:szCs w:val="72"/>
          <w:lang w:eastAsia="ru-RU"/>
        </w:rPr>
      </w:pPr>
      <w:r w:rsidRPr="0045318A">
        <w:rPr>
          <w:rFonts w:ascii="Times New Roman" w:hAnsi="Times New Roman"/>
          <w:b/>
          <w:bCs/>
          <w:iCs/>
          <w:color w:val="000000"/>
          <w:sz w:val="72"/>
          <w:szCs w:val="72"/>
          <w:lang w:eastAsia="ru-RU"/>
        </w:rPr>
        <w:t>Программа</w:t>
      </w:r>
    </w:p>
    <w:p w:rsidR="00D53C96" w:rsidRPr="0045318A" w:rsidRDefault="00D53C96" w:rsidP="00306B25">
      <w:pPr>
        <w:spacing w:before="100" w:beforeAutospacing="1" w:after="100" w:afterAutospacing="1" w:line="240" w:lineRule="auto"/>
        <w:jc w:val="center"/>
        <w:rPr>
          <w:rFonts w:ascii="Tahoma" w:hAnsi="Tahoma" w:cs="Tahoma"/>
          <w:color w:val="000000"/>
          <w:sz w:val="18"/>
          <w:szCs w:val="18"/>
          <w:lang w:eastAsia="ru-RU"/>
        </w:rPr>
      </w:pPr>
      <w:r w:rsidRPr="0045318A">
        <w:rPr>
          <w:rFonts w:ascii="Times New Roman" w:hAnsi="Times New Roman"/>
          <w:b/>
          <w:bCs/>
          <w:iCs/>
          <w:color w:val="000000"/>
          <w:sz w:val="72"/>
          <w:szCs w:val="72"/>
          <w:lang w:eastAsia="ru-RU"/>
        </w:rPr>
        <w:t xml:space="preserve"> «Формирование</w:t>
      </w:r>
    </w:p>
    <w:p w:rsidR="00D53C96" w:rsidRPr="0045318A" w:rsidRDefault="00D53C96" w:rsidP="00306B25">
      <w:pPr>
        <w:spacing w:before="100" w:beforeAutospacing="1" w:after="100" w:afterAutospacing="1" w:line="240" w:lineRule="auto"/>
        <w:jc w:val="center"/>
        <w:rPr>
          <w:rFonts w:ascii="Tahoma" w:hAnsi="Tahoma" w:cs="Tahoma"/>
          <w:color w:val="000000"/>
          <w:sz w:val="18"/>
          <w:szCs w:val="18"/>
          <w:lang w:eastAsia="ru-RU"/>
        </w:rPr>
      </w:pPr>
      <w:r w:rsidRPr="0045318A">
        <w:rPr>
          <w:rFonts w:ascii="Times New Roman" w:hAnsi="Times New Roman"/>
          <w:b/>
          <w:bCs/>
          <w:iCs/>
          <w:color w:val="000000"/>
          <w:sz w:val="72"/>
          <w:szCs w:val="72"/>
          <w:lang w:eastAsia="ru-RU"/>
        </w:rPr>
        <w:t>универсальных учебных действий на уроках</w:t>
      </w:r>
    </w:p>
    <w:p w:rsidR="00D53C96" w:rsidRPr="0045318A" w:rsidRDefault="00D53C96" w:rsidP="00306B25">
      <w:pPr>
        <w:spacing w:before="100" w:beforeAutospacing="1" w:after="100" w:afterAutospacing="1" w:line="240" w:lineRule="auto"/>
        <w:jc w:val="center"/>
        <w:rPr>
          <w:rFonts w:ascii="Tahoma" w:hAnsi="Tahoma" w:cs="Tahoma"/>
          <w:color w:val="000000"/>
          <w:sz w:val="18"/>
          <w:szCs w:val="18"/>
          <w:lang w:eastAsia="ru-RU"/>
        </w:rPr>
      </w:pPr>
      <w:r w:rsidRPr="0045318A">
        <w:rPr>
          <w:rFonts w:ascii="Times New Roman" w:hAnsi="Times New Roman"/>
          <w:b/>
          <w:bCs/>
          <w:iCs/>
          <w:color w:val="000000"/>
          <w:sz w:val="72"/>
          <w:szCs w:val="72"/>
          <w:lang w:eastAsia="ru-RU"/>
        </w:rPr>
        <w:t>окружающего мира»</w:t>
      </w:r>
    </w:p>
    <w:p w:rsidR="00D53C96" w:rsidRPr="0045318A" w:rsidRDefault="00D53C96" w:rsidP="00306B25">
      <w:pPr>
        <w:spacing w:before="100" w:beforeAutospacing="1" w:after="100" w:afterAutospacing="1" w:line="240" w:lineRule="auto"/>
        <w:jc w:val="center"/>
        <w:rPr>
          <w:rFonts w:ascii="Tahoma" w:hAnsi="Tahoma" w:cs="Tahoma"/>
          <w:color w:val="000000"/>
          <w:sz w:val="18"/>
          <w:szCs w:val="18"/>
          <w:lang w:eastAsia="ru-RU"/>
        </w:rPr>
      </w:pPr>
    </w:p>
    <w:p w:rsidR="00D53C96" w:rsidRPr="0045318A" w:rsidRDefault="00D53C96" w:rsidP="00306B25">
      <w:pPr>
        <w:spacing w:before="100" w:beforeAutospacing="1" w:after="100" w:afterAutospacing="1" w:line="240" w:lineRule="auto"/>
        <w:jc w:val="center"/>
        <w:rPr>
          <w:rFonts w:ascii="Tahoma" w:hAnsi="Tahoma" w:cs="Tahoma"/>
          <w:color w:val="000000"/>
          <w:sz w:val="18"/>
          <w:szCs w:val="18"/>
          <w:lang w:eastAsia="ru-RU"/>
        </w:rPr>
      </w:pPr>
    </w:p>
    <w:p w:rsidR="00D53C96" w:rsidRPr="00306B25" w:rsidRDefault="00D53C96" w:rsidP="00306B25">
      <w:pPr>
        <w:spacing w:before="100" w:beforeAutospacing="1" w:after="100" w:afterAutospacing="1" w:line="240" w:lineRule="auto"/>
        <w:jc w:val="center"/>
        <w:rPr>
          <w:rFonts w:ascii="Tahoma" w:hAnsi="Tahoma" w:cs="Tahoma"/>
          <w:color w:val="000000"/>
          <w:sz w:val="18"/>
          <w:szCs w:val="18"/>
          <w:lang w:eastAsia="ru-RU"/>
        </w:rPr>
      </w:pP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Pr="0030064B" w:rsidRDefault="00D53C96" w:rsidP="00306B25">
      <w:pPr>
        <w:spacing w:before="100" w:beforeAutospacing="1" w:after="100" w:afterAutospacing="1" w:line="240" w:lineRule="auto"/>
        <w:jc w:val="center"/>
        <w:rPr>
          <w:rFonts w:ascii="Times New Roman" w:hAnsi="Times New Roman"/>
          <w:color w:val="000000"/>
          <w:sz w:val="28"/>
          <w:szCs w:val="28"/>
          <w:lang w:eastAsia="ru-RU"/>
        </w:rPr>
      </w:pPr>
      <w:r w:rsidRPr="0030064B">
        <w:rPr>
          <w:rFonts w:ascii="Times New Roman" w:hAnsi="Times New Roman"/>
          <w:bCs/>
          <w:iCs/>
          <w:color w:val="000000"/>
          <w:sz w:val="28"/>
          <w:szCs w:val="28"/>
          <w:lang w:eastAsia="ru-RU"/>
        </w:rPr>
        <w:t>Автор работы</w:t>
      </w:r>
      <w:r>
        <w:rPr>
          <w:rFonts w:ascii="Times New Roman" w:hAnsi="Times New Roman"/>
          <w:bCs/>
          <w:iCs/>
          <w:color w:val="000000"/>
          <w:sz w:val="28"/>
          <w:szCs w:val="28"/>
          <w:lang w:eastAsia="ru-RU"/>
        </w:rPr>
        <w:t>:</w:t>
      </w:r>
    </w:p>
    <w:p w:rsidR="00D53C96" w:rsidRPr="0030064B" w:rsidRDefault="00D53C96" w:rsidP="00306B25">
      <w:pPr>
        <w:spacing w:before="100" w:beforeAutospacing="1" w:after="100" w:afterAutospacing="1" w:line="240" w:lineRule="auto"/>
        <w:jc w:val="center"/>
        <w:rPr>
          <w:rFonts w:ascii="Times New Roman" w:hAnsi="Times New Roman"/>
          <w:color w:val="000000"/>
          <w:sz w:val="28"/>
          <w:szCs w:val="28"/>
          <w:lang w:eastAsia="ru-RU"/>
        </w:rPr>
      </w:pPr>
      <w:r w:rsidRPr="0030064B">
        <w:rPr>
          <w:rFonts w:ascii="Times New Roman" w:hAnsi="Times New Roman"/>
          <w:bCs/>
          <w:iCs/>
          <w:color w:val="000000"/>
          <w:sz w:val="28"/>
          <w:szCs w:val="28"/>
          <w:lang w:eastAsia="ru-RU"/>
        </w:rPr>
        <w:t>учитель начальных классов</w:t>
      </w:r>
    </w:p>
    <w:p w:rsidR="00D53C96" w:rsidRPr="0030064B" w:rsidRDefault="00D53C96" w:rsidP="00306B25">
      <w:pPr>
        <w:spacing w:before="100" w:beforeAutospacing="1" w:after="100" w:afterAutospacing="1" w:line="240" w:lineRule="auto"/>
        <w:jc w:val="center"/>
        <w:rPr>
          <w:rFonts w:ascii="Times New Roman" w:hAnsi="Times New Roman"/>
          <w:color w:val="000000"/>
          <w:sz w:val="28"/>
          <w:szCs w:val="28"/>
          <w:lang w:eastAsia="ru-RU"/>
        </w:rPr>
      </w:pPr>
      <w:r w:rsidRPr="0030064B">
        <w:rPr>
          <w:rFonts w:ascii="Times New Roman" w:hAnsi="Times New Roman"/>
          <w:color w:val="000000"/>
          <w:sz w:val="28"/>
          <w:szCs w:val="28"/>
          <w:lang w:eastAsia="ru-RU"/>
        </w:rPr>
        <w:t>Новикова Татьяна Александровна</w:t>
      </w:r>
    </w:p>
    <w:p w:rsidR="00D53C96" w:rsidRPr="00306B25" w:rsidRDefault="00D53C96" w:rsidP="00306B25">
      <w:pPr>
        <w:spacing w:before="100" w:beforeAutospacing="1" w:after="100" w:afterAutospacing="1" w:line="240" w:lineRule="auto"/>
        <w:jc w:val="center"/>
        <w:rPr>
          <w:rFonts w:ascii="Tahoma" w:hAnsi="Tahoma" w:cs="Tahoma"/>
          <w:color w:val="000000"/>
          <w:sz w:val="18"/>
          <w:szCs w:val="18"/>
          <w:lang w:eastAsia="ru-RU"/>
        </w:rPr>
      </w:pP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Default="00D53C96" w:rsidP="00306B25">
      <w:pPr>
        <w:spacing w:before="100" w:beforeAutospacing="1" w:after="100" w:afterAutospacing="1" w:line="240" w:lineRule="auto"/>
        <w:jc w:val="center"/>
        <w:rPr>
          <w:rFonts w:ascii="Times New Roman" w:hAnsi="Times New Roman"/>
          <w:b/>
          <w:bCs/>
          <w:color w:val="000000"/>
          <w:sz w:val="32"/>
          <w:szCs w:val="32"/>
          <w:lang w:eastAsia="ru-RU"/>
        </w:rPr>
      </w:pPr>
    </w:p>
    <w:p w:rsidR="00D53C96" w:rsidRDefault="00D53C96" w:rsidP="00306B25">
      <w:pPr>
        <w:spacing w:before="100" w:beforeAutospacing="1" w:after="100" w:afterAutospacing="1" w:line="240" w:lineRule="auto"/>
        <w:jc w:val="center"/>
        <w:rPr>
          <w:rFonts w:ascii="Times New Roman" w:hAnsi="Times New Roman"/>
          <w:b/>
          <w:bCs/>
          <w:color w:val="000000"/>
          <w:sz w:val="32"/>
          <w:szCs w:val="32"/>
          <w:lang w:eastAsia="ru-RU"/>
        </w:rPr>
      </w:pPr>
    </w:p>
    <w:p w:rsidR="00D53C96" w:rsidRDefault="00D53C96" w:rsidP="00306B25">
      <w:pPr>
        <w:spacing w:before="100" w:beforeAutospacing="1" w:after="100" w:afterAutospacing="1" w:line="240" w:lineRule="auto"/>
        <w:jc w:val="center"/>
        <w:rPr>
          <w:rFonts w:ascii="Times New Roman" w:hAnsi="Times New Roman"/>
          <w:b/>
          <w:bCs/>
          <w:color w:val="000000"/>
          <w:sz w:val="32"/>
          <w:szCs w:val="32"/>
          <w:lang w:eastAsia="ru-RU"/>
        </w:rPr>
      </w:pPr>
    </w:p>
    <w:p w:rsidR="00D53C96" w:rsidRDefault="00D53C96" w:rsidP="00306B25">
      <w:pPr>
        <w:spacing w:before="100" w:beforeAutospacing="1" w:after="100" w:afterAutospacing="1" w:line="240" w:lineRule="auto"/>
        <w:jc w:val="center"/>
        <w:rPr>
          <w:rFonts w:ascii="Times New Roman" w:hAnsi="Times New Roman"/>
          <w:b/>
          <w:bCs/>
          <w:color w:val="000000"/>
          <w:sz w:val="32"/>
          <w:szCs w:val="32"/>
          <w:lang w:eastAsia="ru-RU"/>
        </w:rPr>
      </w:pPr>
    </w:p>
    <w:p w:rsidR="00D53C96" w:rsidRDefault="00D53C96" w:rsidP="00306B25">
      <w:pPr>
        <w:spacing w:before="100" w:beforeAutospacing="1" w:after="100" w:afterAutospacing="1" w:line="240" w:lineRule="auto"/>
        <w:jc w:val="center"/>
        <w:rPr>
          <w:rFonts w:ascii="Times New Roman" w:hAnsi="Times New Roman"/>
          <w:b/>
          <w:bCs/>
          <w:color w:val="000000"/>
          <w:sz w:val="32"/>
          <w:szCs w:val="32"/>
          <w:lang w:eastAsia="ru-RU"/>
        </w:rPr>
      </w:pPr>
    </w:p>
    <w:p w:rsidR="00D53C96" w:rsidRDefault="00D53C96" w:rsidP="00306B25">
      <w:pPr>
        <w:spacing w:before="100" w:beforeAutospacing="1" w:after="100" w:afterAutospacing="1" w:line="240" w:lineRule="auto"/>
        <w:jc w:val="center"/>
        <w:rPr>
          <w:rFonts w:ascii="Times New Roman" w:hAnsi="Times New Roman"/>
          <w:b/>
          <w:bCs/>
          <w:color w:val="000000"/>
          <w:sz w:val="32"/>
          <w:szCs w:val="32"/>
          <w:lang w:eastAsia="ru-RU"/>
        </w:rPr>
      </w:pPr>
    </w:p>
    <w:p w:rsidR="00D53C96" w:rsidRPr="0030064B" w:rsidRDefault="00D53C96" w:rsidP="0030064B">
      <w:pPr>
        <w:spacing w:before="100" w:beforeAutospacing="1" w:after="100" w:afterAutospacing="1" w:line="240" w:lineRule="auto"/>
        <w:jc w:val="center"/>
        <w:rPr>
          <w:rFonts w:ascii="Times New Roman" w:hAnsi="Times New Roman"/>
          <w:color w:val="000000"/>
          <w:sz w:val="28"/>
          <w:szCs w:val="28"/>
          <w:lang w:eastAsia="ru-RU"/>
        </w:rPr>
      </w:pPr>
      <w:r w:rsidRPr="0030064B">
        <w:rPr>
          <w:rFonts w:ascii="Times New Roman" w:hAnsi="Times New Roman"/>
          <w:color w:val="000000"/>
          <w:sz w:val="28"/>
          <w:szCs w:val="28"/>
          <w:lang w:eastAsia="ru-RU"/>
        </w:rPr>
        <w:t>Содержание</w:t>
      </w:r>
      <w:r w:rsidRPr="0030064B">
        <w:rPr>
          <w:rFonts w:ascii="Times New Roman" w:hAnsi="Times New Roman"/>
          <w:color w:val="000000"/>
          <w:sz w:val="28"/>
          <w:szCs w:val="2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1.Введение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1.2 Цель работы, задачи, предмет исследования, гипотеза, методы</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 xml:space="preserve"> 3</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2.Основная часть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2.1 Обзор литературы по теме «Формирование универсальных учебных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действий на уроках окружающего мира»</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 xml:space="preserve"> 7</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2.2 Универсальные учебные действия: специфика понятий</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 xml:space="preserve"> 8</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2.3 Проектирование урока, направленного на формирование УУД</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 xml:space="preserve"> 12</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2.4</w:t>
      </w:r>
      <w:r>
        <w:rPr>
          <w:rFonts w:ascii="Times New Roman" w:hAnsi="Times New Roman"/>
          <w:color w:val="000000"/>
          <w:sz w:val="27"/>
          <w:szCs w:val="27"/>
          <w:lang w:eastAsia="ru-RU"/>
        </w:rPr>
        <w:t xml:space="preserve"> </w:t>
      </w:r>
      <w:r w:rsidRPr="00306B25">
        <w:rPr>
          <w:rFonts w:ascii="Times New Roman" w:hAnsi="Times New Roman"/>
          <w:color w:val="000000"/>
          <w:sz w:val="27"/>
          <w:szCs w:val="27"/>
          <w:lang w:eastAsia="ru-RU"/>
        </w:rPr>
        <w:t>Действия учителя позволяющие сформировать универсальные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учебные действия</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 xml:space="preserve"> 17</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2.5 Формирование УУД на уроках окружающего мира</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 xml:space="preserve"> 18</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3.Заключение</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 xml:space="preserve"> 40</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4.Литература</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 xml:space="preserve"> 42</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Default="00D53C96" w:rsidP="00306B25">
      <w:pPr>
        <w:spacing w:after="0" w:line="405" w:lineRule="atLeast"/>
        <w:outlineLvl w:val="0"/>
        <w:rPr>
          <w:rFonts w:ascii="Times New Roman" w:hAnsi="Times New Roman"/>
          <w:kern w:val="36"/>
          <w:sz w:val="32"/>
          <w:szCs w:val="32"/>
          <w:lang w:eastAsia="ru-RU"/>
        </w:rPr>
      </w:pPr>
    </w:p>
    <w:p w:rsidR="00D53C96" w:rsidRDefault="00D53C96" w:rsidP="00306B25">
      <w:pPr>
        <w:spacing w:after="0" w:line="405" w:lineRule="atLeast"/>
        <w:outlineLvl w:val="0"/>
        <w:rPr>
          <w:rFonts w:ascii="Times New Roman" w:hAnsi="Times New Roman"/>
          <w:kern w:val="36"/>
          <w:sz w:val="32"/>
          <w:szCs w:val="32"/>
          <w:lang w:eastAsia="ru-RU"/>
        </w:rPr>
      </w:pPr>
    </w:p>
    <w:p w:rsidR="00D53C96" w:rsidRPr="0030064B" w:rsidRDefault="00D53C96" w:rsidP="00306B25">
      <w:pPr>
        <w:spacing w:after="0" w:line="405" w:lineRule="atLeast"/>
        <w:outlineLvl w:val="0"/>
        <w:rPr>
          <w:rFonts w:ascii="Tahoma" w:hAnsi="Tahoma" w:cs="Tahoma"/>
          <w:kern w:val="36"/>
          <w:sz w:val="36"/>
          <w:szCs w:val="36"/>
          <w:lang w:eastAsia="ru-RU"/>
        </w:rPr>
      </w:pPr>
      <w:r w:rsidRPr="0030064B">
        <w:rPr>
          <w:rFonts w:ascii="Times New Roman" w:hAnsi="Times New Roman"/>
          <w:kern w:val="36"/>
          <w:sz w:val="32"/>
          <w:szCs w:val="32"/>
          <w:lang w:eastAsia="ru-RU"/>
        </w:rPr>
        <w:t>1.Введение</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32"/>
          <w:szCs w:val="32"/>
          <w:lang w:eastAsia="ru-RU"/>
        </w:rPr>
        <w:t>1.1 Обоснование актуальности темы работы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Важнейшей задачей современной системы образования является формирование универсальных учебных действий (УУД), обеспечивающих школьникам умение учиться, способность к саморазвитию и самосовершенствованию. Сформированность универсальных учебных действий является также и залогом профилактики школьных трудностей.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 широком значении "универсальные учебные действия" – саморазвитие и самосовершенствование путем сознательного и активного присвоения нового социального опыта. В более узком (собственно психологическом значении) "универсальные учебные действия" – это совокупность действий обучающегося, обеспечивающих его культурную идентичность, социальную компетентность, толерантность, способность к самостоятельному усвоению новых знаний и умений, включая организацию этого процесса.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 связи со стихийностью и зачастую непрогнозируемостью результатов развития детей со всей остротой встаёт задача целенаправленного управляемого формирования системы универсальных учебных действий, обеспечивающих умение учиться.</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32"/>
          <w:szCs w:val="32"/>
          <w:lang w:eastAsia="ru-RU"/>
        </w:rPr>
        <w:t>1.2 Цель работы, задачи, предмет исследования, гипотеза, методы</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27"/>
          <w:szCs w:val="27"/>
          <w:u w:val="single"/>
          <w:lang w:eastAsia="ru-RU"/>
        </w:rPr>
        <w:t>Цель исследования:</w:t>
      </w:r>
      <w:r w:rsidRPr="0030064B">
        <w:rPr>
          <w:rFonts w:ascii="Times New Roman" w:hAnsi="Times New Roman"/>
          <w:sz w:val="27"/>
          <w:szCs w:val="27"/>
          <w:lang w:eastAsia="ru-RU"/>
        </w:rPr>
        <w:t> выявить и экспериментально доказать эффективность использования приёмов формирования универсальных учебных действий у младших школьников на уроках окружающего мира.</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27"/>
          <w:szCs w:val="27"/>
          <w:u w:val="single"/>
          <w:lang w:eastAsia="ru-RU"/>
        </w:rPr>
        <w:t>Объект исследования:</w:t>
      </w:r>
      <w:r w:rsidRPr="0030064B">
        <w:rPr>
          <w:rFonts w:ascii="Times New Roman" w:hAnsi="Times New Roman"/>
          <w:sz w:val="27"/>
          <w:szCs w:val="27"/>
          <w:lang w:eastAsia="ru-RU"/>
        </w:rPr>
        <w:t> младшие школьники на уроках окружающего мира.</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27"/>
          <w:szCs w:val="27"/>
          <w:u w:val="single"/>
          <w:lang w:eastAsia="ru-RU"/>
        </w:rPr>
        <w:t>Предмет исследования:</w:t>
      </w:r>
      <w:r w:rsidRPr="0030064B">
        <w:rPr>
          <w:rFonts w:ascii="Times New Roman" w:hAnsi="Times New Roman"/>
          <w:sz w:val="27"/>
          <w:szCs w:val="27"/>
          <w:lang w:eastAsia="ru-RU"/>
        </w:rPr>
        <w:t> формирование универсальных учебных действий у младших школьников на уроках окружающего мира.</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27"/>
          <w:szCs w:val="27"/>
          <w:u w:val="single"/>
          <w:lang w:eastAsia="ru-RU"/>
        </w:rPr>
        <w:t>Гипотеза исследования</w:t>
      </w:r>
      <w:r w:rsidRPr="0030064B">
        <w:rPr>
          <w:rFonts w:ascii="Times New Roman" w:hAnsi="Times New Roman"/>
          <w:b/>
          <w:bCs/>
          <w:sz w:val="27"/>
          <w:szCs w:val="27"/>
          <w:lang w:eastAsia="ru-RU"/>
        </w:rPr>
        <w:t> </w:t>
      </w:r>
      <w:r w:rsidRPr="0030064B">
        <w:rPr>
          <w:rFonts w:ascii="Times New Roman" w:hAnsi="Times New Roman"/>
          <w:sz w:val="27"/>
          <w:szCs w:val="27"/>
          <w:lang w:eastAsia="ru-RU"/>
        </w:rPr>
        <w:t>основана на предположении о том, что для формирования универсальных учебных действий у учащихся нужно использовать целостную методическую систему обучения, основой которой являются учебные задания. Формирование универсальных учебных действий у учащихся должно отразиться на качестве знаний и положительном отношении к урокам окружающего мира. Применение данной методической системы позволит сформировать у учащихся умение учиться.</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27"/>
          <w:szCs w:val="27"/>
          <w:u w:val="single"/>
          <w:lang w:eastAsia="ru-RU"/>
        </w:rPr>
        <w:t>В соответствии с целью и гипотезой были намечены следующие задачи исследования:</w:t>
      </w:r>
    </w:p>
    <w:p w:rsidR="00D53C96" w:rsidRPr="0030064B" w:rsidRDefault="00D53C96" w:rsidP="00306B25">
      <w:pPr>
        <w:numPr>
          <w:ilvl w:val="0"/>
          <w:numId w:val="1"/>
        </w:numPr>
        <w:spacing w:before="100" w:beforeAutospacing="1" w:after="100" w:afterAutospacing="1" w:line="240" w:lineRule="auto"/>
        <w:rPr>
          <w:rFonts w:ascii="Tahoma" w:hAnsi="Tahoma" w:cs="Tahoma"/>
          <w:sz w:val="18"/>
          <w:szCs w:val="18"/>
          <w:lang w:eastAsia="ru-RU"/>
        </w:rPr>
      </w:pPr>
      <w:r w:rsidRPr="0030064B">
        <w:rPr>
          <w:rFonts w:ascii="Times New Roman" w:hAnsi="Times New Roman"/>
          <w:sz w:val="27"/>
          <w:szCs w:val="27"/>
          <w:lang w:eastAsia="ru-RU"/>
        </w:rPr>
        <w:t>Изучить сущность универсальных учебных действий.</w:t>
      </w:r>
    </w:p>
    <w:p w:rsidR="00D53C96" w:rsidRPr="0030064B" w:rsidRDefault="00D53C96" w:rsidP="00306B25">
      <w:pPr>
        <w:numPr>
          <w:ilvl w:val="0"/>
          <w:numId w:val="1"/>
        </w:numPr>
        <w:spacing w:before="100" w:beforeAutospacing="1" w:after="100" w:afterAutospacing="1" w:line="240" w:lineRule="auto"/>
        <w:rPr>
          <w:rFonts w:ascii="Tahoma" w:hAnsi="Tahoma" w:cs="Tahoma"/>
          <w:sz w:val="18"/>
          <w:szCs w:val="18"/>
          <w:lang w:eastAsia="ru-RU"/>
        </w:rPr>
      </w:pPr>
      <w:r w:rsidRPr="0030064B">
        <w:rPr>
          <w:rFonts w:ascii="Times New Roman" w:hAnsi="Times New Roman"/>
          <w:sz w:val="27"/>
          <w:szCs w:val="27"/>
          <w:lang w:eastAsia="ru-RU"/>
        </w:rPr>
        <w:t>Проанализировать УМК «Гармония» с целью выявления его возможности в создании условий для формирования УУД.</w:t>
      </w:r>
    </w:p>
    <w:p w:rsidR="00D53C96" w:rsidRPr="0030064B" w:rsidRDefault="00D53C96" w:rsidP="00306B25">
      <w:pPr>
        <w:numPr>
          <w:ilvl w:val="0"/>
          <w:numId w:val="1"/>
        </w:numPr>
        <w:spacing w:before="100" w:beforeAutospacing="1" w:after="100" w:afterAutospacing="1" w:line="240" w:lineRule="auto"/>
        <w:rPr>
          <w:rFonts w:ascii="Tahoma" w:hAnsi="Tahoma" w:cs="Tahoma"/>
          <w:sz w:val="18"/>
          <w:szCs w:val="18"/>
          <w:lang w:eastAsia="ru-RU"/>
        </w:rPr>
      </w:pPr>
      <w:r w:rsidRPr="0030064B">
        <w:rPr>
          <w:rFonts w:ascii="Times New Roman" w:hAnsi="Times New Roman"/>
          <w:sz w:val="27"/>
          <w:szCs w:val="27"/>
          <w:lang w:eastAsia="ru-RU"/>
        </w:rPr>
        <w:t>Изучить традиционную и инновационную методику преподавания урока окружающего мира.</w:t>
      </w:r>
    </w:p>
    <w:p w:rsidR="00D53C96" w:rsidRPr="0030064B" w:rsidRDefault="00D53C96" w:rsidP="00306B25">
      <w:pPr>
        <w:numPr>
          <w:ilvl w:val="0"/>
          <w:numId w:val="1"/>
        </w:numPr>
        <w:spacing w:before="100" w:beforeAutospacing="1" w:after="100" w:afterAutospacing="1" w:line="240" w:lineRule="auto"/>
        <w:rPr>
          <w:rFonts w:ascii="Tahoma" w:hAnsi="Tahoma" w:cs="Tahoma"/>
          <w:sz w:val="18"/>
          <w:szCs w:val="18"/>
          <w:lang w:eastAsia="ru-RU"/>
        </w:rPr>
      </w:pPr>
      <w:r w:rsidRPr="0030064B">
        <w:rPr>
          <w:rFonts w:ascii="Times New Roman" w:hAnsi="Times New Roman"/>
          <w:sz w:val="27"/>
          <w:szCs w:val="27"/>
          <w:lang w:eastAsia="ru-RU"/>
        </w:rPr>
        <w:t>Создавать условия для формирования УУД на каждом этапе урока.</w:t>
      </w:r>
    </w:p>
    <w:p w:rsidR="00D53C96" w:rsidRPr="0030064B" w:rsidRDefault="00D53C96" w:rsidP="00306B25">
      <w:pPr>
        <w:numPr>
          <w:ilvl w:val="0"/>
          <w:numId w:val="1"/>
        </w:numPr>
        <w:spacing w:before="100" w:beforeAutospacing="1" w:after="100" w:afterAutospacing="1" w:line="240" w:lineRule="auto"/>
        <w:rPr>
          <w:rFonts w:ascii="Tahoma" w:hAnsi="Tahoma" w:cs="Tahoma"/>
          <w:sz w:val="18"/>
          <w:szCs w:val="18"/>
          <w:lang w:eastAsia="ru-RU"/>
        </w:rPr>
      </w:pPr>
      <w:r w:rsidRPr="0030064B">
        <w:rPr>
          <w:rFonts w:ascii="Times New Roman" w:hAnsi="Times New Roman"/>
          <w:sz w:val="27"/>
          <w:szCs w:val="27"/>
          <w:lang w:eastAsia="ru-RU"/>
        </w:rPr>
        <w:t>Разработать уроки, систему заданий, учебных ситуаций, способствующих формированию УУД.</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27"/>
          <w:szCs w:val="27"/>
          <w:u w:val="single"/>
          <w:lang w:eastAsia="ru-RU"/>
        </w:rPr>
        <w:t>Методы исследования:</w:t>
      </w:r>
      <w:r w:rsidRPr="0030064B">
        <w:rPr>
          <w:rFonts w:ascii="Times New Roman" w:hAnsi="Times New Roman"/>
          <w:b/>
          <w:bCs/>
          <w:sz w:val="27"/>
          <w:szCs w:val="27"/>
          <w:lang w:eastAsia="ru-RU"/>
        </w:rPr>
        <w:t> </w:t>
      </w:r>
      <w:r w:rsidRPr="0030064B">
        <w:rPr>
          <w:rFonts w:ascii="Times New Roman" w:hAnsi="Times New Roman"/>
          <w:sz w:val="27"/>
          <w:szCs w:val="27"/>
          <w:lang w:eastAsia="ru-RU"/>
        </w:rPr>
        <w:t>изучение и анализ литературы, исследования, наблюдения, диагностика УУД учащихся, обобщение.</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27"/>
          <w:szCs w:val="27"/>
          <w:u w:val="single"/>
          <w:lang w:eastAsia="ru-RU"/>
        </w:rPr>
        <w:t>Предполагаемые результаты:</w:t>
      </w:r>
    </w:p>
    <w:p w:rsidR="00D53C96" w:rsidRPr="0030064B" w:rsidRDefault="00D53C96" w:rsidP="0030064B">
      <w:pPr>
        <w:spacing w:before="100" w:beforeAutospacing="1" w:after="100" w:afterAutospacing="1" w:line="240" w:lineRule="auto"/>
        <w:ind w:left="360"/>
        <w:rPr>
          <w:rFonts w:ascii="Tahoma" w:hAnsi="Tahoma" w:cs="Tahoma"/>
          <w:sz w:val="18"/>
          <w:szCs w:val="18"/>
          <w:lang w:eastAsia="ru-RU"/>
        </w:rPr>
      </w:pPr>
      <w:r w:rsidRPr="0030064B">
        <w:rPr>
          <w:rFonts w:ascii="Times New Roman" w:hAnsi="Times New Roman"/>
          <w:sz w:val="27"/>
          <w:szCs w:val="27"/>
          <w:lang w:eastAsia="ru-RU"/>
        </w:rPr>
        <w:t>- Сформированность у школьников универсальных учебных действий (личностных, познавательных, регулятивных и коммуникативных), позволяющих учащимся самостоятельно организовать собственную деятельность по решению задач и проблем, готовность к самосовершенствованию и саморазвитию.</w:t>
      </w:r>
    </w:p>
    <w:p w:rsidR="00D53C96" w:rsidRPr="0030064B" w:rsidRDefault="00D53C96" w:rsidP="0030064B">
      <w:pPr>
        <w:spacing w:before="100" w:beforeAutospacing="1" w:after="100" w:afterAutospacing="1" w:line="240" w:lineRule="auto"/>
        <w:ind w:left="360"/>
        <w:rPr>
          <w:rFonts w:ascii="Tahoma" w:hAnsi="Tahoma" w:cs="Tahoma"/>
          <w:sz w:val="18"/>
          <w:szCs w:val="18"/>
          <w:lang w:eastAsia="ru-RU"/>
        </w:rPr>
      </w:pPr>
      <w:r w:rsidRPr="0030064B">
        <w:rPr>
          <w:rFonts w:ascii="Times New Roman" w:hAnsi="Times New Roman"/>
          <w:sz w:val="27"/>
          <w:szCs w:val="27"/>
          <w:lang w:eastAsia="ru-RU"/>
        </w:rPr>
        <w:t>- Повышение уровня профессионализма учителя.</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sz w:val="27"/>
          <w:szCs w:val="27"/>
          <w:lang w:eastAsia="ru-RU"/>
        </w:rPr>
        <w:t>3. - Повышение качества преподавания окружающего мира.</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27"/>
          <w:szCs w:val="27"/>
          <w:u w:val="single"/>
          <w:lang w:eastAsia="ru-RU"/>
        </w:rPr>
        <w:t>Направления работы:</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i/>
          <w:iCs/>
          <w:sz w:val="27"/>
          <w:szCs w:val="27"/>
          <w:lang w:eastAsia="ru-RU"/>
        </w:rPr>
        <w:t>Профессиональное</w:t>
      </w:r>
    </w:p>
    <w:p w:rsidR="00D53C96" w:rsidRPr="0030064B" w:rsidRDefault="00D53C96" w:rsidP="00306B25">
      <w:pPr>
        <w:numPr>
          <w:ilvl w:val="0"/>
          <w:numId w:val="3"/>
        </w:numPr>
        <w:spacing w:before="100" w:beforeAutospacing="1" w:after="100" w:afterAutospacing="1" w:line="240" w:lineRule="auto"/>
        <w:rPr>
          <w:rFonts w:ascii="Tahoma" w:hAnsi="Tahoma" w:cs="Tahoma"/>
          <w:sz w:val="18"/>
          <w:szCs w:val="18"/>
          <w:lang w:eastAsia="ru-RU"/>
        </w:rPr>
      </w:pPr>
      <w:r w:rsidRPr="0030064B">
        <w:rPr>
          <w:rFonts w:ascii="Times New Roman" w:hAnsi="Times New Roman"/>
          <w:sz w:val="27"/>
          <w:szCs w:val="27"/>
          <w:lang w:eastAsia="ru-RU"/>
        </w:rPr>
        <w:t>Изучение новых образовательных стандартов новых программ и учебника «Окружающий мир», выявление их особенностей, уделение внимания программе формирования УУД.</w:t>
      </w:r>
    </w:p>
    <w:p w:rsidR="00D53C96" w:rsidRPr="0030064B" w:rsidRDefault="00D53C96" w:rsidP="00306B25">
      <w:pPr>
        <w:numPr>
          <w:ilvl w:val="0"/>
          <w:numId w:val="3"/>
        </w:numPr>
        <w:spacing w:before="100" w:beforeAutospacing="1" w:after="100" w:afterAutospacing="1" w:line="240" w:lineRule="auto"/>
        <w:rPr>
          <w:rFonts w:ascii="Tahoma" w:hAnsi="Tahoma" w:cs="Tahoma"/>
          <w:sz w:val="18"/>
          <w:szCs w:val="18"/>
          <w:lang w:eastAsia="ru-RU"/>
        </w:rPr>
      </w:pPr>
      <w:r w:rsidRPr="0030064B">
        <w:rPr>
          <w:rFonts w:ascii="Times New Roman" w:hAnsi="Times New Roman"/>
          <w:sz w:val="27"/>
          <w:szCs w:val="27"/>
          <w:lang w:eastAsia="ru-RU"/>
        </w:rPr>
        <w:t>Совершенствование своих знаний в области классической и современной педагогики и методики.</w:t>
      </w:r>
    </w:p>
    <w:p w:rsidR="00D53C96" w:rsidRPr="0030064B" w:rsidRDefault="00D53C96" w:rsidP="00306B25">
      <w:pPr>
        <w:numPr>
          <w:ilvl w:val="0"/>
          <w:numId w:val="3"/>
        </w:numPr>
        <w:spacing w:before="100" w:beforeAutospacing="1" w:after="100" w:afterAutospacing="1" w:line="240" w:lineRule="auto"/>
        <w:rPr>
          <w:rFonts w:ascii="Tahoma" w:hAnsi="Tahoma" w:cs="Tahoma"/>
          <w:sz w:val="18"/>
          <w:szCs w:val="18"/>
          <w:lang w:eastAsia="ru-RU"/>
        </w:rPr>
      </w:pPr>
      <w:r w:rsidRPr="0030064B">
        <w:rPr>
          <w:rFonts w:ascii="Times New Roman" w:hAnsi="Times New Roman"/>
          <w:sz w:val="27"/>
          <w:szCs w:val="27"/>
          <w:lang w:eastAsia="ru-RU"/>
        </w:rPr>
        <w:t>Повышение квалификации на семинарах и курсах для учителей начальных классов.</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Методическое</w:t>
      </w:r>
    </w:p>
    <w:p w:rsidR="00D53C96" w:rsidRPr="00306B25" w:rsidRDefault="00D53C96" w:rsidP="00306B25">
      <w:pPr>
        <w:numPr>
          <w:ilvl w:val="0"/>
          <w:numId w:val="4"/>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Применение на уроках новых педагогических технологий, форм, методов и приёмов, способствующих формированию УУД.</w:t>
      </w:r>
    </w:p>
    <w:p w:rsidR="00D53C96" w:rsidRPr="00306B25" w:rsidRDefault="00D53C96" w:rsidP="00306B25">
      <w:pPr>
        <w:numPr>
          <w:ilvl w:val="0"/>
          <w:numId w:val="4"/>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Отслеживание состояния и динамики уровня сформированности универсальных учебных действий у школьников.</w:t>
      </w:r>
    </w:p>
    <w:p w:rsidR="00D53C96" w:rsidRPr="00306B25" w:rsidRDefault="00D53C96" w:rsidP="00306B25">
      <w:pPr>
        <w:numPr>
          <w:ilvl w:val="0"/>
          <w:numId w:val="4"/>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Активное участие в работе школьного МО учителей начальных классов.</w:t>
      </w:r>
    </w:p>
    <w:p w:rsidR="00D53C96" w:rsidRPr="00306B25" w:rsidRDefault="00D53C96" w:rsidP="00306B25">
      <w:pPr>
        <w:numPr>
          <w:ilvl w:val="0"/>
          <w:numId w:val="4"/>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Оптимальное развитие каждого ребёнка на основе педагогической поддержки его индивидуальности, привлечение их к участию в научно-практических конференциях, конкурсах творческих работ, олимпиадах.</w:t>
      </w:r>
    </w:p>
    <w:p w:rsidR="00D53C96" w:rsidRPr="00306B25" w:rsidRDefault="00D53C96" w:rsidP="00306B25">
      <w:pPr>
        <w:numPr>
          <w:ilvl w:val="0"/>
          <w:numId w:val="4"/>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Изучение опыта работы лучших учителей школы, города, участие в обмене опытом.</w:t>
      </w:r>
    </w:p>
    <w:p w:rsidR="00D53C96" w:rsidRPr="00306B25" w:rsidRDefault="00D53C96" w:rsidP="00306B25">
      <w:pPr>
        <w:numPr>
          <w:ilvl w:val="0"/>
          <w:numId w:val="4"/>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Периодическое проведение самоанализа профессиональной деятельности.</w:t>
      </w:r>
    </w:p>
    <w:p w:rsidR="00D53C96" w:rsidRPr="00306B25" w:rsidRDefault="00D53C96" w:rsidP="00306B25">
      <w:pPr>
        <w:numPr>
          <w:ilvl w:val="0"/>
          <w:numId w:val="4"/>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Систематизация  материалов методической, педагогической и психологической литературы по теме, создание папки лучших разработок уроков, интересных приемов и находок на уроке.</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27"/>
          <w:szCs w:val="27"/>
          <w:u w:val="single"/>
          <w:lang w:eastAsia="ru-RU"/>
        </w:rPr>
        <w:t>Этапы работы: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I этап – 2012 год – совершенствование своих знаний: изучение литературы по теме, повышение квалификации.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xml:space="preserve">II этап – 2012 </w:t>
      </w:r>
      <w:smartTag w:uri="urn:schemas-microsoft-com:office:smarttags" w:element="metricconverter">
        <w:smartTagPr>
          <w:attr w:name="ProductID" w:val="-2016 г"/>
        </w:smartTagPr>
        <w:r w:rsidRPr="00306B25">
          <w:rPr>
            <w:rFonts w:ascii="Times New Roman" w:hAnsi="Times New Roman"/>
            <w:color w:val="000000"/>
            <w:sz w:val="27"/>
            <w:szCs w:val="27"/>
            <w:lang w:eastAsia="ru-RU"/>
          </w:rPr>
          <w:t>-2016 г</w:t>
        </w:r>
      </w:smartTag>
      <w:r w:rsidRPr="00306B25">
        <w:rPr>
          <w:rFonts w:ascii="Times New Roman" w:hAnsi="Times New Roman"/>
          <w:color w:val="000000"/>
          <w:sz w:val="27"/>
          <w:szCs w:val="27"/>
          <w:lang w:eastAsia="ru-RU"/>
        </w:rPr>
        <w:t>.- активное внедрение в практику новых технологий, форм, методов и приёмов, способствующих формированию УУД, отслеживание результатов.</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III этап – 2016год (январь-май) – систематизация материалов и подведение итогов работы.</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32"/>
          <w:szCs w:val="32"/>
          <w:lang w:eastAsia="ru-RU"/>
        </w:rPr>
        <w:t>2.Основная часть</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32"/>
          <w:szCs w:val="32"/>
          <w:lang w:eastAsia="ru-RU"/>
        </w:rPr>
        <w:t>2.1</w:t>
      </w:r>
      <w:r w:rsidRPr="0030064B">
        <w:rPr>
          <w:rFonts w:ascii="Times New Roman" w:hAnsi="Times New Roman"/>
          <w:sz w:val="27"/>
          <w:szCs w:val="27"/>
          <w:lang w:eastAsia="ru-RU"/>
        </w:rPr>
        <w:t> </w:t>
      </w:r>
      <w:r w:rsidRPr="0030064B">
        <w:rPr>
          <w:rFonts w:ascii="Times New Roman" w:hAnsi="Times New Roman"/>
          <w:b/>
          <w:bCs/>
          <w:sz w:val="32"/>
          <w:szCs w:val="32"/>
          <w:lang w:eastAsia="ru-RU"/>
        </w:rPr>
        <w:t>Обзор литературы по теме «Формирование универсальных учебных действий на уроках окружающего мира»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Универсальный характер учебных действий проявляется в том, что они носят надпредметный, метапредметный характер, обеспечивают целостность общекультурного, личностного и познавательного развития; обеспечивают преемственность всех ступеней образовательного процесса; лежат в основе организации и регуляции любой деятельности учащегося независимо от её специально-предметного содержания.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Обладая интегративной природой, именно УУД обеспечивают универсальность образования, позволяя ученику не просто воспроизводить полученные ЗУН в искусственно созданных условиях учебного процесса, а использовать их творчески, в незнакомой ситуации, в реальной действительности.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Концепция развития универсальных учебных действий (УУД) разработана на основе системно</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 xml:space="preserve"> деятельностного подхода, который основывается на теоретических положениях концепции Л.С. Выготского, П.Я. Гальперина, А.Н. Леонтьева, Д.Б. Эльконина, раскрывающих основные психологические закономерности процесса развивающего образования и структуру учебной деятельности учащихся с учетом общих закономерностей возрастного развития детей и подростков. На важность формирования у младших школьников общеучебных умений указывали Ю.К. Бабанский, JI.C. Выготский, П.Я. Гальперин, H.A. Лошкарева, A.A. Люблинская, К.Д. Ушинский, С.Т. Шацкий. Отдельные виды общеучебных умений и методику их формирования рассматривали Д.В. Воровщиков, Г.К. Селевко, Д.В. Татьянченко, A.B. Усова и др.</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Программа, формирующая общеучебные умения и навыки учащихся, впервые была предложена Д.Б. Элькониным и его учениками: В.В. Давыдовым, Л.Е. Журовой, B.В. Репкиным, Г.А. Цукерманом др.</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Подходы к формированию универсальных учебных действий учащихся активно рассматриваются А.Г. Асмоловым, Г.В. Бурменской, И.А. Володарской, O.A. Карабановой и др.</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32"/>
          <w:szCs w:val="32"/>
          <w:lang w:eastAsia="ru-RU"/>
        </w:rPr>
        <w:t>2.2</w:t>
      </w:r>
      <w:r w:rsidRPr="0030064B">
        <w:rPr>
          <w:rFonts w:ascii="Times New Roman" w:hAnsi="Times New Roman"/>
          <w:sz w:val="32"/>
          <w:szCs w:val="32"/>
          <w:lang w:eastAsia="ru-RU"/>
        </w:rPr>
        <w:t> </w:t>
      </w:r>
      <w:r w:rsidRPr="0030064B">
        <w:rPr>
          <w:rFonts w:ascii="Times New Roman" w:hAnsi="Times New Roman"/>
          <w:b/>
          <w:bCs/>
          <w:sz w:val="32"/>
          <w:szCs w:val="32"/>
          <w:lang w:eastAsia="ru-RU"/>
        </w:rPr>
        <w:t>Универсальные учебные действия: специфика понятий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 составе основных видов универсальных учебных действий, соответствующих ключевым целям общего образования, можно выделить четыре блока: </w:t>
      </w:r>
      <w:r w:rsidRPr="00306B25">
        <w:rPr>
          <w:rFonts w:ascii="Times New Roman" w:hAnsi="Times New Roman"/>
          <w:color w:val="000000"/>
          <w:sz w:val="27"/>
          <w:szCs w:val="27"/>
          <w:lang w:eastAsia="ru-RU"/>
        </w:rPr>
        <w:br/>
        <w:t>1) личностные; </w:t>
      </w:r>
      <w:r w:rsidRPr="00306B25">
        <w:rPr>
          <w:rFonts w:ascii="Times New Roman" w:hAnsi="Times New Roman"/>
          <w:color w:val="000000"/>
          <w:sz w:val="27"/>
          <w:szCs w:val="27"/>
          <w:lang w:eastAsia="ru-RU"/>
        </w:rPr>
        <w:br/>
        <w:t>2) регулятивные (включает и действия саморегуляции); </w:t>
      </w:r>
      <w:r w:rsidRPr="00306B25">
        <w:rPr>
          <w:rFonts w:ascii="Times New Roman" w:hAnsi="Times New Roman"/>
          <w:color w:val="000000"/>
          <w:sz w:val="27"/>
          <w:szCs w:val="27"/>
          <w:lang w:eastAsia="ru-RU"/>
        </w:rPr>
        <w:br/>
        <w:t>3) познавательные; </w:t>
      </w:r>
      <w:r w:rsidRPr="00306B25">
        <w:rPr>
          <w:rFonts w:ascii="Times New Roman" w:hAnsi="Times New Roman"/>
          <w:color w:val="000000"/>
          <w:sz w:val="27"/>
          <w:szCs w:val="27"/>
          <w:lang w:eastAsia="ru-RU"/>
        </w:rPr>
        <w:br/>
        <w:t>4) коммуникативные.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b/>
          <w:bCs/>
          <w:i/>
          <w:iCs/>
          <w:color w:val="000000"/>
          <w:sz w:val="27"/>
          <w:szCs w:val="27"/>
          <w:u w:val="single"/>
          <w:lang w:eastAsia="ru-RU"/>
        </w:rPr>
        <w:t>Личностные</w:t>
      </w:r>
      <w:r w:rsidRPr="00306B25">
        <w:rPr>
          <w:rFonts w:ascii="Times New Roman" w:hAnsi="Times New Roman"/>
          <w:i/>
          <w:iCs/>
          <w:color w:val="17365D"/>
          <w:sz w:val="27"/>
          <w:szCs w:val="27"/>
          <w:lang w:eastAsia="ru-RU"/>
        </w:rPr>
        <w:t> </w:t>
      </w:r>
      <w:r w:rsidRPr="00306B25">
        <w:rPr>
          <w:rFonts w:ascii="Times New Roman" w:hAnsi="Times New Roman"/>
          <w:color w:val="000000"/>
          <w:sz w:val="27"/>
          <w:szCs w:val="27"/>
          <w:lang w:eastAsia="ru-RU"/>
        </w:rPr>
        <w:t>действия обеспечивают ценностно</w:t>
      </w:r>
      <w:r>
        <w:rPr>
          <w:rFonts w:ascii="Times New Roman" w:hAnsi="Times New Roman"/>
          <w:color w:val="000000"/>
          <w:sz w:val="27"/>
          <w:szCs w:val="27"/>
          <w:lang w:eastAsia="ru-RU"/>
        </w:rPr>
        <w:t>-</w:t>
      </w:r>
      <w:r w:rsidRPr="00306B25">
        <w:rPr>
          <w:rFonts w:ascii="Times New Roman" w:hAnsi="Times New Roman"/>
          <w:color w:val="000000"/>
          <w:sz w:val="27"/>
          <w:szCs w:val="27"/>
          <w:lang w:eastAsia="ru-RU"/>
        </w:rPr>
        <w:t>смысловую ориентацию учащихся (знание моральных норм, умение соотносить поступки и события с принятыми этическими принципами, умение выделить нравственный аспект поведения) и ориентацию в социальных ролях и межличностных отношениях. Применительно к учебной деятельности следует выделить три вида личностных действий: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личностное, профессиональное, жизненное самоопределение;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смыслообразование, т. е. установление учащимися связи между целью учебной деятельности и ее мотивом, другими словами, между результатом учения и тем, что побуждает деятельность, ради чего она осуществляется. Ученик должен задаваться вопросом: какое значение, и какой смысл имеет для меня учение? — и уметь на него отвечать;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нравственно-эстетическая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b/>
          <w:bCs/>
          <w:i/>
          <w:iCs/>
          <w:color w:val="000000"/>
          <w:sz w:val="27"/>
          <w:szCs w:val="27"/>
          <w:u w:val="single"/>
          <w:lang w:eastAsia="ru-RU"/>
        </w:rPr>
        <w:t>Регулятивные</w:t>
      </w:r>
      <w:r w:rsidRPr="00306B25">
        <w:rPr>
          <w:rFonts w:ascii="Times New Roman" w:hAnsi="Times New Roman"/>
          <w:b/>
          <w:bCs/>
          <w:i/>
          <w:iCs/>
          <w:color w:val="17365D"/>
          <w:sz w:val="27"/>
          <w:szCs w:val="27"/>
          <w:lang w:eastAsia="ru-RU"/>
        </w:rPr>
        <w:t> </w:t>
      </w:r>
      <w:r w:rsidRPr="00306B25">
        <w:rPr>
          <w:rFonts w:ascii="Times New Roman" w:hAnsi="Times New Roman"/>
          <w:color w:val="000000"/>
          <w:sz w:val="27"/>
          <w:szCs w:val="27"/>
          <w:lang w:eastAsia="ru-RU"/>
        </w:rPr>
        <w:t>действия обеспечивают учащимся организацию их учебной деятельности. К ним относятся: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целеполагание как постановка учебной задачи на основе соотнесения того, что уже известно и усвоено учащимся, и того, что еще неизвестно;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планирование — определение последовательности промежуточных целей с учетом конечного результата; составление плана и последовательности действий;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прогнозирование — предвосхищение результата и уровня усвоения знаний, его временных характеристик;</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контроль в форме сличения способа действия и его результата с заданным эталоном с целью обнаружения отклонений и отличий от эталона;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коррекция — внесение необходимых дополнений и корректив в план, и способ действия в случае расхождения эталона, реального действия и его результата;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оценка — выделение и осознание учащимся того, что уже усвоено и что еще нужно усвоить, осознание качества и уровня усвоения;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саморегуляция как способность к мобилизации сил и энергии, к волевому усилию (к выбору в ситуации мотивационного конфликта) и к преодолению препятствий.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b/>
          <w:bCs/>
          <w:i/>
          <w:iCs/>
          <w:color w:val="000000"/>
          <w:sz w:val="27"/>
          <w:szCs w:val="27"/>
          <w:u w:val="single"/>
          <w:lang w:eastAsia="ru-RU"/>
        </w:rPr>
        <w:t>Познавательные</w:t>
      </w:r>
      <w:r w:rsidRPr="00306B25">
        <w:rPr>
          <w:rFonts w:ascii="Times New Roman" w:hAnsi="Times New Roman"/>
          <w:i/>
          <w:iCs/>
          <w:color w:val="17365D"/>
          <w:sz w:val="27"/>
          <w:szCs w:val="27"/>
          <w:lang w:eastAsia="ru-RU"/>
        </w:rPr>
        <w:t> </w:t>
      </w:r>
      <w:r w:rsidRPr="00306B25">
        <w:rPr>
          <w:rFonts w:ascii="Times New Roman" w:hAnsi="Times New Roman"/>
          <w:color w:val="000000"/>
          <w:sz w:val="27"/>
          <w:szCs w:val="27"/>
          <w:lang w:eastAsia="ru-RU"/>
        </w:rPr>
        <w:t>универсальные действия включают: общеучебные, логические, а также постановку и решение проблемы.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Общеучебные универсальные действия: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самостоятельное выделение и формулирование познавательной цели;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поиск и выделение необходимой информации; применение методов информационного поиска, в том числе с помощью компьютерных средств; — структурирование знаний;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осознанное и произвольное построение речевого высказывания в устной и письменной форме;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выбор наиболее эффективных способов решения задач в зависимости от конкретных условий;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рефлексия способов и условий действия, контроль и оценка процесса и результатов деятельности;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смысловое чтение как осмысление цели чтения и выбор вида чтения в зависимости от цели; извлечение необходимой информации из прослушанных текстов различных жанров; определение основной и второстепенной информации; 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Особую группу общеучебных универсальных действий составляют знаково-символические действия: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преобразование модели с целью выявления общих законов, определяющих данную предметную область.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Логические универсальные действия: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анализ объектов с целью выделения признаков (существенных, несущественных);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синтез — составление целого из частей, в том числе самостоятельное достраивание с восполнением недостающих компонентов;</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выбор оснований и критериев для сравнения, классификации объектов;</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подведение под понятие, выведение следствий;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установление причинно-следственных связей;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построение логической цепи рассуждений;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доказательство;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выдвижение гипотез и их обоснование.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Постановка и решение проблемы: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формулирование проблемы;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самостоятельное создание способов решения проблем творческого и поискового характера.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b/>
          <w:bCs/>
          <w:i/>
          <w:iCs/>
          <w:color w:val="000000"/>
          <w:sz w:val="27"/>
          <w:szCs w:val="27"/>
          <w:u w:val="single"/>
          <w:lang w:eastAsia="ru-RU"/>
        </w:rPr>
        <w:t>Коммуникативные</w:t>
      </w:r>
      <w:r w:rsidRPr="00306B25">
        <w:rPr>
          <w:rFonts w:ascii="Times New Roman" w:hAnsi="Times New Roman"/>
          <w:i/>
          <w:iCs/>
          <w:color w:val="000000"/>
          <w:sz w:val="27"/>
          <w:szCs w:val="27"/>
          <w:lang w:eastAsia="ru-RU"/>
        </w:rPr>
        <w:t> действия </w:t>
      </w:r>
      <w:r w:rsidRPr="00306B25">
        <w:rPr>
          <w:rFonts w:ascii="Times New Roman" w:hAnsi="Times New Roman"/>
          <w:color w:val="000000"/>
          <w:sz w:val="27"/>
          <w:szCs w:val="27"/>
          <w:lang w:eastAsia="ru-RU"/>
        </w:rPr>
        <w:t>обеспечивают социальную компетентность и учет позиции других людей, партнеров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 коммуникативным действиям относятся: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планирование учебного сотрудничества с учителем и сверстниками — определение цели, функций участников, способов взаимодействия;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постановка вопросов — инициативное сотрудничество в поиске и сборе информации;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разрешение конфликтов – выявление, идентификация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проблемы, поиск и оценка альтернативных способов разрешения конфликта, принятие решения и его реализация;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управление поведением партнера — контроль, коррекция, оценка его действий;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умение с достаточной полнотой и точностью выражать свои мысли в соответствии с задачами и условиями коммуникации;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владение монологической и диалогической формами речи в соответствии с грамматическими и синтаксическими нормами родного языка.</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Cs/>
          <w:sz w:val="32"/>
          <w:szCs w:val="32"/>
          <w:lang w:eastAsia="ru-RU"/>
        </w:rPr>
        <w:t>2.3 Проектирование урока, направленного на формирование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Я считаю, что для формирования УУД технология проведения уроков каждого типа должна реализовать деятельностный метод обучения. Я проектирую свои уроки на основе этой технологии. Например, уроки «открытия» новых учебных знаний включают в себя следующие шаги: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1. Мотивация к учебной деятельности.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Данный этап процесса обучения предполагает осознанное вхождение учащегося в пространство учебной деятельности по «открытию» новых учебных знаний. С этой целью организуется его мотивирование к учебной деятельности, а именно: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актуализируются требования к нему со стороны учебной деятельности в</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соответствии с принятыми нормами («надо»);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создаются условия для возникновения внутренней потребности включения в учебную деятельность («хочу»);</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устанавливаются тематические рамки («могу»).</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2. Актуализация и фиксирование затруднения в пробном учебном действии.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данном этапе организуется подготовка учащихся к надлежащему</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фиксированию затруднения в пробном учебном действии.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Соответственно данный этап предполагает:</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актуализацию изученных способов действий, достаточных для построения нового знания, их обобщение и знаковую фиксацию;</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самостоятельное выполнение пробного учебного действия;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фиксирование учащимися затруднений в выполнении или обосновании пробного учебного действия.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3. Выявление места и причины затруднения.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данном этапе учитель организует выявление учащимися места и причины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затруднения. Для этого учащиеся должны: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восстановить выполненные операции и зафиксировать (в речи и знаково)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место – шаг, операцию, − где возникло затруднение;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соотнести свои действия с используемым способом (алгоритмом, понятием и т.д.), и на этой основе выявить и зафиксировать в речи причину затруднения – те, конкретные универсальные знания, которых недостает для решения поставленной задачи и задач такого типа вообще.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4. Построение проекта выхода из затруднения (цель, план, способ, средства).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данном этапе учащиеся в коммуникативной форме обдумывают ход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будущих учебных действий: ставят цель (целью всегда является устранение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возникшего затруднения), строят план достижения цели, выбирают</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способ и средства</w:t>
      </w:r>
      <w:r w:rsidRPr="00306B25">
        <w:rPr>
          <w:rFonts w:ascii="Times New Roman" w:hAnsi="Times New Roman"/>
          <w:i/>
          <w:iCs/>
          <w:color w:val="000000"/>
          <w:sz w:val="27"/>
          <w:szCs w:val="27"/>
          <w:lang w:eastAsia="ru-RU"/>
        </w:rPr>
        <w:t>. </w:t>
      </w:r>
      <w:r w:rsidRPr="00306B25">
        <w:rPr>
          <w:rFonts w:ascii="Times New Roman" w:hAnsi="Times New Roman"/>
          <w:color w:val="000000"/>
          <w:sz w:val="27"/>
          <w:szCs w:val="27"/>
          <w:lang w:eastAsia="ru-RU"/>
        </w:rPr>
        <w:t>Этим процессом руководит учитель (подводящий диалог,</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побуждающий диалог и т.д.)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5. Реализация построенного проекта.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данном этапе осуществляется реализация построенного проекта. Полученное универсальное учебное действие фиксируется в языке вербально и знаково в форме эталона. Далее построенный способ действий используется для решения исходной задачи, вызвавшей затруднение, уточняется общий характер нового знания и фиксируется преодоление возникшего ранее затруднения. В завершение, организуется рефлексия выполненной работы, и намечаются следующие шаги, направленные на усвоение нового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6. Первичное закрепление с проговариванием во внешней речи.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данном этапе учащиеся решают типовые задания на новый способ действий с проговариванием алгоритма вслух.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7. Самостоятельная работа с самопроверкой по эталону</w:t>
      </w:r>
      <w:r w:rsidRPr="00306B25">
        <w:rPr>
          <w:rFonts w:ascii="Times New Roman" w:hAnsi="Times New Roman"/>
          <w:i/>
          <w:iCs/>
          <w:color w:val="0000FF"/>
          <w:sz w:val="27"/>
          <w:szCs w:val="27"/>
          <w:lang w:eastAsia="ru-RU"/>
        </w:rPr>
        <w:t>.</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При проведении данного этапа используется индивидуальная форма работы: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учащиеся самостоятельно выполняют задание и осуществляют его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самопроверку, пошагово сравнивая с эталоном. В завершение организуется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рефлексия хода реализации контрольных процедур. Эмоциональная направленность этапа состоит в организации для каждого ученика ситуации успеха, мотивирующей его к включению в дальнейшее освоение знаний.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8. Включение в систему знаний и повторение.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данном этапе уточняются существенные особенности новых знаний и действий, его роль и место в системе изученных учебных действий.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9. Рефлексия учебной деятельности на уроке (итог урока).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данном этапе фиксируется изученное действие, организуется рефлексия 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самооценка учениками собственной учебной деятельности. В завершение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соотносятся поставленная цель и результаты, фиксируется степень их соответствия, и намечаются дальнейшие цели деятельности.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Такие уроки в полной мере решают вопросы по формированию не только предметных учебных знаний, но и всех видов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Проанализировав деятельность учащихся на каждом этапе урока можно выделить те универсальные учебные действия, которые формируются при правильной организации деятельности учащихся, а также те методы, приёмы, средства обучения, формы организации деятельности учащихся, которые способствуют формированию УУД. Результаты данного анализа демонстрирует таблица «Формы организации учебной деятельности, направленные на формирование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b/>
          <w:bCs/>
          <w:color w:val="000000"/>
          <w:sz w:val="27"/>
          <w:szCs w:val="27"/>
          <w:lang w:eastAsia="ru-RU"/>
        </w:rPr>
        <w:t>Этапы урока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b/>
          <w:bCs/>
          <w:color w:val="000000"/>
          <w:sz w:val="27"/>
          <w:szCs w:val="27"/>
          <w:lang w:eastAsia="ru-RU"/>
        </w:rPr>
        <w:t>Формируемые универсальные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b/>
          <w:bCs/>
          <w:color w:val="000000"/>
          <w:sz w:val="27"/>
          <w:szCs w:val="27"/>
          <w:lang w:eastAsia="ru-RU"/>
        </w:rPr>
        <w:t>учебные действия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b/>
          <w:bCs/>
          <w:color w:val="000000"/>
          <w:sz w:val="27"/>
          <w:szCs w:val="27"/>
          <w:lang w:eastAsia="ru-RU"/>
        </w:rPr>
        <w:t>Методы, приёмы, средства обучения; формы организации деятельности учащихся; педагогические технологии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1. Мотивация к учебной деятельности.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Личностные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Эмоциональный настрой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 Актуализация и фиксирование затруднения в пробном учебном действии.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Познавательные Коммуникативные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Регулятивные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Личностные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Постановка проблемного вопроса, организация проблемной ситуации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3. Выявление места и причины затруднения</w:t>
      </w:r>
      <w:r w:rsidRPr="00306B25">
        <w:rPr>
          <w:rFonts w:ascii="Times New Roman" w:hAnsi="Times New Roman"/>
          <w:i/>
          <w:iCs/>
          <w:color w:val="0000FF"/>
          <w:sz w:val="27"/>
          <w:szCs w:val="27"/>
          <w:lang w:eastAsia="ru-RU"/>
        </w:rPr>
        <w:t>.</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Познавательные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Регулятивные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Коммуникативные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Личностные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Проблемный диалог, технология проблемного обучения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4. Построение проекта выхода из затруднения (цель, план, способ, средства)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Регулятивные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Коммуникативные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Познавательные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Личностные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Карта урока, интерактивные плакаты, презентация, проектная деятельность, задания типа: «Поставь вопросы, на которые ты знаешь ответы»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5. Реализация построенного проекта</w:t>
      </w:r>
      <w:r w:rsidRPr="00306B25">
        <w:rPr>
          <w:rFonts w:ascii="Times New Roman" w:hAnsi="Times New Roman"/>
          <w:i/>
          <w:iCs/>
          <w:color w:val="0000FF"/>
          <w:sz w:val="27"/>
          <w:szCs w:val="27"/>
          <w:lang w:eastAsia="ru-RU"/>
        </w:rPr>
        <w:t>.</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Личностные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Познавательные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Регулятивные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Коммуникативные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Проектная деятельность.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Частично поисковая, исследовательская деятельность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Проведение дидактических игр.</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Работа с учебником, выполнение тренировочных заданий.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Работа с интерактивными тренажёрами.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Применение энциклопедий, словарей, справочников, ИКТ – технологий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6. Первичное закрепление с проговариванием во внешней речи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Познавательные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Регулятивные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Коммуникативные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Личностные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Групповая, парная работа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Работа с учебником, выполнение тренировочных заданий.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7. Самостоятельная работа с самопроверкой по эталону.</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Регулятивные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Личностные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Познавательные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Используются самоконтроль, взаимоконтроль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8. Включение в систему знаний и повторение.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Познавательные Коммуникативные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Личностные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Групповая, парная работа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взаимопомощь, работа по памяткам</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9. Рефлексия учебной деятельности на уроке (итог урока).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Коммуникативные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Личностные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Познавательные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Самоанализ, самооценка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Приёмы «ладошка», смайлики, карты обратной связи и т.д.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Конечно, в таблице универсальные учебные действия и методы, приемы, технологии представлены в обобщённой форме. Больше конкретики будет при отборе заданий, форм организации деятельности и средств обучения к каждому этапу конкретного урока. И всё же данная таблица позволяет учителю уже при планировании видеть, на каком этапе урока какие УУД  формируются при правильной организации деятельности учащихся.</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Cs/>
          <w:sz w:val="32"/>
          <w:szCs w:val="32"/>
          <w:lang w:eastAsia="ru-RU"/>
        </w:rPr>
        <w:t>2.4 Действия учителя, позволяющие сформировать универсальные учебные действия.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 своей работе я стараюсь придерживаться следующих правил:</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создавая проблемную ситуацию, обнаруживая противоречивость или недостаточность знаний, вместе с детьми определяет цель урока.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учит ребенка ставить цели и искать пути их достижения, а также решения возникающих проблем.</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Перед началом решения составляется совместный план действий.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привлекает детей к открытию новых знаний. Они вместе обсуждают, для чего нужно то или иное знание, как оно пригодится в жизни.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учит детей тем навыкам, которые им пригодятся в работе с информацией: пересказу, составлению плана, способам эффективного запоминания, знакомит с разными источниками, используемыми для поиска информации. В ходе учебной деятельности развивается память и мышление детей.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и ребенок общаются с позиции сотрудничества; педагог показывает, как распределять роли и обязанности, работая в коллективе. При этом я стараюсь включать каждого в учебный процесс, а также поощрять учебное сотрудничество между учениками, учениками и учителем. В совместной деятельности у учащихся формируются общечеловеческие ценности.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обучает детей приемам работы в группах, дети вместе с учителем исследуют, как можно прийти к единому решению в работе в группах, анализируют учебные конфликты и находят совместно пути их решения.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не сравнивает детей между собой, а показывает достижения ребенка по сравнению с его вчерашними достижениями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учит разным способам выражения своих мыслей, искусству спора, отстаивания собственного мнения, уважения мнения других.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показывает и объясняет, за что была поставлена та или иная отметка, учит детей оценивать работу по критериям и самостоятельно выбирать критерии для оценки. Согласно этим критериям учеников учат оценивать и свою работу.</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и ученики вместе решают возникающие учебные проблемы. Ученикам дается возможность самостоятельно выбирать задания из предложенных.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Учитель учит детей планировать свою работу и свой досуг.</w:t>
      </w:r>
    </w:p>
    <w:p w:rsidR="00D53C96" w:rsidRPr="0030064B" w:rsidRDefault="00D53C96" w:rsidP="00306B25">
      <w:pPr>
        <w:spacing w:before="100" w:beforeAutospacing="1" w:after="100" w:afterAutospacing="1" w:line="240" w:lineRule="auto"/>
        <w:rPr>
          <w:rFonts w:ascii="Tahoma" w:hAnsi="Tahoma" w:cs="Tahoma"/>
          <w:sz w:val="18"/>
          <w:szCs w:val="18"/>
          <w:lang w:eastAsia="ru-RU"/>
        </w:rPr>
      </w:pPr>
      <w:r w:rsidRPr="0030064B">
        <w:rPr>
          <w:rFonts w:ascii="Times New Roman" w:hAnsi="Times New Roman"/>
          <w:b/>
          <w:bCs/>
          <w:sz w:val="32"/>
          <w:szCs w:val="32"/>
          <w:lang w:eastAsia="ru-RU"/>
        </w:rPr>
        <w:t>2.5 Формирование УУД на уроках окружающего мира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Развитию универсальных учебных действий учащихся способствует программа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 «Окружающий мир», разработанная под руководством А.А.Плешакова.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Реализовать программные требования помогают издания: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sym w:font="Symbol" w:char="F0B7"/>
      </w:r>
      <w:r w:rsidRPr="00306B25">
        <w:rPr>
          <w:rFonts w:ascii="Tahoma" w:hAnsi="Tahoma" w:cs="Tahoma"/>
          <w:color w:val="000000"/>
          <w:sz w:val="18"/>
          <w:szCs w:val="18"/>
          <w:lang w:eastAsia="ru-RU"/>
        </w:rPr>
        <w:t> </w:t>
      </w:r>
      <w:r w:rsidRPr="00306B25">
        <w:rPr>
          <w:rFonts w:ascii="Times New Roman" w:hAnsi="Times New Roman"/>
          <w:color w:val="000000"/>
          <w:sz w:val="27"/>
          <w:szCs w:val="27"/>
          <w:lang w:eastAsia="ru-RU"/>
        </w:rPr>
        <w:t>программа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 « Концепция и программы для начальных классов». Часть 1.</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sym w:font="Symbol" w:char="F0B7"/>
      </w:r>
      <w:r w:rsidRPr="00306B25">
        <w:rPr>
          <w:rFonts w:ascii="Tahoma" w:hAnsi="Tahoma" w:cs="Tahoma"/>
          <w:color w:val="000000"/>
          <w:sz w:val="18"/>
          <w:szCs w:val="18"/>
          <w:lang w:eastAsia="ru-RU"/>
        </w:rPr>
        <w:t> </w:t>
      </w:r>
      <w:r w:rsidRPr="00306B25">
        <w:rPr>
          <w:rFonts w:ascii="Times New Roman" w:hAnsi="Times New Roman"/>
          <w:color w:val="000000"/>
          <w:sz w:val="27"/>
          <w:szCs w:val="27"/>
          <w:lang w:eastAsia="ru-RU"/>
        </w:rPr>
        <w:t>Плешаков А.А. «Окружающий мир. Программа и планирование учебного курса. 1-4 кл.»</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sym w:font="Symbol" w:char="F0B7"/>
      </w:r>
      <w:r w:rsidRPr="00306B25">
        <w:rPr>
          <w:rFonts w:ascii="Tahoma" w:hAnsi="Tahoma" w:cs="Tahoma"/>
          <w:color w:val="000000"/>
          <w:sz w:val="18"/>
          <w:szCs w:val="18"/>
          <w:lang w:eastAsia="ru-RU"/>
        </w:rPr>
        <w:t> </w:t>
      </w:r>
      <w:r w:rsidRPr="00306B25">
        <w:rPr>
          <w:rFonts w:ascii="Times New Roman" w:hAnsi="Times New Roman"/>
          <w:color w:val="000000"/>
          <w:sz w:val="27"/>
          <w:szCs w:val="27"/>
          <w:lang w:eastAsia="ru-RU"/>
        </w:rPr>
        <w:t>Плешаков А.А. «От земли до неба: атлас-определитель»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sym w:font="Symbol" w:char="F0B7"/>
      </w:r>
      <w:r w:rsidRPr="00306B25">
        <w:rPr>
          <w:rFonts w:ascii="Tahoma" w:hAnsi="Tahoma" w:cs="Tahoma"/>
          <w:color w:val="000000"/>
          <w:sz w:val="18"/>
          <w:szCs w:val="18"/>
          <w:lang w:eastAsia="ru-RU"/>
        </w:rPr>
        <w:t> </w:t>
      </w:r>
      <w:r w:rsidRPr="00306B25">
        <w:rPr>
          <w:rFonts w:ascii="Times New Roman" w:hAnsi="Times New Roman"/>
          <w:color w:val="000000"/>
          <w:sz w:val="27"/>
          <w:szCs w:val="27"/>
          <w:lang w:eastAsia="ru-RU"/>
        </w:rPr>
        <w:t>Плешаков А.А. «Великан на поляне»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sym w:font="Symbol" w:char="F0B7"/>
      </w:r>
      <w:r w:rsidRPr="00306B25">
        <w:rPr>
          <w:rFonts w:ascii="Tahoma" w:hAnsi="Tahoma" w:cs="Tahoma"/>
          <w:color w:val="000000"/>
          <w:sz w:val="18"/>
          <w:szCs w:val="18"/>
          <w:lang w:eastAsia="ru-RU"/>
        </w:rPr>
        <w:t> </w:t>
      </w:r>
      <w:r w:rsidRPr="00306B25">
        <w:rPr>
          <w:rFonts w:ascii="Times New Roman" w:hAnsi="Times New Roman"/>
          <w:color w:val="000000"/>
          <w:sz w:val="27"/>
          <w:szCs w:val="27"/>
          <w:lang w:eastAsia="ru-RU"/>
        </w:rPr>
        <w:t>Плешаков А.А. «Зеленые страницы»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sym w:font="Symbol" w:char="F0B7"/>
      </w:r>
      <w:r w:rsidRPr="00306B25">
        <w:rPr>
          <w:rFonts w:ascii="Tahoma" w:hAnsi="Tahoma" w:cs="Tahoma"/>
          <w:color w:val="000000"/>
          <w:sz w:val="18"/>
          <w:szCs w:val="18"/>
          <w:lang w:eastAsia="ru-RU"/>
        </w:rPr>
        <w:t> </w:t>
      </w:r>
      <w:r w:rsidRPr="00306B25">
        <w:rPr>
          <w:rFonts w:ascii="Times New Roman" w:hAnsi="Times New Roman"/>
          <w:color w:val="000000"/>
          <w:sz w:val="27"/>
          <w:szCs w:val="27"/>
          <w:lang w:eastAsia="ru-RU"/>
        </w:rPr>
        <w:t>Плешаков А.А. и др. «Окружающий мир. Рабочая тетрадь. 1, 2 (ч. 1, 2),3 (ч. 1, 2),4 (ч. 1, 2) кл.»</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sym w:font="Symbol" w:char="F0B7"/>
      </w:r>
      <w:r w:rsidRPr="00306B25">
        <w:rPr>
          <w:rFonts w:ascii="Tahoma" w:hAnsi="Tahoma" w:cs="Tahoma"/>
          <w:color w:val="000000"/>
          <w:sz w:val="18"/>
          <w:szCs w:val="18"/>
          <w:lang w:eastAsia="ru-RU"/>
        </w:rPr>
        <w:t> </w:t>
      </w:r>
      <w:r w:rsidRPr="00306B25">
        <w:rPr>
          <w:rFonts w:ascii="Times New Roman" w:hAnsi="Times New Roman"/>
          <w:color w:val="000000"/>
          <w:sz w:val="27"/>
          <w:szCs w:val="27"/>
          <w:lang w:eastAsia="ru-RU"/>
        </w:rPr>
        <w:t>Плешаков А.А., Гара Н.Н., Назарова З.Д. «Тесты» (к учебнику «Окружающий мир») 1,2,3, 4 кл.</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sym w:font="Symbol" w:char="F0B7"/>
      </w:r>
      <w:r w:rsidRPr="00306B25">
        <w:rPr>
          <w:rFonts w:ascii="Tahoma" w:hAnsi="Tahoma" w:cs="Tahoma"/>
          <w:color w:val="000000"/>
          <w:sz w:val="18"/>
          <w:szCs w:val="18"/>
          <w:lang w:eastAsia="ru-RU"/>
        </w:rPr>
        <w:t> </w:t>
      </w:r>
      <w:r w:rsidRPr="00306B25">
        <w:rPr>
          <w:rFonts w:ascii="Times New Roman" w:hAnsi="Times New Roman"/>
          <w:color w:val="000000"/>
          <w:sz w:val="27"/>
          <w:szCs w:val="27"/>
          <w:lang w:eastAsia="ru-RU"/>
        </w:rPr>
        <w:t>Плешаков А.А. и др. «Окружающий мир. Поурочные разработки. 1,2,3 кл.»</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Проектируя любой урок, направленный на формирование у учащихся универсальных учебных действий, необходимо максимально использовать возможности главного средства обучения – учебника. Учебник в школе был и пока остаётся основным источником знаний. На этапе планирования урока необходимо внимательно изучить, какие виды и типы заданий  предлагают авторы  учебника,</w:t>
      </w:r>
      <w:r w:rsidRPr="00306B25">
        <w:rPr>
          <w:rFonts w:ascii="Times New Roman" w:hAnsi="Times New Roman"/>
          <w:b/>
          <w:bCs/>
          <w:color w:val="000000"/>
          <w:sz w:val="27"/>
          <w:szCs w:val="27"/>
          <w:lang w:eastAsia="ru-RU"/>
        </w:rPr>
        <w:t> </w:t>
      </w:r>
      <w:r w:rsidRPr="00306B25">
        <w:rPr>
          <w:rFonts w:ascii="Times New Roman" w:hAnsi="Times New Roman"/>
          <w:color w:val="000000"/>
          <w:sz w:val="27"/>
          <w:szCs w:val="27"/>
          <w:lang w:eastAsia="ru-RU"/>
        </w:rPr>
        <w:t>разобраться, на формирование каких УУД они направлены.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Третий год я работаю по УМК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 Сейчас я могу с уверенностью сказать, что формирование универсальных учебных действий является целенаправленным, системным процессом, который реализуется через все предметные области УМК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w:t>
      </w:r>
      <w:r w:rsidRPr="00306B25">
        <w:rPr>
          <w:rFonts w:ascii="Times New Roman" w:hAnsi="Times New Roman"/>
          <w:color w:val="000000"/>
          <w:sz w:val="27"/>
          <w:szCs w:val="27"/>
          <w:lang w:eastAsia="ru-RU"/>
        </w:rPr>
        <w:br/>
        <w:t>Содержание учебников УМК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 нацелено на формирование </w:t>
      </w:r>
      <w:r w:rsidRPr="00306B25">
        <w:rPr>
          <w:rFonts w:ascii="Times New Roman" w:hAnsi="Times New Roman"/>
          <w:i/>
          <w:iCs/>
          <w:color w:val="000000"/>
          <w:sz w:val="27"/>
          <w:szCs w:val="27"/>
          <w:lang w:eastAsia="ru-RU"/>
        </w:rPr>
        <w:t>познавательных</w:t>
      </w:r>
      <w:r w:rsidRPr="00306B25">
        <w:rPr>
          <w:rFonts w:ascii="Times New Roman" w:hAnsi="Times New Roman"/>
          <w:color w:val="000000"/>
          <w:sz w:val="27"/>
          <w:szCs w:val="27"/>
          <w:lang w:eastAsia="ru-RU"/>
        </w:rPr>
        <w:t> универсальных учебных действий (общеучебных и логических). Благодаря широкому включению в учебники разнообразного дополнительного материала развиваются познавательные интересы, любознательность. </w:t>
      </w:r>
    </w:p>
    <w:p w:rsidR="00D53C96" w:rsidRPr="0030064B" w:rsidRDefault="00D53C96" w:rsidP="00306B25">
      <w:pPr>
        <w:spacing w:before="100" w:beforeAutospacing="1" w:after="100" w:afterAutospacing="1" w:line="240" w:lineRule="auto"/>
        <w:jc w:val="center"/>
        <w:rPr>
          <w:rFonts w:ascii="Tahoma" w:hAnsi="Tahoma" w:cs="Tahoma"/>
          <w:sz w:val="18"/>
          <w:szCs w:val="18"/>
          <w:lang w:eastAsia="ru-RU"/>
        </w:rPr>
      </w:pPr>
      <w:r w:rsidRPr="0030064B">
        <w:rPr>
          <w:rFonts w:ascii="Times New Roman" w:hAnsi="Times New Roman"/>
          <w:b/>
          <w:bCs/>
          <w:i/>
          <w:iCs/>
          <w:sz w:val="32"/>
          <w:szCs w:val="32"/>
          <w:u w:val="single"/>
          <w:lang w:eastAsia="ru-RU"/>
        </w:rPr>
        <w:t>Личностные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Для успешного формирования </w:t>
      </w:r>
      <w:r w:rsidRPr="00306B25">
        <w:rPr>
          <w:rFonts w:ascii="Times New Roman" w:hAnsi="Times New Roman"/>
          <w:color w:val="000000"/>
          <w:sz w:val="27"/>
          <w:szCs w:val="27"/>
          <w:u w:val="single"/>
          <w:lang w:eastAsia="ru-RU"/>
        </w:rPr>
        <w:t>личностных универсальных учебных действий</w:t>
      </w:r>
      <w:r>
        <w:rPr>
          <w:rFonts w:ascii="Times New Roman" w:hAnsi="Times New Roman"/>
          <w:color w:val="000000"/>
          <w:sz w:val="27"/>
          <w:szCs w:val="27"/>
          <w:u w:val="single"/>
          <w:lang w:eastAsia="ru-RU"/>
        </w:rPr>
        <w:t xml:space="preserve"> </w:t>
      </w:r>
      <w:r w:rsidRPr="00306B25">
        <w:rPr>
          <w:rFonts w:ascii="Times New Roman" w:hAnsi="Times New Roman"/>
          <w:color w:val="000000"/>
          <w:sz w:val="27"/>
          <w:szCs w:val="27"/>
          <w:lang w:eastAsia="ru-RU"/>
        </w:rPr>
        <w:t>должны быть выполнены определенные педагогические условия, т.к. каждый учитель осознает, что односторон</w:t>
      </w:r>
      <w:r>
        <w:rPr>
          <w:rFonts w:ascii="Times New Roman" w:hAnsi="Times New Roman"/>
          <w:color w:val="000000"/>
          <w:sz w:val="27"/>
          <w:szCs w:val="27"/>
          <w:lang w:eastAsia="ru-RU"/>
        </w:rPr>
        <w:t>н</w:t>
      </w:r>
      <w:r w:rsidRPr="00306B25">
        <w:rPr>
          <w:rFonts w:ascii="Times New Roman" w:hAnsi="Times New Roman"/>
          <w:color w:val="000000"/>
          <w:sz w:val="27"/>
          <w:szCs w:val="27"/>
          <w:lang w:eastAsia="ru-RU"/>
        </w:rPr>
        <w:t>яя передача знаний от учителя к ребенку не будет напрямую влиять на становление личности ребенка.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Какие условия нужно создать, чтобы процесс обучения на уроках окружающего мира приобрел личностный смысл? Прежде всего, нужно добиваться слитности познавательной активности с эмоциональным состоянием ребенка, то есть необходимо все время оказывать ему эмоциональную поддержку. Это особенно важно для этапа первоначального предъявления нового программного материала. Такой эмоциональной поддержкой может быть как словесный, так и наглядный материал.</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Для развития ценностного отношения к объекту (событию, образу, детали) окружающего мира необходимо оживление имеющегося у детей опыта. При изучении темы «Ты и твое здоровье» ученикам предлагаю вспомнить, что такое режим дня и зачем его нужно соблюдать. Очевидно, что все дети знакомы с этим понятием, и если в процессе обобщения знаний предлагаю рассказать о том, как в семье соблюдается режим дня (кто соблюдает? как часто? кто обычно забывает о режиме? кто следит за тем, чтобы режим дня соблюдался?), то кто-то придет к выводу о том, что режим дня соблюдает только мама (папа, бабушка, дедушка и т.д.). Интерес, появившийся у учащихся в процессе обсуждения, позволит обсудить и сформулировать элементы режима дня, обязательные для выполнения. Активность детей будет способствовать также развитию общего учебного умения – устанавливать соответствие между временными интервалами и событиями (что является довольно сложным умением для младшего школьника). В 4-м классе опора на жизненный опыт ученика способствует развитию умений строить предположения, рассуждать, высказывать собственное мнение, выбирать рациональный путь решения учебной задачи.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Данная группа УУД прослеживается на разных этапах урока </w:t>
      </w:r>
      <w:r w:rsidRPr="00306B25">
        <w:rPr>
          <w:rFonts w:ascii="Times New Roman" w:hAnsi="Times New Roman"/>
          <w:color w:val="000000"/>
          <w:sz w:val="27"/>
          <w:szCs w:val="27"/>
          <w:u w:val="single"/>
          <w:lang w:eastAsia="ru-RU"/>
        </w:rPr>
        <w:t>(Приложение № 4)</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Формирование личностных УУД средствами учебного предмета «Окружающий мир»</w:t>
      </w:r>
      <w:r w:rsidRPr="00306B25">
        <w:rPr>
          <w:rFonts w:ascii="Times New Roman" w:hAnsi="Times New Roman"/>
          <w:color w:val="000000"/>
          <w:sz w:val="27"/>
          <w:szCs w:val="27"/>
          <w:lang w:eastAsia="ru-RU"/>
        </w:rPr>
        <w:t> (УМК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w:t>
      </w:r>
    </w:p>
    <w:p w:rsidR="00D53C96" w:rsidRPr="0030064B" w:rsidRDefault="00D53C96" w:rsidP="00306B25">
      <w:pPr>
        <w:spacing w:before="100" w:beforeAutospacing="1" w:after="100" w:afterAutospacing="1" w:line="240" w:lineRule="auto"/>
        <w:rPr>
          <w:rFonts w:ascii="Tahoma" w:hAnsi="Tahoma" w:cs="Tahoma"/>
          <w:b/>
          <w:color w:val="000000"/>
          <w:sz w:val="18"/>
          <w:szCs w:val="18"/>
          <w:lang w:eastAsia="ru-RU"/>
        </w:rPr>
      </w:pPr>
      <w:r w:rsidRPr="0030064B">
        <w:rPr>
          <w:rFonts w:ascii="Times New Roman" w:hAnsi="Times New Roman"/>
          <w:b/>
          <w:color w:val="000000"/>
          <w:sz w:val="27"/>
          <w:szCs w:val="27"/>
          <w:lang w:eastAsia="ru-RU"/>
        </w:rPr>
        <w:t>1-й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Оценивать</w:t>
      </w:r>
      <w:r w:rsidRPr="00306B25">
        <w:rPr>
          <w:rFonts w:ascii="Times New Roman" w:hAnsi="Times New Roman"/>
          <w:color w:val="000000"/>
          <w:sz w:val="27"/>
          <w:szCs w:val="27"/>
          <w:lang w:eastAsia="ru-RU"/>
        </w:rPr>
        <w:t> жизненные ситуации (поступки людей) с точки зрения общепринятых норм и ценностей: в предложенных ситуациях отмечать конкретные поступки, которые можно </w:t>
      </w:r>
      <w:r w:rsidRPr="00306B25">
        <w:rPr>
          <w:rFonts w:ascii="Times New Roman" w:hAnsi="Times New Roman"/>
          <w:i/>
          <w:iCs/>
          <w:color w:val="000000"/>
          <w:sz w:val="27"/>
          <w:szCs w:val="27"/>
          <w:lang w:eastAsia="ru-RU"/>
        </w:rPr>
        <w:t>оценить</w:t>
      </w:r>
      <w:r w:rsidRPr="00306B25">
        <w:rPr>
          <w:rFonts w:ascii="Times New Roman" w:hAnsi="Times New Roman"/>
          <w:color w:val="000000"/>
          <w:sz w:val="27"/>
          <w:szCs w:val="27"/>
          <w:lang w:eastAsia="ru-RU"/>
        </w:rPr>
        <w:t> как хорошие или плохие.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Объяснять</w:t>
      </w:r>
      <w:r w:rsidRPr="00306B25">
        <w:rPr>
          <w:rFonts w:ascii="Times New Roman" w:hAnsi="Times New Roman"/>
          <w:color w:val="000000"/>
          <w:sz w:val="27"/>
          <w:szCs w:val="27"/>
          <w:lang w:eastAsia="ru-RU"/>
        </w:rPr>
        <w:t> с позиции общечеловеческих нравственных ценностей, почему конкретные поступки можно оценить как хорошие или плохие.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Самостоятельно </w:t>
      </w:r>
      <w:r w:rsidRPr="00306B25">
        <w:rPr>
          <w:rFonts w:ascii="Times New Roman" w:hAnsi="Times New Roman"/>
          <w:i/>
          <w:iCs/>
          <w:color w:val="000000"/>
          <w:sz w:val="27"/>
          <w:szCs w:val="27"/>
          <w:lang w:eastAsia="ru-RU"/>
        </w:rPr>
        <w:t>определять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высказывать</w:t>
      </w:r>
      <w:r w:rsidRPr="00306B25">
        <w:rPr>
          <w:rFonts w:ascii="Times New Roman" w:hAnsi="Times New Roman"/>
          <w:color w:val="000000"/>
          <w:sz w:val="27"/>
          <w:szCs w:val="27"/>
          <w:lang w:eastAsia="ru-RU"/>
        </w:rPr>
        <w:t> самые простые общие для всех людей правила поведения (основы общечеловеческих нравственных ценностей).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 предложенных ситуациях, опираясь на общие для всех простые правила поведения, </w:t>
      </w:r>
      <w:r w:rsidRPr="00306B25">
        <w:rPr>
          <w:rFonts w:ascii="Times New Roman" w:hAnsi="Times New Roman"/>
          <w:i/>
          <w:iCs/>
          <w:color w:val="000000"/>
          <w:sz w:val="27"/>
          <w:szCs w:val="27"/>
          <w:lang w:eastAsia="ru-RU"/>
        </w:rPr>
        <w:t>делать выбор</w:t>
      </w:r>
      <w:r w:rsidRPr="00306B25">
        <w:rPr>
          <w:rFonts w:ascii="Times New Roman" w:hAnsi="Times New Roman"/>
          <w:color w:val="000000"/>
          <w:sz w:val="27"/>
          <w:szCs w:val="27"/>
          <w:lang w:eastAsia="ru-RU"/>
        </w:rPr>
        <w:t>, какой поступок совершить.</w:t>
      </w:r>
    </w:p>
    <w:p w:rsidR="00D53C96" w:rsidRPr="0030064B" w:rsidRDefault="00D53C96" w:rsidP="00306B25">
      <w:pPr>
        <w:spacing w:before="100" w:beforeAutospacing="1" w:after="100" w:afterAutospacing="1" w:line="240" w:lineRule="auto"/>
        <w:rPr>
          <w:rFonts w:ascii="Tahoma" w:hAnsi="Tahoma" w:cs="Tahoma"/>
          <w:b/>
          <w:sz w:val="18"/>
          <w:szCs w:val="18"/>
          <w:lang w:eastAsia="ru-RU"/>
        </w:rPr>
      </w:pPr>
      <w:r w:rsidRPr="0030064B">
        <w:rPr>
          <w:rFonts w:ascii="Times New Roman" w:hAnsi="Times New Roman"/>
          <w:b/>
          <w:sz w:val="27"/>
          <w:szCs w:val="27"/>
          <w:lang w:eastAsia="ru-RU"/>
        </w:rPr>
        <w:t>2-й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Оценивать</w:t>
      </w:r>
      <w:r w:rsidRPr="00306B25">
        <w:rPr>
          <w:rFonts w:ascii="Times New Roman" w:hAnsi="Times New Roman"/>
          <w:color w:val="000000"/>
          <w:sz w:val="27"/>
          <w:szCs w:val="27"/>
          <w:lang w:eastAsia="ru-RU"/>
        </w:rPr>
        <w:t> в предложенных ситуациях конкретные поступки, как хорошие или плохие.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Объяснять</w:t>
      </w:r>
      <w:r w:rsidRPr="00306B25">
        <w:rPr>
          <w:rFonts w:ascii="Times New Roman" w:hAnsi="Times New Roman"/>
          <w:color w:val="000000"/>
          <w:sz w:val="27"/>
          <w:szCs w:val="27"/>
          <w:lang w:eastAsia="ru-RU"/>
        </w:rPr>
        <w:t> с позиции общечеловеческих нравственных ценностей, почему конкретные простые поступки можно оценить как хорошие или плохие.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Самостоятельно </w:t>
      </w:r>
      <w:r w:rsidRPr="00306B25">
        <w:rPr>
          <w:rFonts w:ascii="Times New Roman" w:hAnsi="Times New Roman"/>
          <w:i/>
          <w:iCs/>
          <w:color w:val="000000"/>
          <w:sz w:val="27"/>
          <w:szCs w:val="27"/>
          <w:lang w:eastAsia="ru-RU"/>
        </w:rPr>
        <w:t>определять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высказывать</w:t>
      </w:r>
      <w:r w:rsidRPr="00306B25">
        <w:rPr>
          <w:rFonts w:ascii="Times New Roman" w:hAnsi="Times New Roman"/>
          <w:color w:val="000000"/>
          <w:sz w:val="27"/>
          <w:szCs w:val="27"/>
          <w:lang w:eastAsia="ru-RU"/>
        </w:rPr>
        <w:t> самые простые общие для всех людей правила поведения (основы общечеловеческих нравственных ценностей).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 предложенных ситуациях, опираясь на общие для всех простые правила поведения, </w:t>
      </w:r>
      <w:r w:rsidRPr="00306B25">
        <w:rPr>
          <w:rFonts w:ascii="Times New Roman" w:hAnsi="Times New Roman"/>
          <w:i/>
          <w:iCs/>
          <w:color w:val="000000"/>
          <w:sz w:val="27"/>
          <w:szCs w:val="27"/>
          <w:lang w:eastAsia="ru-RU"/>
        </w:rPr>
        <w:t>делать выбор</w:t>
      </w:r>
      <w:r w:rsidRPr="00306B25">
        <w:rPr>
          <w:rFonts w:ascii="Times New Roman" w:hAnsi="Times New Roman"/>
          <w:color w:val="000000"/>
          <w:sz w:val="27"/>
          <w:szCs w:val="27"/>
          <w:lang w:eastAsia="ru-RU"/>
        </w:rPr>
        <w:t>, какой поступок совершить.</w:t>
      </w:r>
    </w:p>
    <w:p w:rsidR="00D53C96" w:rsidRPr="0030064B" w:rsidRDefault="00D53C96" w:rsidP="00306B25">
      <w:pPr>
        <w:spacing w:before="100" w:beforeAutospacing="1" w:after="100" w:afterAutospacing="1" w:line="240" w:lineRule="auto"/>
        <w:rPr>
          <w:rFonts w:ascii="Tahoma" w:hAnsi="Tahoma" w:cs="Tahoma"/>
          <w:b/>
          <w:sz w:val="18"/>
          <w:szCs w:val="18"/>
          <w:lang w:eastAsia="ru-RU"/>
        </w:rPr>
      </w:pPr>
      <w:r w:rsidRPr="0030064B">
        <w:rPr>
          <w:rFonts w:ascii="Times New Roman" w:hAnsi="Times New Roman"/>
          <w:b/>
          <w:sz w:val="27"/>
          <w:szCs w:val="27"/>
          <w:lang w:eastAsia="ru-RU"/>
        </w:rPr>
        <w:t>3-4-й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Оценивать</w:t>
      </w:r>
      <w:r w:rsidRPr="00306B25">
        <w:rPr>
          <w:rFonts w:ascii="Times New Roman" w:hAnsi="Times New Roman"/>
          <w:color w:val="000000"/>
          <w:sz w:val="27"/>
          <w:szCs w:val="27"/>
          <w:lang w:eastAsia="ru-RU"/>
        </w:rPr>
        <w:t> жизненные ситуации (поступки людей) с точки зрения общепринятых норм и ценностей: учиться отделять поступки от самого человека.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Объяснять</w:t>
      </w:r>
      <w:r w:rsidRPr="00306B25">
        <w:rPr>
          <w:rFonts w:ascii="Times New Roman" w:hAnsi="Times New Roman"/>
          <w:color w:val="000000"/>
          <w:sz w:val="27"/>
          <w:szCs w:val="27"/>
          <w:lang w:eastAsia="ru-RU"/>
        </w:rPr>
        <w:t> с позиции общечеловеческих нравственных ценностей, почему конкретные простые поступки можно оценить как хорошие или плохие.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Самостоятельно </w:t>
      </w:r>
      <w:r w:rsidRPr="00306B25">
        <w:rPr>
          <w:rFonts w:ascii="Times New Roman" w:hAnsi="Times New Roman"/>
          <w:i/>
          <w:iCs/>
          <w:color w:val="000000"/>
          <w:sz w:val="27"/>
          <w:szCs w:val="27"/>
          <w:lang w:eastAsia="ru-RU"/>
        </w:rPr>
        <w:t>определять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высказывать</w:t>
      </w:r>
      <w:r w:rsidRPr="00306B25">
        <w:rPr>
          <w:rFonts w:ascii="Times New Roman" w:hAnsi="Times New Roman"/>
          <w:color w:val="000000"/>
          <w:sz w:val="27"/>
          <w:szCs w:val="27"/>
          <w:lang w:eastAsia="ru-RU"/>
        </w:rPr>
        <w:t> самые простые общие для всех людей правила поведения (основы общечеловеческих нравственных ценностей).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 предложенных ситуациях, опираясь на общие для всех правила поведения,</w:t>
      </w:r>
      <w:r>
        <w:rPr>
          <w:rFonts w:ascii="Times New Roman" w:hAnsi="Times New Roman"/>
          <w:color w:val="000000"/>
          <w:sz w:val="27"/>
          <w:szCs w:val="27"/>
          <w:lang w:eastAsia="ru-RU"/>
        </w:rPr>
        <w:t xml:space="preserve"> </w:t>
      </w:r>
      <w:r w:rsidRPr="00306B25">
        <w:rPr>
          <w:rFonts w:ascii="Times New Roman" w:hAnsi="Times New Roman"/>
          <w:i/>
          <w:iCs/>
          <w:color w:val="000000"/>
          <w:sz w:val="27"/>
          <w:szCs w:val="27"/>
          <w:lang w:eastAsia="ru-RU"/>
        </w:rPr>
        <w:t>делать выбор</w:t>
      </w:r>
      <w:r w:rsidRPr="00306B25">
        <w:rPr>
          <w:rFonts w:ascii="Times New Roman" w:hAnsi="Times New Roman"/>
          <w:color w:val="000000"/>
          <w:sz w:val="27"/>
          <w:szCs w:val="27"/>
          <w:lang w:eastAsia="ru-RU"/>
        </w:rPr>
        <w:t>, какой поступок совершить.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b/>
          <w:bCs/>
          <w:i/>
          <w:iCs/>
          <w:color w:val="000000"/>
          <w:sz w:val="27"/>
          <w:szCs w:val="27"/>
          <w:lang w:eastAsia="ru-RU"/>
        </w:rPr>
        <w:t>Упражнения, способствующие развитию личностных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1. Психофизическая тренировка, эмоциональный настрой на урок</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-Я рада вновь видеть ваши лица, ваши глаза. И думаю, что сегодняшний урок принесет нам всем радость общения друг с другом. Успехов вам и удачи! С каким настроением вы начинаете урок? "Просигнальте" мне, пожалуйста.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 Короткие стихотворения, дающие положительный настрой на урок.</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Например: Встало солнышко давно, </w:t>
      </w:r>
      <w:r w:rsidRPr="00306B25">
        <w:rPr>
          <w:rFonts w:ascii="Times New Roman" w:hAnsi="Times New Roman"/>
          <w:color w:val="000000"/>
          <w:sz w:val="27"/>
          <w:szCs w:val="27"/>
          <w:lang w:eastAsia="ru-RU"/>
        </w:rPr>
        <w:br/>
        <w:t>Заглянуло к нам в окно.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Нас оно торопит в класс, </w:t>
      </w:r>
      <w:r w:rsidRPr="00306B25">
        <w:rPr>
          <w:rFonts w:ascii="Times New Roman" w:hAnsi="Times New Roman"/>
          <w:color w:val="000000"/>
          <w:sz w:val="27"/>
          <w:szCs w:val="27"/>
          <w:lang w:eastAsia="ru-RU"/>
        </w:rPr>
        <w:br/>
        <w:t>Окружающий мир у нас!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Встали все у парт красиво,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Поздоровались учтиво,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Друг на друга посмотрели,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Улыбнулись, тихо сели.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3.Первоклассникам очень нравятся соревнования, поэтому на этапе </w:t>
      </w:r>
      <w:r w:rsidRPr="00306B25">
        <w:rPr>
          <w:rFonts w:ascii="Times New Roman" w:hAnsi="Times New Roman"/>
          <w:color w:val="000000"/>
          <w:sz w:val="27"/>
          <w:szCs w:val="27"/>
          <w:lang w:eastAsia="ru-RU"/>
        </w:rPr>
        <w:br/>
        <w:t>самоопределения можно договориться о том, что за каждое верно выполненное задание ученик получает какой-то символ, знак.</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протяжении трёх лет мною отслеживается развитие личностных УУД. Глядя на эту таблицу, можно увидеть процентное соотношение по ряду критериев за три года.</w:t>
      </w:r>
    </w:p>
    <w:p w:rsidR="00D53C96" w:rsidRPr="0030064B" w:rsidRDefault="00D53C96" w:rsidP="00306B25">
      <w:pPr>
        <w:spacing w:before="100" w:beforeAutospacing="1" w:after="100" w:afterAutospacing="1" w:line="240" w:lineRule="auto"/>
        <w:jc w:val="center"/>
        <w:rPr>
          <w:rFonts w:ascii="Tahoma" w:hAnsi="Tahoma" w:cs="Tahoma"/>
          <w:sz w:val="18"/>
          <w:szCs w:val="18"/>
          <w:lang w:eastAsia="ru-RU"/>
        </w:rPr>
      </w:pPr>
      <w:r w:rsidRPr="0030064B">
        <w:rPr>
          <w:rFonts w:ascii="Times New Roman" w:hAnsi="Times New Roman"/>
          <w:b/>
          <w:bCs/>
          <w:i/>
          <w:iCs/>
          <w:sz w:val="32"/>
          <w:szCs w:val="32"/>
          <w:u w:val="single"/>
          <w:lang w:eastAsia="ru-RU"/>
        </w:rPr>
        <w:t>Регулятивные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Изучение курса «Окружающий мир» способствует и формированию </w:t>
      </w:r>
      <w:r w:rsidRPr="00306B25">
        <w:rPr>
          <w:rFonts w:ascii="Times New Roman" w:hAnsi="Times New Roman"/>
          <w:color w:val="000000"/>
          <w:sz w:val="27"/>
          <w:szCs w:val="27"/>
          <w:u w:val="single"/>
          <w:lang w:eastAsia="ru-RU"/>
        </w:rPr>
        <w:t>регулятивных универсальных учебных действий</w:t>
      </w:r>
      <w:r w:rsidRPr="00306B25">
        <w:rPr>
          <w:rFonts w:ascii="Times New Roman" w:hAnsi="Times New Roman"/>
          <w:color w:val="000000"/>
          <w:sz w:val="27"/>
          <w:szCs w:val="27"/>
          <w:lang w:eastAsia="ru-RU"/>
        </w:rPr>
        <w:t>: осознавать границы собственных знаний и умений о природе, человеке и обществе, понимать перспективы дальнейшей учебной работы, определять цели и задачи усвоения новых знаний, оценивать правильность выполнения своих действий, вносить необходимые коррективы, подводить итоги своей познавательной, учебной, практической деятельности.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1. При объявлении темы урока, целей задача учителя состоит в том, чтобы подвести детей к самостоятельной постановке задач, при этом учащиеся должны чётко понимать границы. Так, научить детей целеполаганию, формулированию темы урока возможно через введение в урок проблемного диалога, необходимо создавать проблемную ситуацию для определения учащимися границ знания – незнания. Через создание проблемной ситуации и ведение проблемного диалога учащиеся сформулируют тему и цель урока.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2.Обучение оцениванию устных ответов также целесообразно начинать с первого класса. Так, предлагаю ребятам высказать своё мнение по поводу рассказанного наизусть стихотворения или прочитанного отрывка по критериям (громко – тихо, с запинками – без запинок, выразительно – нет, понравилось – нет). При этом необходимо разъяснить ребятам, что при оценивании ответов одноклассников надо, в первую очередь, отмечать положительное, а о недочётах высказаться с позиции пожеланий. В результате организации такой деятельности дети приучаются внимательно слушать говорящего, объективно оценивать его ответ.</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3.Применяю такую форму работы, как взаимопроверка письменных работ. Непременным условием организации такой работы должны стать оговоренные заранее нормы и критерии оценивания.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4.Этап рефлексии на уроке при правильной его организации способствует формированию умения анализировать деятельность на уроке (свою, одноклассника, класса). В конце урока учащиеся отвечают на вопросы (тема урока, виды деятельности определяют содержание вопросов), после чего отмечают в листах обратной связи цветным кружком мнение о своей работе на уроке: Зелёный цвет – «На уроке мне было всё понятно. Я со всеми заданиями справился самостоятельно». Жёлтый цвет – «На уроке мне почти всё было понятно. Не всё получалось сразу, но я всё равно справился с заданиями». Красный цвет – «Помогите! Мне многое непонятно! Мне требуется помощь!»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Данная группа УУД прослеживается на разных этапах урока </w:t>
      </w:r>
      <w:r w:rsidRPr="00306B25">
        <w:rPr>
          <w:rFonts w:ascii="Times New Roman" w:hAnsi="Times New Roman"/>
          <w:color w:val="000000"/>
          <w:sz w:val="27"/>
          <w:szCs w:val="27"/>
          <w:u w:val="single"/>
          <w:lang w:eastAsia="ru-RU"/>
        </w:rPr>
        <w:t>(Приложение № 4).</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Формирование регулятивных УУД средствами учебного предмета «Окружающий мир»</w:t>
      </w:r>
      <w:r w:rsidRPr="00306B25">
        <w:rPr>
          <w:rFonts w:ascii="Times New Roman" w:hAnsi="Times New Roman"/>
          <w:color w:val="000000"/>
          <w:sz w:val="27"/>
          <w:szCs w:val="27"/>
          <w:lang w:eastAsia="ru-RU"/>
        </w:rPr>
        <w:t> (УМК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w:t>
      </w:r>
    </w:p>
    <w:p w:rsidR="00D53C96" w:rsidRPr="0030064B" w:rsidRDefault="00D53C96" w:rsidP="00306B25">
      <w:pPr>
        <w:spacing w:before="100" w:beforeAutospacing="1" w:after="100" w:afterAutospacing="1" w:line="240" w:lineRule="auto"/>
        <w:rPr>
          <w:rFonts w:ascii="Tahoma" w:hAnsi="Tahoma" w:cs="Tahoma"/>
          <w:b/>
          <w:color w:val="000000"/>
          <w:sz w:val="18"/>
          <w:szCs w:val="18"/>
          <w:lang w:eastAsia="ru-RU"/>
        </w:rPr>
      </w:pPr>
      <w:r w:rsidRPr="0030064B">
        <w:rPr>
          <w:rFonts w:ascii="Times New Roman" w:hAnsi="Times New Roman"/>
          <w:b/>
          <w:color w:val="000000"/>
          <w:sz w:val="27"/>
          <w:szCs w:val="27"/>
          <w:lang w:eastAsia="ru-RU"/>
        </w:rPr>
        <w:t>1-й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Определять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формулировать</w:t>
      </w:r>
      <w:r w:rsidRPr="00306B25">
        <w:rPr>
          <w:rFonts w:ascii="Times New Roman" w:hAnsi="Times New Roman"/>
          <w:color w:val="000000"/>
          <w:sz w:val="27"/>
          <w:szCs w:val="27"/>
          <w:lang w:eastAsia="ru-RU"/>
        </w:rPr>
        <w:t> цель деятельности на уроке с помощью учителя.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Проговаривать</w:t>
      </w:r>
      <w:r w:rsidRPr="00306B25">
        <w:rPr>
          <w:rFonts w:ascii="Times New Roman" w:hAnsi="Times New Roman"/>
          <w:color w:val="000000"/>
          <w:sz w:val="27"/>
          <w:szCs w:val="27"/>
          <w:lang w:eastAsia="ru-RU"/>
        </w:rPr>
        <w:t> последовательность действий на уроке.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Учиться </w:t>
      </w:r>
      <w:r w:rsidRPr="00306B25">
        <w:rPr>
          <w:rFonts w:ascii="Times New Roman" w:hAnsi="Times New Roman"/>
          <w:i/>
          <w:iCs/>
          <w:color w:val="000000"/>
          <w:sz w:val="27"/>
          <w:szCs w:val="27"/>
          <w:lang w:eastAsia="ru-RU"/>
        </w:rPr>
        <w:t>высказывать</w:t>
      </w:r>
      <w:r w:rsidRPr="00306B25">
        <w:rPr>
          <w:rFonts w:ascii="Times New Roman" w:hAnsi="Times New Roman"/>
          <w:color w:val="000000"/>
          <w:sz w:val="27"/>
          <w:szCs w:val="27"/>
          <w:lang w:eastAsia="ru-RU"/>
        </w:rPr>
        <w:t> своё предположение (версию) на основе работы с иллюстрацией учебника.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Учиться </w:t>
      </w:r>
      <w:r w:rsidRPr="00306B25">
        <w:rPr>
          <w:rFonts w:ascii="Times New Roman" w:hAnsi="Times New Roman"/>
          <w:i/>
          <w:iCs/>
          <w:color w:val="000000"/>
          <w:sz w:val="27"/>
          <w:szCs w:val="27"/>
          <w:lang w:eastAsia="ru-RU"/>
        </w:rPr>
        <w:t>работать</w:t>
      </w:r>
      <w:r w:rsidRPr="00306B25">
        <w:rPr>
          <w:rFonts w:ascii="Times New Roman" w:hAnsi="Times New Roman"/>
          <w:color w:val="000000"/>
          <w:sz w:val="27"/>
          <w:szCs w:val="27"/>
          <w:lang w:eastAsia="ru-RU"/>
        </w:rPr>
        <w:t> по предложенному учителем плану.</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Учиться </w:t>
      </w:r>
      <w:r w:rsidRPr="00306B25">
        <w:rPr>
          <w:rFonts w:ascii="Times New Roman" w:hAnsi="Times New Roman"/>
          <w:i/>
          <w:iCs/>
          <w:color w:val="000000"/>
          <w:sz w:val="27"/>
          <w:szCs w:val="27"/>
          <w:lang w:eastAsia="ru-RU"/>
        </w:rPr>
        <w:t>отличать</w:t>
      </w:r>
      <w:r w:rsidRPr="00306B25">
        <w:rPr>
          <w:rFonts w:ascii="Times New Roman" w:hAnsi="Times New Roman"/>
          <w:color w:val="000000"/>
          <w:sz w:val="27"/>
          <w:szCs w:val="27"/>
          <w:lang w:eastAsia="ru-RU"/>
        </w:rPr>
        <w:t> верно выполненное задание от неверного.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Учиться совместно с учителем и другими учениками </w:t>
      </w:r>
      <w:r w:rsidRPr="00306B25">
        <w:rPr>
          <w:rFonts w:ascii="Times New Roman" w:hAnsi="Times New Roman"/>
          <w:i/>
          <w:iCs/>
          <w:color w:val="000000"/>
          <w:sz w:val="27"/>
          <w:szCs w:val="27"/>
          <w:lang w:eastAsia="ru-RU"/>
        </w:rPr>
        <w:t>давать</w:t>
      </w:r>
      <w:r w:rsidRPr="00306B25">
        <w:rPr>
          <w:rFonts w:ascii="Times New Roman" w:hAnsi="Times New Roman"/>
          <w:color w:val="000000"/>
          <w:sz w:val="27"/>
          <w:szCs w:val="27"/>
          <w:lang w:eastAsia="ru-RU"/>
        </w:rPr>
        <w:t> эмоциональную</w:t>
      </w:r>
      <w:r>
        <w:rPr>
          <w:rFonts w:ascii="Times New Roman" w:hAnsi="Times New Roman"/>
          <w:color w:val="000000"/>
          <w:sz w:val="27"/>
          <w:szCs w:val="27"/>
          <w:lang w:eastAsia="ru-RU"/>
        </w:rPr>
        <w:t xml:space="preserve"> </w:t>
      </w:r>
      <w:r w:rsidRPr="00306B25">
        <w:rPr>
          <w:rFonts w:ascii="Times New Roman" w:hAnsi="Times New Roman"/>
          <w:i/>
          <w:iCs/>
          <w:color w:val="000000"/>
          <w:sz w:val="27"/>
          <w:szCs w:val="27"/>
          <w:lang w:eastAsia="ru-RU"/>
        </w:rPr>
        <w:t>оценку</w:t>
      </w:r>
      <w:r w:rsidRPr="00306B25">
        <w:rPr>
          <w:rFonts w:ascii="Times New Roman" w:hAnsi="Times New Roman"/>
          <w:color w:val="000000"/>
          <w:sz w:val="27"/>
          <w:szCs w:val="27"/>
          <w:lang w:eastAsia="ru-RU"/>
        </w:rPr>
        <w:t> деятельности класса на уроке.</w:t>
      </w:r>
    </w:p>
    <w:p w:rsidR="00D53C96" w:rsidRPr="0030064B" w:rsidRDefault="00D53C96" w:rsidP="00306B25">
      <w:pPr>
        <w:spacing w:before="100" w:beforeAutospacing="1" w:after="100" w:afterAutospacing="1" w:line="240" w:lineRule="auto"/>
        <w:rPr>
          <w:rFonts w:ascii="Tahoma" w:hAnsi="Tahoma" w:cs="Tahoma"/>
          <w:b/>
          <w:color w:val="000000"/>
          <w:sz w:val="18"/>
          <w:szCs w:val="18"/>
          <w:lang w:eastAsia="ru-RU"/>
        </w:rPr>
      </w:pPr>
      <w:r w:rsidRPr="0030064B">
        <w:rPr>
          <w:rFonts w:ascii="Times New Roman" w:hAnsi="Times New Roman"/>
          <w:b/>
          <w:color w:val="000000"/>
          <w:sz w:val="27"/>
          <w:szCs w:val="27"/>
          <w:lang w:eastAsia="ru-RU"/>
        </w:rPr>
        <w:t>2-й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Определять</w:t>
      </w:r>
      <w:r w:rsidRPr="00306B25">
        <w:rPr>
          <w:rFonts w:ascii="Times New Roman" w:hAnsi="Times New Roman"/>
          <w:color w:val="000000"/>
          <w:sz w:val="27"/>
          <w:szCs w:val="27"/>
          <w:lang w:eastAsia="ru-RU"/>
        </w:rPr>
        <w:t> цель деятельности на уроке с помощью учителя и самостоятельно.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Учиться совместно с учителем обнаруживать и </w:t>
      </w:r>
      <w:r w:rsidRPr="00306B25">
        <w:rPr>
          <w:rFonts w:ascii="Times New Roman" w:hAnsi="Times New Roman"/>
          <w:i/>
          <w:iCs/>
          <w:color w:val="000000"/>
          <w:sz w:val="27"/>
          <w:szCs w:val="27"/>
          <w:lang w:eastAsia="ru-RU"/>
        </w:rPr>
        <w:t>формулировать</w:t>
      </w:r>
      <w:r w:rsidRPr="00306B25">
        <w:rPr>
          <w:rFonts w:ascii="Times New Roman" w:hAnsi="Times New Roman"/>
          <w:color w:val="000000"/>
          <w:sz w:val="27"/>
          <w:szCs w:val="27"/>
          <w:lang w:eastAsia="ru-RU"/>
        </w:rPr>
        <w:t> </w:t>
      </w:r>
      <w:r w:rsidRPr="00306B25">
        <w:rPr>
          <w:rFonts w:ascii="Times New Roman" w:hAnsi="Times New Roman"/>
          <w:i/>
          <w:iCs/>
          <w:color w:val="000000"/>
          <w:sz w:val="27"/>
          <w:szCs w:val="27"/>
          <w:lang w:eastAsia="ru-RU"/>
        </w:rPr>
        <w:t>учебную</w:t>
      </w:r>
      <w:r>
        <w:rPr>
          <w:rFonts w:ascii="Times New Roman" w:hAnsi="Times New Roman"/>
          <w:i/>
          <w:iCs/>
          <w:color w:val="000000"/>
          <w:sz w:val="27"/>
          <w:szCs w:val="27"/>
          <w:lang w:eastAsia="ru-RU"/>
        </w:rPr>
        <w:t xml:space="preserve"> </w:t>
      </w:r>
      <w:r w:rsidRPr="00306B25">
        <w:rPr>
          <w:rFonts w:ascii="Times New Roman" w:hAnsi="Times New Roman"/>
          <w:i/>
          <w:iCs/>
          <w:color w:val="000000"/>
          <w:sz w:val="27"/>
          <w:szCs w:val="27"/>
          <w:lang w:eastAsia="ru-RU"/>
        </w:rPr>
        <w:t>проблему</w:t>
      </w:r>
      <w:r w:rsidRPr="00306B25">
        <w:rPr>
          <w:rFonts w:ascii="Times New Roman" w:hAnsi="Times New Roman"/>
          <w:color w:val="000000"/>
          <w:sz w:val="27"/>
          <w:szCs w:val="27"/>
          <w:lang w:eastAsia="ru-RU"/>
        </w:rPr>
        <w:t> совместно с учителем (для этого в учебнике специально предусмотрен ряд уроков).</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Учиться </w:t>
      </w:r>
      <w:r w:rsidRPr="00306B25">
        <w:rPr>
          <w:rFonts w:ascii="Times New Roman" w:hAnsi="Times New Roman"/>
          <w:i/>
          <w:iCs/>
          <w:color w:val="000000"/>
          <w:sz w:val="27"/>
          <w:szCs w:val="27"/>
          <w:lang w:eastAsia="ru-RU"/>
        </w:rPr>
        <w:t>планировать</w:t>
      </w:r>
      <w:r w:rsidRPr="00306B25">
        <w:rPr>
          <w:rFonts w:ascii="Times New Roman" w:hAnsi="Times New Roman"/>
          <w:color w:val="000000"/>
          <w:sz w:val="27"/>
          <w:szCs w:val="27"/>
          <w:lang w:eastAsia="ru-RU"/>
        </w:rPr>
        <w:t> учебную деятельность на уроке.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Высказывать</w:t>
      </w:r>
      <w:r w:rsidRPr="00306B25">
        <w:rPr>
          <w:rFonts w:ascii="Times New Roman" w:hAnsi="Times New Roman"/>
          <w:color w:val="000000"/>
          <w:sz w:val="27"/>
          <w:szCs w:val="27"/>
          <w:lang w:eastAsia="ru-RU"/>
        </w:rPr>
        <w:t> свою версию, пытаться предлагать способ её проверки (на основе продуктивных заданий в учебнике).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Работая по предложенному плану, </w:t>
      </w:r>
      <w:r w:rsidRPr="00306B25">
        <w:rPr>
          <w:rFonts w:ascii="Times New Roman" w:hAnsi="Times New Roman"/>
          <w:i/>
          <w:iCs/>
          <w:color w:val="000000"/>
          <w:sz w:val="27"/>
          <w:szCs w:val="27"/>
          <w:lang w:eastAsia="ru-RU"/>
        </w:rPr>
        <w:t>использовать</w:t>
      </w:r>
      <w:r w:rsidRPr="00306B25">
        <w:rPr>
          <w:rFonts w:ascii="Times New Roman" w:hAnsi="Times New Roman"/>
          <w:color w:val="000000"/>
          <w:sz w:val="27"/>
          <w:szCs w:val="27"/>
          <w:lang w:eastAsia="ru-RU"/>
        </w:rPr>
        <w:t> необходимые средства (учебник, простейшие приборы и инструменты).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Определять</w:t>
      </w:r>
      <w:r w:rsidRPr="00306B25">
        <w:rPr>
          <w:rFonts w:ascii="Times New Roman" w:hAnsi="Times New Roman"/>
          <w:color w:val="000000"/>
          <w:sz w:val="27"/>
          <w:szCs w:val="27"/>
          <w:lang w:eastAsia="ru-RU"/>
        </w:rPr>
        <w:t> успешность выполнения своего задания в диалоге с учителем. </w:t>
      </w:r>
    </w:p>
    <w:p w:rsidR="00D53C96" w:rsidRPr="0039710A" w:rsidRDefault="00D53C96" w:rsidP="00306B25">
      <w:pPr>
        <w:spacing w:before="100" w:beforeAutospacing="1" w:after="100" w:afterAutospacing="1" w:line="240" w:lineRule="auto"/>
        <w:rPr>
          <w:rFonts w:ascii="Tahoma" w:hAnsi="Tahoma" w:cs="Tahoma"/>
          <w:b/>
          <w:color w:val="000000"/>
          <w:sz w:val="18"/>
          <w:szCs w:val="18"/>
          <w:lang w:eastAsia="ru-RU"/>
        </w:rPr>
      </w:pPr>
      <w:r w:rsidRPr="0039710A">
        <w:rPr>
          <w:rFonts w:ascii="Times New Roman" w:hAnsi="Times New Roman"/>
          <w:b/>
          <w:color w:val="000000"/>
          <w:sz w:val="27"/>
          <w:szCs w:val="27"/>
          <w:lang w:eastAsia="ru-RU"/>
        </w:rPr>
        <w:t>3-4-й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Самостоятельно формулировать цели урока после предварительного обсуждения.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Совместно с учителем обнаруживать и формулировать учебную проблему.</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Составлять план решения проблемы (задачи) совместно с учителем.</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Работая по плану, сверять свои действия с целью и, при необходимости, исправлять ошибки с помощью учителя.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 диалоге с учителем вырабатывать критерии оценки и определять степень успешности выполнения своей работы и работы всех, исходя из имеющихся критериев.</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протяжении трёх лет мною отслеживается развитие регулятивных УУД. Глядя на эту таблицу, можно увидеть процентное соотношение по ряду критериев за три года.</w:t>
      </w:r>
    </w:p>
    <w:p w:rsidR="00D53C96" w:rsidRPr="0039710A" w:rsidRDefault="00D53C96" w:rsidP="00306B25">
      <w:pPr>
        <w:spacing w:before="100" w:beforeAutospacing="1" w:after="100" w:afterAutospacing="1" w:line="240" w:lineRule="auto"/>
        <w:jc w:val="center"/>
        <w:rPr>
          <w:rFonts w:ascii="Tahoma" w:hAnsi="Tahoma" w:cs="Tahoma"/>
          <w:sz w:val="18"/>
          <w:szCs w:val="18"/>
          <w:lang w:eastAsia="ru-RU"/>
        </w:rPr>
      </w:pPr>
      <w:r w:rsidRPr="0039710A">
        <w:rPr>
          <w:rFonts w:ascii="Times New Roman" w:hAnsi="Times New Roman"/>
          <w:b/>
          <w:bCs/>
          <w:i/>
          <w:iCs/>
          <w:sz w:val="32"/>
          <w:szCs w:val="32"/>
          <w:u w:val="single"/>
          <w:lang w:eastAsia="ru-RU"/>
        </w:rPr>
        <w:t>Познавательные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При изучении курса «Окружающий мир» развиваются умения </w:t>
      </w:r>
      <w:r w:rsidRPr="00306B25">
        <w:rPr>
          <w:rFonts w:ascii="Times New Roman" w:hAnsi="Times New Roman"/>
          <w:i/>
          <w:iCs/>
          <w:color w:val="000000"/>
          <w:sz w:val="27"/>
          <w:szCs w:val="27"/>
          <w:lang w:eastAsia="ru-RU"/>
        </w:rPr>
        <w:t>извлекать информацию</w:t>
      </w:r>
      <w:r w:rsidRPr="00306B25">
        <w:rPr>
          <w:rFonts w:ascii="Times New Roman" w:hAnsi="Times New Roman"/>
          <w:color w:val="000000"/>
          <w:sz w:val="27"/>
          <w:szCs w:val="27"/>
          <w:lang w:eastAsia="ru-RU"/>
        </w:rPr>
        <w:t>, представленную в разной форме (иллюстративной, схематической, табличной, условно-знаковой и др.), в разных источниках (учебник, атлас карт, справочная литература, словарь, Интернет и др.); </w:t>
      </w:r>
      <w:r w:rsidRPr="00306B25">
        <w:rPr>
          <w:rFonts w:ascii="Times New Roman" w:hAnsi="Times New Roman"/>
          <w:i/>
          <w:iCs/>
          <w:color w:val="000000"/>
          <w:sz w:val="27"/>
          <w:szCs w:val="27"/>
          <w:lang w:eastAsia="ru-RU"/>
        </w:rPr>
        <w:t>описывать, сравнивать, классифицировать</w:t>
      </w:r>
      <w:r w:rsidRPr="00306B25">
        <w:rPr>
          <w:rFonts w:ascii="Times New Roman" w:hAnsi="Times New Roman"/>
          <w:color w:val="000000"/>
          <w:sz w:val="27"/>
          <w:szCs w:val="27"/>
          <w:lang w:eastAsia="ru-RU"/>
        </w:rPr>
        <w:t> природные и социальные объекты на основе их внешних признаков; </w:t>
      </w:r>
      <w:r w:rsidRPr="00306B25">
        <w:rPr>
          <w:rFonts w:ascii="Times New Roman" w:hAnsi="Times New Roman"/>
          <w:i/>
          <w:iCs/>
          <w:color w:val="000000"/>
          <w:sz w:val="27"/>
          <w:szCs w:val="27"/>
          <w:lang w:eastAsia="ru-RU"/>
        </w:rPr>
        <w:t>устанавливать </w:t>
      </w:r>
      <w:r w:rsidRPr="00306B25">
        <w:rPr>
          <w:rFonts w:ascii="Times New Roman" w:hAnsi="Times New Roman"/>
          <w:color w:val="000000"/>
          <w:sz w:val="27"/>
          <w:szCs w:val="27"/>
          <w:lang w:eastAsia="ru-RU"/>
        </w:rPr>
        <w:t>причинно-следственные связи и зависимости между живой и неживой природой, между живыми существами в природных сообществах, прошлыми и настоящими событиями и др.; </w:t>
      </w:r>
      <w:r w:rsidRPr="00306B25">
        <w:rPr>
          <w:rFonts w:ascii="Times New Roman" w:hAnsi="Times New Roman"/>
          <w:i/>
          <w:iCs/>
          <w:color w:val="000000"/>
          <w:sz w:val="27"/>
          <w:szCs w:val="27"/>
          <w:lang w:eastAsia="ru-RU"/>
        </w:rPr>
        <w:t>пользоваться готовыми моделями</w:t>
      </w:r>
      <w:r w:rsidRPr="00306B25">
        <w:rPr>
          <w:rFonts w:ascii="Times New Roman" w:hAnsi="Times New Roman"/>
          <w:color w:val="000000"/>
          <w:sz w:val="27"/>
          <w:szCs w:val="27"/>
          <w:lang w:eastAsia="ru-RU"/>
        </w:rPr>
        <w:t> для изучения строения природных объектов, </w:t>
      </w:r>
      <w:r w:rsidRPr="00306B25">
        <w:rPr>
          <w:rFonts w:ascii="Times New Roman" w:hAnsi="Times New Roman"/>
          <w:i/>
          <w:iCs/>
          <w:color w:val="000000"/>
          <w:sz w:val="27"/>
          <w:szCs w:val="27"/>
          <w:lang w:eastAsia="ru-RU"/>
        </w:rPr>
        <w:t>моделировать</w:t>
      </w:r>
      <w:r w:rsidRPr="00306B25">
        <w:rPr>
          <w:rFonts w:ascii="Times New Roman" w:hAnsi="Times New Roman"/>
          <w:color w:val="000000"/>
          <w:sz w:val="27"/>
          <w:szCs w:val="27"/>
          <w:lang w:eastAsia="ru-RU"/>
        </w:rPr>
        <w:t> объекты и явления окружающего мира;</w:t>
      </w:r>
      <w:r w:rsidRPr="00306B25">
        <w:rPr>
          <w:rFonts w:ascii="Times New Roman" w:hAnsi="Times New Roman"/>
          <w:i/>
          <w:iCs/>
          <w:color w:val="000000"/>
          <w:sz w:val="27"/>
          <w:szCs w:val="27"/>
          <w:lang w:eastAsia="ru-RU"/>
        </w:rPr>
        <w:t> проводить несложные наблюдения и опыты</w:t>
      </w:r>
      <w:r w:rsidRPr="00306B25">
        <w:rPr>
          <w:rFonts w:ascii="Times New Roman" w:hAnsi="Times New Roman"/>
          <w:color w:val="000000"/>
          <w:sz w:val="27"/>
          <w:szCs w:val="27"/>
          <w:lang w:eastAsia="ru-RU"/>
        </w:rPr>
        <w:t> по изучению природных объектов и явлений, делая выводы по результатам, фиксируя их в таблицах, в рисунках, в речевой устной и письменной форме. Учащиеся приобретают навыки работы с информацией: учатся </w:t>
      </w:r>
      <w:r w:rsidRPr="00306B25">
        <w:rPr>
          <w:rFonts w:ascii="Times New Roman" w:hAnsi="Times New Roman"/>
          <w:i/>
          <w:iCs/>
          <w:color w:val="000000"/>
          <w:sz w:val="27"/>
          <w:szCs w:val="27"/>
          <w:lang w:eastAsia="ru-RU"/>
        </w:rPr>
        <w:t>обобщать, систематизировать,</w:t>
      </w:r>
      <w:r w:rsidRPr="00306B25">
        <w:rPr>
          <w:rFonts w:ascii="Times New Roman" w:hAnsi="Times New Roman"/>
          <w:color w:val="000000"/>
          <w:sz w:val="27"/>
          <w:szCs w:val="27"/>
          <w:lang w:eastAsia="ru-RU"/>
        </w:rPr>
        <w:t> </w:t>
      </w:r>
      <w:r w:rsidRPr="00306B25">
        <w:rPr>
          <w:rFonts w:ascii="Times New Roman" w:hAnsi="Times New Roman"/>
          <w:i/>
          <w:iCs/>
          <w:color w:val="000000"/>
          <w:sz w:val="27"/>
          <w:szCs w:val="27"/>
          <w:lang w:eastAsia="ru-RU"/>
        </w:rPr>
        <w:t>преобразовать </w:t>
      </w:r>
      <w:r w:rsidRPr="00306B25">
        <w:rPr>
          <w:rFonts w:ascii="Times New Roman" w:hAnsi="Times New Roman"/>
          <w:color w:val="000000"/>
          <w:sz w:val="27"/>
          <w:szCs w:val="27"/>
          <w:lang w:eastAsia="ru-RU"/>
        </w:rPr>
        <w:t>информацию из одного вида в другой (из изобразительной, схематической, модельной, условно-знаковой в словесную и наоборот); </w:t>
      </w:r>
      <w:r w:rsidRPr="00306B25">
        <w:rPr>
          <w:rFonts w:ascii="Times New Roman" w:hAnsi="Times New Roman"/>
          <w:i/>
          <w:iCs/>
          <w:color w:val="000000"/>
          <w:sz w:val="27"/>
          <w:szCs w:val="27"/>
          <w:lang w:eastAsia="ru-RU"/>
        </w:rPr>
        <w:t>кодировать и декодировать </w:t>
      </w:r>
      <w:r w:rsidRPr="00306B25">
        <w:rPr>
          <w:rFonts w:ascii="Times New Roman" w:hAnsi="Times New Roman"/>
          <w:color w:val="000000"/>
          <w:sz w:val="27"/>
          <w:szCs w:val="27"/>
          <w:lang w:eastAsia="ru-RU"/>
        </w:rPr>
        <w:t>информацию (состояние погоды, чтение карты, дорожные знаки и др.).</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u w:val="single"/>
          <w:lang w:eastAsia="ru-RU"/>
        </w:rPr>
        <w:t>1.Проблемное обучение.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Например, на уроке окружающего мира в первом классе по теме «Кто такие птицы?» мы можем создать следующую проблемную ситуацию:</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Назовите отличительный признак птиц. (Это животные, которые умеют летать.)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Посмотрите на слайд. Каких животных вы узнали? (Летучая мышь, бабочка, воробей, курица.)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Что общего у этих животных? (Умеют летать.)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Можно их отнести к одной группе? (Нет.)</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Умение летать будет отличительным признаком птиц?</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Вы что предполагали? А что получается на самом деле? Какой вопрос возникает? (Что является отличительным признаком птиц?)</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Предлагаю ученикам высказать предположение, попробовать самим ответить на проблемный вопрос, а потом проверить или уточнить ответ по учебнику. Создаётся ситуация противоречия между известным и неизвестным. Одновременно повторяются знания, необходимые для изучения нового материала. Учителю необходимо научить детей наблюдать, сравнивать, делать выводы, а это, в свою очередь, способствует подведению учащихся к умению самостоятельно добывать знания, а не получать их в готовом виде.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При выполнении отдельных заданий тоже можно создавать проблемные ситуации.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u w:val="single"/>
          <w:lang w:eastAsia="ru-RU"/>
        </w:rPr>
        <w:t>2. Проектное обучение</w:t>
      </w:r>
      <w:r w:rsidRPr="00306B25">
        <w:rPr>
          <w:rFonts w:ascii="Times New Roman" w:hAnsi="Times New Roman"/>
          <w:color w:val="000000"/>
          <w:sz w:val="27"/>
          <w:szCs w:val="27"/>
          <w:lang w:eastAsia="ru-RU"/>
        </w:rPr>
        <w:t> представляет собой развитие идей проблемного обучения. Характерной особенностью проектной технологии является наличие значимой социальной или личной проблемы ученика, которая требует интегрированного знания, исследовательского поиска решений, проектной деятельности. Роль учителя - это роль куратора, советника, наставника, но не исполнителя.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Цель проектного обучения: овладеть общими умениями и навыками в процессе творческой самостоятельной работы, а также развить социальное сознание.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Творческие проекты и небольшие исследования дети готовят к урокам ИКН, окружающего мира, литературного чтения.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Планирование учебных (исследовательских) действий ученик осваивает, наблюдая природные и социальные объекты, готовя о них сообщения, выполняя опыты в классе или в домашних условиях, участвуя в проектной работе.</w:t>
      </w:r>
      <w:r>
        <w:rPr>
          <w:rFonts w:ascii="Times New Roman" w:hAnsi="Times New Roman"/>
          <w:color w:val="000000"/>
          <w:sz w:val="27"/>
          <w:szCs w:val="27"/>
          <w:lang w:eastAsia="ru-RU"/>
        </w:rPr>
        <w:t xml:space="preserve"> </w:t>
      </w:r>
      <w:r w:rsidRPr="00306B25">
        <w:rPr>
          <w:rFonts w:ascii="Times New Roman" w:hAnsi="Times New Roman"/>
          <w:color w:val="000000"/>
          <w:sz w:val="27"/>
          <w:szCs w:val="27"/>
          <w:lang w:eastAsia="ru-RU"/>
        </w:rPr>
        <w:t>Таблица «Сравнительный анализ результатов за овладением проектной деятельностью»</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u w:val="single"/>
          <w:lang w:eastAsia="ru-RU"/>
        </w:rPr>
        <w:t>3. Педагогические игры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Значение игры на уроках трудно переоценить. Здесь развивается кругозор ребенка, сообразительность. Игра дает возможность переключиться с одного вида деятельности на другой и тем самым снимать усталость, утомляемость. Игры своим содержанием, формой организации, правилами и результативностью способствуют формированию умений анализировать, сравнивать, сопоставлять. Это влияет на развитие внимания, наблюдательности, памяти, пространственных представлений, воображения.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Виды заданий, которые помогут формировать у детей познавательные УУД на уроках окружающего мира в начальной школе.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u w:val="single"/>
          <w:lang w:eastAsia="ru-RU"/>
        </w:rPr>
        <w:t>I. Задания, которые позволяют учащимся овладевать</w:t>
      </w:r>
      <w:r w:rsidRPr="00306B25">
        <w:rPr>
          <w:rFonts w:ascii="Times New Roman" w:hAnsi="Times New Roman"/>
          <w:b/>
          <w:bCs/>
          <w:color w:val="000000"/>
          <w:sz w:val="27"/>
          <w:szCs w:val="27"/>
          <w:u w:val="single"/>
          <w:lang w:eastAsia="ru-RU"/>
        </w:rPr>
        <w:t> </w:t>
      </w:r>
      <w:r w:rsidRPr="00306B25">
        <w:rPr>
          <w:rFonts w:ascii="Times New Roman" w:hAnsi="Times New Roman"/>
          <w:color w:val="000000"/>
          <w:sz w:val="27"/>
          <w:szCs w:val="27"/>
          <w:u w:val="single"/>
          <w:lang w:eastAsia="ru-RU"/>
        </w:rPr>
        <w:t>логическими действиями</w:t>
      </w:r>
      <w:r>
        <w:rPr>
          <w:rFonts w:ascii="Times New Roman" w:hAnsi="Times New Roman"/>
          <w:color w:val="000000"/>
          <w:sz w:val="27"/>
          <w:szCs w:val="27"/>
          <w:u w:val="single"/>
          <w:lang w:eastAsia="ru-RU"/>
        </w:rPr>
        <w:t xml:space="preserve"> </w:t>
      </w:r>
      <w:r w:rsidRPr="00306B25">
        <w:rPr>
          <w:rFonts w:ascii="Times New Roman" w:hAnsi="Times New Roman"/>
          <w:color w:val="000000"/>
          <w:sz w:val="27"/>
          <w:szCs w:val="27"/>
          <w:lang w:eastAsia="ru-RU"/>
        </w:rPr>
        <w:t>сравнения, анализа, синтеза, обобщения, классификации по родовидовым признакам, установления аналогий и причинно-следственных связей на уроках окружающего мира.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1. Сравни старинные классные комнаты и классную комнату, в которой учишься ты. Чем они различаются? Чем похожи?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 Рассмотри фотографии птиц. Какая из птиц обитающая на территории Татарстана, вероятнее всего, питается мелкими млекопитающими? Обоснуй свой ответ.</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3. У Оли и Лены были семена томатов от одного и того же растения. Они насыпали землю в одинаковые горшки. Затем в каждый горшок посадили семена, вырастили рассаду, высадили рассаду в положенные сроки на грядки в саду. Через некоторое время дети сравнили растения и увидели, что они очень отличаются друг от друга в своём развитии.</w:t>
      </w:r>
      <w:r w:rsidRPr="00306B25">
        <w:rPr>
          <w:rFonts w:ascii="Times New Roman" w:hAnsi="Times New Roman"/>
          <w:b/>
          <w:bCs/>
          <w:color w:val="000000"/>
          <w:sz w:val="27"/>
          <w:szCs w:val="27"/>
          <w:lang w:eastAsia="ru-RU"/>
        </w:rPr>
        <w:t> </w:t>
      </w:r>
      <w:r w:rsidRPr="00306B25">
        <w:rPr>
          <w:rFonts w:ascii="Times New Roman" w:hAnsi="Times New Roman"/>
          <w:color w:val="000000"/>
          <w:sz w:val="27"/>
          <w:szCs w:val="27"/>
          <w:lang w:eastAsia="ru-RU"/>
        </w:rPr>
        <w:t>(детям предлагается рассмотреть фотографии)</w:t>
      </w:r>
      <w:r>
        <w:rPr>
          <w:rFonts w:ascii="Times New Roman" w:hAnsi="Times New Roman"/>
          <w:color w:val="000000"/>
          <w:sz w:val="27"/>
          <w:szCs w:val="27"/>
          <w:lang w:eastAsia="ru-RU"/>
        </w:rPr>
        <w:t xml:space="preserve">. </w:t>
      </w:r>
      <w:r w:rsidRPr="00306B25">
        <w:rPr>
          <w:rFonts w:ascii="Times New Roman" w:hAnsi="Times New Roman"/>
          <w:color w:val="000000"/>
          <w:sz w:val="27"/>
          <w:szCs w:val="27"/>
          <w:lang w:eastAsia="ru-RU"/>
        </w:rPr>
        <w:t>Возможно, Оля и Лена по-разному ухаживали за своими растениями. В чём могло быть это отличие. Приведите два примера.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u w:val="single"/>
          <w:lang w:eastAsia="ru-RU"/>
        </w:rPr>
        <w:t>II. Использование знаково-символических средств</w:t>
      </w:r>
      <w:r w:rsidRPr="00306B25">
        <w:rPr>
          <w:rFonts w:ascii="Times New Roman" w:hAnsi="Times New Roman"/>
          <w:color w:val="000000"/>
          <w:sz w:val="27"/>
          <w:szCs w:val="27"/>
          <w:lang w:eastAsia="ru-RU"/>
        </w:rPr>
        <w:t> </w:t>
      </w:r>
      <w:r>
        <w:rPr>
          <w:rFonts w:ascii="Times New Roman" w:hAnsi="Times New Roman"/>
          <w:color w:val="000000"/>
          <w:sz w:val="27"/>
          <w:szCs w:val="27"/>
          <w:lang w:eastAsia="ru-RU"/>
        </w:rPr>
        <w:t xml:space="preserve"> </w:t>
      </w:r>
      <w:r w:rsidRPr="00306B25">
        <w:rPr>
          <w:rFonts w:ascii="Times New Roman" w:hAnsi="Times New Roman"/>
          <w:color w:val="000000"/>
          <w:sz w:val="27"/>
          <w:szCs w:val="27"/>
          <w:lang w:eastAsia="ru-RU"/>
        </w:rPr>
        <w:t>представления информации для создания моделей изучаемых объектов и процессов, схем решения учебных и практических задач. 1) Расскажи по схеме «Какой бывает транспорт?». 2) Посмотри, какие знаки по охране природы нарисовали юные натуралисты в своём лесу. Придумай и нарисуй свой знак по охране природы.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u w:val="single"/>
          <w:lang w:eastAsia="ru-RU"/>
        </w:rPr>
        <w:t>III. Фрагмент урока </w:t>
      </w:r>
      <w:r w:rsidRPr="00306B25">
        <w:rPr>
          <w:rFonts w:ascii="Times New Roman" w:hAnsi="Times New Roman"/>
          <w:color w:val="000000"/>
          <w:sz w:val="27"/>
          <w:szCs w:val="27"/>
          <w:lang w:eastAsia="ru-RU"/>
        </w:rPr>
        <w:t>окружающего мира в первом классе по теме «Питание. Почему надо есть много овощей и фруктов? ».</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Попробуем выяснить,</w:t>
      </w:r>
      <w:r w:rsidRPr="00306B25">
        <w:rPr>
          <w:rFonts w:ascii="Times New Roman" w:hAnsi="Times New Roman"/>
          <w:b/>
          <w:bCs/>
          <w:color w:val="000000"/>
          <w:sz w:val="27"/>
          <w:szCs w:val="27"/>
          <w:lang w:eastAsia="ru-RU"/>
        </w:rPr>
        <w:t> </w:t>
      </w:r>
      <w:r w:rsidRPr="00306B25">
        <w:rPr>
          <w:rFonts w:ascii="Times New Roman" w:hAnsi="Times New Roman"/>
          <w:color w:val="000000"/>
          <w:sz w:val="27"/>
          <w:szCs w:val="27"/>
          <w:lang w:eastAsia="ru-RU"/>
        </w:rPr>
        <w:t>что значит быть здоровым? Выберите слова для характеристики здорового человека.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А чтобы быть сильным, ловким, крепким, подтянутым, какие действия должен совершать человек? (Заниматься спортом, гулять на свежем воздухе, хорошо питаться.)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Сегодня на уроке мы будем говорить о питании человека. Чтобы ощущать себя здоровыми людьми, надо не просто кушать, а правильно питаться. Вы наглядно сейчас в этом убедитесь.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u w:val="single"/>
          <w:lang w:eastAsia="ru-RU"/>
        </w:rPr>
        <w:t>Анализ ситуации 1. </w:t>
      </w:r>
      <w:r w:rsidRPr="00306B25">
        <w:rPr>
          <w:rFonts w:ascii="Times New Roman" w:hAnsi="Times New Roman"/>
          <w:color w:val="000000"/>
          <w:sz w:val="27"/>
          <w:szCs w:val="27"/>
          <w:lang w:eastAsia="ru-RU"/>
        </w:rPr>
        <w:t>Вспомните одного из любимых сказочных героев - Винни-Пуха, когда он был в гостях у Кролика. Что с ним приключилось и почему? (Он много съел в гостях, не смог выйти через дверь наружу.)</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Какой совет дадите Винни-Пуху? (Не переедать.)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u w:val="single"/>
          <w:lang w:eastAsia="ru-RU"/>
        </w:rPr>
        <w:t>Анализ ситуации 2. </w:t>
      </w:r>
      <w:r w:rsidRPr="00306B25">
        <w:rPr>
          <w:rFonts w:ascii="Times New Roman" w:hAnsi="Times New Roman"/>
          <w:color w:val="000000"/>
          <w:sz w:val="27"/>
          <w:szCs w:val="27"/>
          <w:lang w:eastAsia="ru-RU"/>
        </w:rPr>
        <w:t>А сейчас я начну рассказывать сказку, а вы продолжите. «Жил-был один сказочный король. У него была дочь. Она любила только сладкое. И с ней случилась беда». - Какая случилась беда с принцессой? Какие советы вы дадите, чтобы принцесса поправилась? (Принцесса ела много сладкого, у неё заболели зубы, живот. Пища должна быть разнообразной.)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Итак, подведём итог. Какую информацию мы выяснили пока о правильном питании? (Питание должно быть разнообразным. Не нужно переедать.)</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Есть такие продукты, которые люди должны есть каждый день. А что это за продукты вы сейчас узнаете. Внимательно послушайте стихотворение Ю. Тувима «Хозяйка однажды с базара пришла…»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Кто из вас запомнил, что принесла хозяйка? (Картошку, капусту…) Как это всё назовём? (Овощи.)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Какие овощи ещё вы знаете? (Лук, чеснок…)- Как отличить овощи от фруктов? (Они растут на грядках.)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Откройте </w:t>
      </w:r>
      <w:r w:rsidRPr="00306B25">
        <w:rPr>
          <w:rFonts w:ascii="Times New Roman" w:hAnsi="Times New Roman"/>
          <w:color w:val="000000"/>
          <w:sz w:val="27"/>
          <w:szCs w:val="27"/>
          <w:u w:val="single"/>
          <w:lang w:eastAsia="ru-RU"/>
        </w:rPr>
        <w:t>учебник на странице 38 (2 часть)</w:t>
      </w:r>
      <w:r w:rsidRPr="00306B25">
        <w:rPr>
          <w:rFonts w:ascii="Times New Roman" w:hAnsi="Times New Roman"/>
          <w:color w:val="000000"/>
          <w:sz w:val="27"/>
          <w:szCs w:val="27"/>
          <w:lang w:eastAsia="ru-RU"/>
        </w:rPr>
        <w:t>. Самостоятельно соедините название овоща с рисунком.</w:t>
      </w:r>
      <w:r>
        <w:rPr>
          <w:rFonts w:ascii="Times New Roman" w:hAnsi="Times New Roman"/>
          <w:color w:val="000000"/>
          <w:sz w:val="27"/>
          <w:szCs w:val="27"/>
          <w:lang w:eastAsia="ru-RU"/>
        </w:rPr>
        <w:t xml:space="preserve"> </w:t>
      </w:r>
      <w:r w:rsidRPr="00306B25">
        <w:rPr>
          <w:rFonts w:ascii="Times New Roman" w:hAnsi="Times New Roman"/>
          <w:color w:val="000000"/>
          <w:sz w:val="27"/>
          <w:szCs w:val="27"/>
          <w:lang w:eastAsia="ru-RU"/>
        </w:rPr>
        <w:t>Посмотрите на экран. Проверьте себя, если есть ошибки, исправьте.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Как назовём картинки, которые остались? (Фрукты.)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Как отличить фрукты от овощей? (Растут обычно в саду, они обычно сладкие, кроме лимона.)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Самостоятельно соедините название фрукта с рисунком. Посмотрите на экран. Проверьте себя, если есть ошибки, исправьте.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Названия овощей подчеркните зелёным карандашом, а названия фруктов – красным.</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Ребята, какие из этих овощей и фруктов выращивают в нашей местности, а какие привозят из далёких краёв? Подумайте, для чего человеку необходимо есть овощи и фрукты каждый день? (Они полезны.) Чем полезны?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Какие витамины содержатся в овощах и фруктах? Сможете ли распределить эти овощи и фрукты на группы в зависимости от тех витаминов, которые в них содержатся?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Как правило, учащиеся не могут ничего рассказать о витаминах, а также разделить овощи и фрукты на группы.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 чем встретились? (С затруднением.)</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Таким образом, на этапе актуализации знаний мы формируем у детей следующие познавательные УУД: </w:t>
      </w:r>
      <w:r w:rsidRPr="00306B25">
        <w:rPr>
          <w:rFonts w:ascii="Times New Roman" w:hAnsi="Times New Roman"/>
          <w:i/>
          <w:iCs/>
          <w:color w:val="000000"/>
          <w:sz w:val="27"/>
          <w:szCs w:val="27"/>
          <w:lang w:eastAsia="ru-RU"/>
        </w:rPr>
        <w:t>общеучебные:</w:t>
      </w:r>
      <w:r w:rsidRPr="00306B25">
        <w:rPr>
          <w:rFonts w:ascii="Times New Roman" w:hAnsi="Times New Roman"/>
          <w:color w:val="000000"/>
          <w:sz w:val="27"/>
          <w:szCs w:val="27"/>
          <w:lang w:eastAsia="ru-RU"/>
        </w:rPr>
        <w:t> умение структурировать знания, контроль и оценка процесса и результатов деятельности.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Какое задание выполняли? (Повторили, какие бывают фрукты и овощи. Пытались ответить на вопрос: почему надо есть много овощей и фруктов? Какие витамины содержатся в овощах и фруктах?)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Почему возникло затруднение? (Мы не знаем, какие витамины содержатся в овощах и фруктах, для чего эти витамины нужны человеку.)</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этапе выявление места и причины затруднения мы формируем у детей познавательные УУД: умение структурировать знания; постановка и формулирование проблемы; умение осознанно и произвольно строить речевое высказывание.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Какую цель мы поставим перед собой на уроке? (Узнать, чем полезны овощи и фрукты.).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Сформулируйте тему нашего урока.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Что нужно делать, если чего-то не знаешь, а хочешь узнать? (Можно спросить у того, кто знает; можно подумать самому, а можно найти ответ в учебнике, в энциклопедии, в книгах.)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Каким путём сегодня на уроке вам будет интереснее пойти: самим найти ответ на вопрос в учебнике, энциклопедии или услышать готовый ответ от учителя?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Учитель подводит детей к решению самим найти ответ на поставленный вопрос, поработать самостоятельно.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Предлагаю вам поработать в группах. Составим план работы. 1. Узнать, что такое витамины.2. Узнать, какие бывают витамины.3. Распределить овощи и фрукты на группы, в зависимости от витаминов, которые в них находятся. (Составить эталон.)</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этапе построения проекта выхода из затруднения мы формируем у детей познавательные УУД :</w:t>
      </w:r>
      <w:r w:rsidRPr="00306B25">
        <w:rPr>
          <w:rFonts w:ascii="Times New Roman" w:hAnsi="Times New Roman"/>
          <w:b/>
          <w:bCs/>
          <w:color w:val="000000"/>
          <w:sz w:val="27"/>
          <w:szCs w:val="27"/>
          <w:lang w:eastAsia="ru-RU"/>
        </w:rPr>
        <w:t> </w:t>
      </w:r>
      <w:r w:rsidRPr="00306B25">
        <w:rPr>
          <w:rFonts w:ascii="Times New Roman" w:hAnsi="Times New Roman"/>
          <w:i/>
          <w:iCs/>
          <w:color w:val="000000"/>
          <w:sz w:val="27"/>
          <w:szCs w:val="27"/>
          <w:lang w:eastAsia="ru-RU"/>
        </w:rPr>
        <w:t>общеучебные:</w:t>
      </w:r>
      <w:r w:rsidRPr="00306B25">
        <w:rPr>
          <w:rFonts w:ascii="Times New Roman" w:hAnsi="Times New Roman"/>
          <w:color w:val="000000"/>
          <w:sz w:val="27"/>
          <w:szCs w:val="27"/>
          <w:lang w:eastAsia="ru-RU"/>
        </w:rPr>
        <w:t> знаково-символические – моделирование; выбор наиболее эффективных способов решение задач в зависимости от конкретных условий.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Данная группа УУД прослеживается на разных этапах урока </w:t>
      </w:r>
      <w:r w:rsidRPr="00306B25">
        <w:rPr>
          <w:rFonts w:ascii="Times New Roman" w:hAnsi="Times New Roman"/>
          <w:color w:val="000000"/>
          <w:sz w:val="27"/>
          <w:szCs w:val="27"/>
          <w:u w:val="single"/>
          <w:lang w:eastAsia="ru-RU"/>
        </w:rPr>
        <w:t>(Приложение № 4)</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Формирование познавательных УУД средствами учебного предмета «Окружающий мир»</w:t>
      </w:r>
      <w:r w:rsidRPr="00306B25">
        <w:rPr>
          <w:rFonts w:ascii="Times New Roman" w:hAnsi="Times New Roman"/>
          <w:color w:val="000000"/>
          <w:sz w:val="27"/>
          <w:szCs w:val="27"/>
          <w:lang w:eastAsia="ru-RU"/>
        </w:rPr>
        <w:t> (УМК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w:t>
      </w:r>
    </w:p>
    <w:p w:rsidR="00D53C96" w:rsidRPr="0039710A" w:rsidRDefault="00D53C96" w:rsidP="00306B25">
      <w:pPr>
        <w:spacing w:before="100" w:beforeAutospacing="1" w:after="100" w:afterAutospacing="1" w:line="240" w:lineRule="auto"/>
        <w:rPr>
          <w:rFonts w:ascii="Tahoma" w:hAnsi="Tahoma" w:cs="Tahoma"/>
          <w:b/>
          <w:color w:val="000000"/>
          <w:sz w:val="18"/>
          <w:szCs w:val="18"/>
          <w:lang w:eastAsia="ru-RU"/>
        </w:rPr>
      </w:pPr>
      <w:r w:rsidRPr="0039710A">
        <w:rPr>
          <w:rFonts w:ascii="Times New Roman" w:hAnsi="Times New Roman"/>
          <w:b/>
          <w:color w:val="000000"/>
          <w:sz w:val="27"/>
          <w:szCs w:val="27"/>
          <w:lang w:eastAsia="ru-RU"/>
        </w:rPr>
        <w:t>1-й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Ориентироваться в своей системе знаний: </w:t>
      </w:r>
      <w:r w:rsidRPr="00306B25">
        <w:rPr>
          <w:rFonts w:ascii="Times New Roman" w:hAnsi="Times New Roman"/>
          <w:i/>
          <w:iCs/>
          <w:color w:val="000000"/>
          <w:sz w:val="27"/>
          <w:szCs w:val="27"/>
          <w:lang w:eastAsia="ru-RU"/>
        </w:rPr>
        <w:t>отличать</w:t>
      </w:r>
      <w:r w:rsidRPr="00306B25">
        <w:rPr>
          <w:rFonts w:ascii="Times New Roman" w:hAnsi="Times New Roman"/>
          <w:color w:val="000000"/>
          <w:sz w:val="27"/>
          <w:szCs w:val="27"/>
          <w:lang w:eastAsia="ru-RU"/>
        </w:rPr>
        <w:t> новое от уже известного с помощью учителя.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Делать предварительный отбор источников информации:</w:t>
      </w:r>
      <w:r w:rsidRPr="00306B25">
        <w:rPr>
          <w:rFonts w:ascii="Times New Roman" w:hAnsi="Times New Roman"/>
          <w:i/>
          <w:iCs/>
          <w:color w:val="000000"/>
          <w:sz w:val="27"/>
          <w:szCs w:val="27"/>
          <w:lang w:eastAsia="ru-RU"/>
        </w:rPr>
        <w:t> ориентироваться</w:t>
      </w:r>
      <w:r w:rsidRPr="00306B25">
        <w:rPr>
          <w:rFonts w:ascii="Times New Roman" w:hAnsi="Times New Roman"/>
          <w:color w:val="000000"/>
          <w:sz w:val="27"/>
          <w:szCs w:val="27"/>
          <w:lang w:eastAsia="ru-RU"/>
        </w:rPr>
        <w:t> в учебнике (на развороте, в оглавлении, в словаре).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Добывать новые знания:</w:t>
      </w:r>
      <w:r w:rsidRPr="00306B25">
        <w:rPr>
          <w:rFonts w:ascii="Times New Roman" w:hAnsi="Times New Roman"/>
          <w:i/>
          <w:iCs/>
          <w:color w:val="000000"/>
          <w:sz w:val="27"/>
          <w:szCs w:val="27"/>
          <w:lang w:eastAsia="ru-RU"/>
        </w:rPr>
        <w:t> находить</w:t>
      </w:r>
      <w:r w:rsidRPr="00306B25">
        <w:rPr>
          <w:rFonts w:ascii="Times New Roman" w:hAnsi="Times New Roman"/>
          <w:color w:val="000000"/>
          <w:sz w:val="27"/>
          <w:szCs w:val="27"/>
          <w:lang w:eastAsia="ru-RU"/>
        </w:rPr>
        <w:t> </w:t>
      </w:r>
      <w:r w:rsidRPr="00306B25">
        <w:rPr>
          <w:rFonts w:ascii="Times New Roman" w:hAnsi="Times New Roman"/>
          <w:i/>
          <w:iCs/>
          <w:color w:val="000000"/>
          <w:sz w:val="27"/>
          <w:szCs w:val="27"/>
          <w:lang w:eastAsia="ru-RU"/>
        </w:rPr>
        <w:t>ответы</w:t>
      </w:r>
      <w:r w:rsidRPr="00306B25">
        <w:rPr>
          <w:rFonts w:ascii="Times New Roman" w:hAnsi="Times New Roman"/>
          <w:color w:val="000000"/>
          <w:sz w:val="27"/>
          <w:szCs w:val="27"/>
          <w:lang w:eastAsia="ru-RU"/>
        </w:rPr>
        <w:t> на вопросы, используя учебник, свой жизненный опыт и информацию, полученную на уроке.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Перерабатывать полученную информацию:</w:t>
      </w:r>
      <w:r w:rsidRPr="00306B25">
        <w:rPr>
          <w:rFonts w:ascii="Times New Roman" w:hAnsi="Times New Roman"/>
          <w:i/>
          <w:iCs/>
          <w:color w:val="000000"/>
          <w:sz w:val="27"/>
          <w:szCs w:val="27"/>
          <w:lang w:eastAsia="ru-RU"/>
        </w:rPr>
        <w:t> делать выводы</w:t>
      </w:r>
      <w:r w:rsidRPr="00306B25">
        <w:rPr>
          <w:rFonts w:ascii="Times New Roman" w:hAnsi="Times New Roman"/>
          <w:color w:val="000000"/>
          <w:sz w:val="27"/>
          <w:szCs w:val="27"/>
          <w:lang w:eastAsia="ru-RU"/>
        </w:rPr>
        <w:t> в результате совместной работы всего класса.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Перерабатывать полученную информацию: </w:t>
      </w:r>
      <w:r w:rsidRPr="00306B25">
        <w:rPr>
          <w:rFonts w:ascii="Times New Roman" w:hAnsi="Times New Roman"/>
          <w:i/>
          <w:iCs/>
          <w:color w:val="000000"/>
          <w:sz w:val="27"/>
          <w:szCs w:val="27"/>
          <w:lang w:eastAsia="ru-RU"/>
        </w:rPr>
        <w:t>сравнивать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группировать</w:t>
      </w:r>
      <w:r w:rsidRPr="00306B25">
        <w:rPr>
          <w:rFonts w:ascii="Times New Roman" w:hAnsi="Times New Roman"/>
          <w:color w:val="000000"/>
          <w:sz w:val="27"/>
          <w:szCs w:val="27"/>
          <w:lang w:eastAsia="ru-RU"/>
        </w:rPr>
        <w:t>предметы и их образы.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Преобразовывать информацию из одной формы в другую: подробно</w:t>
      </w:r>
      <w:r w:rsidRPr="00306B25">
        <w:rPr>
          <w:rFonts w:ascii="Times New Roman" w:hAnsi="Times New Roman"/>
          <w:i/>
          <w:iCs/>
          <w:color w:val="000000"/>
          <w:sz w:val="27"/>
          <w:szCs w:val="27"/>
          <w:lang w:eastAsia="ru-RU"/>
        </w:rPr>
        <w:t>пересказывать</w:t>
      </w:r>
      <w:r w:rsidRPr="00306B25">
        <w:rPr>
          <w:rFonts w:ascii="Times New Roman" w:hAnsi="Times New Roman"/>
          <w:color w:val="000000"/>
          <w:sz w:val="27"/>
          <w:szCs w:val="27"/>
          <w:lang w:eastAsia="ru-RU"/>
        </w:rPr>
        <w:t> небольшие тексты, называть их тему.</w:t>
      </w:r>
    </w:p>
    <w:p w:rsidR="00D53C96" w:rsidRPr="0039710A" w:rsidRDefault="00D53C96" w:rsidP="00306B25">
      <w:pPr>
        <w:spacing w:before="100" w:beforeAutospacing="1" w:after="100" w:afterAutospacing="1" w:line="240" w:lineRule="auto"/>
        <w:rPr>
          <w:rFonts w:ascii="Tahoma" w:hAnsi="Tahoma" w:cs="Tahoma"/>
          <w:b/>
          <w:color w:val="000000"/>
          <w:sz w:val="18"/>
          <w:szCs w:val="18"/>
          <w:lang w:eastAsia="ru-RU"/>
        </w:rPr>
      </w:pPr>
      <w:r w:rsidRPr="0039710A">
        <w:rPr>
          <w:rFonts w:ascii="Times New Roman" w:hAnsi="Times New Roman"/>
          <w:b/>
          <w:color w:val="000000"/>
          <w:sz w:val="27"/>
          <w:szCs w:val="27"/>
          <w:lang w:eastAsia="ru-RU"/>
        </w:rPr>
        <w:t>2-й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Ориентироваться в своей системе знаний: </w:t>
      </w:r>
      <w:r w:rsidRPr="00306B25">
        <w:rPr>
          <w:rFonts w:ascii="Times New Roman" w:hAnsi="Times New Roman"/>
          <w:i/>
          <w:iCs/>
          <w:color w:val="000000"/>
          <w:sz w:val="27"/>
          <w:szCs w:val="27"/>
          <w:lang w:eastAsia="ru-RU"/>
        </w:rPr>
        <w:t>понимать</w:t>
      </w:r>
      <w:r w:rsidRPr="00306B25">
        <w:rPr>
          <w:rFonts w:ascii="Times New Roman" w:hAnsi="Times New Roman"/>
          <w:color w:val="000000"/>
          <w:sz w:val="27"/>
          <w:szCs w:val="27"/>
          <w:lang w:eastAsia="ru-RU"/>
        </w:rPr>
        <w:t>, что нужна дополнительная информация (знания) для решения учебной задачи в один шаг.</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Делать</w:t>
      </w:r>
      <w:r w:rsidRPr="00306B25">
        <w:rPr>
          <w:rFonts w:ascii="Times New Roman" w:hAnsi="Times New Roman"/>
          <w:color w:val="000000"/>
          <w:sz w:val="27"/>
          <w:szCs w:val="27"/>
          <w:lang w:eastAsia="ru-RU"/>
        </w:rPr>
        <w:t> предварительный </w:t>
      </w:r>
      <w:r w:rsidRPr="00306B25">
        <w:rPr>
          <w:rFonts w:ascii="Times New Roman" w:hAnsi="Times New Roman"/>
          <w:i/>
          <w:iCs/>
          <w:color w:val="000000"/>
          <w:sz w:val="27"/>
          <w:szCs w:val="27"/>
          <w:lang w:eastAsia="ru-RU"/>
        </w:rPr>
        <w:t>отбор</w:t>
      </w:r>
      <w:r w:rsidRPr="00306B25">
        <w:rPr>
          <w:rFonts w:ascii="Times New Roman" w:hAnsi="Times New Roman"/>
          <w:color w:val="000000"/>
          <w:sz w:val="27"/>
          <w:szCs w:val="27"/>
          <w:lang w:eastAsia="ru-RU"/>
        </w:rPr>
        <w:t> источников информации для решения учебной задачи.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Добывать новые знания: </w:t>
      </w:r>
      <w:r w:rsidRPr="00306B25">
        <w:rPr>
          <w:rFonts w:ascii="Times New Roman" w:hAnsi="Times New Roman"/>
          <w:i/>
          <w:iCs/>
          <w:color w:val="000000"/>
          <w:sz w:val="27"/>
          <w:szCs w:val="27"/>
          <w:lang w:eastAsia="ru-RU"/>
        </w:rPr>
        <w:t>находить</w:t>
      </w:r>
      <w:r w:rsidRPr="00306B25">
        <w:rPr>
          <w:rFonts w:ascii="Times New Roman" w:hAnsi="Times New Roman"/>
          <w:color w:val="000000"/>
          <w:sz w:val="27"/>
          <w:szCs w:val="27"/>
          <w:lang w:eastAsia="ru-RU"/>
        </w:rPr>
        <w:t> необходимую информацию как в учебнике, так и в предложенных учителем словарях и энциклопедиях (в учебнике 2-го класса для этого предусмотрена специальная «энциклопедия внутри учебника»).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Добывать новые знания: </w:t>
      </w:r>
      <w:r w:rsidRPr="00306B25">
        <w:rPr>
          <w:rFonts w:ascii="Times New Roman" w:hAnsi="Times New Roman"/>
          <w:i/>
          <w:iCs/>
          <w:color w:val="000000"/>
          <w:sz w:val="27"/>
          <w:szCs w:val="27"/>
          <w:lang w:eastAsia="ru-RU"/>
        </w:rPr>
        <w:t>извлекать</w:t>
      </w:r>
      <w:r w:rsidRPr="00306B25">
        <w:rPr>
          <w:rFonts w:ascii="Times New Roman" w:hAnsi="Times New Roman"/>
          <w:color w:val="000000"/>
          <w:sz w:val="27"/>
          <w:szCs w:val="27"/>
          <w:lang w:eastAsia="ru-RU"/>
        </w:rPr>
        <w:t> информацию, представленную в разных формах (текст, таблица, схема, иллюстрация и др.).</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Перерабатывать полученную информацию: </w:t>
      </w:r>
      <w:r w:rsidRPr="00306B25">
        <w:rPr>
          <w:rFonts w:ascii="Times New Roman" w:hAnsi="Times New Roman"/>
          <w:i/>
          <w:iCs/>
          <w:color w:val="000000"/>
          <w:sz w:val="27"/>
          <w:szCs w:val="27"/>
          <w:lang w:eastAsia="ru-RU"/>
        </w:rPr>
        <w:t>наблюдать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делать</w:t>
      </w:r>
      <w:r w:rsidRPr="00306B25">
        <w:rPr>
          <w:rFonts w:ascii="Times New Roman" w:hAnsi="Times New Roman"/>
          <w:color w:val="000000"/>
          <w:sz w:val="27"/>
          <w:szCs w:val="27"/>
          <w:lang w:eastAsia="ru-RU"/>
        </w:rPr>
        <w:t>самостоятельные </w:t>
      </w:r>
      <w:r w:rsidRPr="00306B25">
        <w:rPr>
          <w:rFonts w:ascii="Times New Roman" w:hAnsi="Times New Roman"/>
          <w:i/>
          <w:iCs/>
          <w:color w:val="000000"/>
          <w:sz w:val="27"/>
          <w:szCs w:val="27"/>
          <w:lang w:eastAsia="ru-RU"/>
        </w:rPr>
        <w:t>выводы</w:t>
      </w:r>
      <w:r w:rsidRPr="00306B25">
        <w:rPr>
          <w:rFonts w:ascii="Times New Roman" w:hAnsi="Times New Roman"/>
          <w:color w:val="000000"/>
          <w:sz w:val="27"/>
          <w:szCs w:val="27"/>
          <w:lang w:eastAsia="ru-RU"/>
        </w:rPr>
        <w:t>.</w:t>
      </w:r>
    </w:p>
    <w:p w:rsidR="00D53C96" w:rsidRPr="0039710A" w:rsidRDefault="00D53C96" w:rsidP="00306B25">
      <w:pPr>
        <w:spacing w:before="100" w:beforeAutospacing="1" w:after="100" w:afterAutospacing="1" w:line="240" w:lineRule="auto"/>
        <w:rPr>
          <w:rFonts w:ascii="Tahoma" w:hAnsi="Tahoma" w:cs="Tahoma"/>
          <w:b/>
          <w:color w:val="000000"/>
          <w:sz w:val="18"/>
          <w:szCs w:val="18"/>
          <w:lang w:eastAsia="ru-RU"/>
        </w:rPr>
      </w:pPr>
      <w:r w:rsidRPr="0039710A">
        <w:rPr>
          <w:rFonts w:ascii="Times New Roman" w:hAnsi="Times New Roman"/>
          <w:b/>
          <w:color w:val="000000"/>
          <w:sz w:val="27"/>
          <w:szCs w:val="27"/>
          <w:lang w:eastAsia="ru-RU"/>
        </w:rPr>
        <w:t>3-4-й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Ориентироваться в своей системе знаний: самостоятельно </w:t>
      </w:r>
      <w:r w:rsidRPr="00306B25">
        <w:rPr>
          <w:rFonts w:ascii="Times New Roman" w:hAnsi="Times New Roman"/>
          <w:i/>
          <w:iCs/>
          <w:color w:val="000000"/>
          <w:sz w:val="27"/>
          <w:szCs w:val="27"/>
          <w:lang w:eastAsia="ru-RU"/>
        </w:rPr>
        <w:t>предполагать</w:t>
      </w:r>
      <w:r w:rsidRPr="00306B25">
        <w:rPr>
          <w:rFonts w:ascii="Times New Roman" w:hAnsi="Times New Roman"/>
          <w:color w:val="000000"/>
          <w:sz w:val="27"/>
          <w:szCs w:val="27"/>
          <w:lang w:eastAsia="ru-RU"/>
        </w:rPr>
        <w:t>, какая информация нужна для решения учебной задачи в один шаг.</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Отбирать</w:t>
      </w:r>
      <w:r w:rsidRPr="00306B25">
        <w:rPr>
          <w:rFonts w:ascii="Times New Roman" w:hAnsi="Times New Roman"/>
          <w:color w:val="000000"/>
          <w:sz w:val="27"/>
          <w:szCs w:val="27"/>
          <w:lang w:eastAsia="ru-RU"/>
        </w:rPr>
        <w:t> необходимые для решения учебной задачи источники информации среди предложенных учителем словарей, энциклопедий, справочников.</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Добывать новые знания: </w:t>
      </w:r>
      <w:r w:rsidRPr="00306B25">
        <w:rPr>
          <w:rFonts w:ascii="Times New Roman" w:hAnsi="Times New Roman"/>
          <w:i/>
          <w:iCs/>
          <w:color w:val="000000"/>
          <w:sz w:val="27"/>
          <w:szCs w:val="27"/>
          <w:lang w:eastAsia="ru-RU"/>
        </w:rPr>
        <w:t>извлекать</w:t>
      </w:r>
      <w:r w:rsidRPr="00306B25">
        <w:rPr>
          <w:rFonts w:ascii="Times New Roman" w:hAnsi="Times New Roman"/>
          <w:color w:val="000000"/>
          <w:sz w:val="27"/>
          <w:szCs w:val="27"/>
          <w:lang w:eastAsia="ru-RU"/>
        </w:rPr>
        <w:t> информацию, представленную в разных формах (текст, таблица, схема, иллюстрация и др.).</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Перерабатывать полученную информацию: </w:t>
      </w:r>
      <w:r w:rsidRPr="00306B25">
        <w:rPr>
          <w:rFonts w:ascii="Times New Roman" w:hAnsi="Times New Roman"/>
          <w:i/>
          <w:iCs/>
          <w:color w:val="000000"/>
          <w:sz w:val="27"/>
          <w:szCs w:val="27"/>
          <w:lang w:eastAsia="ru-RU"/>
        </w:rPr>
        <w:t>сравнивать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группировать</w:t>
      </w:r>
      <w:r w:rsidRPr="00306B25">
        <w:rPr>
          <w:rFonts w:ascii="Times New Roman" w:hAnsi="Times New Roman"/>
          <w:color w:val="000000"/>
          <w:sz w:val="27"/>
          <w:szCs w:val="27"/>
          <w:lang w:eastAsia="ru-RU"/>
        </w:rPr>
        <w:t> факты и явления; определять причины явлений, событий.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Перерабатывать полученную информацию: </w:t>
      </w:r>
      <w:r w:rsidRPr="00306B25">
        <w:rPr>
          <w:rFonts w:ascii="Times New Roman" w:hAnsi="Times New Roman"/>
          <w:i/>
          <w:iCs/>
          <w:color w:val="000000"/>
          <w:sz w:val="27"/>
          <w:szCs w:val="27"/>
          <w:lang w:eastAsia="ru-RU"/>
        </w:rPr>
        <w:t>делать выводы</w:t>
      </w:r>
      <w:r w:rsidRPr="00306B25">
        <w:rPr>
          <w:rFonts w:ascii="Times New Roman" w:hAnsi="Times New Roman"/>
          <w:color w:val="000000"/>
          <w:sz w:val="27"/>
          <w:szCs w:val="27"/>
          <w:lang w:eastAsia="ru-RU"/>
        </w:rPr>
        <w:t> на основе обобщения знаний.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Преобразовывать информацию из одной формы в другую: </w:t>
      </w:r>
      <w:r w:rsidRPr="00306B25">
        <w:rPr>
          <w:rFonts w:ascii="Times New Roman" w:hAnsi="Times New Roman"/>
          <w:i/>
          <w:iCs/>
          <w:color w:val="000000"/>
          <w:sz w:val="27"/>
          <w:szCs w:val="27"/>
          <w:lang w:eastAsia="ru-RU"/>
        </w:rPr>
        <w:t>составлять</w:t>
      </w:r>
      <w:r w:rsidRPr="00306B25">
        <w:rPr>
          <w:rFonts w:ascii="Times New Roman" w:hAnsi="Times New Roman"/>
          <w:color w:val="000000"/>
          <w:sz w:val="27"/>
          <w:szCs w:val="27"/>
          <w:lang w:eastAsia="ru-RU"/>
        </w:rPr>
        <w:t> простой</w:t>
      </w:r>
      <w:r>
        <w:rPr>
          <w:rFonts w:ascii="Times New Roman" w:hAnsi="Times New Roman"/>
          <w:color w:val="000000"/>
          <w:sz w:val="27"/>
          <w:szCs w:val="27"/>
          <w:lang w:eastAsia="ru-RU"/>
        </w:rPr>
        <w:t xml:space="preserve"> </w:t>
      </w:r>
      <w:r w:rsidRPr="00306B25">
        <w:rPr>
          <w:rFonts w:ascii="Times New Roman" w:hAnsi="Times New Roman"/>
          <w:i/>
          <w:iCs/>
          <w:color w:val="000000"/>
          <w:sz w:val="27"/>
          <w:szCs w:val="27"/>
          <w:lang w:eastAsia="ru-RU"/>
        </w:rPr>
        <w:t>план</w:t>
      </w:r>
      <w:r w:rsidRPr="00306B25">
        <w:rPr>
          <w:rFonts w:ascii="Times New Roman" w:hAnsi="Times New Roman"/>
          <w:color w:val="000000"/>
          <w:sz w:val="27"/>
          <w:szCs w:val="27"/>
          <w:lang w:eastAsia="ru-RU"/>
        </w:rPr>
        <w:t> учебно-научного текста.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Преобразовывать информацию из одной формы в другую: </w:t>
      </w:r>
      <w:r w:rsidRPr="00306B25">
        <w:rPr>
          <w:rFonts w:ascii="Times New Roman" w:hAnsi="Times New Roman"/>
          <w:i/>
          <w:iCs/>
          <w:color w:val="000000"/>
          <w:sz w:val="27"/>
          <w:szCs w:val="27"/>
          <w:lang w:eastAsia="ru-RU"/>
        </w:rPr>
        <w:t>представлять</w:t>
      </w:r>
      <w:r>
        <w:rPr>
          <w:rFonts w:ascii="Times New Roman" w:hAnsi="Times New Roman"/>
          <w:i/>
          <w:iCs/>
          <w:color w:val="000000"/>
          <w:sz w:val="27"/>
          <w:szCs w:val="27"/>
          <w:lang w:eastAsia="ru-RU"/>
        </w:rPr>
        <w:t xml:space="preserve"> </w:t>
      </w:r>
      <w:r w:rsidRPr="00306B25">
        <w:rPr>
          <w:rFonts w:ascii="Times New Roman" w:hAnsi="Times New Roman"/>
          <w:i/>
          <w:iCs/>
          <w:color w:val="000000"/>
          <w:sz w:val="27"/>
          <w:szCs w:val="27"/>
          <w:lang w:eastAsia="ru-RU"/>
        </w:rPr>
        <w:t>информацию</w:t>
      </w:r>
      <w:r w:rsidRPr="00306B25">
        <w:rPr>
          <w:rFonts w:ascii="Times New Roman" w:hAnsi="Times New Roman"/>
          <w:color w:val="000000"/>
          <w:sz w:val="27"/>
          <w:szCs w:val="27"/>
          <w:lang w:eastAsia="ru-RU"/>
        </w:rPr>
        <w:t> в виде текста, таблицы, схемы.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протяжении трёх лет мною отслеживается развитие познавательных УУД. Глядя на эту таблицу, можно увидеть процентное соотношение по ряду критериев за три года.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Pr="0039710A" w:rsidRDefault="00D53C96" w:rsidP="00306B25">
      <w:pPr>
        <w:spacing w:before="100" w:beforeAutospacing="1" w:after="100" w:afterAutospacing="1" w:line="240" w:lineRule="auto"/>
        <w:jc w:val="center"/>
        <w:rPr>
          <w:rFonts w:ascii="Tahoma" w:hAnsi="Tahoma" w:cs="Tahoma"/>
          <w:sz w:val="18"/>
          <w:szCs w:val="18"/>
          <w:lang w:eastAsia="ru-RU"/>
        </w:rPr>
      </w:pPr>
      <w:r w:rsidRPr="0039710A">
        <w:rPr>
          <w:rFonts w:ascii="Times New Roman" w:hAnsi="Times New Roman"/>
          <w:b/>
          <w:bCs/>
          <w:i/>
          <w:iCs/>
          <w:sz w:val="32"/>
          <w:szCs w:val="32"/>
          <w:u w:val="single"/>
          <w:lang w:eastAsia="ru-RU"/>
        </w:rPr>
        <w:t>Коммуникативные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Коммуникативные универсальные учебные действия  обеспечивают способность осуществлять продуктивное общение в совместной деятельности, проявляя толерантность в общении, соблюдая правила вербального и невербального поведения с учётом конкретной ситуации.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Заданий, способствующих формированию коммуникативных УУД на уроках окружающего мира довольно много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1.Составь и напиши памятку для всей семьи «Как нам защититься от болезнетворных бактерий». Пусть твои родственники запишут свои дополнения.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2.Используя различные источники информации, найди вместе с взрослыми растение, которое соответствует твоему Дню рождения. Нарисуй его.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3.Подготовь вместе с соседом по парте сообщение «Необычные погодные явления».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4.Какое время года тебе нравится больше всего? Почему? Выслушай ответы одноклассников.</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5. Изучая тему «Звёздное небо» можно предложить задание: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-Под каким зодиакальным созвездием ты родился?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-Узнай, кто из твоих одноклассников тоже родился под этим созвездием.</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Опроси всех одноклассников и запиши их имена в тетради.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6.Из разных источников информации попробуй определить, как называются созвездия. (Большой и Малой медведицы, Ориона). Вечером вместе с родителями попробуй найти эти созвездия на небе.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7.Как ты понимаешь смысл выражения «Нужен ли воздух?». Расскажи об этом своему соседу по парте. Про кого или про что ты можешь так сказать? Ответ напиши.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8.Разделитесь на группы по 5 человек. Составьте вместе кроссворд из 10 слов на тему «Зелёное царство растений» («Вода», «Питание» и т.д.) После составления кроссворда поменяйтесь с другой группой и попробуйте разгадать его.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9.Запиши вопрос об окружающем мире, на который ты хотел бы получить ответ. Обменяйтесь вопросами с одноклассниками. Запиши его вопрос себе, а дома подготовь на него ответ.</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10.Запиши своё предположение «Если бы вода не испарялась, то…»</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При их использовании обогащается опыт культурного общения с одноклассниками, в семье, с другими людьми; приобретается опыт учебного сотрудничества с учителем и одноклассниками, осуществляется совместная познавательная, трудовая, творческая деятельность в парах, в группе, осваиваются различные способы взаимной помощи партнёрам по общению, осознаётся необходимость доброго, уважительного отношения между партнёрами.</w:t>
      </w:r>
    </w:p>
    <w:p w:rsidR="00D53C96" w:rsidRDefault="00D53C96" w:rsidP="00306B25">
      <w:pPr>
        <w:spacing w:before="100" w:beforeAutospacing="1" w:after="100" w:afterAutospacing="1" w:line="240" w:lineRule="auto"/>
        <w:rPr>
          <w:rFonts w:ascii="Times New Roman" w:hAnsi="Times New Roman"/>
          <w:color w:val="000000"/>
          <w:sz w:val="27"/>
          <w:szCs w:val="27"/>
          <w:lang w:eastAsia="ru-RU"/>
        </w:rPr>
      </w:pPr>
      <w:r w:rsidRPr="00306B25">
        <w:rPr>
          <w:rFonts w:ascii="Times New Roman" w:hAnsi="Times New Roman"/>
          <w:color w:val="000000"/>
          <w:sz w:val="27"/>
          <w:szCs w:val="27"/>
          <w:lang w:eastAsia="ru-RU"/>
        </w:rPr>
        <w:t>1. Работа в парах или группах – форма организации деятельности учащихся на уроке, которая необходима для того, чтобы обучить сотрудничеству. При такой форме работы</w:t>
      </w:r>
      <w:r>
        <w:rPr>
          <w:rFonts w:ascii="Times New Roman" w:hAnsi="Times New Roman"/>
          <w:color w:val="000000"/>
          <w:sz w:val="27"/>
          <w:szCs w:val="27"/>
          <w:lang w:eastAsia="ru-RU"/>
        </w:rPr>
        <w:t>.</w:t>
      </w:r>
    </w:p>
    <w:p w:rsidR="00D53C96" w:rsidRDefault="00D53C96" w:rsidP="00306B25">
      <w:pPr>
        <w:spacing w:before="100" w:beforeAutospacing="1" w:after="100" w:afterAutospacing="1" w:line="240" w:lineRule="auto"/>
        <w:rPr>
          <w:rFonts w:ascii="Times New Roman" w:hAnsi="Times New Roman"/>
          <w:color w:val="000000"/>
          <w:sz w:val="27"/>
          <w:szCs w:val="27"/>
          <w:lang w:eastAsia="ru-RU"/>
        </w:rPr>
      </w:pPr>
      <w:r w:rsidRPr="00306B25">
        <w:rPr>
          <w:rFonts w:ascii="Times New Roman" w:hAnsi="Times New Roman"/>
          <w:color w:val="000000"/>
          <w:sz w:val="27"/>
          <w:szCs w:val="27"/>
          <w:lang w:eastAsia="ru-RU"/>
        </w:rPr>
        <w:t>-возрастает познавательная активность и творческая самостоятельность </w:t>
      </w:r>
      <w:r w:rsidRPr="00306B25">
        <w:rPr>
          <w:rFonts w:ascii="Times New Roman" w:hAnsi="Times New Roman"/>
          <w:color w:val="000000"/>
          <w:sz w:val="27"/>
          <w:szCs w:val="27"/>
          <w:lang w:eastAsia="ru-RU"/>
        </w:rPr>
        <w:br/>
        <w:t>учащихся; </w:t>
      </w:r>
      <w:r w:rsidRPr="00306B25">
        <w:rPr>
          <w:rFonts w:ascii="Times New Roman" w:hAnsi="Times New Roman"/>
          <w:color w:val="000000"/>
          <w:sz w:val="27"/>
          <w:szCs w:val="27"/>
          <w:lang w:eastAsia="ru-RU"/>
        </w:rPr>
        <w:br/>
        <w:t>- возрастает сплочённость класса; </w:t>
      </w:r>
      <w:r w:rsidRPr="00306B25">
        <w:rPr>
          <w:rFonts w:ascii="Times New Roman" w:hAnsi="Times New Roman"/>
          <w:color w:val="000000"/>
          <w:sz w:val="27"/>
          <w:szCs w:val="27"/>
          <w:lang w:eastAsia="ru-RU"/>
        </w:rPr>
        <w:br/>
        <w:t>- ученик более точно оценивает свои возможности; </w:t>
      </w:r>
      <w:r w:rsidRPr="00306B25">
        <w:rPr>
          <w:rFonts w:ascii="Times New Roman" w:hAnsi="Times New Roman"/>
          <w:color w:val="000000"/>
          <w:sz w:val="27"/>
          <w:szCs w:val="27"/>
          <w:lang w:eastAsia="ru-RU"/>
        </w:rPr>
        <w:br/>
        <w:t>- дети приобретают навыки, необходимые для жизни в обществе: ответственность, такт и так далее; </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-формируется умение решать конфликтные ситуации, умение слушать собеседника, умение эмоционально сопереживать, умение работать в группе. </w:t>
      </w:r>
      <w:r w:rsidRPr="00306B25">
        <w:rPr>
          <w:rFonts w:ascii="Times New Roman" w:hAnsi="Times New Roman"/>
          <w:color w:val="000000"/>
          <w:sz w:val="27"/>
          <w:szCs w:val="27"/>
          <w:lang w:eastAsia="ru-RU"/>
        </w:rPr>
        <w:br/>
        <w:t>Групповая поддержка вызывает чувство защищенности, и даже самые робкие и тревожные дети преодолевают страх.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2.В процессе изучения учебных дисциплин формируются речевые умения: дети учатся высказывать суждения с использованием терминов и понятий, формулировать вопросы и ответы в ходе выполнения заданий, доказательства верности или неверности выполненного действия, обосновывают этапы решения учебной задачи.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3.Речевые упражнения «Придумай продолжение текста»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4. Творческие пересказы текста от лица разных героев-персонажей.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5.Упражнение «Повторяем с контролем». Данное задание направлено на развитие у детей умений задавать вопросы, чтобы с их помощью получить необходимые сведения от партнёра по деятельности. Ученики составляют списки контрольных вопросов ко всей изученной теме. Затем одни ученики задают свои вопросы, другие отвечают на них, ученики могут попарно отвечать на вопросы друг друга.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Данная группа УУД прослеживается на разных этапах урока </w:t>
      </w:r>
      <w:r w:rsidRPr="00306B25">
        <w:rPr>
          <w:rFonts w:ascii="Times New Roman" w:hAnsi="Times New Roman"/>
          <w:color w:val="000000"/>
          <w:sz w:val="27"/>
          <w:szCs w:val="27"/>
          <w:u w:val="single"/>
          <w:lang w:eastAsia="ru-RU"/>
        </w:rPr>
        <w:t>(Приложение № 4)</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Формирование коммуникативных УУД средствами учебного предмета «Окружающий мир»</w:t>
      </w:r>
      <w:r w:rsidRPr="00306B25">
        <w:rPr>
          <w:rFonts w:ascii="Times New Roman" w:hAnsi="Times New Roman"/>
          <w:color w:val="000000"/>
          <w:sz w:val="27"/>
          <w:szCs w:val="27"/>
          <w:lang w:eastAsia="ru-RU"/>
        </w:rPr>
        <w:t> (УМК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w:t>
      </w:r>
    </w:p>
    <w:p w:rsidR="00D53C96" w:rsidRPr="0039710A" w:rsidRDefault="00D53C96" w:rsidP="00306B25">
      <w:pPr>
        <w:spacing w:before="100" w:beforeAutospacing="1" w:after="100" w:afterAutospacing="1" w:line="240" w:lineRule="auto"/>
        <w:rPr>
          <w:rFonts w:ascii="Tahoma" w:hAnsi="Tahoma" w:cs="Tahoma"/>
          <w:b/>
          <w:color w:val="000000"/>
          <w:sz w:val="18"/>
          <w:szCs w:val="18"/>
          <w:lang w:eastAsia="ru-RU"/>
        </w:rPr>
      </w:pPr>
      <w:r w:rsidRPr="0039710A">
        <w:rPr>
          <w:rFonts w:ascii="Times New Roman" w:hAnsi="Times New Roman"/>
          <w:b/>
          <w:color w:val="000000"/>
          <w:sz w:val="27"/>
          <w:szCs w:val="27"/>
          <w:lang w:eastAsia="ru-RU"/>
        </w:rPr>
        <w:t>1-й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Донести свою позицию до других:</w:t>
      </w:r>
      <w:r w:rsidRPr="00306B25">
        <w:rPr>
          <w:rFonts w:ascii="Times New Roman" w:hAnsi="Times New Roman"/>
          <w:i/>
          <w:iCs/>
          <w:color w:val="000000"/>
          <w:sz w:val="27"/>
          <w:szCs w:val="27"/>
          <w:lang w:eastAsia="ru-RU"/>
        </w:rPr>
        <w:t> оформлять</w:t>
      </w:r>
      <w:r w:rsidRPr="00306B25">
        <w:rPr>
          <w:rFonts w:ascii="Times New Roman" w:hAnsi="Times New Roman"/>
          <w:color w:val="000000"/>
          <w:sz w:val="27"/>
          <w:szCs w:val="27"/>
          <w:lang w:eastAsia="ru-RU"/>
        </w:rPr>
        <w:t> свою мысль в устной и письменной речи (на уровне предложения или небольшого текста).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Слушать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понимать</w:t>
      </w:r>
      <w:r w:rsidRPr="00306B25">
        <w:rPr>
          <w:rFonts w:ascii="Times New Roman" w:hAnsi="Times New Roman"/>
          <w:color w:val="000000"/>
          <w:sz w:val="27"/>
          <w:szCs w:val="27"/>
          <w:lang w:eastAsia="ru-RU"/>
        </w:rPr>
        <w:t> речь других.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Выразительно </w:t>
      </w:r>
      <w:r w:rsidRPr="00306B25">
        <w:rPr>
          <w:rFonts w:ascii="Times New Roman" w:hAnsi="Times New Roman"/>
          <w:i/>
          <w:iCs/>
          <w:color w:val="000000"/>
          <w:sz w:val="27"/>
          <w:szCs w:val="27"/>
          <w:lang w:eastAsia="ru-RU"/>
        </w:rPr>
        <w:t>читать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пересказывать</w:t>
      </w:r>
      <w:r w:rsidRPr="00306B25">
        <w:rPr>
          <w:rFonts w:ascii="Times New Roman" w:hAnsi="Times New Roman"/>
          <w:color w:val="000000"/>
          <w:sz w:val="27"/>
          <w:szCs w:val="27"/>
          <w:lang w:eastAsia="ru-RU"/>
        </w:rPr>
        <w:t> текст.</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Донести свою позицию до других:</w:t>
      </w:r>
      <w:r w:rsidRPr="00306B25">
        <w:rPr>
          <w:rFonts w:ascii="Times New Roman" w:hAnsi="Times New Roman"/>
          <w:i/>
          <w:iCs/>
          <w:color w:val="000000"/>
          <w:sz w:val="27"/>
          <w:szCs w:val="27"/>
          <w:lang w:eastAsia="ru-RU"/>
        </w:rPr>
        <w:t> оформлять</w:t>
      </w:r>
      <w:r w:rsidRPr="00306B25">
        <w:rPr>
          <w:rFonts w:ascii="Times New Roman" w:hAnsi="Times New Roman"/>
          <w:color w:val="000000"/>
          <w:sz w:val="27"/>
          <w:szCs w:val="27"/>
          <w:lang w:eastAsia="ru-RU"/>
        </w:rPr>
        <w:t> свою мысль в устной и письменной речи (на уровне одного предложения или небольшого текста).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Слушать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понимать</w:t>
      </w:r>
      <w:r w:rsidRPr="00306B25">
        <w:rPr>
          <w:rFonts w:ascii="Times New Roman" w:hAnsi="Times New Roman"/>
          <w:color w:val="000000"/>
          <w:sz w:val="27"/>
          <w:szCs w:val="27"/>
          <w:lang w:eastAsia="ru-RU"/>
        </w:rPr>
        <w:t> речь других.</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Выразительно </w:t>
      </w:r>
      <w:r w:rsidRPr="00306B25">
        <w:rPr>
          <w:rFonts w:ascii="Times New Roman" w:hAnsi="Times New Roman"/>
          <w:i/>
          <w:iCs/>
          <w:color w:val="000000"/>
          <w:sz w:val="27"/>
          <w:szCs w:val="27"/>
          <w:lang w:eastAsia="ru-RU"/>
        </w:rPr>
        <w:t>читать</w:t>
      </w:r>
      <w:r w:rsidRPr="00306B25">
        <w:rPr>
          <w:rFonts w:ascii="Times New Roman" w:hAnsi="Times New Roman"/>
          <w:color w:val="000000"/>
          <w:sz w:val="27"/>
          <w:szCs w:val="27"/>
          <w:lang w:eastAsia="ru-RU"/>
        </w:rPr>
        <w:t> и </w:t>
      </w:r>
      <w:r w:rsidRPr="00306B25">
        <w:rPr>
          <w:rFonts w:ascii="Times New Roman" w:hAnsi="Times New Roman"/>
          <w:i/>
          <w:iCs/>
          <w:color w:val="000000"/>
          <w:sz w:val="27"/>
          <w:szCs w:val="27"/>
          <w:lang w:eastAsia="ru-RU"/>
        </w:rPr>
        <w:t>пересказывать</w:t>
      </w:r>
      <w:r w:rsidRPr="00306B25">
        <w:rPr>
          <w:rFonts w:ascii="Times New Roman" w:hAnsi="Times New Roman"/>
          <w:color w:val="000000"/>
          <w:sz w:val="27"/>
          <w:szCs w:val="27"/>
          <w:lang w:eastAsia="ru-RU"/>
        </w:rPr>
        <w:t> текст.</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i/>
          <w:iCs/>
          <w:color w:val="000000"/>
          <w:sz w:val="27"/>
          <w:szCs w:val="27"/>
          <w:lang w:eastAsia="ru-RU"/>
        </w:rPr>
        <w:t>- Вступать</w:t>
      </w:r>
      <w:r w:rsidRPr="00306B25">
        <w:rPr>
          <w:rFonts w:ascii="Times New Roman" w:hAnsi="Times New Roman"/>
          <w:color w:val="000000"/>
          <w:sz w:val="27"/>
          <w:szCs w:val="27"/>
          <w:lang w:eastAsia="ru-RU"/>
        </w:rPr>
        <w:t> в беседу на уроке и в жизни.</w:t>
      </w:r>
    </w:p>
    <w:p w:rsidR="00D53C96" w:rsidRPr="0039710A" w:rsidRDefault="00D53C96" w:rsidP="00306B25">
      <w:pPr>
        <w:spacing w:before="100" w:beforeAutospacing="1" w:after="100" w:afterAutospacing="1" w:line="240" w:lineRule="auto"/>
        <w:rPr>
          <w:rFonts w:ascii="Tahoma" w:hAnsi="Tahoma" w:cs="Tahoma"/>
          <w:b/>
          <w:color w:val="000000"/>
          <w:sz w:val="18"/>
          <w:szCs w:val="18"/>
          <w:lang w:eastAsia="ru-RU"/>
        </w:rPr>
      </w:pPr>
      <w:r w:rsidRPr="0039710A">
        <w:rPr>
          <w:rFonts w:ascii="Times New Roman" w:hAnsi="Times New Roman"/>
          <w:b/>
          <w:color w:val="000000"/>
          <w:sz w:val="27"/>
          <w:szCs w:val="27"/>
          <w:lang w:eastAsia="ru-RU"/>
        </w:rPr>
        <w:t>3-4-й класс</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Доносить свою позицию до других:</w:t>
      </w:r>
      <w:r w:rsidRPr="00306B25">
        <w:rPr>
          <w:rFonts w:ascii="Times New Roman" w:hAnsi="Times New Roman"/>
          <w:i/>
          <w:iCs/>
          <w:color w:val="000000"/>
          <w:sz w:val="27"/>
          <w:szCs w:val="27"/>
          <w:lang w:eastAsia="ru-RU"/>
        </w:rPr>
        <w:t> оформлять</w:t>
      </w:r>
      <w:r w:rsidRPr="00306B25">
        <w:rPr>
          <w:rFonts w:ascii="Times New Roman" w:hAnsi="Times New Roman"/>
          <w:color w:val="000000"/>
          <w:sz w:val="27"/>
          <w:szCs w:val="27"/>
          <w:lang w:eastAsia="ru-RU"/>
        </w:rPr>
        <w:t> свои мысли в устной и письменной речи с учётом своих учебных и жизненных речевых ситуаций.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Доносить свою позицию до других:</w:t>
      </w:r>
      <w:r w:rsidRPr="00306B25">
        <w:rPr>
          <w:rFonts w:ascii="Times New Roman" w:hAnsi="Times New Roman"/>
          <w:i/>
          <w:iCs/>
          <w:color w:val="000000"/>
          <w:sz w:val="27"/>
          <w:szCs w:val="27"/>
          <w:lang w:eastAsia="ru-RU"/>
        </w:rPr>
        <w:t> высказывать</w:t>
      </w:r>
      <w:r w:rsidRPr="00306B25">
        <w:rPr>
          <w:rFonts w:ascii="Times New Roman" w:hAnsi="Times New Roman"/>
          <w:color w:val="000000"/>
          <w:sz w:val="27"/>
          <w:szCs w:val="27"/>
          <w:lang w:eastAsia="ru-RU"/>
        </w:rPr>
        <w:t> свою точку зрения и пытаться её </w:t>
      </w:r>
      <w:r w:rsidRPr="00306B25">
        <w:rPr>
          <w:rFonts w:ascii="Times New Roman" w:hAnsi="Times New Roman"/>
          <w:i/>
          <w:iCs/>
          <w:color w:val="000000"/>
          <w:sz w:val="27"/>
          <w:szCs w:val="27"/>
          <w:lang w:eastAsia="ru-RU"/>
        </w:rPr>
        <w:t>обосновать</w:t>
      </w:r>
      <w:r w:rsidRPr="00306B25">
        <w:rPr>
          <w:rFonts w:ascii="Times New Roman" w:hAnsi="Times New Roman"/>
          <w:color w:val="000000"/>
          <w:sz w:val="27"/>
          <w:szCs w:val="27"/>
          <w:lang w:eastAsia="ru-RU"/>
        </w:rPr>
        <w:t>, приводя аргументы.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Слушать других, пытаться принимать другую точку зрения, быть готовым изменить свою точку зрения.</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Читать вслух и про себя тексты учебников и при этом: вести «диалог с автором» (прогнозировать будущее чтение; ставить вопросы к тексту и искать ответы; проверять себя); отделять новое от известного; выделять главное; составлять план.</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 Договариваться с людьми: выполняя различные роли в группе, сотрудничать в совместном решении проблемы (задачи).</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На протяжении трёх лет мною отслеживается развитие коммуникативных УУД. Глядя на эту таблицу, можно увидеть процентное соотношение по ряду критериев за три года.</w:t>
      </w:r>
    </w:p>
    <w:p w:rsidR="00D53C96" w:rsidRPr="0039710A" w:rsidRDefault="00D53C96" w:rsidP="0039710A">
      <w:pPr>
        <w:spacing w:before="100" w:beforeAutospacing="1" w:after="100" w:afterAutospacing="1" w:line="240" w:lineRule="auto"/>
        <w:rPr>
          <w:rFonts w:ascii="Tahoma" w:hAnsi="Tahoma" w:cs="Tahoma"/>
          <w:b/>
          <w:bCs/>
          <w:sz w:val="27"/>
          <w:szCs w:val="27"/>
          <w:lang w:eastAsia="ru-RU"/>
        </w:rPr>
      </w:pPr>
      <w:r w:rsidRPr="00306B25">
        <w:rPr>
          <w:rFonts w:ascii="Tahoma" w:hAnsi="Tahoma" w:cs="Tahoma"/>
          <w:color w:val="000000"/>
          <w:sz w:val="18"/>
          <w:szCs w:val="18"/>
          <w:lang w:eastAsia="ru-RU"/>
        </w:rPr>
        <w:br/>
      </w:r>
      <w:r w:rsidRPr="0039710A">
        <w:rPr>
          <w:rFonts w:ascii="Times New Roman" w:hAnsi="Times New Roman"/>
          <w:b/>
          <w:bCs/>
          <w:sz w:val="32"/>
          <w:szCs w:val="32"/>
          <w:lang w:eastAsia="ru-RU"/>
        </w:rPr>
        <w:t xml:space="preserve">                                               3.Заключение</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Таким образом я пришла к выводу, что в УМК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 способы и приёмы организации учебной деятельности школьников представлены как основное средство формирования УУД.</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1. Учащиеся могут самостоятельно анализировать и контролировать свою работу на уроке, составлять план работы, исходя из целей и задач урока.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2. Обучающиеся самостоятельно определяют цели и задачи урока, в случае затруднения я прихожу им на помощь, но только для того, чтобы направить их действия. </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3.Развивается умение работать в парах и группах: </w:t>
      </w:r>
      <w:r w:rsidRPr="00306B25">
        <w:rPr>
          <w:rFonts w:ascii="Times New Roman" w:hAnsi="Times New Roman"/>
          <w:color w:val="000000"/>
          <w:sz w:val="27"/>
          <w:szCs w:val="27"/>
          <w:lang w:eastAsia="ru-RU"/>
        </w:rPr>
        <w:br/>
        <w:t>- учащиеся учатся учитывать позицию собеседника; </w:t>
      </w:r>
      <w:r w:rsidRPr="00306B25">
        <w:rPr>
          <w:rFonts w:ascii="Times New Roman" w:hAnsi="Times New Roman"/>
          <w:color w:val="000000"/>
          <w:sz w:val="27"/>
          <w:szCs w:val="27"/>
          <w:lang w:eastAsia="ru-RU"/>
        </w:rPr>
        <w:br/>
        <w:t>- стараются организовывать и осуществлять сотрудничество с учителем и членами группы. </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4. Дети умеют использовать знаково-символические средства.</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5. Большинство учащихся умеет выражать свою внутреннюю позицию, отношение к поступкам и действиям.</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6. Создана методическая копилка материалов с теоретическим и практическим материалом, которая будет пополняться в ходе дальнейшей работы.</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7. Для формирования УУД на уроках максимально используются возможности УМК «</w:t>
      </w:r>
      <w:r>
        <w:rPr>
          <w:rFonts w:ascii="Times New Roman" w:hAnsi="Times New Roman"/>
          <w:color w:val="000000"/>
          <w:sz w:val="27"/>
          <w:szCs w:val="27"/>
          <w:lang w:eastAsia="ru-RU"/>
        </w:rPr>
        <w:t>Гармония</w:t>
      </w:r>
      <w:r w:rsidRPr="00306B25">
        <w:rPr>
          <w:rFonts w:ascii="Times New Roman" w:hAnsi="Times New Roman"/>
          <w:color w:val="000000"/>
          <w:sz w:val="27"/>
          <w:szCs w:val="27"/>
          <w:lang w:eastAsia="ru-RU"/>
        </w:rPr>
        <w:t>»</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Отслеживая результаты мониторинга, я вижу положительную динамику в развитии всех видов УУД. У большинства детей развиты свобода общения, желание творить, не останавливаться на достигнутом. Следовательно, использование образовательных технологий деятельностного типа, современных методов и приемов способствует развитию универсальных учебных действий.</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r w:rsidRPr="00306B25">
        <w:rPr>
          <w:rFonts w:ascii="Tahoma" w:hAnsi="Tahoma" w:cs="Tahoma"/>
          <w:color w:val="000000"/>
          <w:sz w:val="18"/>
          <w:szCs w:val="18"/>
          <w:lang w:eastAsia="ru-RU"/>
        </w:rPr>
        <w:br/>
      </w:r>
    </w:p>
    <w:p w:rsidR="00D53C96" w:rsidRPr="0039710A" w:rsidRDefault="00D53C96" w:rsidP="0039710A">
      <w:pPr>
        <w:spacing w:before="100" w:beforeAutospacing="1" w:after="100" w:afterAutospacing="1" w:line="240" w:lineRule="auto"/>
        <w:rPr>
          <w:rFonts w:ascii="Tahoma" w:hAnsi="Tahoma" w:cs="Tahoma"/>
          <w:color w:val="000000"/>
          <w:sz w:val="18"/>
          <w:szCs w:val="18"/>
          <w:lang w:eastAsia="ru-RU"/>
        </w:rPr>
      </w:pPr>
      <w:bookmarkStart w:id="0" w:name="_GoBack"/>
      <w:bookmarkEnd w:id="0"/>
      <w:r w:rsidRPr="00306B25">
        <w:rPr>
          <w:rFonts w:ascii="Tahoma" w:hAnsi="Tahoma" w:cs="Tahoma"/>
          <w:color w:val="000000"/>
          <w:sz w:val="18"/>
          <w:szCs w:val="18"/>
          <w:lang w:eastAsia="ru-RU"/>
        </w:rPr>
        <w:br/>
      </w:r>
      <w:r w:rsidRPr="0039710A">
        <w:rPr>
          <w:rFonts w:ascii="Times New Roman" w:hAnsi="Times New Roman"/>
          <w:b/>
          <w:bCs/>
          <w:color w:val="17365D"/>
          <w:sz w:val="32"/>
          <w:szCs w:val="32"/>
          <w:lang w:eastAsia="ru-RU"/>
        </w:rPr>
        <w:t xml:space="preserve">                                                    Литература</w:t>
      </w:r>
    </w:p>
    <w:p w:rsidR="00D53C96" w:rsidRPr="00306B25" w:rsidRDefault="00D53C96" w:rsidP="00306B25">
      <w:pPr>
        <w:numPr>
          <w:ilvl w:val="0"/>
          <w:numId w:val="5"/>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А.Г.Асмолов, Г.В.Бурменская «Как проектировать универсальные учебные действия в начальной школе: от действия к мысли». М.: Просвещение, 2008г</w:t>
      </w:r>
    </w:p>
    <w:p w:rsidR="00D53C96" w:rsidRPr="00306B25" w:rsidRDefault="00D53C96" w:rsidP="00306B25">
      <w:pPr>
        <w:numPr>
          <w:ilvl w:val="0"/>
          <w:numId w:val="5"/>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Виды универсальных учебных действий: Как проектировать учебные действия в начальной школе. От действия к мысли / под ред. А. Г. Асмолова. - М.: Академия, 2010. – 338 с.</w:t>
      </w:r>
    </w:p>
    <w:p w:rsidR="00D53C96" w:rsidRPr="00306B25" w:rsidRDefault="00D53C96" w:rsidP="00306B25">
      <w:pPr>
        <w:numPr>
          <w:ilvl w:val="0"/>
          <w:numId w:val="5"/>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Дидактическая система деятельностного подхода. Разработана авторским коллективом Ассоциации "Школа 2000…" и апробированная на базе Департамента образования г. Москвы в 1998-2006.</w:t>
      </w:r>
    </w:p>
    <w:p w:rsidR="00D53C96" w:rsidRPr="00306B25" w:rsidRDefault="00D53C96" w:rsidP="00306B25">
      <w:pPr>
        <w:numPr>
          <w:ilvl w:val="0"/>
          <w:numId w:val="5"/>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Зайцева, И. И. Технологическая карта урока. Методические рекомендации / И Зайцева // Педагогическая мастерская. Всё для учителя! 2011. - Пилотный выпуск. - С. 4-6</w:t>
      </w:r>
    </w:p>
    <w:p w:rsidR="00D53C96" w:rsidRPr="00306B25" w:rsidRDefault="00D53C96" w:rsidP="00306B25">
      <w:pPr>
        <w:numPr>
          <w:ilvl w:val="0"/>
          <w:numId w:val="5"/>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Планируемые результаты начального общего образования / (Л.Л. Алексеева, С.В. Анащенкова, М.З. Биболетова и др.) М.: Просвещение, 2010</w:t>
      </w:r>
    </w:p>
    <w:p w:rsidR="00D53C96" w:rsidRPr="00306B25" w:rsidRDefault="00D53C96" w:rsidP="00306B25">
      <w:pPr>
        <w:numPr>
          <w:ilvl w:val="0"/>
          <w:numId w:val="5"/>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Программы по учебным предметам 1-4 класс. Сост. Р.Г. Чуракова М.: Академкнига / Учебник, 2012.</w:t>
      </w:r>
    </w:p>
    <w:p w:rsidR="00D53C96" w:rsidRPr="00306B25" w:rsidRDefault="00D53C96" w:rsidP="00306B25">
      <w:pPr>
        <w:numPr>
          <w:ilvl w:val="0"/>
          <w:numId w:val="5"/>
        </w:numPr>
        <w:spacing w:before="100" w:beforeAutospacing="1" w:after="100" w:afterAutospacing="1" w:line="240" w:lineRule="auto"/>
        <w:rPr>
          <w:rFonts w:ascii="Tahoma" w:hAnsi="Tahoma" w:cs="Tahoma"/>
          <w:color w:val="000000"/>
          <w:sz w:val="18"/>
          <w:szCs w:val="18"/>
          <w:lang w:eastAsia="ru-RU"/>
        </w:rPr>
      </w:pPr>
      <w:r w:rsidRPr="00306B25">
        <w:rPr>
          <w:rFonts w:ascii="Times New Roman" w:hAnsi="Times New Roman"/>
          <w:color w:val="000000"/>
          <w:sz w:val="27"/>
          <w:szCs w:val="27"/>
          <w:lang w:eastAsia="ru-RU"/>
        </w:rPr>
        <w:t>Цукерман Г.А. Как младшие школьники учатся учиться? - Рига: Эксперимент, 2000</w:t>
      </w:r>
    </w:p>
    <w:p w:rsidR="00D53C96" w:rsidRPr="00306B25" w:rsidRDefault="00D53C96" w:rsidP="00306B25">
      <w:pPr>
        <w:spacing w:before="100" w:beforeAutospacing="1" w:after="100" w:afterAutospacing="1" w:line="240" w:lineRule="auto"/>
        <w:rPr>
          <w:rFonts w:ascii="Tahoma" w:hAnsi="Tahoma" w:cs="Tahoma"/>
          <w:color w:val="000000"/>
          <w:sz w:val="18"/>
          <w:szCs w:val="18"/>
          <w:lang w:eastAsia="ru-RU"/>
        </w:rPr>
      </w:pPr>
    </w:p>
    <w:p w:rsidR="00D53C96" w:rsidRDefault="00D53C96"/>
    <w:sectPr w:rsidR="00D53C96" w:rsidSect="00895A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2167D"/>
    <w:multiLevelType w:val="multilevel"/>
    <w:tmpl w:val="E9B204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FDE3185"/>
    <w:multiLevelType w:val="multilevel"/>
    <w:tmpl w:val="03FAD1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F3C4630"/>
    <w:multiLevelType w:val="multilevel"/>
    <w:tmpl w:val="BCEE97A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75535121"/>
    <w:multiLevelType w:val="multilevel"/>
    <w:tmpl w:val="5D62FFC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7FD142DB"/>
    <w:multiLevelType w:val="multilevel"/>
    <w:tmpl w:val="F5D6B1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0284"/>
    <w:rsid w:val="00170284"/>
    <w:rsid w:val="0030064B"/>
    <w:rsid w:val="00306B25"/>
    <w:rsid w:val="0039710A"/>
    <w:rsid w:val="0045318A"/>
    <w:rsid w:val="004F39B2"/>
    <w:rsid w:val="00895A08"/>
    <w:rsid w:val="009B306D"/>
    <w:rsid w:val="00D53C96"/>
    <w:rsid w:val="00F520F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A08"/>
    <w:pPr>
      <w:spacing w:after="200" w:line="276" w:lineRule="auto"/>
    </w:pPr>
    <w:rPr>
      <w:lang w:eastAsia="en-US"/>
    </w:rPr>
  </w:style>
  <w:style w:type="paragraph" w:styleId="Heading1">
    <w:name w:val="heading 1"/>
    <w:basedOn w:val="Normal"/>
    <w:link w:val="Heading1Char"/>
    <w:uiPriority w:val="99"/>
    <w:qFormat/>
    <w:rsid w:val="00306B25"/>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Heading3">
    <w:name w:val="heading 3"/>
    <w:basedOn w:val="Normal"/>
    <w:link w:val="Heading3Char"/>
    <w:uiPriority w:val="99"/>
    <w:qFormat/>
    <w:rsid w:val="00306B25"/>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6B25"/>
    <w:rPr>
      <w:rFonts w:ascii="Times New Roman" w:hAnsi="Times New Roman" w:cs="Times New Roman"/>
      <w:b/>
      <w:bCs/>
      <w:kern w:val="36"/>
      <w:sz w:val="48"/>
      <w:szCs w:val="48"/>
      <w:lang w:eastAsia="ru-RU"/>
    </w:rPr>
  </w:style>
  <w:style w:type="character" w:customStyle="1" w:styleId="Heading3Char">
    <w:name w:val="Heading 3 Char"/>
    <w:basedOn w:val="DefaultParagraphFont"/>
    <w:link w:val="Heading3"/>
    <w:uiPriority w:val="99"/>
    <w:locked/>
    <w:rsid w:val="00306B25"/>
    <w:rPr>
      <w:rFonts w:ascii="Times New Roman" w:hAnsi="Times New Roman" w:cs="Times New Roman"/>
      <w:b/>
      <w:bCs/>
      <w:sz w:val="27"/>
      <w:szCs w:val="27"/>
      <w:lang w:eastAsia="ru-RU"/>
    </w:rPr>
  </w:style>
  <w:style w:type="paragraph" w:styleId="NormalWeb">
    <w:name w:val="Normal (Web)"/>
    <w:basedOn w:val="Normal"/>
    <w:uiPriority w:val="99"/>
    <w:semiHidden/>
    <w:rsid w:val="00306B2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DefaultParagraphFont"/>
    <w:uiPriority w:val="99"/>
    <w:rsid w:val="00306B25"/>
    <w:rPr>
      <w:rFonts w:cs="Times New Roman"/>
    </w:rPr>
  </w:style>
</w:styles>
</file>

<file path=word/webSettings.xml><?xml version="1.0" encoding="utf-8"?>
<w:webSettings xmlns:r="http://schemas.openxmlformats.org/officeDocument/2006/relationships" xmlns:w="http://schemas.openxmlformats.org/wordprocessingml/2006/main">
  <w:divs>
    <w:div w:id="4067291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31</Pages>
  <Words>7738</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5</cp:revision>
  <dcterms:created xsi:type="dcterms:W3CDTF">2015-09-30T22:40:00Z</dcterms:created>
  <dcterms:modified xsi:type="dcterms:W3CDTF">2020-09-15T20:45:00Z</dcterms:modified>
</cp:coreProperties>
</file>