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4B5F" w:rsidRPr="000C7DBA" w:rsidRDefault="004F4B5F" w:rsidP="004F4B5F">
      <w:pPr>
        <w:shd w:val="clear" w:color="auto" w:fill="FFFFFF"/>
        <w:spacing w:after="0" w:line="240" w:lineRule="auto"/>
        <w:jc w:val="center"/>
        <w:rPr>
          <w:rFonts w:ascii="Times New Roman" w:eastAsia="Times New Roman" w:hAnsi="Times New Roman" w:cs="Times New Roman"/>
          <w:color w:val="000000"/>
          <w:sz w:val="32"/>
          <w:szCs w:val="32"/>
        </w:rPr>
      </w:pPr>
      <w:r w:rsidRPr="000C7DBA">
        <w:rPr>
          <w:rFonts w:ascii="Times New Roman" w:eastAsia="Times New Roman" w:hAnsi="Times New Roman" w:cs="Times New Roman"/>
          <w:b/>
          <w:bCs/>
          <w:i/>
          <w:iCs/>
          <w:color w:val="000000"/>
          <w:sz w:val="32"/>
          <w:szCs w:val="32"/>
        </w:rPr>
        <w:br/>
      </w:r>
      <w:r w:rsidRPr="000C7DBA">
        <w:rPr>
          <w:rFonts w:ascii="Times New Roman" w:eastAsia="Times New Roman" w:hAnsi="Times New Roman" w:cs="Times New Roman"/>
          <w:i/>
          <w:iCs/>
          <w:color w:val="000000"/>
          <w:sz w:val="32"/>
          <w:szCs w:val="32"/>
        </w:rPr>
        <w:t>« Предупреждение и разрешение конфликтов в процессе педагогического взаимодействия с родителями воспитанников ДОУ»</w:t>
      </w:r>
    </w:p>
    <w:p w:rsidR="004F4B5F" w:rsidRPr="000C7DBA" w:rsidRDefault="004F4B5F" w:rsidP="004F4B5F">
      <w:pPr>
        <w:shd w:val="clear" w:color="auto" w:fill="FFFFFF"/>
        <w:spacing w:after="0" w:line="240" w:lineRule="auto"/>
        <w:jc w:val="right"/>
        <w:rPr>
          <w:rFonts w:ascii="Times New Roman" w:eastAsia="Times New Roman" w:hAnsi="Times New Roman" w:cs="Times New Roman"/>
          <w:color w:val="000000"/>
          <w:sz w:val="32"/>
          <w:szCs w:val="32"/>
        </w:rPr>
      </w:pPr>
      <w:r w:rsidRPr="000C7DBA">
        <w:rPr>
          <w:rFonts w:ascii="Times New Roman" w:eastAsia="Times New Roman" w:hAnsi="Times New Roman" w:cs="Times New Roman"/>
          <w:color w:val="000000"/>
          <w:sz w:val="32"/>
          <w:szCs w:val="32"/>
        </w:rPr>
        <w:t>Выступление</w:t>
      </w:r>
    </w:p>
    <w:p w:rsidR="004F4B5F" w:rsidRPr="000C7DBA" w:rsidRDefault="004F4B5F" w:rsidP="004F4B5F">
      <w:pPr>
        <w:shd w:val="clear" w:color="auto" w:fill="FFFFFF"/>
        <w:spacing w:after="0" w:line="240" w:lineRule="auto"/>
        <w:jc w:val="right"/>
        <w:rPr>
          <w:rFonts w:ascii="Times New Roman" w:eastAsia="Times New Roman" w:hAnsi="Times New Roman" w:cs="Times New Roman"/>
          <w:color w:val="000000"/>
          <w:sz w:val="32"/>
          <w:szCs w:val="32"/>
        </w:rPr>
      </w:pPr>
      <w:r w:rsidRPr="000C7DBA">
        <w:rPr>
          <w:rFonts w:ascii="Times New Roman" w:eastAsia="Times New Roman" w:hAnsi="Times New Roman" w:cs="Times New Roman"/>
          <w:color w:val="000000"/>
          <w:sz w:val="32"/>
          <w:szCs w:val="32"/>
        </w:rPr>
        <w:t>Подготовила и провела:</w:t>
      </w:r>
    </w:p>
    <w:p w:rsidR="00484B29" w:rsidRPr="000C7DBA" w:rsidRDefault="00484B29" w:rsidP="004F4B5F">
      <w:pPr>
        <w:shd w:val="clear" w:color="auto" w:fill="FFFFFF"/>
        <w:spacing w:after="0" w:line="240" w:lineRule="auto"/>
        <w:jc w:val="right"/>
        <w:rPr>
          <w:rFonts w:ascii="Times New Roman" w:eastAsia="Times New Roman" w:hAnsi="Times New Roman" w:cs="Times New Roman"/>
          <w:color w:val="000000"/>
          <w:sz w:val="32"/>
          <w:szCs w:val="32"/>
        </w:rPr>
      </w:pPr>
      <w:r w:rsidRPr="000C7DBA">
        <w:rPr>
          <w:rFonts w:ascii="Times New Roman" w:eastAsia="Times New Roman" w:hAnsi="Times New Roman" w:cs="Times New Roman"/>
          <w:color w:val="000000"/>
          <w:sz w:val="32"/>
          <w:szCs w:val="32"/>
        </w:rPr>
        <w:t xml:space="preserve">Воспитатель </w:t>
      </w:r>
      <w:proofErr w:type="spellStart"/>
      <w:r w:rsidRPr="000C7DBA">
        <w:rPr>
          <w:rFonts w:ascii="Times New Roman" w:eastAsia="Times New Roman" w:hAnsi="Times New Roman" w:cs="Times New Roman"/>
          <w:color w:val="000000"/>
          <w:sz w:val="32"/>
          <w:szCs w:val="32"/>
        </w:rPr>
        <w:t>Бузмакова</w:t>
      </w:r>
      <w:proofErr w:type="spellEnd"/>
      <w:r w:rsidRPr="000C7DBA">
        <w:rPr>
          <w:rFonts w:ascii="Times New Roman" w:eastAsia="Times New Roman" w:hAnsi="Times New Roman" w:cs="Times New Roman"/>
          <w:color w:val="000000"/>
          <w:sz w:val="32"/>
          <w:szCs w:val="32"/>
        </w:rPr>
        <w:t xml:space="preserve"> Е.В.</w:t>
      </w:r>
    </w:p>
    <w:p w:rsidR="00B01D2A" w:rsidRPr="00B01D2A" w:rsidRDefault="00B01D2A" w:rsidP="004F4B5F">
      <w:pPr>
        <w:shd w:val="clear" w:color="auto" w:fill="FFFFFF"/>
        <w:spacing w:after="0" w:line="240" w:lineRule="auto"/>
        <w:rPr>
          <w:rFonts w:ascii="Times New Roman" w:eastAsia="Times New Roman" w:hAnsi="Times New Roman" w:cs="Times New Roman"/>
          <w:bCs/>
          <w:iCs/>
          <w:color w:val="000000"/>
          <w:sz w:val="32"/>
          <w:szCs w:val="32"/>
        </w:rPr>
      </w:pPr>
      <w:r>
        <w:rPr>
          <w:rFonts w:ascii="Times New Roman" w:eastAsia="Times New Roman" w:hAnsi="Times New Roman" w:cs="Times New Roman"/>
          <w:bCs/>
          <w:iCs/>
          <w:color w:val="000000"/>
          <w:sz w:val="32"/>
          <w:szCs w:val="32"/>
        </w:rPr>
        <w:t>1.</w:t>
      </w:r>
      <w:r w:rsidRPr="00B01D2A">
        <w:rPr>
          <w:rFonts w:ascii="Times New Roman" w:eastAsia="Times New Roman" w:hAnsi="Times New Roman" w:cs="Times New Roman"/>
          <w:bCs/>
          <w:iCs/>
          <w:color w:val="000000"/>
          <w:sz w:val="32"/>
          <w:szCs w:val="32"/>
        </w:rPr>
        <w:t>Теоритическая часть.</w:t>
      </w: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b/>
          <w:bCs/>
          <w:i/>
          <w:iCs/>
          <w:color w:val="000000"/>
          <w:sz w:val="32"/>
          <w:szCs w:val="32"/>
        </w:rPr>
        <w:t>Тема:</w:t>
      </w:r>
      <w:r w:rsidRPr="000C7DBA">
        <w:rPr>
          <w:rFonts w:ascii="Times New Roman" w:eastAsia="Times New Roman" w:hAnsi="Times New Roman" w:cs="Times New Roman"/>
          <w:i/>
          <w:iCs/>
          <w:color w:val="000000"/>
          <w:sz w:val="32"/>
          <w:szCs w:val="32"/>
        </w:rPr>
        <w:t> Понятие « конфликт». Типы поведения в конфликтных ситуациях.</w:t>
      </w: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i/>
          <w:iCs/>
          <w:color w:val="000000"/>
          <w:sz w:val="32"/>
          <w:szCs w:val="32"/>
        </w:rPr>
        <w:t>Предупреждение и разрешение конфликтов в процессе педагогического взаимодействия с родителями воспитанников ДОУ»</w:t>
      </w: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i/>
          <w:iCs/>
          <w:color w:val="000000"/>
          <w:sz w:val="32"/>
          <w:szCs w:val="32"/>
        </w:rPr>
        <w:t> </w:t>
      </w:r>
      <w:r w:rsidRPr="000C7DBA">
        <w:rPr>
          <w:rFonts w:ascii="Times New Roman" w:eastAsia="Times New Roman" w:hAnsi="Times New Roman" w:cs="Times New Roman"/>
          <w:b/>
          <w:bCs/>
          <w:i/>
          <w:iCs/>
          <w:color w:val="000000"/>
          <w:sz w:val="32"/>
          <w:szCs w:val="32"/>
        </w:rPr>
        <w:t>Цель: </w:t>
      </w:r>
      <w:r w:rsidRPr="000C7DBA">
        <w:rPr>
          <w:rFonts w:ascii="Times New Roman" w:eastAsia="Times New Roman" w:hAnsi="Times New Roman" w:cs="Times New Roman"/>
          <w:color w:val="000000"/>
          <w:sz w:val="32"/>
          <w:szCs w:val="32"/>
        </w:rPr>
        <w:t>Расширение  теоретических и практических знаний, умений и навыков педагогов по предупреждению и управлению конфликтами, возникающих  в процессе педагогического взаимодействия с родителями воспитанников.</w:t>
      </w: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b/>
          <w:bCs/>
          <w:i/>
          <w:iCs/>
          <w:color w:val="000000"/>
          <w:sz w:val="32"/>
          <w:szCs w:val="32"/>
        </w:rPr>
        <w:t>Задачи:</w:t>
      </w:r>
      <w:r w:rsidRPr="000C7DBA">
        <w:rPr>
          <w:rFonts w:ascii="Times New Roman" w:eastAsia="Times New Roman" w:hAnsi="Times New Roman" w:cs="Times New Roman"/>
          <w:color w:val="000000"/>
          <w:sz w:val="32"/>
          <w:szCs w:val="32"/>
        </w:rPr>
        <w:t> </w:t>
      </w:r>
    </w:p>
    <w:p w:rsidR="004F4B5F" w:rsidRPr="000C7DBA" w:rsidRDefault="004F4B5F" w:rsidP="004F4B5F">
      <w:pPr>
        <w:numPr>
          <w:ilvl w:val="0"/>
          <w:numId w:val="1"/>
        </w:num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color w:val="000000"/>
          <w:sz w:val="32"/>
          <w:szCs w:val="32"/>
        </w:rPr>
        <w:t>Провести анализ понятия « конфликт»</w:t>
      </w:r>
    </w:p>
    <w:p w:rsidR="004F4B5F" w:rsidRPr="000C7DBA" w:rsidRDefault="004F4B5F" w:rsidP="004F4B5F">
      <w:pPr>
        <w:numPr>
          <w:ilvl w:val="0"/>
          <w:numId w:val="1"/>
        </w:num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color w:val="000000"/>
          <w:sz w:val="32"/>
          <w:szCs w:val="32"/>
        </w:rPr>
        <w:t>Расширить представления педагогов о причинах и факторах возникновения конфликтов</w:t>
      </w:r>
    </w:p>
    <w:p w:rsidR="004F4B5F" w:rsidRPr="000C7DBA" w:rsidRDefault="004F4B5F" w:rsidP="004F4B5F">
      <w:pPr>
        <w:numPr>
          <w:ilvl w:val="0"/>
          <w:numId w:val="1"/>
        </w:num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color w:val="000000"/>
          <w:sz w:val="32"/>
          <w:szCs w:val="32"/>
        </w:rPr>
        <w:t>Проанализировать конфликт с точки зрения положительного и отрицательного воздействий на межличностные отношения и на отношение к собственной личности педагога.</w:t>
      </w:r>
    </w:p>
    <w:p w:rsidR="004F4B5F" w:rsidRPr="000C7DBA" w:rsidRDefault="004F4B5F" w:rsidP="00B01D2A">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b/>
          <w:bCs/>
          <w:i/>
          <w:iCs/>
          <w:color w:val="000000"/>
          <w:sz w:val="32"/>
          <w:szCs w:val="32"/>
        </w:rPr>
        <w:t>2.</w:t>
      </w:r>
      <w:r w:rsidRPr="000C7DBA">
        <w:rPr>
          <w:rFonts w:ascii="Times New Roman" w:eastAsia="Times New Roman" w:hAnsi="Times New Roman" w:cs="Times New Roman"/>
          <w:i/>
          <w:iCs/>
          <w:color w:val="000000"/>
          <w:sz w:val="32"/>
          <w:szCs w:val="32"/>
        </w:rPr>
        <w:t> </w:t>
      </w:r>
      <w:r w:rsidRPr="000C7DBA">
        <w:rPr>
          <w:rFonts w:ascii="Times New Roman" w:eastAsia="Times New Roman" w:hAnsi="Times New Roman" w:cs="Times New Roman"/>
          <w:color w:val="000000"/>
          <w:sz w:val="32"/>
          <w:szCs w:val="32"/>
        </w:rPr>
        <w:t>Практическая часть – практикум.</w:t>
      </w: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b/>
          <w:bCs/>
          <w:i/>
          <w:iCs/>
          <w:color w:val="000000"/>
          <w:sz w:val="32"/>
          <w:szCs w:val="32"/>
        </w:rPr>
        <w:t>Тема:</w:t>
      </w:r>
      <w:r w:rsidRPr="000C7DBA">
        <w:rPr>
          <w:rFonts w:ascii="Times New Roman" w:eastAsia="Times New Roman" w:hAnsi="Times New Roman" w:cs="Times New Roman"/>
          <w:i/>
          <w:iCs/>
          <w:color w:val="000000"/>
          <w:sz w:val="32"/>
          <w:szCs w:val="32"/>
        </w:rPr>
        <w:t> « Практические знания и умения в работе педагога по предупреждению и управлению конфликтами»</w:t>
      </w: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b/>
          <w:bCs/>
          <w:i/>
          <w:iCs/>
          <w:color w:val="000000"/>
          <w:sz w:val="32"/>
          <w:szCs w:val="32"/>
        </w:rPr>
        <w:t>Цель:</w:t>
      </w:r>
    </w:p>
    <w:p w:rsidR="004F4B5F" w:rsidRPr="000C7DBA" w:rsidRDefault="004F4B5F" w:rsidP="004F4B5F">
      <w:pPr>
        <w:numPr>
          <w:ilvl w:val="0"/>
          <w:numId w:val="2"/>
        </w:num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color w:val="000000"/>
          <w:sz w:val="32"/>
          <w:szCs w:val="32"/>
        </w:rPr>
        <w:t>Умение осознанно и адекватно реагировать на конфликтные ситуации</w:t>
      </w:r>
    </w:p>
    <w:p w:rsidR="004F4B5F" w:rsidRPr="000C7DBA" w:rsidRDefault="004F4B5F" w:rsidP="004F4B5F">
      <w:pPr>
        <w:numPr>
          <w:ilvl w:val="0"/>
          <w:numId w:val="2"/>
        </w:num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color w:val="000000"/>
          <w:sz w:val="32"/>
          <w:szCs w:val="32"/>
        </w:rPr>
        <w:t>Грамотно использовать переговорные методы и техники в ситуации общения.</w:t>
      </w: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b/>
          <w:bCs/>
          <w:i/>
          <w:iCs/>
          <w:color w:val="000000"/>
          <w:sz w:val="32"/>
          <w:szCs w:val="32"/>
        </w:rPr>
        <w:t>Задачи:</w:t>
      </w:r>
    </w:p>
    <w:p w:rsidR="004F4B5F" w:rsidRPr="000C7DBA" w:rsidRDefault="004F4B5F" w:rsidP="004F4B5F">
      <w:pPr>
        <w:numPr>
          <w:ilvl w:val="0"/>
          <w:numId w:val="3"/>
        </w:num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color w:val="000000"/>
          <w:sz w:val="32"/>
          <w:szCs w:val="32"/>
        </w:rPr>
        <w:t>познакомить педагогов с методами предупреждения и эффективного выхода из конфликтных ситуаций</w:t>
      </w:r>
    </w:p>
    <w:p w:rsidR="004F4B5F" w:rsidRDefault="004F4B5F" w:rsidP="004F4B5F">
      <w:pPr>
        <w:numPr>
          <w:ilvl w:val="0"/>
          <w:numId w:val="3"/>
        </w:num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color w:val="000000"/>
          <w:sz w:val="32"/>
          <w:szCs w:val="32"/>
        </w:rPr>
        <w:t>способствовать развитию у педагогов навыка конструктивного решения конфликта</w:t>
      </w:r>
    </w:p>
    <w:p w:rsidR="000C7DBA" w:rsidRPr="000C7DBA" w:rsidRDefault="000C7DBA" w:rsidP="004F4B5F">
      <w:pPr>
        <w:numPr>
          <w:ilvl w:val="0"/>
          <w:numId w:val="3"/>
        </w:numPr>
        <w:shd w:val="clear" w:color="auto" w:fill="FFFFFF"/>
        <w:spacing w:after="0" w:line="240" w:lineRule="auto"/>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Рефлексия</w:t>
      </w:r>
    </w:p>
    <w:p w:rsidR="000C7DBA" w:rsidRDefault="000C7DBA" w:rsidP="000C7DBA">
      <w:pPr>
        <w:shd w:val="clear" w:color="auto" w:fill="FFFFFF"/>
        <w:spacing w:after="0" w:line="240" w:lineRule="auto"/>
        <w:rPr>
          <w:rFonts w:ascii="Times New Roman" w:eastAsia="Times New Roman" w:hAnsi="Times New Roman" w:cs="Times New Roman"/>
          <w:b/>
          <w:bCs/>
          <w:color w:val="000000"/>
          <w:sz w:val="32"/>
          <w:szCs w:val="32"/>
        </w:rPr>
      </w:pPr>
    </w:p>
    <w:p w:rsidR="000C7DBA" w:rsidRDefault="000C7DBA" w:rsidP="000C7DBA">
      <w:pPr>
        <w:shd w:val="clear" w:color="auto" w:fill="FFFFFF"/>
        <w:spacing w:after="0" w:line="240" w:lineRule="auto"/>
        <w:rPr>
          <w:rFonts w:ascii="Times New Roman" w:eastAsia="Times New Roman" w:hAnsi="Times New Roman" w:cs="Times New Roman"/>
          <w:b/>
          <w:bCs/>
          <w:color w:val="000000"/>
          <w:sz w:val="32"/>
          <w:szCs w:val="32"/>
        </w:rPr>
      </w:pPr>
    </w:p>
    <w:p w:rsidR="00C2119C" w:rsidRDefault="00C2119C" w:rsidP="004F4B5F">
      <w:pPr>
        <w:shd w:val="clear" w:color="auto" w:fill="FFFFFF"/>
        <w:spacing w:after="0" w:line="240" w:lineRule="auto"/>
        <w:jc w:val="center"/>
        <w:rPr>
          <w:rFonts w:ascii="Times New Roman" w:eastAsia="Times New Roman" w:hAnsi="Times New Roman" w:cs="Times New Roman"/>
          <w:b/>
          <w:bCs/>
          <w:i/>
          <w:iCs/>
          <w:color w:val="000000"/>
          <w:sz w:val="32"/>
          <w:szCs w:val="32"/>
        </w:rPr>
      </w:pPr>
    </w:p>
    <w:p w:rsidR="004F4B5F" w:rsidRPr="000C7DBA" w:rsidRDefault="004F4B5F" w:rsidP="004F4B5F">
      <w:pPr>
        <w:shd w:val="clear" w:color="auto" w:fill="FFFFFF"/>
        <w:spacing w:after="0" w:line="240" w:lineRule="auto"/>
        <w:jc w:val="center"/>
        <w:rPr>
          <w:rFonts w:ascii="Times New Roman" w:eastAsia="Times New Roman" w:hAnsi="Times New Roman" w:cs="Times New Roman"/>
          <w:color w:val="000000"/>
          <w:sz w:val="32"/>
          <w:szCs w:val="32"/>
        </w:rPr>
      </w:pPr>
      <w:r w:rsidRPr="000C7DBA">
        <w:rPr>
          <w:rFonts w:ascii="Times New Roman" w:eastAsia="Times New Roman" w:hAnsi="Times New Roman" w:cs="Times New Roman"/>
          <w:b/>
          <w:bCs/>
          <w:i/>
          <w:iCs/>
          <w:color w:val="000000"/>
          <w:sz w:val="32"/>
          <w:szCs w:val="32"/>
        </w:rPr>
        <w:t>ТЕОРЕТИЧЕСКАЯ ЧАСТЬ</w:t>
      </w:r>
    </w:p>
    <w:p w:rsidR="004F4B5F" w:rsidRPr="000C7DBA" w:rsidRDefault="004F4B5F" w:rsidP="00B01D2A">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color w:val="000000"/>
          <w:sz w:val="32"/>
          <w:szCs w:val="32"/>
        </w:rPr>
        <w:t>                           </w:t>
      </w:r>
      <w:r w:rsidRPr="000C7DBA">
        <w:rPr>
          <w:rFonts w:ascii="Times New Roman" w:eastAsia="Times New Roman" w:hAnsi="Times New Roman" w:cs="Times New Roman"/>
          <w:b/>
          <w:bCs/>
          <w:i/>
          <w:iCs/>
          <w:color w:val="000000"/>
          <w:sz w:val="32"/>
          <w:szCs w:val="32"/>
        </w:rPr>
        <w:t>Добрый день, уважаемые педагоги!</w:t>
      </w:r>
    </w:p>
    <w:p w:rsidR="004F4B5F" w:rsidRPr="000C7DBA" w:rsidRDefault="004F4B5F" w:rsidP="00C2119C">
      <w:pPr>
        <w:shd w:val="clear" w:color="auto" w:fill="FFFFFF"/>
        <w:spacing w:after="0" w:line="240" w:lineRule="auto"/>
        <w:jc w:val="center"/>
        <w:rPr>
          <w:rFonts w:ascii="Times New Roman" w:eastAsia="Times New Roman" w:hAnsi="Times New Roman" w:cs="Times New Roman"/>
          <w:color w:val="000000"/>
          <w:sz w:val="32"/>
          <w:szCs w:val="32"/>
        </w:rPr>
      </w:pPr>
      <w:r w:rsidRPr="000C7DBA">
        <w:rPr>
          <w:rFonts w:ascii="Times New Roman" w:eastAsia="Times New Roman" w:hAnsi="Times New Roman" w:cs="Times New Roman"/>
          <w:color w:val="000000"/>
          <w:sz w:val="32"/>
          <w:szCs w:val="32"/>
        </w:rPr>
        <w:t xml:space="preserve">Я рада вас </w:t>
      </w:r>
      <w:r w:rsidR="00C2119C">
        <w:rPr>
          <w:rFonts w:ascii="Times New Roman" w:eastAsia="Times New Roman" w:hAnsi="Times New Roman" w:cs="Times New Roman"/>
          <w:color w:val="000000"/>
          <w:sz w:val="32"/>
          <w:szCs w:val="32"/>
        </w:rPr>
        <w:t>видеть!</w:t>
      </w: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color w:val="000000"/>
          <w:sz w:val="32"/>
          <w:szCs w:val="32"/>
        </w:rPr>
        <w:t>В повседневной жизни человек имеет дело с с</w:t>
      </w:r>
      <w:r w:rsidR="000C7DBA">
        <w:rPr>
          <w:rFonts w:ascii="Times New Roman" w:eastAsia="Times New Roman" w:hAnsi="Times New Roman" w:cs="Times New Roman"/>
          <w:color w:val="000000"/>
          <w:sz w:val="32"/>
          <w:szCs w:val="32"/>
        </w:rPr>
        <w:t>амыми разнообразными ситуациями, которые зачастую выливаются в конфликт.</w:t>
      </w: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color w:val="000000"/>
          <w:sz w:val="32"/>
          <w:szCs w:val="32"/>
        </w:rPr>
        <w:t>Слово </w:t>
      </w:r>
      <w:r w:rsidRPr="000C7DBA">
        <w:rPr>
          <w:rFonts w:ascii="Times New Roman" w:eastAsia="Times New Roman" w:hAnsi="Times New Roman" w:cs="Times New Roman"/>
          <w:b/>
          <w:bCs/>
          <w:i/>
          <w:iCs/>
          <w:color w:val="000000"/>
          <w:sz w:val="32"/>
          <w:szCs w:val="32"/>
        </w:rPr>
        <w:t>« конфликт» -</w:t>
      </w:r>
      <w:r w:rsidRPr="000C7DBA">
        <w:rPr>
          <w:rFonts w:ascii="Times New Roman" w:eastAsia="Times New Roman" w:hAnsi="Times New Roman" w:cs="Times New Roman"/>
          <w:color w:val="000000"/>
          <w:sz w:val="32"/>
          <w:szCs w:val="32"/>
        </w:rPr>
        <w:t> означает столкновение, борьба, несогласие, враждебность, оппозиция и др.</w:t>
      </w: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color w:val="000000"/>
          <w:sz w:val="32"/>
          <w:szCs w:val="32"/>
        </w:rPr>
        <w:t>В основе любого конфликта лежит ситуация, которая содержит: противоречивые позиции сторон по какому-то вопросу; противоположные задачи или средства; расхождение интересов, желаний, стремлений оппонентов.</w:t>
      </w:r>
      <w:r w:rsidR="00683050" w:rsidRPr="000C7DBA">
        <w:rPr>
          <w:rFonts w:ascii="Times New Roman" w:eastAsia="Times New Roman" w:hAnsi="Times New Roman" w:cs="Times New Roman"/>
          <w:color w:val="000000"/>
          <w:sz w:val="32"/>
          <w:szCs w:val="32"/>
        </w:rPr>
        <w:t xml:space="preserve"> Остановимся на конфликте между воспитателем и родителем.</w:t>
      </w: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b/>
          <w:bCs/>
          <w:i/>
          <w:iCs/>
          <w:color w:val="000000"/>
          <w:sz w:val="32"/>
          <w:szCs w:val="32"/>
        </w:rPr>
        <w:t xml:space="preserve"> Воспитатель — родитель</w:t>
      </w: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b/>
          <w:bCs/>
          <w:i/>
          <w:iCs/>
          <w:color w:val="000000"/>
          <w:sz w:val="32"/>
          <w:szCs w:val="32"/>
          <w:u w:val="single"/>
        </w:rPr>
        <w:t>Выделяют пять способов выхода из конфликтной ситуации:</w:t>
      </w:r>
    </w:p>
    <w:p w:rsidR="004F4B5F" w:rsidRPr="000C7DBA" w:rsidRDefault="004F4B5F" w:rsidP="004F4B5F">
      <w:pPr>
        <w:numPr>
          <w:ilvl w:val="0"/>
          <w:numId w:val="10"/>
        </w:num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b/>
          <w:bCs/>
          <w:i/>
          <w:iCs/>
          <w:color w:val="000000"/>
          <w:sz w:val="32"/>
          <w:szCs w:val="32"/>
        </w:rPr>
        <w:t>Соревнование (конкуренция)</w:t>
      </w:r>
      <w:r w:rsidRPr="000C7DBA">
        <w:rPr>
          <w:rFonts w:ascii="Times New Roman" w:eastAsia="Times New Roman" w:hAnsi="Times New Roman" w:cs="Times New Roman"/>
          <w:i/>
          <w:iCs/>
          <w:color w:val="000000"/>
          <w:sz w:val="32"/>
          <w:szCs w:val="32"/>
        </w:rPr>
        <w:t> </w:t>
      </w:r>
      <w:r w:rsidRPr="000C7DBA">
        <w:rPr>
          <w:rFonts w:ascii="Times New Roman" w:eastAsia="Times New Roman" w:hAnsi="Times New Roman" w:cs="Times New Roman"/>
          <w:color w:val="000000"/>
          <w:sz w:val="32"/>
          <w:szCs w:val="32"/>
        </w:rPr>
        <w:t xml:space="preserve">— самый распространенный и одновременно самый неэффективный способ решения проблемы, стремиться добиться своего в ущерб </w:t>
      </w:r>
      <w:proofErr w:type="gramStart"/>
      <w:r w:rsidRPr="000C7DBA">
        <w:rPr>
          <w:rFonts w:ascii="Times New Roman" w:eastAsia="Times New Roman" w:hAnsi="Times New Roman" w:cs="Times New Roman"/>
          <w:color w:val="000000"/>
          <w:sz w:val="32"/>
          <w:szCs w:val="32"/>
        </w:rPr>
        <w:t>другому</w:t>
      </w:r>
      <w:proofErr w:type="gramEnd"/>
      <w:r w:rsidRPr="000C7DBA">
        <w:rPr>
          <w:rFonts w:ascii="Times New Roman" w:eastAsia="Times New Roman" w:hAnsi="Times New Roman" w:cs="Times New Roman"/>
          <w:color w:val="000000"/>
          <w:sz w:val="32"/>
          <w:szCs w:val="32"/>
        </w:rPr>
        <w:t>.</w:t>
      </w: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i/>
          <w:iCs/>
          <w:color w:val="000000"/>
          <w:sz w:val="32"/>
          <w:szCs w:val="32"/>
        </w:rPr>
        <w:t>Недостатки:</w:t>
      </w:r>
      <w:r w:rsidRPr="000C7DBA">
        <w:rPr>
          <w:rFonts w:ascii="Times New Roman" w:eastAsia="Times New Roman" w:hAnsi="Times New Roman" w:cs="Times New Roman"/>
          <w:color w:val="000000"/>
          <w:sz w:val="32"/>
          <w:szCs w:val="32"/>
        </w:rPr>
        <w:t> При поражении – неудовлетворенность, при победе - чувство вины, испорченные отношения.</w:t>
      </w:r>
    </w:p>
    <w:p w:rsidR="004F4B5F" w:rsidRPr="000C7DBA" w:rsidRDefault="004F4B5F" w:rsidP="004F4B5F">
      <w:pPr>
        <w:numPr>
          <w:ilvl w:val="0"/>
          <w:numId w:val="11"/>
        </w:num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b/>
          <w:bCs/>
          <w:i/>
          <w:iCs/>
          <w:color w:val="000000"/>
          <w:sz w:val="32"/>
          <w:szCs w:val="32"/>
        </w:rPr>
        <w:t>Приспособление </w:t>
      </w:r>
      <w:r w:rsidRPr="000C7DBA">
        <w:rPr>
          <w:rFonts w:ascii="Times New Roman" w:eastAsia="Times New Roman" w:hAnsi="Times New Roman" w:cs="Times New Roman"/>
          <w:color w:val="000000"/>
          <w:sz w:val="32"/>
          <w:szCs w:val="32"/>
        </w:rPr>
        <w:t>— игнорирование собственных интересов в пользу других людей, желание сохранить мир, правд</w:t>
      </w:r>
      <w:proofErr w:type="gramStart"/>
      <w:r w:rsidRPr="000C7DBA">
        <w:rPr>
          <w:rFonts w:ascii="Times New Roman" w:eastAsia="Times New Roman" w:hAnsi="Times New Roman" w:cs="Times New Roman"/>
          <w:color w:val="000000"/>
          <w:sz w:val="32"/>
          <w:szCs w:val="32"/>
        </w:rPr>
        <w:t>а</w:t>
      </w:r>
      <w:r w:rsidR="006E4E32">
        <w:rPr>
          <w:rFonts w:ascii="Times New Roman" w:eastAsia="Times New Roman" w:hAnsi="Times New Roman" w:cs="Times New Roman"/>
          <w:color w:val="000000"/>
          <w:sz w:val="32"/>
          <w:szCs w:val="32"/>
        </w:rPr>
        <w:t>-</w:t>
      </w:r>
      <w:proofErr w:type="gramEnd"/>
      <w:r w:rsidRPr="000C7DBA">
        <w:rPr>
          <w:rFonts w:ascii="Times New Roman" w:eastAsia="Times New Roman" w:hAnsi="Times New Roman" w:cs="Times New Roman"/>
          <w:color w:val="000000"/>
          <w:sz w:val="32"/>
          <w:szCs w:val="32"/>
        </w:rPr>
        <w:t xml:space="preserve"> на другой стороне, отсутствие власти.</w:t>
      </w: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i/>
          <w:iCs/>
          <w:color w:val="000000"/>
          <w:sz w:val="32"/>
          <w:szCs w:val="32"/>
        </w:rPr>
        <w:t>Недостатки: </w:t>
      </w:r>
      <w:r w:rsidRPr="000C7DBA">
        <w:rPr>
          <w:rFonts w:ascii="Times New Roman" w:eastAsia="Times New Roman" w:hAnsi="Times New Roman" w:cs="Times New Roman"/>
          <w:color w:val="000000"/>
          <w:sz w:val="32"/>
          <w:szCs w:val="32"/>
        </w:rPr>
        <w:t>вы уступили, решение этого вопроса откладывается.</w:t>
      </w:r>
    </w:p>
    <w:p w:rsidR="004F4B5F" w:rsidRPr="000C7DBA" w:rsidRDefault="004F4B5F" w:rsidP="004F4B5F">
      <w:pPr>
        <w:numPr>
          <w:ilvl w:val="0"/>
          <w:numId w:val="12"/>
        </w:num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b/>
          <w:bCs/>
          <w:i/>
          <w:iCs/>
          <w:color w:val="000000"/>
          <w:sz w:val="32"/>
          <w:szCs w:val="32"/>
        </w:rPr>
        <w:t>Компромисс</w:t>
      </w:r>
      <w:r w:rsidRPr="000C7DBA">
        <w:rPr>
          <w:rFonts w:ascii="Times New Roman" w:eastAsia="Times New Roman" w:hAnsi="Times New Roman" w:cs="Times New Roman"/>
          <w:color w:val="000000"/>
          <w:sz w:val="32"/>
          <w:szCs w:val="32"/>
        </w:rPr>
        <w:t> — поиск решений за счет взаимных уступок.</w:t>
      </w:r>
    </w:p>
    <w:p w:rsidR="004F4B5F" w:rsidRPr="000C7DBA" w:rsidRDefault="004F4B5F" w:rsidP="004F4B5F">
      <w:pPr>
        <w:shd w:val="clear" w:color="auto" w:fill="FFFFFF"/>
        <w:spacing w:after="0" w:line="240" w:lineRule="auto"/>
        <w:ind w:left="360"/>
        <w:rPr>
          <w:rFonts w:ascii="Times New Roman" w:eastAsia="Times New Roman" w:hAnsi="Times New Roman" w:cs="Times New Roman"/>
          <w:color w:val="000000"/>
          <w:sz w:val="32"/>
          <w:szCs w:val="32"/>
        </w:rPr>
      </w:pPr>
      <w:r w:rsidRPr="000C7DBA">
        <w:rPr>
          <w:rFonts w:ascii="Times New Roman" w:eastAsia="Times New Roman" w:hAnsi="Times New Roman" w:cs="Times New Roman"/>
          <w:i/>
          <w:iCs/>
          <w:color w:val="000000"/>
          <w:sz w:val="32"/>
          <w:szCs w:val="32"/>
        </w:rPr>
        <w:t>Недостатки: </w:t>
      </w:r>
      <w:r w:rsidRPr="000C7DBA">
        <w:rPr>
          <w:rFonts w:ascii="Times New Roman" w:eastAsia="Times New Roman" w:hAnsi="Times New Roman" w:cs="Times New Roman"/>
          <w:color w:val="000000"/>
          <w:sz w:val="32"/>
          <w:szCs w:val="32"/>
        </w:rPr>
        <w:t>получение только половины ожидаемого, причины конфликта полностью не устранены.</w:t>
      </w:r>
    </w:p>
    <w:p w:rsidR="004F4B5F" w:rsidRPr="000C7DBA" w:rsidRDefault="004F4B5F" w:rsidP="004F4B5F">
      <w:pPr>
        <w:numPr>
          <w:ilvl w:val="0"/>
          <w:numId w:val="13"/>
        </w:num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b/>
          <w:bCs/>
          <w:i/>
          <w:iCs/>
          <w:color w:val="000000"/>
          <w:sz w:val="32"/>
          <w:szCs w:val="32"/>
        </w:rPr>
        <w:t xml:space="preserve">Избегание </w:t>
      </w:r>
      <w:proofErr w:type="gramStart"/>
      <w:r w:rsidRPr="000C7DBA">
        <w:rPr>
          <w:rFonts w:ascii="Times New Roman" w:eastAsia="Times New Roman" w:hAnsi="Times New Roman" w:cs="Times New Roman"/>
          <w:b/>
          <w:bCs/>
          <w:i/>
          <w:iCs/>
          <w:color w:val="000000"/>
          <w:sz w:val="32"/>
          <w:szCs w:val="32"/>
        </w:rPr>
        <w:t xml:space="preserve">( </w:t>
      </w:r>
      <w:proofErr w:type="gramEnd"/>
      <w:r w:rsidRPr="000C7DBA">
        <w:rPr>
          <w:rFonts w:ascii="Times New Roman" w:eastAsia="Times New Roman" w:hAnsi="Times New Roman" w:cs="Times New Roman"/>
          <w:b/>
          <w:bCs/>
          <w:i/>
          <w:iCs/>
          <w:color w:val="000000"/>
          <w:sz w:val="32"/>
          <w:szCs w:val="32"/>
        </w:rPr>
        <w:t>уклонение)</w:t>
      </w:r>
      <w:r w:rsidRPr="000C7DBA">
        <w:rPr>
          <w:rFonts w:ascii="Times New Roman" w:eastAsia="Times New Roman" w:hAnsi="Times New Roman" w:cs="Times New Roman"/>
          <w:color w:val="000000"/>
          <w:sz w:val="32"/>
          <w:szCs w:val="32"/>
        </w:rPr>
        <w:t>— уклонение от решения конфликтной ситуации. Желание выиграть время, сохранение покоя, исход не очень важен.</w:t>
      </w:r>
    </w:p>
    <w:p w:rsidR="004F4B5F" w:rsidRPr="000C7DBA" w:rsidRDefault="004F4B5F" w:rsidP="004F4B5F">
      <w:pPr>
        <w:shd w:val="clear" w:color="auto" w:fill="FFFFFF"/>
        <w:spacing w:after="0" w:line="240" w:lineRule="auto"/>
        <w:ind w:left="360"/>
        <w:rPr>
          <w:rFonts w:ascii="Times New Roman" w:eastAsia="Times New Roman" w:hAnsi="Times New Roman" w:cs="Times New Roman"/>
          <w:color w:val="000000"/>
          <w:sz w:val="32"/>
          <w:szCs w:val="32"/>
        </w:rPr>
      </w:pPr>
      <w:r w:rsidRPr="000C7DBA">
        <w:rPr>
          <w:rFonts w:ascii="Times New Roman" w:eastAsia="Times New Roman" w:hAnsi="Times New Roman" w:cs="Times New Roman"/>
          <w:i/>
          <w:iCs/>
          <w:color w:val="000000"/>
          <w:sz w:val="32"/>
          <w:szCs w:val="32"/>
        </w:rPr>
        <w:t>Недостатки: </w:t>
      </w:r>
      <w:r w:rsidRPr="000C7DBA">
        <w:rPr>
          <w:rFonts w:ascii="Times New Roman" w:eastAsia="Times New Roman" w:hAnsi="Times New Roman" w:cs="Times New Roman"/>
          <w:color w:val="000000"/>
          <w:sz w:val="32"/>
          <w:szCs w:val="32"/>
        </w:rPr>
        <w:t>переход конфликта в скрытую форму.</w:t>
      </w:r>
    </w:p>
    <w:p w:rsidR="004F4B5F" w:rsidRPr="000C7DBA" w:rsidRDefault="004F4B5F" w:rsidP="004F4B5F">
      <w:pPr>
        <w:numPr>
          <w:ilvl w:val="0"/>
          <w:numId w:val="14"/>
        </w:num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b/>
          <w:bCs/>
          <w:i/>
          <w:iCs/>
          <w:color w:val="000000"/>
          <w:sz w:val="32"/>
          <w:szCs w:val="32"/>
        </w:rPr>
        <w:t>Сотрудничество</w:t>
      </w:r>
      <w:r w:rsidRPr="000C7DBA">
        <w:rPr>
          <w:rFonts w:ascii="Times New Roman" w:eastAsia="Times New Roman" w:hAnsi="Times New Roman" w:cs="Times New Roman"/>
          <w:color w:val="000000"/>
          <w:sz w:val="32"/>
          <w:szCs w:val="32"/>
        </w:rPr>
        <w:t> — самый оптимальный способ реагирования на конфликт, при котором учитываются интересы каждой из сторон. Именно при сотрудничестве выигрывают все конфликтующие стороны.</w:t>
      </w:r>
    </w:p>
    <w:p w:rsidR="004F4B5F" w:rsidRPr="000C7DBA" w:rsidRDefault="004F4B5F" w:rsidP="004F4B5F">
      <w:pPr>
        <w:shd w:val="clear" w:color="auto" w:fill="FFFFFF"/>
        <w:spacing w:after="0" w:line="240" w:lineRule="auto"/>
        <w:ind w:left="360"/>
        <w:rPr>
          <w:rFonts w:ascii="Times New Roman" w:eastAsia="Times New Roman" w:hAnsi="Times New Roman" w:cs="Times New Roman"/>
          <w:color w:val="000000"/>
          <w:sz w:val="32"/>
          <w:szCs w:val="32"/>
        </w:rPr>
      </w:pPr>
      <w:r w:rsidRPr="000C7DBA">
        <w:rPr>
          <w:rFonts w:ascii="Times New Roman" w:eastAsia="Times New Roman" w:hAnsi="Times New Roman" w:cs="Times New Roman"/>
          <w:i/>
          <w:iCs/>
          <w:color w:val="000000"/>
          <w:sz w:val="32"/>
          <w:szCs w:val="32"/>
        </w:rPr>
        <w:t>Недостатки</w:t>
      </w:r>
      <w:r w:rsidRPr="000C7DBA">
        <w:rPr>
          <w:rFonts w:ascii="Times New Roman" w:eastAsia="Times New Roman" w:hAnsi="Times New Roman" w:cs="Times New Roman"/>
          <w:color w:val="000000"/>
          <w:sz w:val="32"/>
          <w:szCs w:val="32"/>
        </w:rPr>
        <w:t>: временные и энергетические затраты. Не</w:t>
      </w:r>
      <w:r w:rsidR="00683050" w:rsidRPr="000C7DBA">
        <w:rPr>
          <w:rFonts w:ascii="Times New Roman" w:eastAsia="Times New Roman" w:hAnsi="Times New Roman" w:cs="Times New Roman"/>
          <w:color w:val="000000"/>
          <w:sz w:val="32"/>
          <w:szCs w:val="32"/>
        </w:rPr>
        <w:t>т гарантии</w:t>
      </w:r>
      <w:r w:rsidRPr="000C7DBA">
        <w:rPr>
          <w:rFonts w:ascii="Times New Roman" w:eastAsia="Times New Roman" w:hAnsi="Times New Roman" w:cs="Times New Roman"/>
          <w:color w:val="000000"/>
          <w:sz w:val="32"/>
          <w:szCs w:val="32"/>
        </w:rPr>
        <w:t xml:space="preserve"> успеха.</w:t>
      </w:r>
    </w:p>
    <w:p w:rsidR="004F4B5F" w:rsidRPr="00C2119C" w:rsidRDefault="004F4B5F" w:rsidP="004F4B5F">
      <w:pPr>
        <w:shd w:val="clear" w:color="auto" w:fill="FFFFFF"/>
        <w:spacing w:after="0" w:line="240" w:lineRule="auto"/>
        <w:ind w:left="360"/>
        <w:rPr>
          <w:rFonts w:ascii="Times New Roman" w:eastAsia="Times New Roman" w:hAnsi="Times New Roman" w:cs="Times New Roman"/>
          <w:b/>
          <w:color w:val="000000"/>
          <w:sz w:val="32"/>
          <w:szCs w:val="32"/>
        </w:rPr>
      </w:pPr>
      <w:r w:rsidRPr="00C2119C">
        <w:rPr>
          <w:rFonts w:ascii="Times New Roman" w:eastAsia="Times New Roman" w:hAnsi="Times New Roman" w:cs="Times New Roman"/>
          <w:b/>
          <w:i/>
          <w:iCs/>
          <w:color w:val="000000"/>
          <w:sz w:val="32"/>
          <w:szCs w:val="32"/>
        </w:rPr>
        <w:lastRenderedPageBreak/>
        <w:t>Специалисты выделяют 4 стадии прохождения конфликта:</w:t>
      </w:r>
    </w:p>
    <w:p w:rsidR="004F4B5F" w:rsidRPr="000C7DBA" w:rsidRDefault="004F4B5F" w:rsidP="004F4B5F">
      <w:pPr>
        <w:numPr>
          <w:ilvl w:val="0"/>
          <w:numId w:val="15"/>
        </w:num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color w:val="000000"/>
          <w:sz w:val="32"/>
          <w:szCs w:val="32"/>
        </w:rPr>
        <w:t>Возникновение конфликта.</w:t>
      </w:r>
    </w:p>
    <w:p w:rsidR="004F4B5F" w:rsidRPr="000C7DBA" w:rsidRDefault="004F4B5F" w:rsidP="004F4B5F">
      <w:pPr>
        <w:numPr>
          <w:ilvl w:val="0"/>
          <w:numId w:val="15"/>
        </w:num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color w:val="000000"/>
          <w:sz w:val="32"/>
          <w:szCs w:val="32"/>
        </w:rPr>
        <w:t>Осознание данной ситуации, как конфликтной хотя бы одной из сторон.</w:t>
      </w:r>
    </w:p>
    <w:p w:rsidR="004F4B5F" w:rsidRPr="000C7DBA" w:rsidRDefault="004F4B5F" w:rsidP="004F4B5F">
      <w:pPr>
        <w:numPr>
          <w:ilvl w:val="0"/>
          <w:numId w:val="15"/>
        </w:num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color w:val="000000"/>
          <w:sz w:val="32"/>
          <w:szCs w:val="32"/>
        </w:rPr>
        <w:t>Конфликтное поведение.</w:t>
      </w:r>
    </w:p>
    <w:p w:rsidR="004F4B5F" w:rsidRPr="000C7DBA" w:rsidRDefault="004F4B5F" w:rsidP="004F4B5F">
      <w:pPr>
        <w:numPr>
          <w:ilvl w:val="0"/>
          <w:numId w:val="15"/>
        </w:num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color w:val="000000"/>
          <w:sz w:val="32"/>
          <w:szCs w:val="32"/>
        </w:rPr>
        <w:t>Исход конфликта.</w:t>
      </w:r>
    </w:p>
    <w:p w:rsidR="004F4B5F" w:rsidRPr="000C7DBA" w:rsidRDefault="004F4B5F" w:rsidP="004F4B5F">
      <w:pPr>
        <w:shd w:val="clear" w:color="auto" w:fill="FFFFFF"/>
        <w:spacing w:after="0" w:line="240" w:lineRule="auto"/>
        <w:ind w:left="360"/>
        <w:jc w:val="center"/>
        <w:rPr>
          <w:rFonts w:ascii="Times New Roman" w:eastAsia="Times New Roman" w:hAnsi="Times New Roman" w:cs="Times New Roman"/>
          <w:color w:val="000000"/>
          <w:sz w:val="32"/>
          <w:szCs w:val="32"/>
        </w:rPr>
      </w:pPr>
      <w:r w:rsidRPr="000C7DBA">
        <w:rPr>
          <w:rFonts w:ascii="Times New Roman" w:eastAsia="Times New Roman" w:hAnsi="Times New Roman" w:cs="Times New Roman"/>
          <w:b/>
          <w:bCs/>
          <w:i/>
          <w:iCs/>
          <w:color w:val="000000"/>
          <w:sz w:val="32"/>
          <w:szCs w:val="32"/>
        </w:rPr>
        <w:t>Что делать, когда вас оскорбили и унизили?</w:t>
      </w:r>
    </w:p>
    <w:p w:rsidR="004F4B5F" w:rsidRPr="000C7DBA" w:rsidRDefault="004F4B5F" w:rsidP="004F4B5F">
      <w:pPr>
        <w:shd w:val="clear" w:color="auto" w:fill="FFFFFF"/>
        <w:spacing w:after="0" w:line="240" w:lineRule="auto"/>
        <w:ind w:left="360"/>
        <w:rPr>
          <w:rFonts w:ascii="Times New Roman" w:eastAsia="Times New Roman" w:hAnsi="Times New Roman" w:cs="Times New Roman"/>
          <w:color w:val="000000"/>
          <w:sz w:val="32"/>
          <w:szCs w:val="32"/>
        </w:rPr>
      </w:pPr>
      <w:r w:rsidRPr="000C7DBA">
        <w:rPr>
          <w:rFonts w:ascii="Times New Roman" w:eastAsia="Times New Roman" w:hAnsi="Times New Roman" w:cs="Times New Roman"/>
          <w:color w:val="000000"/>
          <w:sz w:val="32"/>
          <w:szCs w:val="32"/>
        </w:rPr>
        <w:t>Я предлагаю вам упражнения для того, чтобы вы сами построили собственную эффективную реакцию в ответ на унижающую критику.</w:t>
      </w:r>
    </w:p>
    <w:p w:rsidR="004F4B5F" w:rsidRPr="000C7DBA" w:rsidRDefault="004F4B5F" w:rsidP="004F4B5F">
      <w:pPr>
        <w:shd w:val="clear" w:color="auto" w:fill="FFFFFF"/>
        <w:spacing w:after="0" w:line="240" w:lineRule="auto"/>
        <w:ind w:left="360"/>
        <w:rPr>
          <w:rFonts w:ascii="Times New Roman" w:eastAsia="Times New Roman" w:hAnsi="Times New Roman" w:cs="Times New Roman"/>
          <w:color w:val="000000"/>
          <w:sz w:val="32"/>
          <w:szCs w:val="32"/>
        </w:rPr>
      </w:pPr>
      <w:r w:rsidRPr="000C7DBA">
        <w:rPr>
          <w:rFonts w:ascii="Times New Roman" w:eastAsia="Times New Roman" w:hAnsi="Times New Roman" w:cs="Times New Roman"/>
          <w:color w:val="000000"/>
          <w:sz w:val="32"/>
          <w:szCs w:val="32"/>
        </w:rPr>
        <w:t xml:space="preserve">Прежде </w:t>
      </w:r>
      <w:proofErr w:type="gramStart"/>
      <w:r w:rsidRPr="000C7DBA">
        <w:rPr>
          <w:rFonts w:ascii="Times New Roman" w:eastAsia="Times New Roman" w:hAnsi="Times New Roman" w:cs="Times New Roman"/>
          <w:color w:val="000000"/>
          <w:sz w:val="32"/>
          <w:szCs w:val="32"/>
        </w:rPr>
        <w:t>всего</w:t>
      </w:r>
      <w:proofErr w:type="gramEnd"/>
      <w:r w:rsidRPr="000C7DBA">
        <w:rPr>
          <w:rFonts w:ascii="Times New Roman" w:eastAsia="Times New Roman" w:hAnsi="Times New Roman" w:cs="Times New Roman"/>
          <w:color w:val="000000"/>
          <w:sz w:val="32"/>
          <w:szCs w:val="32"/>
        </w:rPr>
        <w:t xml:space="preserve"> проверяется дыхание и сердцебиение.</w:t>
      </w:r>
    </w:p>
    <w:p w:rsidR="00C2119C" w:rsidRDefault="00C2119C" w:rsidP="00C2119C">
      <w:pPr>
        <w:shd w:val="clear" w:color="auto" w:fill="FFFFFF"/>
        <w:spacing w:after="0" w:line="240" w:lineRule="auto"/>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 xml:space="preserve">     Например:</w:t>
      </w:r>
    </w:p>
    <w:p w:rsidR="004F4B5F" w:rsidRPr="000C7DBA" w:rsidRDefault="004F4B5F" w:rsidP="004F4B5F">
      <w:pPr>
        <w:numPr>
          <w:ilvl w:val="0"/>
          <w:numId w:val="16"/>
        </w:numPr>
        <w:shd w:val="clear" w:color="auto" w:fill="FFFFFF"/>
        <w:spacing w:after="0" w:line="240" w:lineRule="auto"/>
        <w:ind w:left="1080"/>
        <w:rPr>
          <w:rFonts w:ascii="Times New Roman" w:eastAsia="Times New Roman" w:hAnsi="Times New Roman" w:cs="Times New Roman"/>
          <w:color w:val="000000"/>
          <w:sz w:val="32"/>
          <w:szCs w:val="32"/>
        </w:rPr>
      </w:pPr>
      <w:r w:rsidRPr="000C7DBA">
        <w:rPr>
          <w:rFonts w:ascii="Times New Roman" w:eastAsia="Times New Roman" w:hAnsi="Times New Roman" w:cs="Times New Roman"/>
          <w:i/>
          <w:iCs/>
          <w:color w:val="000000"/>
          <w:sz w:val="32"/>
          <w:szCs w:val="32"/>
        </w:rPr>
        <w:t>Глубокий вдох и резкий выдох</w:t>
      </w:r>
    </w:p>
    <w:p w:rsidR="004F4B5F" w:rsidRPr="000C7DBA" w:rsidRDefault="004F4B5F" w:rsidP="004F4B5F">
      <w:pPr>
        <w:numPr>
          <w:ilvl w:val="0"/>
          <w:numId w:val="16"/>
        </w:numPr>
        <w:shd w:val="clear" w:color="auto" w:fill="FFFFFF"/>
        <w:spacing w:after="0" w:line="240" w:lineRule="auto"/>
        <w:ind w:left="1080"/>
        <w:rPr>
          <w:rFonts w:ascii="Times New Roman" w:eastAsia="Times New Roman" w:hAnsi="Times New Roman" w:cs="Times New Roman"/>
          <w:color w:val="000000"/>
          <w:sz w:val="32"/>
          <w:szCs w:val="32"/>
        </w:rPr>
      </w:pPr>
      <w:r w:rsidRPr="000C7DBA">
        <w:rPr>
          <w:rFonts w:ascii="Times New Roman" w:eastAsia="Times New Roman" w:hAnsi="Times New Roman" w:cs="Times New Roman"/>
          <w:i/>
          <w:iCs/>
          <w:color w:val="000000"/>
          <w:sz w:val="32"/>
          <w:szCs w:val="32"/>
        </w:rPr>
        <w:t>Встряхивание лица и тела</w:t>
      </w:r>
    </w:p>
    <w:p w:rsidR="004F4B5F" w:rsidRPr="000C7DBA" w:rsidRDefault="004F4B5F" w:rsidP="004F4B5F">
      <w:pPr>
        <w:numPr>
          <w:ilvl w:val="0"/>
          <w:numId w:val="16"/>
        </w:numPr>
        <w:shd w:val="clear" w:color="auto" w:fill="FFFFFF"/>
        <w:spacing w:after="0" w:line="240" w:lineRule="auto"/>
        <w:ind w:left="1080"/>
        <w:rPr>
          <w:rFonts w:ascii="Times New Roman" w:eastAsia="Times New Roman" w:hAnsi="Times New Roman" w:cs="Times New Roman"/>
          <w:color w:val="000000"/>
          <w:sz w:val="32"/>
          <w:szCs w:val="32"/>
        </w:rPr>
      </w:pPr>
      <w:r w:rsidRPr="000C7DBA">
        <w:rPr>
          <w:rFonts w:ascii="Times New Roman" w:eastAsia="Times New Roman" w:hAnsi="Times New Roman" w:cs="Times New Roman"/>
          <w:i/>
          <w:iCs/>
          <w:color w:val="000000"/>
          <w:sz w:val="32"/>
          <w:szCs w:val="32"/>
        </w:rPr>
        <w:t xml:space="preserve">Энергичное поглаживание лица рукой </w:t>
      </w:r>
      <w:proofErr w:type="gramStart"/>
      <w:r w:rsidRPr="000C7DBA">
        <w:rPr>
          <w:rFonts w:ascii="Times New Roman" w:eastAsia="Times New Roman" w:hAnsi="Times New Roman" w:cs="Times New Roman"/>
          <w:i/>
          <w:iCs/>
          <w:color w:val="000000"/>
          <w:sz w:val="32"/>
          <w:szCs w:val="32"/>
        </w:rPr>
        <w:t xml:space="preserve">( </w:t>
      </w:r>
      <w:proofErr w:type="gramEnd"/>
      <w:r w:rsidRPr="000C7DBA">
        <w:rPr>
          <w:rFonts w:ascii="Times New Roman" w:eastAsia="Times New Roman" w:hAnsi="Times New Roman" w:cs="Times New Roman"/>
          <w:i/>
          <w:iCs/>
          <w:color w:val="000000"/>
          <w:sz w:val="32"/>
          <w:szCs w:val="32"/>
        </w:rPr>
        <w:t>похожее на сбрасывание с себя воды при умывании).</w:t>
      </w: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color w:val="000000"/>
          <w:sz w:val="32"/>
          <w:szCs w:val="32"/>
        </w:rPr>
        <w:t>     Следующим шагом явля</w:t>
      </w:r>
      <w:r w:rsidR="00C2119C">
        <w:rPr>
          <w:rFonts w:ascii="Times New Roman" w:eastAsia="Times New Roman" w:hAnsi="Times New Roman" w:cs="Times New Roman"/>
          <w:color w:val="000000"/>
          <w:sz w:val="32"/>
          <w:szCs w:val="32"/>
        </w:rPr>
        <w:t xml:space="preserve">ется проверка и восстановление </w:t>
      </w:r>
      <w:r w:rsidRPr="000C7DBA">
        <w:rPr>
          <w:rFonts w:ascii="Times New Roman" w:eastAsia="Times New Roman" w:hAnsi="Times New Roman" w:cs="Times New Roman"/>
          <w:color w:val="000000"/>
          <w:sz w:val="32"/>
          <w:szCs w:val="32"/>
        </w:rPr>
        <w:t>самооценки и принятия себя.</w:t>
      </w: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color w:val="000000"/>
          <w:sz w:val="32"/>
          <w:szCs w:val="32"/>
        </w:rPr>
        <w:t>Проговорите про себя следующий текст:</w:t>
      </w:r>
    </w:p>
    <w:p w:rsidR="004F4B5F" w:rsidRPr="000C7DBA" w:rsidRDefault="004F4B5F" w:rsidP="004F4B5F">
      <w:pPr>
        <w:numPr>
          <w:ilvl w:val="0"/>
          <w:numId w:val="17"/>
        </w:num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i/>
          <w:iCs/>
          <w:color w:val="000000"/>
          <w:sz w:val="32"/>
          <w:szCs w:val="32"/>
        </w:rPr>
        <w:t>Я имею полное право жить;</w:t>
      </w:r>
    </w:p>
    <w:p w:rsidR="004F4B5F" w:rsidRPr="000C7DBA" w:rsidRDefault="004F4B5F" w:rsidP="004F4B5F">
      <w:pPr>
        <w:numPr>
          <w:ilvl w:val="0"/>
          <w:numId w:val="17"/>
        </w:num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i/>
          <w:iCs/>
          <w:color w:val="000000"/>
          <w:sz w:val="32"/>
          <w:szCs w:val="32"/>
        </w:rPr>
        <w:t>Я имею полное право быть таким, как я есть;</w:t>
      </w:r>
    </w:p>
    <w:p w:rsidR="004F4B5F" w:rsidRPr="000C7DBA" w:rsidRDefault="004F4B5F" w:rsidP="004F4B5F">
      <w:pPr>
        <w:numPr>
          <w:ilvl w:val="0"/>
          <w:numId w:val="17"/>
        </w:num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i/>
          <w:iCs/>
          <w:color w:val="000000"/>
          <w:sz w:val="32"/>
          <w:szCs w:val="32"/>
        </w:rPr>
        <w:t>Я имею право ошибаться;</w:t>
      </w:r>
    </w:p>
    <w:p w:rsidR="004F4B5F" w:rsidRPr="000C7DBA" w:rsidRDefault="004F4B5F" w:rsidP="004F4B5F">
      <w:pPr>
        <w:numPr>
          <w:ilvl w:val="0"/>
          <w:numId w:val="17"/>
        </w:num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i/>
          <w:iCs/>
          <w:color w:val="000000"/>
          <w:sz w:val="32"/>
          <w:szCs w:val="32"/>
        </w:rPr>
        <w:t>Я имею право чувствовать то, что я чувствую</w:t>
      </w:r>
      <w:r w:rsidR="00B01D2A">
        <w:rPr>
          <w:rFonts w:ascii="Times New Roman" w:eastAsia="Times New Roman" w:hAnsi="Times New Roman" w:cs="Times New Roman"/>
          <w:i/>
          <w:iCs/>
          <w:color w:val="000000"/>
          <w:sz w:val="32"/>
          <w:szCs w:val="32"/>
        </w:rPr>
        <w:t>:</w:t>
      </w:r>
      <w:r w:rsidRPr="000C7DBA">
        <w:rPr>
          <w:rFonts w:ascii="Times New Roman" w:eastAsia="Times New Roman" w:hAnsi="Times New Roman" w:cs="Times New Roman"/>
          <w:i/>
          <w:iCs/>
          <w:color w:val="000000"/>
          <w:sz w:val="32"/>
          <w:szCs w:val="32"/>
        </w:rPr>
        <w:t xml:space="preserve"> смущение, страх, радость и др.;</w:t>
      </w:r>
    </w:p>
    <w:p w:rsidR="004F4B5F" w:rsidRPr="000C7DBA" w:rsidRDefault="004F4B5F" w:rsidP="004F4B5F">
      <w:pPr>
        <w:numPr>
          <w:ilvl w:val="0"/>
          <w:numId w:val="17"/>
        </w:num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i/>
          <w:iCs/>
          <w:color w:val="000000"/>
          <w:sz w:val="32"/>
          <w:szCs w:val="32"/>
        </w:rPr>
        <w:t>Я имею полное право защищать себя, если меня оскорбляют.</w:t>
      </w: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color w:val="000000"/>
          <w:sz w:val="32"/>
          <w:szCs w:val="32"/>
        </w:rPr>
        <w:t>Восстановление самооценки часто возможно через обращение к тому, за что я действительно себя ценю, уважаю, чем горжусь. Например: « Я ценю себя за свое терпение», « я горжусь своим умением понимать других людей» и т.д.</w:t>
      </w:r>
    </w:p>
    <w:p w:rsidR="00B01D2A" w:rsidRDefault="00B01D2A" w:rsidP="004F4B5F">
      <w:pPr>
        <w:shd w:val="clear" w:color="auto" w:fill="FFFFFF"/>
        <w:spacing w:after="0" w:line="240" w:lineRule="auto"/>
        <w:rPr>
          <w:rFonts w:ascii="Times New Roman" w:eastAsia="Times New Roman" w:hAnsi="Times New Roman" w:cs="Times New Roman"/>
          <w:color w:val="000000"/>
          <w:sz w:val="32"/>
          <w:szCs w:val="32"/>
        </w:rPr>
      </w:pP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color w:val="000000"/>
          <w:sz w:val="32"/>
          <w:szCs w:val="32"/>
        </w:rPr>
        <w:t>Человек попадет в различные жизненные ситуации. И конфликты тоже часто становятся нашими сопровождающими в жизни. Как реагировать на такие ситуации?</w:t>
      </w: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i/>
          <w:iCs/>
          <w:color w:val="000000"/>
          <w:sz w:val="32"/>
          <w:szCs w:val="32"/>
        </w:rPr>
        <w:t>В случае  конфликта можно пользоваться следующими приемами его разрешения:</w:t>
      </w:r>
    </w:p>
    <w:p w:rsidR="004F4B5F" w:rsidRPr="000C7DBA" w:rsidRDefault="00342316"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color w:val="000000"/>
          <w:sz w:val="32"/>
          <w:szCs w:val="32"/>
        </w:rPr>
        <w:t>1</w:t>
      </w:r>
      <w:r w:rsidR="004F4B5F" w:rsidRPr="000C7DBA">
        <w:rPr>
          <w:rFonts w:ascii="Times New Roman" w:eastAsia="Times New Roman" w:hAnsi="Times New Roman" w:cs="Times New Roman"/>
          <w:color w:val="000000"/>
          <w:sz w:val="32"/>
          <w:szCs w:val="32"/>
        </w:rPr>
        <w:t>. </w:t>
      </w:r>
      <w:r w:rsidR="004F4B5F" w:rsidRPr="000C7DBA">
        <w:rPr>
          <w:rFonts w:ascii="Times New Roman" w:eastAsia="Times New Roman" w:hAnsi="Times New Roman" w:cs="Times New Roman"/>
          <w:b/>
          <w:bCs/>
          <w:i/>
          <w:iCs/>
          <w:color w:val="000000"/>
          <w:sz w:val="32"/>
          <w:szCs w:val="32"/>
        </w:rPr>
        <w:t xml:space="preserve">Понимание другого - проявлять </w:t>
      </w:r>
      <w:proofErr w:type="spellStart"/>
      <w:r w:rsidR="004F4B5F" w:rsidRPr="000C7DBA">
        <w:rPr>
          <w:rFonts w:ascii="Times New Roman" w:eastAsia="Times New Roman" w:hAnsi="Times New Roman" w:cs="Times New Roman"/>
          <w:b/>
          <w:bCs/>
          <w:i/>
          <w:iCs/>
          <w:color w:val="000000"/>
          <w:sz w:val="32"/>
          <w:szCs w:val="32"/>
        </w:rPr>
        <w:t>эмпатию</w:t>
      </w:r>
      <w:proofErr w:type="spellEnd"/>
      <w:r w:rsidR="004F4B5F" w:rsidRPr="000C7DBA">
        <w:rPr>
          <w:rFonts w:ascii="Times New Roman" w:eastAsia="Times New Roman" w:hAnsi="Times New Roman" w:cs="Times New Roman"/>
          <w:b/>
          <w:bCs/>
          <w:i/>
          <w:iCs/>
          <w:color w:val="000000"/>
          <w:sz w:val="32"/>
          <w:szCs w:val="32"/>
        </w:rPr>
        <w:t xml:space="preserve"> к собеседнику;</w:t>
      </w: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color w:val="000000"/>
          <w:sz w:val="32"/>
          <w:szCs w:val="32"/>
        </w:rPr>
        <w:t>Почему человек ведет себя конфликтно? Причин может быть множество. Но скорее всего он не может справиться с какой-либо ситуацией. Поймите его, помогите ему.</w:t>
      </w:r>
    </w:p>
    <w:p w:rsidR="00342316" w:rsidRPr="000C7DBA" w:rsidRDefault="00342316"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color w:val="000000"/>
          <w:sz w:val="32"/>
          <w:szCs w:val="32"/>
        </w:rPr>
        <w:lastRenderedPageBreak/>
        <w:t>2</w:t>
      </w:r>
      <w:r w:rsidR="004F4B5F" w:rsidRPr="000C7DBA">
        <w:rPr>
          <w:rFonts w:ascii="Times New Roman" w:eastAsia="Times New Roman" w:hAnsi="Times New Roman" w:cs="Times New Roman"/>
          <w:color w:val="000000"/>
          <w:sz w:val="32"/>
          <w:szCs w:val="32"/>
        </w:rPr>
        <w:t>. </w:t>
      </w:r>
      <w:r w:rsidR="004F4B5F" w:rsidRPr="000C7DBA">
        <w:rPr>
          <w:rFonts w:ascii="Times New Roman" w:eastAsia="Times New Roman" w:hAnsi="Times New Roman" w:cs="Times New Roman"/>
          <w:b/>
          <w:bCs/>
          <w:i/>
          <w:iCs/>
          <w:color w:val="000000"/>
          <w:sz w:val="32"/>
          <w:szCs w:val="32"/>
        </w:rPr>
        <w:t>Внутренняя безмятежность и сохранение достоинства</w:t>
      </w:r>
      <w:r w:rsidR="004F4B5F" w:rsidRPr="000C7DBA">
        <w:rPr>
          <w:rFonts w:ascii="Times New Roman" w:eastAsia="Times New Roman" w:hAnsi="Times New Roman" w:cs="Times New Roman"/>
          <w:color w:val="000000"/>
          <w:sz w:val="32"/>
          <w:szCs w:val="32"/>
        </w:rPr>
        <w:t>. Душевно здоровый человек унижен и оскорблен быть не может. “Здесь могут низко поступить, унизить нас они не могут</w:t>
      </w:r>
    </w:p>
    <w:p w:rsidR="004F4B5F" w:rsidRPr="000C7DBA" w:rsidRDefault="00342316" w:rsidP="00342316">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color w:val="000000"/>
          <w:sz w:val="32"/>
          <w:szCs w:val="32"/>
        </w:rPr>
        <w:t>3</w:t>
      </w:r>
      <w:r w:rsidR="004F4B5F" w:rsidRPr="000C7DBA">
        <w:rPr>
          <w:rFonts w:ascii="Times New Roman" w:eastAsia="Times New Roman" w:hAnsi="Times New Roman" w:cs="Times New Roman"/>
          <w:color w:val="000000"/>
          <w:sz w:val="32"/>
          <w:szCs w:val="32"/>
        </w:rPr>
        <w:t>. </w:t>
      </w:r>
      <w:r w:rsidR="004F4B5F" w:rsidRPr="000C7DBA">
        <w:rPr>
          <w:rFonts w:ascii="Times New Roman" w:eastAsia="Times New Roman" w:hAnsi="Times New Roman" w:cs="Times New Roman"/>
          <w:b/>
          <w:bCs/>
          <w:i/>
          <w:iCs/>
          <w:color w:val="000000"/>
          <w:sz w:val="32"/>
          <w:szCs w:val="32"/>
        </w:rPr>
        <w:t>Первому сделать шаг к нормализации отношений.</w:t>
      </w:r>
      <w:r w:rsidR="004F4B5F" w:rsidRPr="000C7DBA">
        <w:rPr>
          <w:rFonts w:ascii="Times New Roman" w:eastAsia="Times New Roman" w:hAnsi="Times New Roman" w:cs="Times New Roman"/>
          <w:color w:val="000000"/>
          <w:sz w:val="32"/>
          <w:szCs w:val="32"/>
        </w:rPr>
        <w:t> </w:t>
      </w: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color w:val="000000"/>
          <w:sz w:val="32"/>
          <w:szCs w:val="32"/>
        </w:rPr>
        <w:t>Не будьте мстительны. Человек, плохой для вас, абсолютно может не являться таковым для других.</w:t>
      </w: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b/>
          <w:bCs/>
          <w:i/>
          <w:iCs/>
          <w:color w:val="000000"/>
          <w:sz w:val="32"/>
          <w:szCs w:val="32"/>
        </w:rPr>
        <w:t>5.Прибегнуть к мнению третьего,  авторитетного лица</w:t>
      </w:r>
      <w:r w:rsidRPr="000C7DBA">
        <w:rPr>
          <w:rFonts w:ascii="Times New Roman" w:eastAsia="Times New Roman" w:hAnsi="Times New Roman" w:cs="Times New Roman"/>
          <w:color w:val="000000"/>
          <w:sz w:val="32"/>
          <w:szCs w:val="32"/>
        </w:rPr>
        <w:t>, которое должно рассмотреть деловую, не эмоциональную сторону конфликта.</w:t>
      </w:r>
    </w:p>
    <w:p w:rsidR="003E45C2" w:rsidRDefault="003E45C2" w:rsidP="004F4B5F">
      <w:pPr>
        <w:shd w:val="clear" w:color="auto" w:fill="FFFFFF"/>
        <w:spacing w:after="0" w:line="240" w:lineRule="auto"/>
        <w:rPr>
          <w:rFonts w:ascii="Times New Roman" w:eastAsia="Times New Roman" w:hAnsi="Times New Roman" w:cs="Times New Roman"/>
          <w:b/>
          <w:bCs/>
          <w:i/>
          <w:iCs/>
          <w:color w:val="000000"/>
          <w:sz w:val="32"/>
          <w:szCs w:val="32"/>
        </w:rPr>
      </w:pP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b/>
          <w:bCs/>
          <w:i/>
          <w:iCs/>
          <w:color w:val="000000"/>
          <w:sz w:val="32"/>
          <w:szCs w:val="32"/>
        </w:rPr>
        <w:t>Упражнение «Яблочко и червячок»</w:t>
      </w: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color w:val="000000"/>
          <w:sz w:val="32"/>
          <w:szCs w:val="32"/>
        </w:rPr>
        <w:t xml:space="preserve">Участникам предлагается сесть </w:t>
      </w:r>
      <w:proofErr w:type="spellStart"/>
      <w:proofErr w:type="gramStart"/>
      <w:r w:rsidRPr="000C7DBA">
        <w:rPr>
          <w:rFonts w:ascii="Times New Roman" w:eastAsia="Times New Roman" w:hAnsi="Times New Roman" w:cs="Times New Roman"/>
          <w:color w:val="000000"/>
          <w:sz w:val="32"/>
          <w:szCs w:val="32"/>
        </w:rPr>
        <w:t>по</w:t>
      </w:r>
      <w:r w:rsidR="00342316" w:rsidRPr="000C7DBA">
        <w:rPr>
          <w:rFonts w:ascii="Times New Roman" w:eastAsia="Times New Roman" w:hAnsi="Times New Roman" w:cs="Times New Roman"/>
          <w:color w:val="000000"/>
          <w:sz w:val="32"/>
          <w:szCs w:val="32"/>
        </w:rPr>
        <w:t>-</w:t>
      </w:r>
      <w:r w:rsidRPr="000C7DBA">
        <w:rPr>
          <w:rFonts w:ascii="Times New Roman" w:eastAsia="Times New Roman" w:hAnsi="Times New Roman" w:cs="Times New Roman"/>
          <w:color w:val="000000"/>
          <w:sz w:val="32"/>
          <w:szCs w:val="32"/>
        </w:rPr>
        <w:t>удобнее</w:t>
      </w:r>
      <w:proofErr w:type="spellEnd"/>
      <w:proofErr w:type="gramEnd"/>
      <w:r w:rsidRPr="000C7DBA">
        <w:rPr>
          <w:rFonts w:ascii="Times New Roman" w:eastAsia="Times New Roman" w:hAnsi="Times New Roman" w:cs="Times New Roman"/>
          <w:color w:val="000000"/>
          <w:sz w:val="32"/>
          <w:szCs w:val="32"/>
        </w:rPr>
        <w:t>, закрыть глаза и представить на минуту, будто они – яблоко. Спелое, сочное, красивое, ароматное, наливное яблоко, которое живописно висит на веточке. Все любуются этим яблоком, восхищаются. Вдруг откуда ни возьмись</w:t>
      </w:r>
      <w:r w:rsidR="00342316" w:rsidRPr="000C7DBA">
        <w:rPr>
          <w:rFonts w:ascii="Times New Roman" w:eastAsia="Times New Roman" w:hAnsi="Times New Roman" w:cs="Times New Roman"/>
          <w:color w:val="000000"/>
          <w:sz w:val="32"/>
          <w:szCs w:val="32"/>
        </w:rPr>
        <w:t>,</w:t>
      </w:r>
      <w:r w:rsidRPr="000C7DBA">
        <w:rPr>
          <w:rFonts w:ascii="Times New Roman" w:eastAsia="Times New Roman" w:hAnsi="Times New Roman" w:cs="Times New Roman"/>
          <w:color w:val="000000"/>
          <w:sz w:val="32"/>
          <w:szCs w:val="32"/>
        </w:rPr>
        <w:t xml:space="preserve"> подползает к этому яблоку червяк и говорит: «Сейчас я тебя буду есть!». Что бы вы ответили червяку? Участникам предлагается открыть глаза и записать свой ответ.</w:t>
      </w: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color w:val="000000"/>
          <w:sz w:val="32"/>
          <w:szCs w:val="32"/>
        </w:rPr>
        <w:t>Далее каждый из участников семинара зачитывает свои ответы, а ведущий комментирует их. Примеры ответов участников семинара:</w:t>
      </w: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b/>
          <w:bCs/>
          <w:color w:val="000000"/>
          <w:sz w:val="32"/>
          <w:szCs w:val="32"/>
        </w:rPr>
        <w:t>Конкуренция:</w:t>
      </w:r>
      <w:r w:rsidRPr="000C7DBA">
        <w:rPr>
          <w:rFonts w:ascii="Times New Roman" w:eastAsia="Times New Roman" w:hAnsi="Times New Roman" w:cs="Times New Roman"/>
          <w:color w:val="000000"/>
          <w:sz w:val="32"/>
          <w:szCs w:val="32"/>
        </w:rPr>
        <w:t> «Сейчас как упаду на тебя и раздавлю!»</w:t>
      </w: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b/>
          <w:bCs/>
          <w:color w:val="000000"/>
          <w:sz w:val="32"/>
          <w:szCs w:val="32"/>
        </w:rPr>
        <w:t>Избегание:</w:t>
      </w:r>
      <w:r w:rsidRPr="000C7DBA">
        <w:rPr>
          <w:rFonts w:ascii="Times New Roman" w:eastAsia="Times New Roman" w:hAnsi="Times New Roman" w:cs="Times New Roman"/>
          <w:color w:val="000000"/>
          <w:sz w:val="32"/>
          <w:szCs w:val="32"/>
        </w:rPr>
        <w:t> «Вон, посмотри, какая там симпатичная груша!»</w:t>
      </w: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b/>
          <w:bCs/>
          <w:color w:val="000000"/>
          <w:sz w:val="32"/>
          <w:szCs w:val="32"/>
        </w:rPr>
        <w:t>Компромисс:</w:t>
      </w:r>
      <w:r w:rsidRPr="000C7DBA">
        <w:rPr>
          <w:rFonts w:ascii="Times New Roman" w:eastAsia="Times New Roman" w:hAnsi="Times New Roman" w:cs="Times New Roman"/>
          <w:color w:val="000000"/>
          <w:sz w:val="32"/>
          <w:szCs w:val="32"/>
        </w:rPr>
        <w:t> «Ну, хорошо, откуси половинку, остальное оставь моим любимым хозяевам!»</w:t>
      </w: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b/>
          <w:bCs/>
          <w:color w:val="000000"/>
          <w:sz w:val="32"/>
          <w:szCs w:val="32"/>
        </w:rPr>
        <w:t>Приспособление:</w:t>
      </w:r>
      <w:r w:rsidRPr="000C7DBA">
        <w:rPr>
          <w:rFonts w:ascii="Times New Roman" w:eastAsia="Times New Roman" w:hAnsi="Times New Roman" w:cs="Times New Roman"/>
          <w:color w:val="000000"/>
          <w:sz w:val="32"/>
          <w:szCs w:val="32"/>
        </w:rPr>
        <w:t> «Такая, видимо, у меня доля тяжкая!»</w:t>
      </w: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b/>
          <w:bCs/>
          <w:color w:val="000000"/>
          <w:sz w:val="32"/>
          <w:szCs w:val="32"/>
        </w:rPr>
        <w:t>Сотрудничество:</w:t>
      </w:r>
      <w:r w:rsidRPr="000C7DBA">
        <w:rPr>
          <w:rFonts w:ascii="Times New Roman" w:eastAsia="Times New Roman" w:hAnsi="Times New Roman" w:cs="Times New Roman"/>
          <w:color w:val="000000"/>
          <w:sz w:val="32"/>
          <w:szCs w:val="32"/>
        </w:rPr>
        <w:t> «Посмотри, на земле есть уже упавшие яблоки, ты их ешь, они тоже вкусные!»</w:t>
      </w:r>
    </w:p>
    <w:p w:rsidR="003E45C2" w:rsidRDefault="003E45C2" w:rsidP="004F4B5F">
      <w:pPr>
        <w:shd w:val="clear" w:color="auto" w:fill="FFFFFF"/>
        <w:spacing w:after="0" w:line="240" w:lineRule="auto"/>
        <w:rPr>
          <w:rFonts w:ascii="Times New Roman" w:eastAsia="Times New Roman" w:hAnsi="Times New Roman" w:cs="Times New Roman"/>
          <w:b/>
          <w:bCs/>
          <w:i/>
          <w:iCs/>
          <w:color w:val="000000"/>
          <w:sz w:val="32"/>
          <w:szCs w:val="32"/>
        </w:rPr>
      </w:pP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b/>
          <w:bCs/>
          <w:i/>
          <w:iCs/>
          <w:color w:val="000000"/>
          <w:sz w:val="32"/>
          <w:szCs w:val="32"/>
        </w:rPr>
        <w:t>Деловая игра «Конфликтные ситуации».</w:t>
      </w: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color w:val="000000"/>
          <w:sz w:val="32"/>
          <w:szCs w:val="32"/>
        </w:rPr>
        <w:t>Предлагается  ряд наиболее типичных ситуаций из педагогической практики.</w:t>
      </w: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color w:val="000000"/>
          <w:sz w:val="32"/>
          <w:szCs w:val="32"/>
        </w:rPr>
        <w:t>Все участники семинара делятся на 3 группы. Каждая группа получает задание: найти выход из конфликтной ситуации.</w:t>
      </w: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color w:val="000000"/>
          <w:sz w:val="32"/>
          <w:szCs w:val="32"/>
        </w:rPr>
        <w:t>Ситуации представлены таким образом: сначала предлагается ситуация, затем описываются действия воспитателя в данной ситуации, в конце дается комментарий психолога.</w:t>
      </w:r>
    </w:p>
    <w:p w:rsidR="006E4E32" w:rsidRDefault="006E4E32" w:rsidP="004F4B5F">
      <w:pPr>
        <w:shd w:val="clear" w:color="auto" w:fill="FFFFFF"/>
        <w:spacing w:after="0" w:line="240" w:lineRule="auto"/>
        <w:rPr>
          <w:rFonts w:ascii="Times New Roman" w:eastAsia="Times New Roman" w:hAnsi="Times New Roman" w:cs="Times New Roman"/>
          <w:color w:val="000000"/>
          <w:sz w:val="32"/>
          <w:szCs w:val="32"/>
        </w:rPr>
      </w:pP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color w:val="000000"/>
          <w:sz w:val="32"/>
          <w:szCs w:val="32"/>
        </w:rPr>
        <w:t xml:space="preserve">1. Воспитатель обращается к маме Димы с рассказом о том, что дети нового узнали на занятиях и с предложением закрепить </w:t>
      </w:r>
      <w:r w:rsidRPr="000C7DBA">
        <w:rPr>
          <w:rFonts w:ascii="Times New Roman" w:eastAsia="Times New Roman" w:hAnsi="Times New Roman" w:cs="Times New Roman"/>
          <w:color w:val="000000"/>
          <w:sz w:val="32"/>
          <w:szCs w:val="32"/>
        </w:rPr>
        <w:lastRenderedPageBreak/>
        <w:t>изученный материал дома. В ответ мама резко отвечает, что ей некогда заниматься с ребенком дома, что это обязанность воспитателя – он «за это деньги получает».</w:t>
      </w: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i/>
          <w:iCs/>
          <w:color w:val="000000"/>
          <w:sz w:val="32"/>
          <w:szCs w:val="32"/>
        </w:rPr>
        <w:t>Комментарий психолога:</w:t>
      </w:r>
      <w:r w:rsidRPr="000C7DBA">
        <w:rPr>
          <w:rFonts w:ascii="Times New Roman" w:eastAsia="Times New Roman" w:hAnsi="Times New Roman" w:cs="Times New Roman"/>
          <w:color w:val="000000"/>
          <w:sz w:val="32"/>
          <w:szCs w:val="32"/>
        </w:rPr>
        <w:t> Конечно, очень хорошо, когда родители и воспитатели действуют в одном направлении с целью развития ребенка. Но бывают семьи, где родители, по разным причинам, не хотят (или не могут) заниматься с ребенком сами.</w:t>
      </w:r>
    </w:p>
    <w:p w:rsidR="004F4B5F"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color w:val="000000"/>
          <w:sz w:val="32"/>
          <w:szCs w:val="32"/>
        </w:rPr>
        <w:t> Данный конфликт невозможно решить путем сотрудничества, ведь заставить маму заниматься с ребенком невозможно. В данном случае лучше уклониться от конфликта, это поможет сохранить достоинство воспитателя, как профессионала. Очень важно не поддерживать навязываемый Вам резкий тон общения. Лучше попытаться косвенно побудить маму к занятиям с ребенком. Можно подготовить совместно со старшим воспитателем и психологом стенд или ширму об организации занятий и игр дома, где размещать рекомендации по темам, конкретные игры, задания.</w:t>
      </w:r>
    </w:p>
    <w:p w:rsidR="006E4E32" w:rsidRPr="000C7DBA" w:rsidRDefault="006E4E32" w:rsidP="004F4B5F">
      <w:pPr>
        <w:shd w:val="clear" w:color="auto" w:fill="FFFFFF"/>
        <w:spacing w:after="0" w:line="240" w:lineRule="auto"/>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Проведение родительских собраний с рассказом и мастер-классом по тематической неделе, фото с изображением различных мероприятий, связанных с темой недели.</w:t>
      </w:r>
    </w:p>
    <w:p w:rsidR="003E45C2" w:rsidRDefault="003E45C2" w:rsidP="004F4B5F">
      <w:pPr>
        <w:shd w:val="clear" w:color="auto" w:fill="FFFFFF"/>
        <w:spacing w:after="0" w:line="240" w:lineRule="auto"/>
        <w:rPr>
          <w:rFonts w:ascii="Times New Roman" w:eastAsia="Times New Roman" w:hAnsi="Times New Roman" w:cs="Times New Roman"/>
          <w:color w:val="000000"/>
          <w:sz w:val="32"/>
          <w:szCs w:val="32"/>
        </w:rPr>
      </w:pP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color w:val="000000"/>
          <w:sz w:val="32"/>
          <w:szCs w:val="32"/>
        </w:rPr>
        <w:t>2. Таню родители приводят в группу после завтрака, из-за чего Таня постоянно пропускает утренние индивидуальные занятия, игры, зарядку.</w:t>
      </w: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color w:val="000000"/>
          <w:sz w:val="32"/>
          <w:szCs w:val="32"/>
        </w:rPr>
        <w:t>На утверждения воспитателя о необходимости соблюдения режима дня детского сада отвечают, что имеют право приводить своего ребенка тогда, когда им это удобно.</w:t>
      </w: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i/>
          <w:iCs/>
          <w:color w:val="000000"/>
          <w:sz w:val="32"/>
          <w:szCs w:val="32"/>
        </w:rPr>
        <w:t>Комментарий психолога:</w:t>
      </w:r>
      <w:r w:rsidRPr="000C7DBA">
        <w:rPr>
          <w:rFonts w:ascii="Times New Roman" w:eastAsia="Times New Roman" w:hAnsi="Times New Roman" w:cs="Times New Roman"/>
          <w:color w:val="000000"/>
          <w:sz w:val="32"/>
          <w:szCs w:val="32"/>
        </w:rPr>
        <w:t> Возможно, воспитателю на следующем родительском собрании нужно сделать яркую презентацию утренних занятий с детьми. Эффективно использовать видеофрагменты, фотографии, сделать любимую детьми зарядку вместе с родителями. Важно подчеркнуть результаты утренних индивидуальных занятий с детьми.</w:t>
      </w: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color w:val="000000"/>
          <w:sz w:val="32"/>
          <w:szCs w:val="32"/>
        </w:rPr>
        <w:t> В общении с родителями в такой ситуации важно не использовать обвинительные интонации, это побуждает родителей к психологической защите в виде «нападения». Лучше использовать метод «Я – сообщения», выразив свои чувства. Например: «Мне жалко, что Кати не было утром, ведь у нас была новая, такая веселая зарядка (важное занятие, игра)».</w:t>
      </w:r>
    </w:p>
    <w:p w:rsidR="003E45C2" w:rsidRDefault="003E45C2" w:rsidP="004F4B5F">
      <w:pPr>
        <w:shd w:val="clear" w:color="auto" w:fill="FFFFFF"/>
        <w:spacing w:after="0" w:line="240" w:lineRule="auto"/>
        <w:rPr>
          <w:rFonts w:ascii="Times New Roman" w:eastAsia="Times New Roman" w:hAnsi="Times New Roman" w:cs="Times New Roman"/>
          <w:color w:val="000000"/>
          <w:sz w:val="32"/>
          <w:szCs w:val="32"/>
        </w:rPr>
      </w:pP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color w:val="000000"/>
          <w:sz w:val="32"/>
          <w:szCs w:val="32"/>
        </w:rPr>
        <w:lastRenderedPageBreak/>
        <w:t>3. Родители очень часто обижаются на воспитателя, что их ребенок не читает на празднике стихи, тогда как другие дети участвуют в двух и более номерах и сценках. Никакие доводы воспитателя о недостаточной готовности ребенка к публичным выступлениям не помогают.</w:t>
      </w: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i/>
          <w:iCs/>
          <w:color w:val="000000"/>
          <w:sz w:val="32"/>
          <w:szCs w:val="32"/>
        </w:rPr>
        <w:t>Комментарий психолога:</w:t>
      </w:r>
      <w:r w:rsidRPr="000C7DBA">
        <w:rPr>
          <w:rFonts w:ascii="Times New Roman" w:eastAsia="Times New Roman" w:hAnsi="Times New Roman" w:cs="Times New Roman"/>
          <w:color w:val="000000"/>
          <w:sz w:val="32"/>
          <w:szCs w:val="32"/>
        </w:rPr>
        <w:t> важно сначала похвалить ребенка за участие в празднике, отметить, что у него получилось (например, был находчив и ловок в игре или замечательно пел). И только потом объяснить, что прочитать стихотворение он пока стесняется, страшновато ему одному стоять перед полным залом, но если поддержать малыша, все обязательно получится. При необходимости нужно помочь подобрать стихотворение так, чтобы оно не было сложным. Объяснить родителям, что создав для ребенка ситуацию успеха, мы сможем преодолеть временные трудности.</w:t>
      </w:r>
    </w:p>
    <w:p w:rsidR="003E45C2" w:rsidRDefault="003E45C2" w:rsidP="004F4B5F">
      <w:pPr>
        <w:shd w:val="clear" w:color="auto" w:fill="FFFFFF"/>
        <w:spacing w:after="0" w:line="240" w:lineRule="auto"/>
        <w:rPr>
          <w:rFonts w:ascii="Times New Roman" w:eastAsia="Times New Roman" w:hAnsi="Times New Roman" w:cs="Times New Roman"/>
          <w:color w:val="000000"/>
          <w:sz w:val="32"/>
          <w:szCs w:val="32"/>
        </w:rPr>
      </w:pP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color w:val="000000"/>
          <w:sz w:val="32"/>
          <w:szCs w:val="32"/>
        </w:rPr>
        <w:t xml:space="preserve">4. Маша– </w:t>
      </w:r>
      <w:proofErr w:type="gramStart"/>
      <w:r w:rsidRPr="000C7DBA">
        <w:rPr>
          <w:rFonts w:ascii="Times New Roman" w:eastAsia="Times New Roman" w:hAnsi="Times New Roman" w:cs="Times New Roman"/>
          <w:color w:val="000000"/>
          <w:sz w:val="32"/>
          <w:szCs w:val="32"/>
        </w:rPr>
        <w:t>ак</w:t>
      </w:r>
      <w:proofErr w:type="gramEnd"/>
      <w:r w:rsidRPr="000C7DBA">
        <w:rPr>
          <w:rFonts w:ascii="Times New Roman" w:eastAsia="Times New Roman" w:hAnsi="Times New Roman" w:cs="Times New Roman"/>
          <w:color w:val="000000"/>
          <w:sz w:val="32"/>
          <w:szCs w:val="32"/>
        </w:rPr>
        <w:t>тивная, подвижная девочка, с трудом адаптируется к группе. Воспитатель советует маме обратиться за помощью к детскому невропатологу. Мама девочки приняла совет «в штыки» и обвинила воспитателя, что та не любит ее дочь, сказав, что пойдет жаловаться к заведующей.</w:t>
      </w: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color w:val="000000"/>
          <w:sz w:val="32"/>
          <w:szCs w:val="32"/>
        </w:rPr>
        <w:t>Воспитатель выслушала маму и ушла. В последующие дни Машу в детский сад не привели. Позже оказалось, что девочку все-таки отвели к врачу, который прописал ей лечение. Через месяц девочка снова стала посещать группу, однако отношения воспитателя и мамы так и не наладились.</w:t>
      </w: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i/>
          <w:iCs/>
          <w:color w:val="000000"/>
          <w:sz w:val="32"/>
          <w:szCs w:val="32"/>
        </w:rPr>
        <w:t>Комментарий психолога</w:t>
      </w:r>
      <w:r w:rsidRPr="000C7DBA">
        <w:rPr>
          <w:rFonts w:ascii="Times New Roman" w:eastAsia="Times New Roman" w:hAnsi="Times New Roman" w:cs="Times New Roman"/>
          <w:color w:val="000000"/>
          <w:sz w:val="32"/>
          <w:szCs w:val="32"/>
        </w:rPr>
        <w:t>: Если бы такую информацию родитель получил от врача детского сада или педагога – психолога, реакция была бы другой, и не было бы конфликта с воспитателем. Не берите «огонь на себя», обращайтесь к помощи специалистов. Важно помнить о границах своей компетенции!</w:t>
      </w:r>
    </w:p>
    <w:p w:rsidR="003E45C2" w:rsidRDefault="003E45C2" w:rsidP="004F4B5F">
      <w:pPr>
        <w:shd w:val="clear" w:color="auto" w:fill="FFFFFF"/>
        <w:spacing w:after="0" w:line="240" w:lineRule="auto"/>
        <w:rPr>
          <w:rFonts w:ascii="Times New Roman" w:eastAsia="Times New Roman" w:hAnsi="Times New Roman" w:cs="Times New Roman"/>
          <w:color w:val="000000"/>
          <w:sz w:val="32"/>
          <w:szCs w:val="32"/>
        </w:rPr>
      </w:pPr>
    </w:p>
    <w:p w:rsidR="004F4B5F" w:rsidRPr="00084057" w:rsidRDefault="00084057" w:rsidP="00084057">
      <w:pPr>
        <w:shd w:val="clear" w:color="auto" w:fill="FFFFFF"/>
        <w:spacing w:after="0" w:line="240" w:lineRule="auto"/>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5.</w:t>
      </w:r>
      <w:r w:rsidR="004F4B5F" w:rsidRPr="00084057">
        <w:rPr>
          <w:rFonts w:ascii="Times New Roman" w:eastAsia="Times New Roman" w:hAnsi="Times New Roman" w:cs="Times New Roman"/>
          <w:color w:val="000000"/>
          <w:sz w:val="32"/>
          <w:szCs w:val="32"/>
        </w:rPr>
        <w:t>Папа, приводя сына в группу детского сада, все время дает ему с собой сладости, жевательную резинку. На просьбу воспитателя не делать этого грубо отвечает, что это его личное дело.</w:t>
      </w: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i/>
          <w:iCs/>
          <w:color w:val="000000"/>
          <w:sz w:val="32"/>
          <w:szCs w:val="32"/>
        </w:rPr>
        <w:t>Комментарий психолога</w:t>
      </w:r>
      <w:r w:rsidRPr="000C7DBA">
        <w:rPr>
          <w:rFonts w:ascii="Times New Roman" w:eastAsia="Times New Roman" w:hAnsi="Times New Roman" w:cs="Times New Roman"/>
          <w:color w:val="000000"/>
          <w:sz w:val="32"/>
          <w:szCs w:val="32"/>
        </w:rPr>
        <w:t xml:space="preserve">: Эффективны разъяснительные объявления в раздевалке группы. Если и это не поможет, необходимо обратиться за помощью медицинского работника </w:t>
      </w:r>
      <w:r w:rsidRPr="000C7DBA">
        <w:rPr>
          <w:rFonts w:ascii="Times New Roman" w:eastAsia="Times New Roman" w:hAnsi="Times New Roman" w:cs="Times New Roman"/>
          <w:color w:val="000000"/>
          <w:sz w:val="32"/>
          <w:szCs w:val="32"/>
        </w:rPr>
        <w:lastRenderedPageBreak/>
        <w:t>детского сада. Пусть медсестра сама еще раз разъяснит родителю санитарно – гигиенические правила детского сада.</w:t>
      </w:r>
    </w:p>
    <w:p w:rsidR="004F4B5F" w:rsidRPr="000C7DBA"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b/>
          <w:bCs/>
          <w:i/>
          <w:iCs/>
          <w:color w:val="000000"/>
          <w:sz w:val="32"/>
          <w:szCs w:val="32"/>
        </w:rPr>
        <w:t>В заключении - Упражнение « Скульптура»:</w:t>
      </w:r>
      <w:r w:rsidRPr="000C7DBA">
        <w:rPr>
          <w:rFonts w:ascii="Times New Roman" w:eastAsia="Times New Roman" w:hAnsi="Times New Roman" w:cs="Times New Roman"/>
          <w:color w:val="000000"/>
          <w:sz w:val="32"/>
          <w:szCs w:val="32"/>
        </w:rPr>
        <w:t> </w:t>
      </w:r>
    </w:p>
    <w:p w:rsidR="00EA70EB"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color w:val="000000"/>
          <w:sz w:val="32"/>
          <w:szCs w:val="32"/>
        </w:rPr>
        <w:t xml:space="preserve">Представьте, что вы стоите перед зеркалом,  вылепите из себя самого скульптуру под названием « Бодрость, уверенность, </w:t>
      </w:r>
      <w:bookmarkStart w:id="0" w:name="_GoBack"/>
      <w:bookmarkEnd w:id="0"/>
      <w:r w:rsidRPr="000C7DBA">
        <w:rPr>
          <w:rFonts w:ascii="Times New Roman" w:eastAsia="Times New Roman" w:hAnsi="Times New Roman" w:cs="Times New Roman"/>
          <w:color w:val="000000"/>
          <w:sz w:val="32"/>
          <w:szCs w:val="32"/>
        </w:rPr>
        <w:t>жизнерадостность, сила». Запомните позу и мимику. Надевайте и носите эту позу три раза в день.  </w:t>
      </w:r>
    </w:p>
    <w:p w:rsidR="003E45C2" w:rsidRDefault="004F4B5F" w:rsidP="004F4B5F">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color w:val="000000"/>
          <w:sz w:val="32"/>
          <w:szCs w:val="32"/>
        </w:rPr>
        <w:t xml:space="preserve">Подведение итогов занятия. </w:t>
      </w:r>
    </w:p>
    <w:p w:rsidR="003E45C2" w:rsidRPr="000C7DBA" w:rsidRDefault="003E45C2" w:rsidP="003E45C2">
      <w:pPr>
        <w:shd w:val="clear" w:color="auto" w:fill="FFFFFF"/>
        <w:spacing w:after="0" w:line="240" w:lineRule="auto"/>
        <w:rPr>
          <w:rFonts w:ascii="Times New Roman" w:eastAsia="Times New Roman" w:hAnsi="Times New Roman" w:cs="Times New Roman"/>
          <w:color w:val="000000"/>
          <w:sz w:val="32"/>
          <w:szCs w:val="32"/>
        </w:rPr>
      </w:pPr>
      <w:r w:rsidRPr="000C7DBA">
        <w:rPr>
          <w:rFonts w:ascii="Times New Roman" w:eastAsia="Times New Roman" w:hAnsi="Times New Roman" w:cs="Times New Roman"/>
          <w:color w:val="000000"/>
          <w:sz w:val="32"/>
          <w:szCs w:val="32"/>
        </w:rPr>
        <w:t>Эффективное решение конфликта может быть только в том случае, если удовлетворены оба участника ситуации.</w:t>
      </w:r>
    </w:p>
    <w:p w:rsidR="003E45C2" w:rsidRDefault="003E45C2" w:rsidP="003E45C2">
      <w:pPr>
        <w:shd w:val="clear" w:color="auto" w:fill="FFFFFF"/>
        <w:spacing w:after="0" w:line="240" w:lineRule="auto"/>
        <w:rPr>
          <w:rFonts w:ascii="Times New Roman" w:eastAsia="Times New Roman" w:hAnsi="Times New Roman" w:cs="Times New Roman"/>
          <w:i/>
          <w:iCs/>
          <w:color w:val="000000"/>
          <w:sz w:val="32"/>
          <w:szCs w:val="32"/>
        </w:rPr>
      </w:pPr>
      <w:r w:rsidRPr="000C7DBA">
        <w:rPr>
          <w:rFonts w:ascii="Times New Roman" w:eastAsia="Times New Roman" w:hAnsi="Times New Roman" w:cs="Times New Roman"/>
          <w:i/>
          <w:iCs/>
          <w:color w:val="000000"/>
          <w:sz w:val="32"/>
          <w:szCs w:val="32"/>
        </w:rPr>
        <w:t>« Мудрость заключается в том, чтобы уметь изменять то, что изменить можно, уметь смириться с тем, что изменить нельзя, и уметь отличить одно от другого». Если вы не в состоянии изменить ситуацию, значит необходимо пом</w:t>
      </w:r>
      <w:r>
        <w:rPr>
          <w:rFonts w:ascii="Times New Roman" w:eastAsia="Times New Roman" w:hAnsi="Times New Roman" w:cs="Times New Roman"/>
          <w:i/>
          <w:iCs/>
          <w:color w:val="000000"/>
          <w:sz w:val="32"/>
          <w:szCs w:val="32"/>
        </w:rPr>
        <w:t>енять отношение к этой ситуации"</w:t>
      </w:r>
    </w:p>
    <w:p w:rsidR="00EA70EB" w:rsidRPr="00EA70EB" w:rsidRDefault="00EA70EB" w:rsidP="003E45C2">
      <w:pPr>
        <w:shd w:val="clear" w:color="auto" w:fill="FFFFFF"/>
        <w:spacing w:after="0" w:line="240" w:lineRule="auto"/>
        <w:rPr>
          <w:rFonts w:ascii="Times New Roman" w:eastAsia="Times New Roman" w:hAnsi="Times New Roman" w:cs="Times New Roman"/>
          <w:color w:val="000000"/>
          <w:sz w:val="32"/>
          <w:szCs w:val="32"/>
        </w:rPr>
      </w:pPr>
      <w:r w:rsidRPr="00EA70EB">
        <w:rPr>
          <w:rFonts w:ascii="Times New Roman" w:eastAsia="Times New Roman" w:hAnsi="Times New Roman" w:cs="Times New Roman"/>
          <w:iCs/>
          <w:color w:val="000000"/>
          <w:sz w:val="32"/>
          <w:szCs w:val="32"/>
        </w:rPr>
        <w:t>Спасибо за внимание.</w:t>
      </w:r>
    </w:p>
    <w:p w:rsidR="003E45C2" w:rsidRDefault="003E45C2" w:rsidP="004F4B5F">
      <w:pPr>
        <w:shd w:val="clear" w:color="auto" w:fill="FFFFFF"/>
        <w:spacing w:after="0" w:line="240" w:lineRule="auto"/>
        <w:rPr>
          <w:rFonts w:ascii="Times New Roman" w:eastAsia="Times New Roman" w:hAnsi="Times New Roman" w:cs="Times New Roman"/>
          <w:color w:val="000000"/>
          <w:sz w:val="32"/>
          <w:szCs w:val="32"/>
        </w:rPr>
      </w:pPr>
    </w:p>
    <w:p w:rsidR="001C2CBD" w:rsidRPr="000C7DBA" w:rsidRDefault="001C2CBD">
      <w:pPr>
        <w:rPr>
          <w:rFonts w:ascii="Times New Roman" w:hAnsi="Times New Roman" w:cs="Times New Roman"/>
          <w:sz w:val="32"/>
          <w:szCs w:val="32"/>
        </w:rPr>
      </w:pPr>
    </w:p>
    <w:sectPr w:rsidR="001C2CBD" w:rsidRPr="000C7DBA" w:rsidSect="00EF20A4">
      <w:headerReference w:type="even" r:id="rId7"/>
      <w:headerReference w:type="default" r:id="rId8"/>
      <w:footerReference w:type="even" r:id="rId9"/>
      <w:footerReference w:type="default" r:id="rId10"/>
      <w:headerReference w:type="first" r:id="rId11"/>
      <w:footerReference w:type="first" r:id="rId1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45C2" w:rsidRDefault="003E45C2" w:rsidP="003E45C2">
      <w:pPr>
        <w:spacing w:after="0" w:line="240" w:lineRule="auto"/>
      </w:pPr>
      <w:r>
        <w:separator/>
      </w:r>
    </w:p>
  </w:endnote>
  <w:endnote w:type="continuationSeparator" w:id="1">
    <w:p w:rsidR="003E45C2" w:rsidRDefault="003E45C2" w:rsidP="003E45C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45C2" w:rsidRDefault="003E45C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45C2" w:rsidRDefault="003E45C2">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45C2" w:rsidRDefault="003E45C2">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45C2" w:rsidRDefault="003E45C2" w:rsidP="003E45C2">
      <w:pPr>
        <w:spacing w:after="0" w:line="240" w:lineRule="auto"/>
      </w:pPr>
      <w:r>
        <w:separator/>
      </w:r>
    </w:p>
  </w:footnote>
  <w:footnote w:type="continuationSeparator" w:id="1">
    <w:p w:rsidR="003E45C2" w:rsidRDefault="003E45C2" w:rsidP="003E45C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45C2" w:rsidRDefault="003E45C2">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45C2" w:rsidRDefault="003E45C2">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45C2" w:rsidRDefault="003E45C2">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1B0136"/>
    <w:multiLevelType w:val="multilevel"/>
    <w:tmpl w:val="4986E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E793728"/>
    <w:multiLevelType w:val="multilevel"/>
    <w:tmpl w:val="6D6E7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A7E4EA2"/>
    <w:multiLevelType w:val="multilevel"/>
    <w:tmpl w:val="C9100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B4371DC"/>
    <w:multiLevelType w:val="multilevel"/>
    <w:tmpl w:val="D0E22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B8C5F24"/>
    <w:multiLevelType w:val="multilevel"/>
    <w:tmpl w:val="5002C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BD55029"/>
    <w:multiLevelType w:val="multilevel"/>
    <w:tmpl w:val="EE165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E1468CC"/>
    <w:multiLevelType w:val="multilevel"/>
    <w:tmpl w:val="44F4D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0C17FF4"/>
    <w:multiLevelType w:val="multilevel"/>
    <w:tmpl w:val="3078C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36D65EF"/>
    <w:multiLevelType w:val="multilevel"/>
    <w:tmpl w:val="82C68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41817CE"/>
    <w:multiLevelType w:val="multilevel"/>
    <w:tmpl w:val="E6E0A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B390675"/>
    <w:multiLevelType w:val="multilevel"/>
    <w:tmpl w:val="E8802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4B73AA6"/>
    <w:multiLevelType w:val="multilevel"/>
    <w:tmpl w:val="80141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6583A44"/>
    <w:multiLevelType w:val="multilevel"/>
    <w:tmpl w:val="230E2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CB555A8"/>
    <w:multiLevelType w:val="multilevel"/>
    <w:tmpl w:val="C55CF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F6616FA"/>
    <w:multiLevelType w:val="multilevel"/>
    <w:tmpl w:val="3F680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18740BA"/>
    <w:multiLevelType w:val="multilevel"/>
    <w:tmpl w:val="ABEC2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40D178F"/>
    <w:multiLevelType w:val="multilevel"/>
    <w:tmpl w:val="F4A4F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01052AB"/>
    <w:multiLevelType w:val="multilevel"/>
    <w:tmpl w:val="7A348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08F7789"/>
    <w:multiLevelType w:val="multilevel"/>
    <w:tmpl w:val="07606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73E653D"/>
    <w:multiLevelType w:val="multilevel"/>
    <w:tmpl w:val="5F56E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76D5460"/>
    <w:multiLevelType w:val="multilevel"/>
    <w:tmpl w:val="7CC8A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A3B0C08"/>
    <w:multiLevelType w:val="multilevel"/>
    <w:tmpl w:val="63F62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FB63557"/>
    <w:multiLevelType w:val="multilevel"/>
    <w:tmpl w:val="354E8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9"/>
  </w:num>
  <w:num w:numId="3">
    <w:abstractNumId w:val="7"/>
  </w:num>
  <w:num w:numId="4">
    <w:abstractNumId w:val="13"/>
  </w:num>
  <w:num w:numId="5">
    <w:abstractNumId w:val="21"/>
  </w:num>
  <w:num w:numId="6">
    <w:abstractNumId w:val="14"/>
  </w:num>
  <w:num w:numId="7">
    <w:abstractNumId w:val="12"/>
  </w:num>
  <w:num w:numId="8">
    <w:abstractNumId w:val="18"/>
  </w:num>
  <w:num w:numId="9">
    <w:abstractNumId w:val="20"/>
  </w:num>
  <w:num w:numId="10">
    <w:abstractNumId w:val="10"/>
  </w:num>
  <w:num w:numId="11">
    <w:abstractNumId w:val="5"/>
  </w:num>
  <w:num w:numId="12">
    <w:abstractNumId w:val="0"/>
  </w:num>
  <w:num w:numId="13">
    <w:abstractNumId w:val="4"/>
  </w:num>
  <w:num w:numId="14">
    <w:abstractNumId w:val="8"/>
  </w:num>
  <w:num w:numId="15">
    <w:abstractNumId w:val="6"/>
  </w:num>
  <w:num w:numId="16">
    <w:abstractNumId w:val="3"/>
  </w:num>
  <w:num w:numId="17">
    <w:abstractNumId w:val="15"/>
  </w:num>
  <w:num w:numId="18">
    <w:abstractNumId w:val="19"/>
  </w:num>
  <w:num w:numId="19">
    <w:abstractNumId w:val="16"/>
  </w:num>
  <w:num w:numId="20">
    <w:abstractNumId w:val="1"/>
  </w:num>
  <w:num w:numId="21">
    <w:abstractNumId w:val="2"/>
  </w:num>
  <w:num w:numId="22">
    <w:abstractNumId w:val="17"/>
  </w:num>
  <w:num w:numId="2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useFELayout/>
  </w:compat>
  <w:rsids>
    <w:rsidRoot w:val="004F4B5F"/>
    <w:rsid w:val="00084057"/>
    <w:rsid w:val="000C7DBA"/>
    <w:rsid w:val="001C2CBD"/>
    <w:rsid w:val="00342316"/>
    <w:rsid w:val="003D69AB"/>
    <w:rsid w:val="003E45C2"/>
    <w:rsid w:val="00484B29"/>
    <w:rsid w:val="004F4B5F"/>
    <w:rsid w:val="00683050"/>
    <w:rsid w:val="006E4E32"/>
    <w:rsid w:val="00B01D2A"/>
    <w:rsid w:val="00C2119C"/>
    <w:rsid w:val="00D5032C"/>
    <w:rsid w:val="00EA70EB"/>
    <w:rsid w:val="00EF20A4"/>
    <w:rsid w:val="00F65C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5C4D"/>
  </w:style>
  <w:style w:type="paragraph" w:styleId="2">
    <w:name w:val="heading 2"/>
    <w:basedOn w:val="a"/>
    <w:link w:val="20"/>
    <w:uiPriority w:val="9"/>
    <w:qFormat/>
    <w:rsid w:val="004F4B5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F4B5F"/>
    <w:rPr>
      <w:rFonts w:ascii="Times New Roman" w:eastAsia="Times New Roman" w:hAnsi="Times New Roman" w:cs="Times New Roman"/>
      <w:b/>
      <w:bCs/>
      <w:sz w:val="36"/>
      <w:szCs w:val="36"/>
    </w:rPr>
  </w:style>
  <w:style w:type="paragraph" w:customStyle="1" w:styleId="c8">
    <w:name w:val="c8"/>
    <w:basedOn w:val="a"/>
    <w:rsid w:val="004F4B5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1">
    <w:name w:val="c21"/>
    <w:basedOn w:val="a0"/>
    <w:rsid w:val="004F4B5F"/>
  </w:style>
  <w:style w:type="character" w:customStyle="1" w:styleId="c3">
    <w:name w:val="c3"/>
    <w:basedOn w:val="a0"/>
    <w:rsid w:val="004F4B5F"/>
  </w:style>
  <w:style w:type="character" w:customStyle="1" w:styleId="c14">
    <w:name w:val="c14"/>
    <w:basedOn w:val="a0"/>
    <w:rsid w:val="004F4B5F"/>
  </w:style>
  <w:style w:type="character" w:customStyle="1" w:styleId="c6">
    <w:name w:val="c6"/>
    <w:basedOn w:val="a0"/>
    <w:rsid w:val="004F4B5F"/>
  </w:style>
  <w:style w:type="character" w:customStyle="1" w:styleId="c1">
    <w:name w:val="c1"/>
    <w:basedOn w:val="a0"/>
    <w:rsid w:val="004F4B5F"/>
  </w:style>
  <w:style w:type="paragraph" w:customStyle="1" w:styleId="c4">
    <w:name w:val="c4"/>
    <w:basedOn w:val="a"/>
    <w:rsid w:val="004F4B5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0">
    <w:name w:val="c20"/>
    <w:basedOn w:val="a0"/>
    <w:rsid w:val="004F4B5F"/>
  </w:style>
  <w:style w:type="character" w:styleId="a3">
    <w:name w:val="Hyperlink"/>
    <w:basedOn w:val="a0"/>
    <w:uiPriority w:val="99"/>
    <w:semiHidden/>
    <w:unhideWhenUsed/>
    <w:rsid w:val="004F4B5F"/>
    <w:rPr>
      <w:color w:val="0000FF"/>
      <w:u w:val="single"/>
    </w:rPr>
  </w:style>
  <w:style w:type="character" w:customStyle="1" w:styleId="c10">
    <w:name w:val="c10"/>
    <w:basedOn w:val="a0"/>
    <w:rsid w:val="004F4B5F"/>
  </w:style>
  <w:style w:type="character" w:styleId="a4">
    <w:name w:val="Strong"/>
    <w:basedOn w:val="a0"/>
    <w:uiPriority w:val="22"/>
    <w:qFormat/>
    <w:rsid w:val="004F4B5F"/>
    <w:rPr>
      <w:b/>
      <w:bCs/>
    </w:rPr>
  </w:style>
  <w:style w:type="paragraph" w:customStyle="1" w:styleId="search-excerpt">
    <w:name w:val="search-excerpt"/>
    <w:basedOn w:val="a"/>
    <w:rsid w:val="004F4B5F"/>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alloon Text"/>
    <w:basedOn w:val="a"/>
    <w:link w:val="a6"/>
    <w:uiPriority w:val="99"/>
    <w:semiHidden/>
    <w:unhideWhenUsed/>
    <w:rsid w:val="004F4B5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F4B5F"/>
    <w:rPr>
      <w:rFonts w:ascii="Tahoma" w:hAnsi="Tahoma" w:cs="Tahoma"/>
      <w:sz w:val="16"/>
      <w:szCs w:val="16"/>
    </w:rPr>
  </w:style>
  <w:style w:type="paragraph" w:styleId="a7">
    <w:name w:val="header"/>
    <w:basedOn w:val="a"/>
    <w:link w:val="a8"/>
    <w:uiPriority w:val="99"/>
    <w:unhideWhenUsed/>
    <w:rsid w:val="003E45C2"/>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E45C2"/>
  </w:style>
  <w:style w:type="paragraph" w:styleId="a9">
    <w:name w:val="footer"/>
    <w:basedOn w:val="a"/>
    <w:link w:val="aa"/>
    <w:uiPriority w:val="99"/>
    <w:unhideWhenUsed/>
    <w:rsid w:val="003E45C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E45C2"/>
  </w:style>
  <w:style w:type="paragraph" w:styleId="ab">
    <w:name w:val="List Paragraph"/>
    <w:basedOn w:val="a"/>
    <w:uiPriority w:val="34"/>
    <w:qFormat/>
    <w:rsid w:val="0008405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4F4B5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F4B5F"/>
    <w:rPr>
      <w:rFonts w:ascii="Times New Roman" w:eastAsia="Times New Roman" w:hAnsi="Times New Roman" w:cs="Times New Roman"/>
      <w:b/>
      <w:bCs/>
      <w:sz w:val="36"/>
      <w:szCs w:val="36"/>
    </w:rPr>
  </w:style>
  <w:style w:type="paragraph" w:customStyle="1" w:styleId="c8">
    <w:name w:val="c8"/>
    <w:basedOn w:val="a"/>
    <w:rsid w:val="004F4B5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1">
    <w:name w:val="c21"/>
    <w:basedOn w:val="a0"/>
    <w:rsid w:val="004F4B5F"/>
  </w:style>
  <w:style w:type="character" w:customStyle="1" w:styleId="c3">
    <w:name w:val="c3"/>
    <w:basedOn w:val="a0"/>
    <w:rsid w:val="004F4B5F"/>
  </w:style>
  <w:style w:type="character" w:customStyle="1" w:styleId="c14">
    <w:name w:val="c14"/>
    <w:basedOn w:val="a0"/>
    <w:rsid w:val="004F4B5F"/>
  </w:style>
  <w:style w:type="character" w:customStyle="1" w:styleId="c6">
    <w:name w:val="c6"/>
    <w:basedOn w:val="a0"/>
    <w:rsid w:val="004F4B5F"/>
  </w:style>
  <w:style w:type="character" w:customStyle="1" w:styleId="c1">
    <w:name w:val="c1"/>
    <w:basedOn w:val="a0"/>
    <w:rsid w:val="004F4B5F"/>
  </w:style>
  <w:style w:type="paragraph" w:customStyle="1" w:styleId="c4">
    <w:name w:val="c4"/>
    <w:basedOn w:val="a"/>
    <w:rsid w:val="004F4B5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0">
    <w:name w:val="c20"/>
    <w:basedOn w:val="a0"/>
    <w:rsid w:val="004F4B5F"/>
  </w:style>
  <w:style w:type="character" w:styleId="a3">
    <w:name w:val="Hyperlink"/>
    <w:basedOn w:val="a0"/>
    <w:uiPriority w:val="99"/>
    <w:semiHidden/>
    <w:unhideWhenUsed/>
    <w:rsid w:val="004F4B5F"/>
    <w:rPr>
      <w:color w:val="0000FF"/>
      <w:u w:val="single"/>
    </w:rPr>
  </w:style>
  <w:style w:type="character" w:customStyle="1" w:styleId="c10">
    <w:name w:val="c10"/>
    <w:basedOn w:val="a0"/>
    <w:rsid w:val="004F4B5F"/>
  </w:style>
  <w:style w:type="character" w:styleId="a4">
    <w:name w:val="Strong"/>
    <w:basedOn w:val="a0"/>
    <w:uiPriority w:val="22"/>
    <w:qFormat/>
    <w:rsid w:val="004F4B5F"/>
    <w:rPr>
      <w:b/>
      <w:bCs/>
    </w:rPr>
  </w:style>
  <w:style w:type="paragraph" w:customStyle="1" w:styleId="search-excerpt">
    <w:name w:val="search-excerpt"/>
    <w:basedOn w:val="a"/>
    <w:rsid w:val="004F4B5F"/>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alloon Text"/>
    <w:basedOn w:val="a"/>
    <w:link w:val="a6"/>
    <w:uiPriority w:val="99"/>
    <w:semiHidden/>
    <w:unhideWhenUsed/>
    <w:rsid w:val="004F4B5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F4B5F"/>
    <w:rPr>
      <w:rFonts w:ascii="Tahoma" w:hAnsi="Tahoma" w:cs="Tahoma"/>
      <w:sz w:val="16"/>
      <w:szCs w:val="16"/>
    </w:rPr>
  </w:style>
  <w:style w:type="paragraph" w:styleId="a7">
    <w:name w:val="header"/>
    <w:basedOn w:val="a"/>
    <w:link w:val="a8"/>
    <w:uiPriority w:val="99"/>
    <w:unhideWhenUsed/>
    <w:rsid w:val="003E45C2"/>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E45C2"/>
  </w:style>
  <w:style w:type="paragraph" w:styleId="a9">
    <w:name w:val="footer"/>
    <w:basedOn w:val="a"/>
    <w:link w:val="aa"/>
    <w:uiPriority w:val="99"/>
    <w:unhideWhenUsed/>
    <w:rsid w:val="003E45C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E45C2"/>
  </w:style>
</w:styles>
</file>

<file path=word/webSettings.xml><?xml version="1.0" encoding="utf-8"?>
<w:webSettings xmlns:r="http://schemas.openxmlformats.org/officeDocument/2006/relationships" xmlns:w="http://schemas.openxmlformats.org/wordprocessingml/2006/main">
  <w:divs>
    <w:div w:id="1497644063">
      <w:bodyDiv w:val="1"/>
      <w:marLeft w:val="0"/>
      <w:marRight w:val="0"/>
      <w:marTop w:val="0"/>
      <w:marBottom w:val="0"/>
      <w:divBdr>
        <w:top w:val="none" w:sz="0" w:space="0" w:color="auto"/>
        <w:left w:val="none" w:sz="0" w:space="0" w:color="auto"/>
        <w:bottom w:val="none" w:sz="0" w:space="0" w:color="auto"/>
        <w:right w:val="none" w:sz="0" w:space="0" w:color="auto"/>
      </w:divBdr>
      <w:divsChild>
        <w:div w:id="1466777882">
          <w:marLeft w:val="0"/>
          <w:marRight w:val="0"/>
          <w:marTop w:val="0"/>
          <w:marBottom w:val="360"/>
          <w:divBdr>
            <w:top w:val="none" w:sz="0" w:space="0" w:color="auto"/>
            <w:left w:val="none" w:sz="0" w:space="0" w:color="auto"/>
            <w:bottom w:val="none" w:sz="0" w:space="0" w:color="auto"/>
            <w:right w:val="none" w:sz="0" w:space="0" w:color="auto"/>
          </w:divBdr>
          <w:divsChild>
            <w:div w:id="1561669310">
              <w:marLeft w:val="0"/>
              <w:marRight w:val="0"/>
              <w:marTop w:val="0"/>
              <w:marBottom w:val="0"/>
              <w:divBdr>
                <w:top w:val="none" w:sz="0" w:space="0" w:color="auto"/>
                <w:left w:val="none" w:sz="0" w:space="0" w:color="auto"/>
                <w:bottom w:val="none" w:sz="0" w:space="0" w:color="auto"/>
                <w:right w:val="none" w:sz="0" w:space="0" w:color="auto"/>
              </w:divBdr>
              <w:divsChild>
                <w:div w:id="834103552">
                  <w:marLeft w:val="0"/>
                  <w:marRight w:val="0"/>
                  <w:marTop w:val="0"/>
                  <w:marBottom w:val="0"/>
                  <w:divBdr>
                    <w:top w:val="none" w:sz="0" w:space="0" w:color="auto"/>
                    <w:left w:val="none" w:sz="0" w:space="0" w:color="auto"/>
                    <w:bottom w:val="none" w:sz="0" w:space="0" w:color="auto"/>
                    <w:right w:val="none" w:sz="0" w:space="0" w:color="auto"/>
                  </w:divBdr>
                  <w:divsChild>
                    <w:div w:id="1642153099">
                      <w:marLeft w:val="0"/>
                      <w:marRight w:val="0"/>
                      <w:marTop w:val="0"/>
                      <w:marBottom w:val="0"/>
                      <w:divBdr>
                        <w:top w:val="none" w:sz="0" w:space="0" w:color="auto"/>
                        <w:left w:val="none" w:sz="0" w:space="0" w:color="auto"/>
                        <w:bottom w:val="none" w:sz="0" w:space="0" w:color="auto"/>
                        <w:right w:val="none" w:sz="0" w:space="0" w:color="auto"/>
                      </w:divBdr>
                      <w:divsChild>
                        <w:div w:id="1983582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5669142">
          <w:marLeft w:val="0"/>
          <w:marRight w:val="0"/>
          <w:marTop w:val="0"/>
          <w:marBottom w:val="360"/>
          <w:divBdr>
            <w:top w:val="none" w:sz="0" w:space="0" w:color="auto"/>
            <w:left w:val="none" w:sz="0" w:space="0" w:color="auto"/>
            <w:bottom w:val="none" w:sz="0" w:space="0" w:color="auto"/>
            <w:right w:val="none" w:sz="0" w:space="0" w:color="auto"/>
          </w:divBdr>
          <w:divsChild>
            <w:div w:id="1594781761">
              <w:marLeft w:val="0"/>
              <w:marRight w:val="0"/>
              <w:marTop w:val="0"/>
              <w:marBottom w:val="0"/>
              <w:divBdr>
                <w:top w:val="none" w:sz="0" w:space="0" w:color="auto"/>
                <w:left w:val="none" w:sz="0" w:space="0" w:color="auto"/>
                <w:bottom w:val="none" w:sz="0" w:space="0" w:color="auto"/>
                <w:right w:val="none" w:sz="0" w:space="0" w:color="auto"/>
              </w:divBdr>
              <w:divsChild>
                <w:div w:id="1527518949">
                  <w:marLeft w:val="0"/>
                  <w:marRight w:val="0"/>
                  <w:marTop w:val="0"/>
                  <w:marBottom w:val="0"/>
                  <w:divBdr>
                    <w:top w:val="none" w:sz="0" w:space="0" w:color="auto"/>
                    <w:left w:val="none" w:sz="0" w:space="0" w:color="auto"/>
                    <w:bottom w:val="none" w:sz="0" w:space="0" w:color="auto"/>
                    <w:right w:val="none" w:sz="0" w:space="0" w:color="auto"/>
                  </w:divBdr>
                  <w:divsChild>
                    <w:div w:id="428741819">
                      <w:marLeft w:val="0"/>
                      <w:marRight w:val="0"/>
                      <w:marTop w:val="0"/>
                      <w:marBottom w:val="0"/>
                      <w:divBdr>
                        <w:top w:val="none" w:sz="0" w:space="0" w:color="auto"/>
                        <w:left w:val="none" w:sz="0" w:space="0" w:color="auto"/>
                        <w:bottom w:val="none" w:sz="0" w:space="0" w:color="auto"/>
                        <w:right w:val="none" w:sz="0" w:space="0" w:color="auto"/>
                      </w:divBdr>
                      <w:divsChild>
                        <w:div w:id="820461513">
                          <w:marLeft w:val="0"/>
                          <w:marRight w:val="0"/>
                          <w:marTop w:val="0"/>
                          <w:marBottom w:val="0"/>
                          <w:divBdr>
                            <w:top w:val="none" w:sz="0" w:space="0" w:color="auto"/>
                            <w:left w:val="none" w:sz="0" w:space="0" w:color="auto"/>
                            <w:bottom w:val="dotted" w:sz="6" w:space="4" w:color="7F7F7F"/>
                            <w:right w:val="none" w:sz="0" w:space="0" w:color="auto"/>
                          </w:divBdr>
                        </w:div>
                        <w:div w:id="707529837">
                          <w:marLeft w:val="0"/>
                          <w:marRight w:val="0"/>
                          <w:marTop w:val="0"/>
                          <w:marBottom w:val="0"/>
                          <w:divBdr>
                            <w:top w:val="none" w:sz="0" w:space="0" w:color="auto"/>
                            <w:left w:val="none" w:sz="0" w:space="0" w:color="auto"/>
                            <w:bottom w:val="dotted" w:sz="6" w:space="4" w:color="7F7F7F"/>
                            <w:right w:val="none" w:sz="0" w:space="0" w:color="auto"/>
                          </w:divBdr>
                        </w:div>
                        <w:div w:id="1171457429">
                          <w:marLeft w:val="0"/>
                          <w:marRight w:val="0"/>
                          <w:marTop w:val="0"/>
                          <w:marBottom w:val="0"/>
                          <w:divBdr>
                            <w:top w:val="none" w:sz="0" w:space="0" w:color="auto"/>
                            <w:left w:val="none" w:sz="0" w:space="0" w:color="auto"/>
                            <w:bottom w:val="dotted" w:sz="6" w:space="4" w:color="7F7F7F"/>
                            <w:right w:val="none" w:sz="0" w:space="0" w:color="auto"/>
                          </w:divBdr>
                        </w:div>
                        <w:div w:id="611935840">
                          <w:marLeft w:val="0"/>
                          <w:marRight w:val="0"/>
                          <w:marTop w:val="0"/>
                          <w:marBottom w:val="0"/>
                          <w:divBdr>
                            <w:top w:val="none" w:sz="0" w:space="0" w:color="auto"/>
                            <w:left w:val="none" w:sz="0" w:space="0" w:color="auto"/>
                            <w:bottom w:val="dotted" w:sz="6" w:space="4" w:color="7F7F7F"/>
                            <w:right w:val="none" w:sz="0" w:space="0" w:color="auto"/>
                          </w:divBdr>
                        </w:div>
                        <w:div w:id="126902356">
                          <w:marLeft w:val="0"/>
                          <w:marRight w:val="0"/>
                          <w:marTop w:val="0"/>
                          <w:marBottom w:val="0"/>
                          <w:divBdr>
                            <w:top w:val="none" w:sz="0" w:space="0" w:color="auto"/>
                            <w:left w:val="none" w:sz="0" w:space="0" w:color="auto"/>
                            <w:bottom w:val="dotted" w:sz="6" w:space="4" w:color="7F7F7F"/>
                            <w:right w:val="none" w:sz="0" w:space="0" w:color="auto"/>
                          </w:divBdr>
                        </w:div>
                        <w:div w:id="514468056">
                          <w:marLeft w:val="0"/>
                          <w:marRight w:val="0"/>
                          <w:marTop w:val="0"/>
                          <w:marBottom w:val="0"/>
                          <w:divBdr>
                            <w:top w:val="none" w:sz="0" w:space="0" w:color="auto"/>
                            <w:left w:val="none" w:sz="0" w:space="0" w:color="auto"/>
                            <w:bottom w:val="dotted" w:sz="6" w:space="4" w:color="7F7F7F"/>
                            <w:right w:val="none" w:sz="0" w:space="0" w:color="auto"/>
                          </w:divBdr>
                        </w:div>
                        <w:div w:id="1870101176">
                          <w:marLeft w:val="0"/>
                          <w:marRight w:val="0"/>
                          <w:marTop w:val="0"/>
                          <w:marBottom w:val="0"/>
                          <w:divBdr>
                            <w:top w:val="none" w:sz="0" w:space="0" w:color="auto"/>
                            <w:left w:val="none" w:sz="0" w:space="0" w:color="auto"/>
                            <w:bottom w:val="dotted" w:sz="6" w:space="4" w:color="7F7F7F"/>
                            <w:right w:val="none" w:sz="0" w:space="0" w:color="auto"/>
                          </w:divBdr>
                        </w:div>
                      </w:divsChild>
                    </w:div>
                  </w:divsChild>
                </w:div>
              </w:divsChild>
            </w:div>
          </w:divsChild>
        </w:div>
        <w:div w:id="579602598">
          <w:marLeft w:val="0"/>
          <w:marRight w:val="0"/>
          <w:marTop w:val="0"/>
          <w:marBottom w:val="0"/>
          <w:divBdr>
            <w:top w:val="none" w:sz="0" w:space="0" w:color="auto"/>
            <w:left w:val="none" w:sz="0" w:space="0" w:color="auto"/>
            <w:bottom w:val="none" w:sz="0" w:space="0" w:color="auto"/>
            <w:right w:val="none" w:sz="0" w:space="0" w:color="auto"/>
          </w:divBdr>
          <w:divsChild>
            <w:div w:id="1847282150">
              <w:marLeft w:val="0"/>
              <w:marRight w:val="0"/>
              <w:marTop w:val="345"/>
              <w:marBottom w:val="863"/>
              <w:divBdr>
                <w:top w:val="none" w:sz="0" w:space="0" w:color="auto"/>
                <w:left w:val="none" w:sz="0" w:space="0" w:color="auto"/>
                <w:bottom w:val="none" w:sz="0" w:space="0" w:color="auto"/>
                <w:right w:val="none" w:sz="0" w:space="0" w:color="auto"/>
              </w:divBdr>
              <w:divsChild>
                <w:div w:id="146945529">
                  <w:marLeft w:val="0"/>
                  <w:marRight w:val="0"/>
                  <w:marTop w:val="0"/>
                  <w:marBottom w:val="0"/>
                  <w:divBdr>
                    <w:top w:val="none" w:sz="0" w:space="0" w:color="auto"/>
                    <w:left w:val="none" w:sz="0" w:space="0" w:color="auto"/>
                    <w:bottom w:val="none" w:sz="0" w:space="0" w:color="auto"/>
                    <w:right w:val="none" w:sz="0" w:space="0" w:color="auto"/>
                  </w:divBdr>
                </w:div>
                <w:div w:id="1216821156">
                  <w:marLeft w:val="0"/>
                  <w:marRight w:val="0"/>
                  <w:marTop w:val="0"/>
                  <w:marBottom w:val="0"/>
                  <w:divBdr>
                    <w:top w:val="none" w:sz="0" w:space="0" w:color="auto"/>
                    <w:left w:val="none" w:sz="0" w:space="0" w:color="auto"/>
                    <w:bottom w:val="none" w:sz="0" w:space="0" w:color="auto"/>
                    <w:right w:val="none" w:sz="0" w:space="0" w:color="auto"/>
                  </w:divBdr>
                  <w:divsChild>
                    <w:div w:id="412318157">
                      <w:marLeft w:val="0"/>
                      <w:marRight w:val="0"/>
                      <w:marTop w:val="0"/>
                      <w:marBottom w:val="0"/>
                      <w:divBdr>
                        <w:top w:val="none" w:sz="0" w:space="0" w:color="auto"/>
                        <w:left w:val="none" w:sz="0" w:space="0" w:color="auto"/>
                        <w:bottom w:val="none" w:sz="0" w:space="0" w:color="auto"/>
                        <w:right w:val="none" w:sz="0" w:space="0" w:color="auto"/>
                      </w:divBdr>
                      <w:divsChild>
                        <w:div w:id="502938976">
                          <w:marLeft w:val="0"/>
                          <w:marRight w:val="0"/>
                          <w:marTop w:val="0"/>
                          <w:marBottom w:val="0"/>
                          <w:divBdr>
                            <w:top w:val="none" w:sz="0" w:space="0" w:color="auto"/>
                            <w:left w:val="none" w:sz="0" w:space="0" w:color="auto"/>
                            <w:bottom w:val="none" w:sz="0" w:space="0" w:color="auto"/>
                            <w:right w:val="none" w:sz="0" w:space="0" w:color="auto"/>
                          </w:divBdr>
                        </w:div>
                        <w:div w:id="74187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095892">
                  <w:marLeft w:val="0"/>
                  <w:marRight w:val="0"/>
                  <w:marTop w:val="0"/>
                  <w:marBottom w:val="0"/>
                  <w:divBdr>
                    <w:top w:val="none" w:sz="0" w:space="0" w:color="auto"/>
                    <w:left w:val="none" w:sz="0" w:space="0" w:color="auto"/>
                    <w:bottom w:val="none" w:sz="0" w:space="0" w:color="auto"/>
                    <w:right w:val="none" w:sz="0" w:space="0" w:color="auto"/>
                  </w:divBdr>
                </w:div>
                <w:div w:id="827599391">
                  <w:marLeft w:val="0"/>
                  <w:marRight w:val="0"/>
                  <w:marTop w:val="0"/>
                  <w:marBottom w:val="0"/>
                  <w:divBdr>
                    <w:top w:val="none" w:sz="0" w:space="0" w:color="auto"/>
                    <w:left w:val="none" w:sz="0" w:space="0" w:color="auto"/>
                    <w:bottom w:val="none" w:sz="0" w:space="0" w:color="auto"/>
                    <w:right w:val="none" w:sz="0" w:space="0" w:color="auto"/>
                  </w:divBdr>
                  <w:divsChild>
                    <w:div w:id="705183493">
                      <w:marLeft w:val="0"/>
                      <w:marRight w:val="0"/>
                      <w:marTop w:val="0"/>
                      <w:marBottom w:val="0"/>
                      <w:divBdr>
                        <w:top w:val="none" w:sz="0" w:space="0" w:color="auto"/>
                        <w:left w:val="none" w:sz="0" w:space="0" w:color="auto"/>
                        <w:bottom w:val="none" w:sz="0" w:space="0" w:color="auto"/>
                        <w:right w:val="none" w:sz="0" w:space="0" w:color="auto"/>
                      </w:divBdr>
                      <w:divsChild>
                        <w:div w:id="157438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7</Pages>
  <Words>1676</Words>
  <Characters>9557</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11211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2018-12-10T23:25:00Z</cp:lastPrinted>
  <dcterms:created xsi:type="dcterms:W3CDTF">2018-12-10T11:37:00Z</dcterms:created>
  <dcterms:modified xsi:type="dcterms:W3CDTF">2018-12-10T23:26:00Z</dcterms:modified>
</cp:coreProperties>
</file>