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6C" w:rsidRPr="00F9525B" w:rsidRDefault="009A246C" w:rsidP="009A246C">
      <w:pPr>
        <w:spacing w:after="200" w:line="276" w:lineRule="auto"/>
        <w:jc w:val="center"/>
        <w:rPr>
          <w:b/>
          <w:sz w:val="36"/>
          <w:szCs w:val="36"/>
        </w:rPr>
      </w:pPr>
      <w:r w:rsidRPr="00F9525B">
        <w:rPr>
          <w:b/>
          <w:sz w:val="36"/>
          <w:szCs w:val="36"/>
        </w:rPr>
        <w:t>Дагестанский государственный институт народного хозяйства</w:t>
      </w:r>
    </w:p>
    <w:p w:rsidR="009A246C" w:rsidRPr="00F9525B" w:rsidRDefault="009A246C" w:rsidP="009A246C">
      <w:pPr>
        <w:tabs>
          <w:tab w:val="left" w:pos="709"/>
        </w:tabs>
        <w:jc w:val="center"/>
        <w:rPr>
          <w:b/>
          <w:bCs/>
          <w:sz w:val="36"/>
          <w:szCs w:val="36"/>
        </w:rPr>
      </w:pPr>
    </w:p>
    <w:p w:rsidR="009A246C" w:rsidRPr="00F9525B" w:rsidRDefault="009A246C" w:rsidP="009A246C">
      <w:pPr>
        <w:jc w:val="right"/>
        <w:rPr>
          <w:b/>
          <w:sz w:val="36"/>
          <w:szCs w:val="36"/>
        </w:rPr>
      </w:pPr>
    </w:p>
    <w:p w:rsidR="009A246C" w:rsidRPr="00F9525B" w:rsidRDefault="009A246C" w:rsidP="009A246C">
      <w:pPr>
        <w:jc w:val="right"/>
        <w:rPr>
          <w:b/>
          <w:bCs/>
          <w:sz w:val="36"/>
          <w:szCs w:val="36"/>
        </w:rPr>
      </w:pPr>
      <w:r w:rsidRPr="00F9525B">
        <w:rPr>
          <w:b/>
          <w:bCs/>
          <w:sz w:val="36"/>
          <w:szCs w:val="36"/>
        </w:rPr>
        <w:t>«УТВЕРЖДАЮ»</w:t>
      </w:r>
    </w:p>
    <w:p w:rsidR="009A246C" w:rsidRPr="00F9525B" w:rsidRDefault="009A246C" w:rsidP="009A246C">
      <w:pPr>
        <w:jc w:val="right"/>
        <w:rPr>
          <w:b/>
          <w:bCs/>
          <w:sz w:val="36"/>
          <w:szCs w:val="36"/>
        </w:rPr>
      </w:pPr>
    </w:p>
    <w:p w:rsidR="009A246C" w:rsidRPr="00F9525B" w:rsidRDefault="009A246C" w:rsidP="009A246C">
      <w:pPr>
        <w:jc w:val="right"/>
        <w:rPr>
          <w:b/>
          <w:bCs/>
          <w:sz w:val="36"/>
          <w:szCs w:val="36"/>
        </w:rPr>
      </w:pPr>
      <w:r w:rsidRPr="00F9525B">
        <w:rPr>
          <w:b/>
          <w:bCs/>
          <w:sz w:val="36"/>
          <w:szCs w:val="36"/>
        </w:rPr>
        <w:t>Ректор ДГИНХ</w:t>
      </w:r>
    </w:p>
    <w:p w:rsidR="009A246C" w:rsidRPr="00F9525B" w:rsidRDefault="009A246C" w:rsidP="009A246C">
      <w:pPr>
        <w:jc w:val="right"/>
        <w:rPr>
          <w:b/>
          <w:bCs/>
          <w:sz w:val="36"/>
          <w:szCs w:val="36"/>
        </w:rPr>
      </w:pPr>
      <w:r w:rsidRPr="00F9525B">
        <w:rPr>
          <w:b/>
          <w:bCs/>
          <w:sz w:val="36"/>
          <w:szCs w:val="36"/>
        </w:rPr>
        <w:t xml:space="preserve">д.э.н., профессор Я.Г. </w:t>
      </w:r>
      <w:proofErr w:type="spellStart"/>
      <w:r w:rsidRPr="00F9525B">
        <w:rPr>
          <w:b/>
          <w:bCs/>
          <w:sz w:val="36"/>
          <w:szCs w:val="36"/>
        </w:rPr>
        <w:t>Бучаев</w:t>
      </w:r>
      <w:proofErr w:type="spellEnd"/>
    </w:p>
    <w:p w:rsidR="009A246C" w:rsidRPr="00F9525B" w:rsidRDefault="009A246C" w:rsidP="009A246C">
      <w:pPr>
        <w:jc w:val="right"/>
        <w:rPr>
          <w:bCs/>
          <w:sz w:val="36"/>
          <w:szCs w:val="36"/>
        </w:rPr>
      </w:pPr>
    </w:p>
    <w:p w:rsidR="009A246C" w:rsidRPr="00F9525B" w:rsidRDefault="009A246C" w:rsidP="009A246C">
      <w:pPr>
        <w:jc w:val="right"/>
        <w:rPr>
          <w:b/>
          <w:bCs/>
          <w:sz w:val="36"/>
          <w:szCs w:val="36"/>
        </w:rPr>
      </w:pPr>
      <w:r w:rsidRPr="00F9525B">
        <w:rPr>
          <w:bCs/>
          <w:sz w:val="36"/>
          <w:szCs w:val="36"/>
        </w:rPr>
        <w:t>«__21</w:t>
      </w:r>
      <w:r>
        <w:rPr>
          <w:bCs/>
          <w:sz w:val="36"/>
          <w:szCs w:val="36"/>
        </w:rPr>
        <w:t>__» __марта__</w:t>
      </w:r>
      <w:r w:rsidRPr="00F9525B">
        <w:rPr>
          <w:bCs/>
          <w:sz w:val="36"/>
          <w:szCs w:val="36"/>
        </w:rPr>
        <w:t>2014 г</w:t>
      </w:r>
    </w:p>
    <w:p w:rsidR="009A246C" w:rsidRPr="00F9525B" w:rsidRDefault="009A246C" w:rsidP="009A246C">
      <w:pPr>
        <w:jc w:val="center"/>
        <w:rPr>
          <w:b/>
          <w:sz w:val="36"/>
          <w:szCs w:val="36"/>
        </w:rPr>
      </w:pPr>
    </w:p>
    <w:p w:rsidR="009A246C" w:rsidRPr="00F9525B" w:rsidRDefault="009A246C" w:rsidP="009A246C">
      <w:pPr>
        <w:jc w:val="center"/>
        <w:rPr>
          <w:b/>
          <w:i/>
          <w:sz w:val="36"/>
          <w:szCs w:val="36"/>
        </w:rPr>
      </w:pPr>
    </w:p>
    <w:p w:rsidR="009A246C" w:rsidRPr="00F9525B" w:rsidRDefault="009A246C" w:rsidP="009A246C">
      <w:pPr>
        <w:jc w:val="center"/>
        <w:rPr>
          <w:b/>
          <w:i/>
          <w:sz w:val="36"/>
          <w:szCs w:val="36"/>
        </w:rPr>
      </w:pPr>
      <w:r w:rsidRPr="00F9525B">
        <w:rPr>
          <w:b/>
          <w:i/>
          <w:sz w:val="36"/>
          <w:szCs w:val="36"/>
        </w:rPr>
        <w:t>Кафедра «Маркетинг и коммерция»</w:t>
      </w:r>
    </w:p>
    <w:p w:rsidR="009A246C" w:rsidRPr="00F9525B" w:rsidRDefault="009A246C" w:rsidP="009A246C">
      <w:pPr>
        <w:tabs>
          <w:tab w:val="left" w:pos="1293"/>
          <w:tab w:val="center" w:pos="4677"/>
        </w:tabs>
        <w:jc w:val="center"/>
        <w:rPr>
          <w:b/>
          <w:sz w:val="36"/>
          <w:szCs w:val="36"/>
        </w:rPr>
      </w:pPr>
    </w:p>
    <w:p w:rsidR="009A246C" w:rsidRDefault="009A246C" w:rsidP="009A246C">
      <w:pPr>
        <w:tabs>
          <w:tab w:val="left" w:pos="1293"/>
          <w:tab w:val="center" w:pos="4677"/>
        </w:tabs>
        <w:jc w:val="center"/>
        <w:rPr>
          <w:b/>
          <w:sz w:val="36"/>
          <w:szCs w:val="36"/>
        </w:rPr>
      </w:pPr>
    </w:p>
    <w:p w:rsidR="009A246C" w:rsidRPr="00F9525B" w:rsidRDefault="009A246C" w:rsidP="009A246C">
      <w:pPr>
        <w:tabs>
          <w:tab w:val="left" w:pos="1293"/>
          <w:tab w:val="center" w:pos="4677"/>
        </w:tabs>
        <w:jc w:val="center"/>
        <w:rPr>
          <w:b/>
          <w:sz w:val="36"/>
          <w:szCs w:val="36"/>
        </w:rPr>
      </w:pPr>
    </w:p>
    <w:p w:rsidR="009A246C" w:rsidRPr="00F9525B" w:rsidRDefault="009A246C" w:rsidP="009A246C">
      <w:pPr>
        <w:tabs>
          <w:tab w:val="left" w:pos="1293"/>
          <w:tab w:val="center" w:pos="4677"/>
        </w:tabs>
        <w:jc w:val="center"/>
        <w:rPr>
          <w:b/>
          <w:sz w:val="36"/>
          <w:szCs w:val="36"/>
        </w:rPr>
      </w:pPr>
      <w:r w:rsidRPr="00F9525B">
        <w:rPr>
          <w:b/>
          <w:sz w:val="36"/>
          <w:szCs w:val="36"/>
        </w:rPr>
        <w:t>Рабочая программа по дисциплине</w:t>
      </w:r>
    </w:p>
    <w:p w:rsidR="001578C9" w:rsidRPr="00660FFE" w:rsidRDefault="001578C9" w:rsidP="001578C9">
      <w:pPr>
        <w:pStyle w:val="a7"/>
        <w:ind w:firstLine="709"/>
        <w:rPr>
          <w:sz w:val="28"/>
          <w:szCs w:val="28"/>
        </w:rPr>
      </w:pPr>
      <w:r w:rsidRPr="00660FFE">
        <w:rPr>
          <w:sz w:val="28"/>
          <w:szCs w:val="28"/>
        </w:rPr>
        <w:br/>
      </w:r>
      <w:r w:rsidR="009A246C" w:rsidRPr="00660FFE">
        <w:rPr>
          <w:sz w:val="28"/>
          <w:szCs w:val="28"/>
        </w:rPr>
        <w:t>«КОММЕРЧЕСКАЯ ДЕЯТЕЛЬНОСТЬ»</w:t>
      </w:r>
    </w:p>
    <w:p w:rsidR="001578C9" w:rsidRDefault="001578C9" w:rsidP="001578C9">
      <w:pPr>
        <w:pStyle w:val="a7"/>
        <w:ind w:firstLine="709"/>
        <w:rPr>
          <w:sz w:val="28"/>
          <w:szCs w:val="28"/>
        </w:rPr>
      </w:pPr>
    </w:p>
    <w:p w:rsidR="009A246C" w:rsidRPr="00660FFE" w:rsidRDefault="009A246C" w:rsidP="001578C9">
      <w:pPr>
        <w:pStyle w:val="a7"/>
        <w:ind w:firstLine="709"/>
        <w:rPr>
          <w:sz w:val="28"/>
          <w:szCs w:val="28"/>
        </w:rPr>
      </w:pPr>
    </w:p>
    <w:p w:rsidR="001578C9" w:rsidRPr="00660FFE" w:rsidRDefault="001578C9" w:rsidP="001578C9">
      <w:pPr>
        <w:pStyle w:val="a7"/>
        <w:ind w:firstLine="709"/>
        <w:rPr>
          <w:sz w:val="28"/>
          <w:szCs w:val="28"/>
        </w:rPr>
      </w:pPr>
    </w:p>
    <w:p w:rsidR="001578C9" w:rsidRPr="00841962" w:rsidRDefault="001578C9" w:rsidP="001578C9">
      <w:pPr>
        <w:jc w:val="center"/>
        <w:rPr>
          <w:b/>
          <w:sz w:val="28"/>
          <w:szCs w:val="28"/>
        </w:rPr>
      </w:pPr>
      <w:r w:rsidRPr="00841962">
        <w:rPr>
          <w:b/>
          <w:sz w:val="28"/>
          <w:szCs w:val="28"/>
        </w:rPr>
        <w:t xml:space="preserve">Направление подготовки </w:t>
      </w:r>
      <w:r w:rsidR="00D44F19">
        <w:rPr>
          <w:b/>
          <w:sz w:val="28"/>
          <w:szCs w:val="28"/>
        </w:rPr>
        <w:t>38.03.06</w:t>
      </w:r>
      <w:r w:rsidRPr="00841962">
        <w:rPr>
          <w:b/>
          <w:sz w:val="28"/>
          <w:szCs w:val="28"/>
        </w:rPr>
        <w:t xml:space="preserve"> «Торговое дело»</w:t>
      </w:r>
    </w:p>
    <w:p w:rsidR="001578C9" w:rsidRPr="00841962" w:rsidRDefault="00A97AC5" w:rsidP="001578C9">
      <w:pPr>
        <w:jc w:val="center"/>
        <w:rPr>
          <w:b/>
          <w:sz w:val="28"/>
          <w:szCs w:val="28"/>
        </w:rPr>
      </w:pPr>
      <w:r w:rsidRPr="00841962">
        <w:rPr>
          <w:b/>
          <w:sz w:val="28"/>
          <w:szCs w:val="28"/>
        </w:rPr>
        <w:t>Профиль</w:t>
      </w:r>
      <w:r w:rsidR="001578C9" w:rsidRPr="00841962">
        <w:rPr>
          <w:b/>
          <w:sz w:val="28"/>
          <w:szCs w:val="28"/>
        </w:rPr>
        <w:t xml:space="preserve"> подготовки – «Коммерция»</w:t>
      </w:r>
    </w:p>
    <w:p w:rsidR="001578C9" w:rsidRPr="00841962" w:rsidRDefault="001578C9" w:rsidP="001578C9">
      <w:pPr>
        <w:jc w:val="center"/>
        <w:rPr>
          <w:b/>
          <w:sz w:val="28"/>
          <w:szCs w:val="28"/>
        </w:rPr>
      </w:pPr>
    </w:p>
    <w:p w:rsidR="001578C9" w:rsidRPr="00841962" w:rsidRDefault="001578C9" w:rsidP="001578C9">
      <w:pPr>
        <w:jc w:val="center"/>
        <w:rPr>
          <w:b/>
          <w:sz w:val="28"/>
          <w:szCs w:val="28"/>
        </w:rPr>
      </w:pPr>
      <w:r w:rsidRPr="00841962">
        <w:rPr>
          <w:b/>
          <w:sz w:val="28"/>
          <w:szCs w:val="28"/>
        </w:rPr>
        <w:t>Квалификация (степень) выпускника - Бакалавр</w:t>
      </w:r>
    </w:p>
    <w:p w:rsidR="001578C9" w:rsidRPr="00660FFE" w:rsidRDefault="001578C9" w:rsidP="001578C9">
      <w:pPr>
        <w:tabs>
          <w:tab w:val="right" w:leader="underscore" w:pos="8505"/>
        </w:tabs>
        <w:ind w:left="567" w:firstLine="709"/>
        <w:jc w:val="center"/>
        <w:rPr>
          <w:bCs/>
          <w:sz w:val="28"/>
          <w:szCs w:val="28"/>
        </w:rPr>
      </w:pPr>
    </w:p>
    <w:p w:rsidR="001578C9" w:rsidRDefault="001578C9" w:rsidP="001578C9">
      <w:pPr>
        <w:tabs>
          <w:tab w:val="right" w:leader="underscore" w:pos="8505"/>
        </w:tabs>
        <w:ind w:left="567" w:firstLine="709"/>
        <w:jc w:val="center"/>
        <w:rPr>
          <w:bCs/>
          <w:sz w:val="28"/>
          <w:szCs w:val="28"/>
        </w:rPr>
      </w:pPr>
    </w:p>
    <w:p w:rsidR="00841962" w:rsidRDefault="00841962" w:rsidP="001578C9">
      <w:pPr>
        <w:tabs>
          <w:tab w:val="right" w:leader="underscore" w:pos="8505"/>
        </w:tabs>
        <w:ind w:left="567" w:firstLine="709"/>
        <w:jc w:val="center"/>
        <w:rPr>
          <w:bCs/>
          <w:sz w:val="28"/>
          <w:szCs w:val="28"/>
        </w:rPr>
      </w:pPr>
    </w:p>
    <w:p w:rsidR="00841962" w:rsidRPr="00660FFE" w:rsidRDefault="00841962" w:rsidP="001578C9">
      <w:pPr>
        <w:tabs>
          <w:tab w:val="right" w:leader="underscore" w:pos="8505"/>
        </w:tabs>
        <w:ind w:left="567" w:firstLine="709"/>
        <w:jc w:val="center"/>
        <w:rPr>
          <w:bCs/>
          <w:sz w:val="28"/>
          <w:szCs w:val="28"/>
        </w:rPr>
      </w:pPr>
    </w:p>
    <w:p w:rsidR="001578C9" w:rsidRPr="00660FFE" w:rsidRDefault="001578C9" w:rsidP="001578C9">
      <w:pPr>
        <w:tabs>
          <w:tab w:val="right" w:leader="underscore" w:pos="8505"/>
        </w:tabs>
        <w:ind w:left="567" w:firstLine="709"/>
        <w:jc w:val="both"/>
        <w:rPr>
          <w:bCs/>
          <w:sz w:val="28"/>
          <w:szCs w:val="28"/>
        </w:rPr>
      </w:pPr>
    </w:p>
    <w:p w:rsidR="001578C9" w:rsidRDefault="001578C9" w:rsidP="001578C9">
      <w:pPr>
        <w:tabs>
          <w:tab w:val="right" w:leader="underscore" w:pos="8505"/>
        </w:tabs>
        <w:ind w:left="567" w:firstLine="709"/>
        <w:jc w:val="both"/>
        <w:rPr>
          <w:bCs/>
          <w:sz w:val="28"/>
          <w:szCs w:val="28"/>
        </w:rPr>
      </w:pPr>
    </w:p>
    <w:p w:rsidR="009A246C" w:rsidRDefault="009A246C" w:rsidP="001578C9">
      <w:pPr>
        <w:tabs>
          <w:tab w:val="right" w:leader="underscore" w:pos="8505"/>
        </w:tabs>
        <w:ind w:left="567" w:firstLine="709"/>
        <w:jc w:val="both"/>
        <w:rPr>
          <w:bCs/>
          <w:sz w:val="28"/>
          <w:szCs w:val="28"/>
        </w:rPr>
      </w:pPr>
    </w:p>
    <w:p w:rsidR="009A246C" w:rsidRDefault="009A246C" w:rsidP="001578C9">
      <w:pPr>
        <w:tabs>
          <w:tab w:val="right" w:leader="underscore" w:pos="8505"/>
        </w:tabs>
        <w:ind w:left="567" w:firstLine="709"/>
        <w:jc w:val="both"/>
        <w:rPr>
          <w:bCs/>
          <w:sz w:val="28"/>
          <w:szCs w:val="28"/>
        </w:rPr>
      </w:pPr>
    </w:p>
    <w:p w:rsidR="009A246C" w:rsidRDefault="009A246C" w:rsidP="001578C9">
      <w:pPr>
        <w:tabs>
          <w:tab w:val="right" w:leader="underscore" w:pos="8505"/>
        </w:tabs>
        <w:ind w:left="567" w:firstLine="709"/>
        <w:jc w:val="both"/>
        <w:rPr>
          <w:bCs/>
          <w:sz w:val="28"/>
          <w:szCs w:val="28"/>
        </w:rPr>
      </w:pPr>
    </w:p>
    <w:p w:rsidR="009A246C" w:rsidRDefault="009A246C" w:rsidP="001578C9">
      <w:pPr>
        <w:tabs>
          <w:tab w:val="right" w:leader="underscore" w:pos="8505"/>
        </w:tabs>
        <w:ind w:left="567" w:firstLine="709"/>
        <w:jc w:val="both"/>
        <w:rPr>
          <w:bCs/>
          <w:sz w:val="28"/>
          <w:szCs w:val="28"/>
        </w:rPr>
      </w:pPr>
    </w:p>
    <w:p w:rsidR="009A246C" w:rsidRPr="00660FFE" w:rsidRDefault="009A246C" w:rsidP="001578C9">
      <w:pPr>
        <w:tabs>
          <w:tab w:val="right" w:leader="underscore" w:pos="8505"/>
        </w:tabs>
        <w:ind w:left="567" w:firstLine="709"/>
        <w:jc w:val="both"/>
        <w:rPr>
          <w:bCs/>
          <w:sz w:val="28"/>
          <w:szCs w:val="28"/>
        </w:rPr>
      </w:pPr>
    </w:p>
    <w:p w:rsidR="001578C9" w:rsidRPr="00660FFE" w:rsidRDefault="001578C9" w:rsidP="001578C9">
      <w:pPr>
        <w:tabs>
          <w:tab w:val="right" w:leader="underscore" w:pos="8505"/>
        </w:tabs>
        <w:ind w:left="567" w:firstLine="709"/>
        <w:jc w:val="both"/>
        <w:rPr>
          <w:bCs/>
          <w:sz w:val="28"/>
          <w:szCs w:val="28"/>
        </w:rPr>
      </w:pPr>
    </w:p>
    <w:p w:rsidR="009A246C" w:rsidRDefault="001A487F" w:rsidP="009A246C">
      <w:pPr>
        <w:tabs>
          <w:tab w:val="right" w:leader="underscore" w:pos="8505"/>
        </w:tabs>
        <w:ind w:firstLine="709"/>
        <w:jc w:val="center"/>
        <w:rPr>
          <w:b/>
          <w:bCs/>
          <w:sz w:val="28"/>
          <w:szCs w:val="28"/>
        </w:rPr>
      </w:pPr>
      <w:r w:rsidRPr="00660FFE">
        <w:rPr>
          <w:b/>
          <w:bCs/>
          <w:sz w:val="28"/>
          <w:szCs w:val="28"/>
        </w:rPr>
        <w:t>Махачкала 201</w:t>
      </w:r>
      <w:r w:rsidR="009A246C">
        <w:rPr>
          <w:b/>
          <w:bCs/>
          <w:sz w:val="28"/>
          <w:szCs w:val="28"/>
        </w:rPr>
        <w:t>4</w:t>
      </w:r>
    </w:p>
    <w:p w:rsidR="00C76BDB" w:rsidRDefault="00C76BDB" w:rsidP="00C76BDB">
      <w:pPr>
        <w:ind w:firstLine="709"/>
        <w:jc w:val="both"/>
        <w:outlineLvl w:val="0"/>
        <w:rPr>
          <w:b/>
          <w:color w:val="000000"/>
          <w:shd w:val="clear" w:color="auto" w:fill="FFFFFF"/>
        </w:rPr>
      </w:pPr>
    </w:p>
    <w:p w:rsidR="00C76BDB" w:rsidRDefault="00C76BDB" w:rsidP="00C76BDB">
      <w:pPr>
        <w:ind w:firstLine="709"/>
        <w:jc w:val="both"/>
        <w:outlineLvl w:val="0"/>
        <w:rPr>
          <w:rStyle w:val="apple-converted-space"/>
          <w:b/>
          <w:color w:val="000000"/>
          <w:shd w:val="clear" w:color="auto" w:fill="FFFFFF"/>
        </w:rPr>
      </w:pPr>
      <w:r>
        <w:rPr>
          <w:b/>
          <w:color w:val="000000"/>
          <w:shd w:val="clear" w:color="auto" w:fill="FFFFFF"/>
        </w:rPr>
        <w:lastRenderedPageBreak/>
        <w:t>УДК 347.71(075)</w:t>
      </w:r>
      <w:r>
        <w:rPr>
          <w:rStyle w:val="apple-converted-space"/>
          <w:b/>
          <w:color w:val="000000"/>
          <w:shd w:val="clear" w:color="auto" w:fill="FFFFFF"/>
        </w:rPr>
        <w:t> </w:t>
      </w:r>
    </w:p>
    <w:p w:rsidR="00C76BDB" w:rsidRDefault="00C76BDB" w:rsidP="00C76BDB">
      <w:pPr>
        <w:ind w:firstLine="709"/>
        <w:jc w:val="both"/>
        <w:outlineLvl w:val="0"/>
      </w:pPr>
      <w:r>
        <w:rPr>
          <w:b/>
          <w:bCs/>
          <w:color w:val="000000"/>
          <w:shd w:val="clear" w:color="auto" w:fill="FFFFFF"/>
        </w:rPr>
        <w:t>ББК</w:t>
      </w:r>
      <w:r>
        <w:rPr>
          <w:rStyle w:val="apple-converted-space"/>
          <w:b/>
          <w:color w:val="000000"/>
          <w:shd w:val="clear" w:color="auto" w:fill="FFFFFF"/>
        </w:rPr>
        <w:t> </w:t>
      </w:r>
      <w:r>
        <w:rPr>
          <w:b/>
          <w:color w:val="000000"/>
          <w:shd w:val="clear" w:color="auto" w:fill="FFFFFF"/>
        </w:rPr>
        <w:t>У</w:t>
      </w:r>
      <w:proofErr w:type="gramStart"/>
      <w:r>
        <w:rPr>
          <w:b/>
          <w:color w:val="000000"/>
          <w:shd w:val="clear" w:color="auto" w:fill="FFFFFF"/>
        </w:rPr>
        <w:t>9</w:t>
      </w:r>
      <w:proofErr w:type="gramEnd"/>
      <w:r>
        <w:rPr>
          <w:b/>
          <w:color w:val="000000"/>
          <w:shd w:val="clear" w:color="auto" w:fill="FFFFFF"/>
        </w:rPr>
        <w:t>(2)42я</w:t>
      </w:r>
    </w:p>
    <w:p w:rsidR="00C76BDB" w:rsidRDefault="00C76BDB" w:rsidP="009A246C">
      <w:pPr>
        <w:tabs>
          <w:tab w:val="right" w:leader="underscore" w:pos="8505"/>
        </w:tabs>
        <w:ind w:firstLine="709"/>
        <w:jc w:val="both"/>
        <w:rPr>
          <w:b/>
          <w:i/>
          <w:sz w:val="28"/>
          <w:szCs w:val="28"/>
        </w:rPr>
      </w:pPr>
    </w:p>
    <w:p w:rsidR="00375D4F" w:rsidRPr="009A246C" w:rsidRDefault="009A246C" w:rsidP="009A246C">
      <w:pPr>
        <w:tabs>
          <w:tab w:val="right" w:leader="underscore" w:pos="8505"/>
        </w:tabs>
        <w:ind w:firstLine="709"/>
        <w:jc w:val="both"/>
        <w:rPr>
          <w:b/>
          <w:bCs/>
          <w:sz w:val="28"/>
          <w:szCs w:val="28"/>
        </w:rPr>
      </w:pPr>
      <w:r>
        <w:rPr>
          <w:b/>
          <w:i/>
          <w:sz w:val="28"/>
          <w:szCs w:val="28"/>
        </w:rPr>
        <w:t>С</w:t>
      </w:r>
      <w:r w:rsidR="00375D4F" w:rsidRPr="00660FFE">
        <w:rPr>
          <w:b/>
          <w:i/>
          <w:sz w:val="28"/>
          <w:szCs w:val="28"/>
        </w:rPr>
        <w:t>оставитель</w:t>
      </w:r>
      <w:r w:rsidR="00375D4F" w:rsidRPr="00660FFE">
        <w:rPr>
          <w:sz w:val="28"/>
          <w:szCs w:val="28"/>
        </w:rPr>
        <w:t xml:space="preserve">: </w:t>
      </w:r>
      <w:r w:rsidR="00375D4F" w:rsidRPr="00660FFE">
        <w:rPr>
          <w:b/>
          <w:sz w:val="28"/>
          <w:szCs w:val="28"/>
        </w:rPr>
        <w:t>Шахшаева Лиана Магомедовна</w:t>
      </w:r>
      <w:r w:rsidR="00375D4F" w:rsidRPr="00660FFE">
        <w:rPr>
          <w:sz w:val="28"/>
          <w:szCs w:val="28"/>
        </w:rPr>
        <w:t>,  преподаватель кафедры «Маркетинг и коммерция» ДГИНХ</w:t>
      </w:r>
    </w:p>
    <w:p w:rsidR="00375D4F" w:rsidRPr="00660FFE" w:rsidRDefault="00375D4F" w:rsidP="00375D4F">
      <w:pPr>
        <w:ind w:firstLine="567"/>
        <w:jc w:val="both"/>
        <w:rPr>
          <w:sz w:val="28"/>
          <w:szCs w:val="28"/>
        </w:rPr>
      </w:pPr>
    </w:p>
    <w:p w:rsidR="00375D4F" w:rsidRPr="00660FFE" w:rsidRDefault="00375D4F" w:rsidP="00375D4F">
      <w:pPr>
        <w:ind w:firstLine="709"/>
        <w:jc w:val="both"/>
        <w:outlineLvl w:val="0"/>
        <w:rPr>
          <w:sz w:val="28"/>
          <w:szCs w:val="28"/>
        </w:rPr>
      </w:pPr>
      <w:r w:rsidRPr="00660FFE">
        <w:rPr>
          <w:b/>
          <w:i/>
          <w:sz w:val="28"/>
          <w:szCs w:val="28"/>
        </w:rPr>
        <w:t>Внутренний рецензент</w:t>
      </w:r>
      <w:r w:rsidRPr="00660FFE">
        <w:rPr>
          <w:sz w:val="28"/>
          <w:szCs w:val="28"/>
        </w:rPr>
        <w:t xml:space="preserve">: </w:t>
      </w:r>
      <w:proofErr w:type="spellStart"/>
      <w:r w:rsidRPr="00660FFE">
        <w:rPr>
          <w:sz w:val="28"/>
          <w:szCs w:val="28"/>
        </w:rPr>
        <w:t>Манташев</w:t>
      </w:r>
      <w:proofErr w:type="spellEnd"/>
      <w:r w:rsidRPr="00660FFE">
        <w:rPr>
          <w:sz w:val="28"/>
          <w:szCs w:val="28"/>
        </w:rPr>
        <w:t xml:space="preserve"> </w:t>
      </w:r>
      <w:proofErr w:type="spellStart"/>
      <w:r w:rsidRPr="00660FFE">
        <w:rPr>
          <w:sz w:val="28"/>
          <w:szCs w:val="28"/>
        </w:rPr>
        <w:t>Асадула</w:t>
      </w:r>
      <w:proofErr w:type="spellEnd"/>
      <w:r w:rsidRPr="00660FFE">
        <w:rPr>
          <w:sz w:val="28"/>
          <w:szCs w:val="28"/>
        </w:rPr>
        <w:t xml:space="preserve"> </w:t>
      </w:r>
      <w:proofErr w:type="spellStart"/>
      <w:r w:rsidRPr="00660FFE">
        <w:rPr>
          <w:sz w:val="28"/>
          <w:szCs w:val="28"/>
        </w:rPr>
        <w:t>Мугутдинович</w:t>
      </w:r>
      <w:proofErr w:type="spellEnd"/>
      <w:r w:rsidRPr="00660FFE">
        <w:rPr>
          <w:sz w:val="28"/>
          <w:szCs w:val="28"/>
        </w:rPr>
        <w:t>, кандидат экономических наук, профессор кафедры  «Маркетинг и коммерция» ДГИНХ</w:t>
      </w:r>
    </w:p>
    <w:p w:rsidR="00375D4F" w:rsidRPr="00660FFE" w:rsidRDefault="00375D4F" w:rsidP="00375D4F">
      <w:pPr>
        <w:ind w:firstLine="709"/>
        <w:jc w:val="both"/>
        <w:outlineLvl w:val="0"/>
        <w:rPr>
          <w:sz w:val="28"/>
          <w:szCs w:val="28"/>
        </w:rPr>
      </w:pPr>
    </w:p>
    <w:p w:rsidR="00375D4F" w:rsidRPr="00660FFE" w:rsidRDefault="00375D4F" w:rsidP="00375D4F">
      <w:pPr>
        <w:ind w:firstLine="709"/>
        <w:jc w:val="both"/>
        <w:outlineLvl w:val="0"/>
        <w:rPr>
          <w:sz w:val="28"/>
          <w:szCs w:val="28"/>
        </w:rPr>
      </w:pPr>
      <w:r w:rsidRPr="00660FFE">
        <w:rPr>
          <w:b/>
          <w:i/>
          <w:sz w:val="28"/>
          <w:szCs w:val="28"/>
        </w:rPr>
        <w:t>Внешний рецензент:</w:t>
      </w:r>
      <w:r w:rsidRPr="00660FFE">
        <w:rPr>
          <w:sz w:val="28"/>
          <w:szCs w:val="28"/>
        </w:rPr>
        <w:t xml:space="preserve"> Труба Людмила Александровна, кандидат экономических  наук, доцент кафедры «Менеджмент» ДГУ</w:t>
      </w:r>
    </w:p>
    <w:p w:rsidR="00375D4F" w:rsidRPr="00660FFE" w:rsidRDefault="00375D4F" w:rsidP="00375D4F">
      <w:pPr>
        <w:ind w:firstLine="709"/>
        <w:jc w:val="both"/>
        <w:outlineLvl w:val="0"/>
        <w:rPr>
          <w:sz w:val="28"/>
          <w:szCs w:val="28"/>
        </w:rPr>
      </w:pPr>
    </w:p>
    <w:p w:rsidR="009A246C" w:rsidRPr="001439D2" w:rsidRDefault="009A246C" w:rsidP="009A246C">
      <w:pPr>
        <w:jc w:val="both"/>
        <w:rPr>
          <w:i/>
          <w:color w:val="FF0000"/>
          <w:sz w:val="28"/>
          <w:szCs w:val="28"/>
        </w:rPr>
      </w:pPr>
      <w:r w:rsidRPr="00AB48E0">
        <w:rPr>
          <w:i/>
          <w:sz w:val="28"/>
          <w:szCs w:val="28"/>
        </w:rPr>
        <w:t xml:space="preserve">      Рабочая программа дисциплины «</w:t>
      </w:r>
      <w:r>
        <w:rPr>
          <w:i/>
          <w:sz w:val="28"/>
          <w:szCs w:val="28"/>
        </w:rPr>
        <w:t>Коммерческая деятельность</w:t>
      </w:r>
      <w:r w:rsidRPr="00AB48E0">
        <w:rPr>
          <w:i/>
          <w:sz w:val="28"/>
          <w:szCs w:val="28"/>
        </w:rPr>
        <w:t xml:space="preserve">» разработана в соответствии с требованиями  </w:t>
      </w:r>
      <w:r>
        <w:rPr>
          <w:i/>
          <w:sz w:val="28"/>
          <w:szCs w:val="28"/>
        </w:rPr>
        <w:t>федерального</w:t>
      </w:r>
      <w:r w:rsidRPr="00AB48E0">
        <w:rPr>
          <w:i/>
          <w:sz w:val="28"/>
          <w:szCs w:val="28"/>
        </w:rPr>
        <w:t xml:space="preserve"> государственного образовательного   стандарта  высшего образования по </w:t>
      </w:r>
      <w:r>
        <w:rPr>
          <w:i/>
          <w:sz w:val="28"/>
          <w:szCs w:val="28"/>
        </w:rPr>
        <w:t>направлению подготовки</w:t>
      </w:r>
      <w:r w:rsidRPr="00AB48E0">
        <w:rPr>
          <w:i/>
          <w:sz w:val="28"/>
          <w:szCs w:val="28"/>
        </w:rPr>
        <w:t xml:space="preserve"> </w:t>
      </w:r>
      <w:r w:rsidR="00D44F19">
        <w:rPr>
          <w:i/>
          <w:sz w:val="28"/>
          <w:szCs w:val="28"/>
        </w:rPr>
        <w:t>38.03.06</w:t>
      </w:r>
      <w:r>
        <w:rPr>
          <w:i/>
          <w:sz w:val="28"/>
          <w:szCs w:val="28"/>
        </w:rPr>
        <w:t xml:space="preserve"> «Торговое дело</w:t>
      </w:r>
      <w:r w:rsidRPr="00AB48E0">
        <w:rPr>
          <w:i/>
          <w:sz w:val="28"/>
          <w:szCs w:val="28"/>
        </w:rPr>
        <w:t xml:space="preserve">», утвержденного </w:t>
      </w:r>
      <w:proofErr w:type="spellStart"/>
      <w:proofErr w:type="gramStart"/>
      <w:r w:rsidRPr="00AB48E0">
        <w:rPr>
          <w:i/>
          <w:sz w:val="28"/>
          <w:szCs w:val="28"/>
        </w:rPr>
        <w:t>утвержденного</w:t>
      </w:r>
      <w:proofErr w:type="spellEnd"/>
      <w:proofErr w:type="gramEnd"/>
      <w:r w:rsidRPr="00AB48E0">
        <w:rPr>
          <w:i/>
          <w:sz w:val="28"/>
          <w:szCs w:val="28"/>
        </w:rPr>
        <w:t xml:space="preserve"> приказом Министерства образования и </w:t>
      </w:r>
      <w:r>
        <w:rPr>
          <w:i/>
          <w:sz w:val="28"/>
          <w:szCs w:val="28"/>
        </w:rPr>
        <w:t xml:space="preserve">науки Российской Федерации от </w:t>
      </w:r>
      <w:r w:rsidRPr="001439D2">
        <w:rPr>
          <w:i/>
          <w:color w:val="FF0000"/>
          <w:sz w:val="28"/>
          <w:szCs w:val="28"/>
        </w:rPr>
        <w:t>22 декабря 2009г., № 787.</w:t>
      </w:r>
    </w:p>
    <w:p w:rsidR="009A246C" w:rsidRPr="001439D2" w:rsidRDefault="009A246C" w:rsidP="009A246C">
      <w:pPr>
        <w:jc w:val="both"/>
        <w:rPr>
          <w:color w:val="FF0000"/>
          <w:sz w:val="28"/>
          <w:szCs w:val="28"/>
        </w:rPr>
      </w:pPr>
      <w:r w:rsidRPr="001439D2">
        <w:rPr>
          <w:color w:val="FF0000"/>
          <w:sz w:val="28"/>
          <w:szCs w:val="28"/>
        </w:rPr>
        <w:t xml:space="preserve">       </w:t>
      </w:r>
    </w:p>
    <w:p w:rsidR="009A246C" w:rsidRPr="004A6F60" w:rsidRDefault="009A246C" w:rsidP="009A246C">
      <w:pPr>
        <w:ind w:firstLine="708"/>
        <w:jc w:val="both"/>
        <w:rPr>
          <w:sz w:val="28"/>
          <w:szCs w:val="28"/>
        </w:rPr>
      </w:pPr>
      <w:r w:rsidRPr="004A6F60">
        <w:rPr>
          <w:sz w:val="28"/>
          <w:szCs w:val="28"/>
        </w:rPr>
        <w:t>Рабочая программа дисциплины «</w:t>
      </w:r>
      <w:r>
        <w:rPr>
          <w:sz w:val="28"/>
          <w:szCs w:val="28"/>
        </w:rPr>
        <w:t>Коммерческая деятельность</w:t>
      </w:r>
      <w:r w:rsidRPr="004A6F60">
        <w:rPr>
          <w:sz w:val="28"/>
          <w:szCs w:val="28"/>
        </w:rPr>
        <w:t xml:space="preserve">» размещена на сайте </w:t>
      </w:r>
      <w:hyperlink r:id="rId9" w:history="1">
        <w:r w:rsidRPr="004A6F60">
          <w:rPr>
            <w:rStyle w:val="af6"/>
            <w:color w:val="auto"/>
            <w:sz w:val="28"/>
            <w:szCs w:val="28"/>
            <w:lang w:val="en-US"/>
          </w:rPr>
          <w:t>www</w:t>
        </w:r>
        <w:r w:rsidRPr="004A6F60">
          <w:rPr>
            <w:rStyle w:val="af6"/>
            <w:color w:val="auto"/>
            <w:sz w:val="28"/>
            <w:szCs w:val="28"/>
          </w:rPr>
          <w:t>.</w:t>
        </w:r>
        <w:proofErr w:type="spellStart"/>
        <w:r w:rsidRPr="004A6F60">
          <w:rPr>
            <w:rStyle w:val="af6"/>
            <w:color w:val="auto"/>
            <w:sz w:val="28"/>
            <w:szCs w:val="28"/>
            <w:lang w:val="en-US"/>
          </w:rPr>
          <w:t>dginh</w:t>
        </w:r>
        <w:proofErr w:type="spellEnd"/>
        <w:r w:rsidRPr="004A6F60">
          <w:rPr>
            <w:rStyle w:val="af6"/>
            <w:color w:val="auto"/>
            <w:sz w:val="28"/>
            <w:szCs w:val="28"/>
          </w:rPr>
          <w:t>.</w:t>
        </w:r>
        <w:proofErr w:type="spellStart"/>
        <w:r w:rsidRPr="004A6F60">
          <w:rPr>
            <w:rStyle w:val="af6"/>
            <w:color w:val="auto"/>
            <w:sz w:val="28"/>
            <w:szCs w:val="28"/>
            <w:lang w:val="en-US"/>
          </w:rPr>
          <w:t>ru</w:t>
        </w:r>
        <w:proofErr w:type="spellEnd"/>
      </w:hyperlink>
    </w:p>
    <w:p w:rsidR="009A246C" w:rsidRPr="00AB48E0" w:rsidRDefault="009A246C" w:rsidP="009A246C">
      <w:pPr>
        <w:jc w:val="both"/>
        <w:rPr>
          <w:sz w:val="28"/>
          <w:szCs w:val="28"/>
        </w:rPr>
      </w:pPr>
      <w:r>
        <w:rPr>
          <w:sz w:val="28"/>
          <w:szCs w:val="28"/>
        </w:rPr>
        <w:t>Шахшаева Л.М.</w:t>
      </w:r>
      <w:r w:rsidRPr="00AB48E0">
        <w:rPr>
          <w:sz w:val="28"/>
          <w:szCs w:val="28"/>
        </w:rPr>
        <w:t xml:space="preserve"> Рабочая программа </w:t>
      </w:r>
      <w:r>
        <w:rPr>
          <w:sz w:val="28"/>
          <w:szCs w:val="28"/>
        </w:rPr>
        <w:t>дисциплины «Коммерческая деятельность</w:t>
      </w:r>
      <w:r w:rsidRPr="00AB48E0">
        <w:rPr>
          <w:sz w:val="28"/>
          <w:szCs w:val="28"/>
        </w:rPr>
        <w:t xml:space="preserve">» для </w:t>
      </w:r>
      <w:r>
        <w:rPr>
          <w:sz w:val="28"/>
          <w:szCs w:val="28"/>
        </w:rPr>
        <w:t xml:space="preserve">направления подготовки </w:t>
      </w:r>
      <w:r w:rsidR="00D44F19">
        <w:rPr>
          <w:sz w:val="28"/>
          <w:szCs w:val="28"/>
        </w:rPr>
        <w:t>38.03.06</w:t>
      </w:r>
      <w:r>
        <w:rPr>
          <w:sz w:val="28"/>
          <w:szCs w:val="28"/>
        </w:rPr>
        <w:t xml:space="preserve"> «Торговое дело</w:t>
      </w:r>
      <w:r w:rsidRPr="00AB48E0">
        <w:rPr>
          <w:sz w:val="28"/>
          <w:szCs w:val="28"/>
        </w:rPr>
        <w:t>». – Махачкала: ДГИНХ</w:t>
      </w:r>
      <w:r>
        <w:rPr>
          <w:sz w:val="28"/>
          <w:szCs w:val="28"/>
        </w:rPr>
        <w:t>, 2014</w:t>
      </w:r>
      <w:r w:rsidRPr="00AB48E0">
        <w:rPr>
          <w:sz w:val="28"/>
          <w:szCs w:val="28"/>
        </w:rPr>
        <w:t xml:space="preserve">г., </w:t>
      </w:r>
      <w:r>
        <w:rPr>
          <w:sz w:val="28"/>
          <w:szCs w:val="28"/>
        </w:rPr>
        <w:t>4</w:t>
      </w:r>
      <w:r w:rsidR="00841962">
        <w:rPr>
          <w:sz w:val="28"/>
          <w:szCs w:val="28"/>
        </w:rPr>
        <w:t>3</w:t>
      </w:r>
      <w:r w:rsidRPr="00AB48E0">
        <w:rPr>
          <w:sz w:val="28"/>
          <w:szCs w:val="28"/>
        </w:rPr>
        <w:t xml:space="preserve"> с.</w:t>
      </w:r>
    </w:p>
    <w:p w:rsidR="00375D4F" w:rsidRDefault="00375D4F" w:rsidP="00375D4F">
      <w:pPr>
        <w:jc w:val="both"/>
        <w:rPr>
          <w:sz w:val="28"/>
          <w:szCs w:val="28"/>
        </w:rPr>
      </w:pPr>
    </w:p>
    <w:p w:rsidR="00294572" w:rsidRDefault="00294572" w:rsidP="00375D4F">
      <w:pPr>
        <w:jc w:val="both"/>
        <w:rPr>
          <w:sz w:val="28"/>
          <w:szCs w:val="28"/>
        </w:rPr>
      </w:pPr>
    </w:p>
    <w:tbl>
      <w:tblPr>
        <w:tblW w:w="104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0"/>
        <w:gridCol w:w="4785"/>
      </w:tblGrid>
      <w:tr w:rsidR="00294572" w:rsidRPr="00281E2B" w:rsidTr="008E47C1">
        <w:trPr>
          <w:jc w:val="center"/>
        </w:trPr>
        <w:tc>
          <w:tcPr>
            <w:tcW w:w="5640" w:type="dxa"/>
            <w:tcBorders>
              <w:top w:val="nil"/>
              <w:left w:val="nil"/>
              <w:bottom w:val="nil"/>
              <w:right w:val="nil"/>
            </w:tcBorders>
          </w:tcPr>
          <w:p w:rsidR="00294572" w:rsidRPr="00281E2B" w:rsidRDefault="00294572" w:rsidP="008E47C1">
            <w:pPr>
              <w:jc w:val="center"/>
            </w:pPr>
          </w:p>
          <w:p w:rsidR="00294572" w:rsidRPr="00281E2B" w:rsidRDefault="00294572" w:rsidP="008E47C1">
            <w:pPr>
              <w:jc w:val="center"/>
            </w:pPr>
            <w:r w:rsidRPr="00281E2B">
              <w:t>Рекомендовано к утверждению</w:t>
            </w:r>
          </w:p>
          <w:p w:rsidR="00294572" w:rsidRPr="00281E2B" w:rsidRDefault="00294572" w:rsidP="008E47C1">
            <w:pPr>
              <w:jc w:val="center"/>
            </w:pPr>
            <w:r w:rsidRPr="00281E2B">
              <w:t xml:space="preserve">и к изданию </w:t>
            </w:r>
            <w:proofErr w:type="gramStart"/>
            <w:r w:rsidRPr="00281E2B">
              <w:t>Учебно-методическим</w:t>
            </w:r>
            <w:proofErr w:type="gramEnd"/>
          </w:p>
          <w:p w:rsidR="00294572" w:rsidRPr="00281E2B" w:rsidRDefault="00294572" w:rsidP="008E47C1">
            <w:pPr>
              <w:jc w:val="center"/>
            </w:pPr>
            <w:r w:rsidRPr="00281E2B">
              <w:t>советом ДГИНХ</w:t>
            </w:r>
          </w:p>
          <w:p w:rsidR="00294572" w:rsidRPr="00281E2B" w:rsidRDefault="00294572" w:rsidP="008E47C1">
            <w:pPr>
              <w:jc w:val="center"/>
            </w:pPr>
            <w:r w:rsidRPr="00281E2B">
              <w:t>проректор по учебной работе ДГИНХ,</w:t>
            </w:r>
          </w:p>
          <w:p w:rsidR="00294572" w:rsidRPr="00281E2B" w:rsidRDefault="00294572" w:rsidP="008E47C1">
            <w:pPr>
              <w:jc w:val="center"/>
            </w:pPr>
            <w:r w:rsidRPr="00281E2B">
              <w:t>председатель Учебно-методического совета,                                                                                                              доктор экономических наук,</w:t>
            </w:r>
          </w:p>
          <w:p w:rsidR="00294572" w:rsidRPr="00281E2B" w:rsidRDefault="00294572" w:rsidP="008E47C1">
            <w:pPr>
              <w:jc w:val="center"/>
            </w:pPr>
            <w:r w:rsidRPr="00281E2B">
              <w:t xml:space="preserve">профессор </w:t>
            </w:r>
            <w:proofErr w:type="spellStart"/>
            <w:r w:rsidRPr="00281E2B">
              <w:t>Казаватова</w:t>
            </w:r>
            <w:proofErr w:type="spellEnd"/>
            <w:r w:rsidRPr="00281E2B">
              <w:t xml:space="preserve"> Н.Ю.</w:t>
            </w:r>
          </w:p>
          <w:p w:rsidR="00294572" w:rsidRPr="00281E2B" w:rsidRDefault="00294572" w:rsidP="008E47C1">
            <w:pPr>
              <w:jc w:val="center"/>
            </w:pPr>
          </w:p>
          <w:p w:rsidR="00294572" w:rsidRPr="00281E2B" w:rsidRDefault="00294572" w:rsidP="008E47C1">
            <w:pPr>
              <w:jc w:val="center"/>
            </w:pPr>
            <w:r w:rsidRPr="00281E2B">
              <w:t>«19»  марта 2014 г.</w:t>
            </w:r>
          </w:p>
          <w:p w:rsidR="00294572" w:rsidRDefault="00294572" w:rsidP="008E47C1">
            <w:pPr>
              <w:jc w:val="center"/>
            </w:pPr>
          </w:p>
          <w:p w:rsidR="00294572" w:rsidRPr="00281E2B" w:rsidRDefault="00294572" w:rsidP="008E47C1">
            <w:pPr>
              <w:jc w:val="center"/>
            </w:pPr>
          </w:p>
        </w:tc>
        <w:tc>
          <w:tcPr>
            <w:tcW w:w="4785" w:type="dxa"/>
            <w:tcBorders>
              <w:top w:val="nil"/>
              <w:left w:val="nil"/>
              <w:bottom w:val="nil"/>
              <w:right w:val="nil"/>
            </w:tcBorders>
          </w:tcPr>
          <w:p w:rsidR="00294572" w:rsidRDefault="00294572" w:rsidP="008E47C1">
            <w:pPr>
              <w:jc w:val="center"/>
            </w:pPr>
          </w:p>
          <w:p w:rsidR="00294572" w:rsidRPr="00281E2B" w:rsidRDefault="00294572" w:rsidP="008E47C1">
            <w:pPr>
              <w:jc w:val="center"/>
            </w:pPr>
            <w:r w:rsidRPr="00281E2B">
              <w:t xml:space="preserve">Одобрено                                                                                                                                                      Советом  факультета «Экономика и управление»,                                               Председатель Совета </w:t>
            </w:r>
            <w:proofErr w:type="spellStart"/>
            <w:r w:rsidRPr="00281E2B">
              <w:t>Цахаева</w:t>
            </w:r>
            <w:proofErr w:type="spellEnd"/>
            <w:r w:rsidRPr="00281E2B">
              <w:t xml:space="preserve"> Д.А.</w:t>
            </w:r>
            <w:r w:rsidRPr="00281E2B">
              <w:tab/>
            </w:r>
            <w:r w:rsidRPr="00281E2B">
              <w:tab/>
              <w:t>-экономического факультета</w:t>
            </w:r>
          </w:p>
          <w:p w:rsidR="00294572" w:rsidRPr="00281E2B" w:rsidRDefault="00294572" w:rsidP="008E47C1">
            <w:pPr>
              <w:jc w:val="center"/>
            </w:pPr>
          </w:p>
          <w:p w:rsidR="00294572" w:rsidRPr="00281E2B" w:rsidRDefault="00294572" w:rsidP="008E47C1">
            <w:pPr>
              <w:jc w:val="center"/>
            </w:pPr>
            <w:r w:rsidRPr="00281E2B">
              <w:t>«17» марта 2014 г.</w:t>
            </w:r>
          </w:p>
          <w:p w:rsidR="00294572" w:rsidRPr="00281E2B" w:rsidRDefault="00294572" w:rsidP="008E47C1">
            <w:pPr>
              <w:jc w:val="center"/>
            </w:pPr>
          </w:p>
          <w:p w:rsidR="00294572" w:rsidRPr="00281E2B" w:rsidRDefault="00294572" w:rsidP="008E47C1">
            <w:pPr>
              <w:jc w:val="center"/>
            </w:pPr>
          </w:p>
          <w:p w:rsidR="00294572" w:rsidRPr="00281E2B" w:rsidRDefault="00294572" w:rsidP="008E47C1">
            <w:pPr>
              <w:jc w:val="center"/>
            </w:pPr>
          </w:p>
        </w:tc>
      </w:tr>
      <w:tr w:rsidR="00294572" w:rsidRPr="00281E2B" w:rsidTr="008E47C1">
        <w:trPr>
          <w:jc w:val="center"/>
        </w:trPr>
        <w:tc>
          <w:tcPr>
            <w:tcW w:w="5640" w:type="dxa"/>
            <w:tcBorders>
              <w:top w:val="nil"/>
              <w:left w:val="nil"/>
              <w:bottom w:val="nil"/>
              <w:right w:val="nil"/>
            </w:tcBorders>
          </w:tcPr>
          <w:p w:rsidR="00294572" w:rsidRPr="00281E2B" w:rsidRDefault="00294572" w:rsidP="008E47C1">
            <w:pPr>
              <w:jc w:val="center"/>
            </w:pPr>
            <w:r w:rsidRPr="00281E2B">
              <w:t>Одобрено                                                                                                                        кафедрой «Маркетинг и коммерция»,</w:t>
            </w:r>
          </w:p>
          <w:p w:rsidR="00294572" w:rsidRPr="00281E2B" w:rsidRDefault="00294572" w:rsidP="008E47C1">
            <w:pPr>
              <w:jc w:val="center"/>
            </w:pPr>
            <w:r w:rsidRPr="00281E2B">
              <w:t xml:space="preserve">протокол № 6 от 10 января                                                                                                                       зав. кафедрой   </w:t>
            </w:r>
            <w:proofErr w:type="spellStart"/>
            <w:r w:rsidRPr="00281E2B">
              <w:t>Атаева</w:t>
            </w:r>
            <w:proofErr w:type="spellEnd"/>
            <w:r w:rsidRPr="00281E2B">
              <w:t xml:space="preserve"> А.У.</w:t>
            </w:r>
          </w:p>
          <w:p w:rsidR="00294572" w:rsidRPr="00281E2B" w:rsidRDefault="00294572" w:rsidP="008E47C1">
            <w:pPr>
              <w:jc w:val="center"/>
            </w:pPr>
          </w:p>
          <w:p w:rsidR="00294572" w:rsidRPr="00281E2B" w:rsidRDefault="00294572" w:rsidP="008E47C1">
            <w:pPr>
              <w:jc w:val="center"/>
            </w:pPr>
            <w:r w:rsidRPr="00281E2B">
              <w:t>«14» марта 2014г.</w:t>
            </w:r>
          </w:p>
        </w:tc>
        <w:tc>
          <w:tcPr>
            <w:tcW w:w="4785" w:type="dxa"/>
            <w:tcBorders>
              <w:top w:val="nil"/>
              <w:left w:val="nil"/>
              <w:bottom w:val="nil"/>
              <w:right w:val="nil"/>
            </w:tcBorders>
          </w:tcPr>
          <w:p w:rsidR="00294572" w:rsidRPr="00281E2B" w:rsidRDefault="00294572" w:rsidP="008E47C1">
            <w:pPr>
              <w:jc w:val="center"/>
            </w:pPr>
          </w:p>
        </w:tc>
      </w:tr>
    </w:tbl>
    <w:p w:rsidR="00294572" w:rsidRDefault="00294572" w:rsidP="00375D4F">
      <w:pPr>
        <w:tabs>
          <w:tab w:val="center" w:pos="4677"/>
        </w:tabs>
        <w:jc w:val="both"/>
        <w:rPr>
          <w:sz w:val="28"/>
          <w:szCs w:val="28"/>
        </w:rPr>
      </w:pPr>
    </w:p>
    <w:p w:rsidR="00294572" w:rsidRDefault="00294572" w:rsidP="00375D4F">
      <w:pPr>
        <w:tabs>
          <w:tab w:val="center" w:pos="4677"/>
        </w:tabs>
        <w:jc w:val="both"/>
        <w:rPr>
          <w:sz w:val="28"/>
          <w:szCs w:val="28"/>
        </w:rPr>
      </w:pPr>
    </w:p>
    <w:p w:rsidR="00375D4F" w:rsidRPr="00660FFE" w:rsidRDefault="00375D4F" w:rsidP="00375D4F">
      <w:pPr>
        <w:tabs>
          <w:tab w:val="center" w:pos="4677"/>
        </w:tabs>
        <w:jc w:val="both"/>
        <w:rPr>
          <w:sz w:val="28"/>
          <w:szCs w:val="28"/>
        </w:rPr>
      </w:pPr>
      <w:r w:rsidRPr="00660FFE">
        <w:rPr>
          <w:sz w:val="28"/>
          <w:szCs w:val="28"/>
        </w:rPr>
        <w:t>Печатается по решению Учебно-методического совета Дагестанского государственного института народного хозяйства</w:t>
      </w:r>
    </w:p>
    <w:p w:rsidR="00E61D4D" w:rsidRDefault="00E61D4D" w:rsidP="00E61D4D">
      <w:pPr>
        <w:jc w:val="center"/>
        <w:rPr>
          <w:b/>
          <w:sz w:val="28"/>
          <w:szCs w:val="28"/>
        </w:rPr>
      </w:pPr>
      <w:r>
        <w:rPr>
          <w:b/>
          <w:sz w:val="28"/>
          <w:szCs w:val="28"/>
        </w:rPr>
        <w:lastRenderedPageBreak/>
        <w:t>Содержание</w:t>
      </w:r>
    </w:p>
    <w:p w:rsidR="00E61D4D" w:rsidRDefault="00E61D4D" w:rsidP="00E61D4D">
      <w:pPr>
        <w:jc w:val="center"/>
        <w:rPr>
          <w:b/>
          <w:sz w:val="28"/>
          <w:szCs w:val="28"/>
        </w:rPr>
      </w:pPr>
    </w:p>
    <w:p w:rsidR="00E61D4D" w:rsidRPr="00294572" w:rsidRDefault="00E61D4D" w:rsidP="00E61D4D">
      <w:pPr>
        <w:jc w:val="both"/>
        <w:rPr>
          <w:sz w:val="28"/>
          <w:szCs w:val="28"/>
        </w:rPr>
      </w:pPr>
      <w:r w:rsidRPr="00294572">
        <w:rPr>
          <w:sz w:val="28"/>
          <w:szCs w:val="28"/>
        </w:rPr>
        <w:t xml:space="preserve">1. Перечень планируемых результатов </w:t>
      </w:r>
      <w:proofErr w:type="gramStart"/>
      <w:r w:rsidRPr="00294572">
        <w:rPr>
          <w:sz w:val="28"/>
          <w:szCs w:val="28"/>
        </w:rPr>
        <w:t>обучения по дисциплине</w:t>
      </w:r>
      <w:proofErr w:type="gramEnd"/>
      <w:r w:rsidRPr="00294572">
        <w:rPr>
          <w:sz w:val="28"/>
          <w:szCs w:val="28"/>
        </w:rPr>
        <w:t>, соотнесенных с планируемыми результатами освоения</w:t>
      </w:r>
      <w:r w:rsidR="00FC2CEA">
        <w:rPr>
          <w:sz w:val="28"/>
          <w:szCs w:val="28"/>
        </w:rPr>
        <w:t xml:space="preserve"> образовательной программы…………</w:t>
      </w:r>
      <w:r w:rsidRPr="00294572">
        <w:rPr>
          <w:sz w:val="28"/>
          <w:szCs w:val="28"/>
        </w:rPr>
        <w:t>..</w:t>
      </w:r>
      <w:r w:rsidRPr="00294572">
        <w:rPr>
          <w:b/>
          <w:sz w:val="28"/>
          <w:szCs w:val="28"/>
        </w:rPr>
        <w:t>4-5</w:t>
      </w:r>
    </w:p>
    <w:p w:rsidR="00E61D4D" w:rsidRPr="00294572" w:rsidRDefault="00E61D4D" w:rsidP="00E61D4D">
      <w:pPr>
        <w:jc w:val="both"/>
        <w:rPr>
          <w:sz w:val="28"/>
          <w:szCs w:val="28"/>
        </w:rPr>
      </w:pPr>
      <w:r w:rsidRPr="00294572">
        <w:rPr>
          <w:sz w:val="28"/>
          <w:szCs w:val="28"/>
        </w:rPr>
        <w:t>2. Место дисциплины  в структуре образовательной программы………</w:t>
      </w:r>
      <w:r w:rsidR="00FC2CEA">
        <w:rPr>
          <w:sz w:val="28"/>
          <w:szCs w:val="28"/>
        </w:rPr>
        <w:t>………</w:t>
      </w:r>
      <w:r w:rsidRPr="00294572">
        <w:rPr>
          <w:sz w:val="28"/>
          <w:szCs w:val="28"/>
        </w:rPr>
        <w:t>..</w:t>
      </w:r>
      <w:r w:rsidRPr="00294572">
        <w:rPr>
          <w:b/>
          <w:sz w:val="28"/>
          <w:szCs w:val="28"/>
        </w:rPr>
        <w:t>5</w:t>
      </w:r>
      <w:r w:rsidR="00041983">
        <w:rPr>
          <w:b/>
          <w:sz w:val="28"/>
          <w:szCs w:val="28"/>
        </w:rPr>
        <w:t>-6</w:t>
      </w:r>
    </w:p>
    <w:p w:rsidR="00E61D4D" w:rsidRPr="00294572" w:rsidRDefault="00E61D4D" w:rsidP="00E61D4D">
      <w:pPr>
        <w:jc w:val="both"/>
        <w:rPr>
          <w:b/>
          <w:sz w:val="28"/>
          <w:szCs w:val="28"/>
        </w:rPr>
      </w:pPr>
      <w:r w:rsidRPr="00294572">
        <w:rPr>
          <w:sz w:val="28"/>
          <w:szCs w:val="28"/>
        </w:rPr>
        <w:t>3.Объем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r w:rsidR="00041983">
        <w:rPr>
          <w:sz w:val="28"/>
          <w:szCs w:val="28"/>
        </w:rPr>
        <w:t>..</w:t>
      </w:r>
      <w:r w:rsidR="00294572" w:rsidRPr="00294572">
        <w:rPr>
          <w:b/>
          <w:sz w:val="28"/>
          <w:szCs w:val="28"/>
        </w:rPr>
        <w:t>7</w:t>
      </w:r>
    </w:p>
    <w:p w:rsidR="00E61D4D" w:rsidRPr="00294572" w:rsidRDefault="00E61D4D" w:rsidP="00E61D4D">
      <w:pPr>
        <w:jc w:val="both"/>
        <w:rPr>
          <w:sz w:val="28"/>
          <w:szCs w:val="28"/>
        </w:rPr>
      </w:pPr>
      <w:r w:rsidRPr="00294572">
        <w:rPr>
          <w:sz w:val="28"/>
          <w:szCs w:val="28"/>
        </w:rPr>
        <w:t>4.Содержание дисциплины, структурированное по темам (разделам) с указанием отведенного на них количества академических часов и видов учебных занятий</w:t>
      </w:r>
      <w:r w:rsidR="00294572" w:rsidRPr="00294572">
        <w:rPr>
          <w:sz w:val="28"/>
          <w:szCs w:val="28"/>
        </w:rPr>
        <w:t>.</w:t>
      </w:r>
      <w:r w:rsidR="00041983">
        <w:rPr>
          <w:b/>
          <w:sz w:val="28"/>
          <w:szCs w:val="28"/>
        </w:rPr>
        <w:t>7-9</w:t>
      </w:r>
    </w:p>
    <w:p w:rsidR="00E61D4D" w:rsidRPr="00294572" w:rsidRDefault="00E61D4D" w:rsidP="00E61D4D">
      <w:pPr>
        <w:jc w:val="both"/>
        <w:rPr>
          <w:sz w:val="28"/>
          <w:szCs w:val="28"/>
        </w:rPr>
      </w:pPr>
      <w:r w:rsidRPr="00294572">
        <w:rPr>
          <w:sz w:val="28"/>
          <w:szCs w:val="28"/>
        </w:rPr>
        <w:t xml:space="preserve">5.Перечень учебно-методического обеспечения для самостоятельной работы </w:t>
      </w:r>
      <w:proofErr w:type="gramStart"/>
      <w:r w:rsidRPr="00294572">
        <w:rPr>
          <w:sz w:val="28"/>
          <w:szCs w:val="28"/>
        </w:rPr>
        <w:t>обу</w:t>
      </w:r>
      <w:r w:rsidR="00FC2CEA">
        <w:rPr>
          <w:sz w:val="28"/>
          <w:szCs w:val="28"/>
        </w:rPr>
        <w:t>чающихся</w:t>
      </w:r>
      <w:proofErr w:type="gramEnd"/>
      <w:r w:rsidR="00FC2CEA">
        <w:rPr>
          <w:sz w:val="28"/>
          <w:szCs w:val="28"/>
        </w:rPr>
        <w:t xml:space="preserve"> по дисциплине……………………</w:t>
      </w:r>
      <w:r w:rsidRPr="00294572">
        <w:rPr>
          <w:sz w:val="28"/>
          <w:szCs w:val="28"/>
        </w:rPr>
        <w:t>………………………</w:t>
      </w:r>
      <w:r w:rsidR="00041983">
        <w:rPr>
          <w:sz w:val="28"/>
          <w:szCs w:val="28"/>
        </w:rPr>
        <w:t>…………</w:t>
      </w:r>
      <w:r w:rsidR="00294572" w:rsidRPr="00294572">
        <w:rPr>
          <w:b/>
          <w:sz w:val="28"/>
          <w:szCs w:val="28"/>
        </w:rPr>
        <w:t>9</w:t>
      </w:r>
      <w:r w:rsidR="00041983">
        <w:rPr>
          <w:b/>
          <w:sz w:val="28"/>
          <w:szCs w:val="28"/>
        </w:rPr>
        <w:t>-10</w:t>
      </w:r>
    </w:p>
    <w:p w:rsidR="00E61D4D" w:rsidRPr="00294572" w:rsidRDefault="00E61D4D" w:rsidP="00E61D4D">
      <w:pPr>
        <w:jc w:val="both"/>
        <w:rPr>
          <w:sz w:val="28"/>
          <w:szCs w:val="28"/>
        </w:rPr>
      </w:pPr>
      <w:r w:rsidRPr="00294572">
        <w:rPr>
          <w:sz w:val="28"/>
          <w:szCs w:val="28"/>
        </w:rPr>
        <w:t>6. Фонд оценочных сре</w:t>
      </w:r>
      <w:proofErr w:type="gramStart"/>
      <w:r w:rsidRPr="00294572">
        <w:rPr>
          <w:sz w:val="28"/>
          <w:szCs w:val="28"/>
        </w:rPr>
        <w:t>дств дл</w:t>
      </w:r>
      <w:proofErr w:type="gramEnd"/>
      <w:r w:rsidRPr="00294572">
        <w:rPr>
          <w:sz w:val="28"/>
          <w:szCs w:val="28"/>
        </w:rPr>
        <w:t>я проведения промежуточной аттестации обуч</w:t>
      </w:r>
      <w:r w:rsidR="00FC2CEA">
        <w:rPr>
          <w:sz w:val="28"/>
          <w:szCs w:val="28"/>
        </w:rPr>
        <w:t>ающихся по дисциплине………</w:t>
      </w:r>
      <w:r w:rsidR="00041983">
        <w:rPr>
          <w:sz w:val="28"/>
          <w:szCs w:val="28"/>
        </w:rPr>
        <w:t>……………</w:t>
      </w:r>
      <w:r w:rsidRPr="00294572">
        <w:rPr>
          <w:sz w:val="28"/>
          <w:szCs w:val="28"/>
        </w:rPr>
        <w:t>……</w:t>
      </w:r>
      <w:r w:rsidR="00294572" w:rsidRPr="00294572">
        <w:rPr>
          <w:sz w:val="28"/>
          <w:szCs w:val="28"/>
        </w:rPr>
        <w:t>………………………..</w:t>
      </w:r>
      <w:r w:rsidRPr="00294572">
        <w:rPr>
          <w:sz w:val="28"/>
          <w:szCs w:val="28"/>
        </w:rPr>
        <w:t>..</w:t>
      </w:r>
      <w:r w:rsidR="00041983">
        <w:rPr>
          <w:b/>
          <w:sz w:val="28"/>
          <w:szCs w:val="28"/>
        </w:rPr>
        <w:t>10-22</w:t>
      </w:r>
    </w:p>
    <w:p w:rsidR="00E61D4D" w:rsidRPr="00294572" w:rsidRDefault="00E61D4D" w:rsidP="00E61D4D">
      <w:pPr>
        <w:pStyle w:val="aff0"/>
        <w:jc w:val="both"/>
        <w:rPr>
          <w:rFonts w:ascii="Times New Roman" w:hAnsi="Times New Roman"/>
          <w:sz w:val="28"/>
          <w:szCs w:val="28"/>
        </w:rPr>
      </w:pPr>
      <w:r w:rsidRPr="00294572">
        <w:rPr>
          <w:rFonts w:ascii="Times New Roman" w:hAnsi="Times New Roman"/>
          <w:sz w:val="28"/>
          <w:szCs w:val="28"/>
        </w:rPr>
        <w:t>7.Перечень основной и дополнительной учебной литературы, необходимой для освоения дисциплины………………</w:t>
      </w:r>
      <w:r w:rsidR="00FC2CEA">
        <w:rPr>
          <w:rFonts w:ascii="Times New Roman" w:hAnsi="Times New Roman"/>
          <w:sz w:val="28"/>
          <w:szCs w:val="28"/>
        </w:rPr>
        <w:t>……………………………</w:t>
      </w:r>
      <w:r w:rsidR="00294572" w:rsidRPr="00294572">
        <w:rPr>
          <w:rFonts w:ascii="Times New Roman" w:hAnsi="Times New Roman"/>
          <w:sz w:val="28"/>
          <w:szCs w:val="28"/>
        </w:rPr>
        <w:t>………………..</w:t>
      </w:r>
      <w:r w:rsidR="00294572" w:rsidRPr="00294572">
        <w:rPr>
          <w:rFonts w:ascii="Times New Roman" w:hAnsi="Times New Roman"/>
          <w:b/>
          <w:sz w:val="28"/>
          <w:szCs w:val="28"/>
        </w:rPr>
        <w:t>2</w:t>
      </w:r>
      <w:r w:rsidR="00041983">
        <w:rPr>
          <w:rFonts w:ascii="Times New Roman" w:hAnsi="Times New Roman"/>
          <w:b/>
          <w:sz w:val="28"/>
          <w:szCs w:val="28"/>
        </w:rPr>
        <w:t>2-24</w:t>
      </w:r>
    </w:p>
    <w:p w:rsidR="00E61D4D" w:rsidRPr="00294572" w:rsidRDefault="00E61D4D" w:rsidP="00E61D4D">
      <w:pPr>
        <w:jc w:val="both"/>
        <w:rPr>
          <w:sz w:val="28"/>
          <w:szCs w:val="28"/>
        </w:rPr>
      </w:pPr>
      <w:r w:rsidRPr="00294572">
        <w:rPr>
          <w:sz w:val="28"/>
          <w:szCs w:val="28"/>
        </w:rPr>
        <w:t>8.  Перечень ресурсов информационно-телекоммуникационной сети "Интернет" (далее - сеть "Интернет"), необходимых для освоения ди</w:t>
      </w:r>
      <w:r w:rsidR="00FC2CEA">
        <w:rPr>
          <w:sz w:val="28"/>
          <w:szCs w:val="28"/>
        </w:rPr>
        <w:t>сциплины…………</w:t>
      </w:r>
      <w:r w:rsidR="00041983">
        <w:rPr>
          <w:sz w:val="28"/>
          <w:szCs w:val="28"/>
        </w:rPr>
        <w:t>….</w:t>
      </w:r>
      <w:r w:rsidR="00294572">
        <w:rPr>
          <w:sz w:val="28"/>
          <w:szCs w:val="28"/>
        </w:rPr>
        <w:t>.</w:t>
      </w:r>
      <w:r w:rsidR="00041983">
        <w:rPr>
          <w:b/>
          <w:sz w:val="28"/>
          <w:szCs w:val="28"/>
        </w:rPr>
        <w:t>24</w:t>
      </w:r>
    </w:p>
    <w:p w:rsidR="00E61D4D" w:rsidRPr="00294572" w:rsidRDefault="00E61D4D" w:rsidP="00E61D4D">
      <w:pPr>
        <w:jc w:val="both"/>
        <w:rPr>
          <w:sz w:val="28"/>
          <w:szCs w:val="28"/>
        </w:rPr>
      </w:pPr>
      <w:r w:rsidRPr="00294572">
        <w:rPr>
          <w:sz w:val="28"/>
          <w:szCs w:val="28"/>
        </w:rPr>
        <w:t>9.  Методические указания для обучающихся по освоению дисциплины (рекомендуемый режим и характер различных видов учебной работы, а так же выполнение самостоятельной работы, в том числе курсовых работ (проекто</w:t>
      </w:r>
      <w:r w:rsidR="00FC2CEA">
        <w:rPr>
          <w:sz w:val="28"/>
          <w:szCs w:val="28"/>
        </w:rPr>
        <w:t>в))……………………………………...</w:t>
      </w:r>
      <w:r w:rsidR="00294572" w:rsidRPr="00294572">
        <w:rPr>
          <w:sz w:val="28"/>
          <w:szCs w:val="28"/>
        </w:rPr>
        <w:t>………………………………….</w:t>
      </w:r>
      <w:r w:rsidR="00041983">
        <w:rPr>
          <w:b/>
          <w:sz w:val="28"/>
          <w:szCs w:val="28"/>
        </w:rPr>
        <w:t>24-26</w:t>
      </w:r>
    </w:p>
    <w:p w:rsidR="00E61D4D" w:rsidRPr="00294572" w:rsidRDefault="00E61D4D" w:rsidP="00E61D4D">
      <w:pPr>
        <w:jc w:val="both"/>
        <w:rPr>
          <w:sz w:val="28"/>
          <w:szCs w:val="28"/>
        </w:rPr>
      </w:pPr>
      <w:r w:rsidRPr="00294572">
        <w:rPr>
          <w:sz w:val="28"/>
          <w:szCs w:val="28"/>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r w:rsidR="00294572" w:rsidRPr="00294572">
        <w:rPr>
          <w:sz w:val="28"/>
          <w:szCs w:val="28"/>
        </w:rPr>
        <w:t>…………………………</w:t>
      </w:r>
      <w:r w:rsidRPr="00294572">
        <w:rPr>
          <w:b/>
          <w:sz w:val="28"/>
          <w:szCs w:val="28"/>
        </w:rPr>
        <w:t>2</w:t>
      </w:r>
      <w:r w:rsidR="00041983">
        <w:rPr>
          <w:b/>
          <w:sz w:val="28"/>
          <w:szCs w:val="28"/>
        </w:rPr>
        <w:t>6-28</w:t>
      </w:r>
      <w:r w:rsidRPr="00294572">
        <w:rPr>
          <w:sz w:val="28"/>
          <w:szCs w:val="28"/>
        </w:rPr>
        <w:t xml:space="preserve"> </w:t>
      </w:r>
    </w:p>
    <w:p w:rsidR="00E61D4D" w:rsidRPr="00294572" w:rsidRDefault="00E61D4D" w:rsidP="00E61D4D">
      <w:pPr>
        <w:jc w:val="both"/>
        <w:rPr>
          <w:sz w:val="28"/>
          <w:szCs w:val="28"/>
        </w:rPr>
      </w:pPr>
      <w:r w:rsidRPr="00294572">
        <w:rPr>
          <w:sz w:val="28"/>
          <w:szCs w:val="28"/>
        </w:rPr>
        <w:t>11.  Описание материально-технической базы, необходимой для осуществления образовательного процесса по дисципли</w:t>
      </w:r>
      <w:r w:rsidR="00FC2CEA">
        <w:rPr>
          <w:sz w:val="28"/>
          <w:szCs w:val="28"/>
        </w:rPr>
        <w:t>не…………………………………</w:t>
      </w:r>
      <w:r w:rsidR="00294572" w:rsidRPr="00294572">
        <w:rPr>
          <w:sz w:val="28"/>
          <w:szCs w:val="28"/>
        </w:rPr>
        <w:t>…...</w:t>
      </w:r>
      <w:r w:rsidR="00294572" w:rsidRPr="00294572">
        <w:rPr>
          <w:b/>
          <w:sz w:val="28"/>
          <w:szCs w:val="28"/>
        </w:rPr>
        <w:t>2</w:t>
      </w:r>
      <w:r w:rsidR="00041983">
        <w:rPr>
          <w:b/>
          <w:sz w:val="28"/>
          <w:szCs w:val="28"/>
        </w:rPr>
        <w:t>8</w:t>
      </w:r>
      <w:r w:rsidR="00294572" w:rsidRPr="00294572">
        <w:rPr>
          <w:b/>
          <w:sz w:val="28"/>
          <w:szCs w:val="28"/>
        </w:rPr>
        <w:t>-2</w:t>
      </w:r>
      <w:r w:rsidR="00041983">
        <w:rPr>
          <w:b/>
          <w:sz w:val="28"/>
          <w:szCs w:val="28"/>
        </w:rPr>
        <w:t>9</w:t>
      </w:r>
    </w:p>
    <w:p w:rsidR="00E61D4D" w:rsidRPr="00294572" w:rsidRDefault="00E61D4D" w:rsidP="00E61D4D">
      <w:pPr>
        <w:jc w:val="both"/>
        <w:rPr>
          <w:sz w:val="28"/>
          <w:szCs w:val="28"/>
        </w:rPr>
      </w:pPr>
      <w:r w:rsidRPr="00294572">
        <w:rPr>
          <w:sz w:val="28"/>
          <w:szCs w:val="28"/>
        </w:rPr>
        <w:t>12.Образовательные технологии…………</w:t>
      </w:r>
      <w:r w:rsidR="00FC2CEA">
        <w:rPr>
          <w:sz w:val="28"/>
          <w:szCs w:val="28"/>
        </w:rPr>
        <w:t>…………………………</w:t>
      </w:r>
      <w:r w:rsidRPr="00294572">
        <w:rPr>
          <w:sz w:val="28"/>
          <w:szCs w:val="28"/>
        </w:rPr>
        <w:t>…</w:t>
      </w:r>
      <w:r w:rsidR="00294572" w:rsidRPr="00294572">
        <w:rPr>
          <w:sz w:val="28"/>
          <w:szCs w:val="28"/>
        </w:rPr>
        <w:t>…</w:t>
      </w:r>
      <w:r w:rsidR="0002462A">
        <w:rPr>
          <w:sz w:val="28"/>
          <w:szCs w:val="28"/>
        </w:rPr>
        <w:t>...</w:t>
      </w:r>
      <w:r w:rsidR="00294572" w:rsidRPr="00294572">
        <w:rPr>
          <w:sz w:val="28"/>
          <w:szCs w:val="28"/>
        </w:rPr>
        <w:t>…….</w:t>
      </w:r>
      <w:r w:rsidR="00041983">
        <w:rPr>
          <w:b/>
          <w:sz w:val="28"/>
          <w:szCs w:val="28"/>
        </w:rPr>
        <w:t>30</w:t>
      </w:r>
      <w:r w:rsidRPr="00294572">
        <w:rPr>
          <w:b/>
          <w:sz w:val="28"/>
          <w:szCs w:val="28"/>
        </w:rPr>
        <w:t>-</w:t>
      </w:r>
      <w:r w:rsidR="00294572" w:rsidRPr="00294572">
        <w:rPr>
          <w:b/>
          <w:sz w:val="28"/>
          <w:szCs w:val="28"/>
        </w:rPr>
        <w:t>4</w:t>
      </w:r>
      <w:r w:rsidR="00041983">
        <w:rPr>
          <w:b/>
          <w:sz w:val="28"/>
          <w:szCs w:val="28"/>
        </w:rPr>
        <w:t>6</w:t>
      </w:r>
    </w:p>
    <w:p w:rsidR="00E61D4D" w:rsidRDefault="00E61D4D"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294572" w:rsidRDefault="00294572" w:rsidP="009A246C">
      <w:pPr>
        <w:jc w:val="center"/>
        <w:rPr>
          <w:b/>
          <w:sz w:val="28"/>
          <w:szCs w:val="28"/>
        </w:rPr>
      </w:pPr>
    </w:p>
    <w:p w:rsidR="00294572" w:rsidRDefault="00294572" w:rsidP="009A246C">
      <w:pPr>
        <w:jc w:val="center"/>
        <w:rPr>
          <w:b/>
          <w:sz w:val="28"/>
          <w:szCs w:val="28"/>
        </w:rPr>
      </w:pPr>
    </w:p>
    <w:p w:rsidR="00294572" w:rsidRDefault="00294572" w:rsidP="009A246C">
      <w:pPr>
        <w:jc w:val="center"/>
        <w:rPr>
          <w:b/>
          <w:sz w:val="28"/>
          <w:szCs w:val="28"/>
        </w:rPr>
      </w:pPr>
    </w:p>
    <w:p w:rsidR="00294572" w:rsidRDefault="00294572" w:rsidP="009A246C">
      <w:pPr>
        <w:jc w:val="center"/>
        <w:rPr>
          <w:b/>
          <w:sz w:val="28"/>
          <w:szCs w:val="28"/>
        </w:rPr>
      </w:pPr>
    </w:p>
    <w:p w:rsidR="00294572" w:rsidRDefault="00294572" w:rsidP="009A246C">
      <w:pPr>
        <w:jc w:val="center"/>
        <w:rPr>
          <w:b/>
          <w:sz w:val="28"/>
          <w:szCs w:val="28"/>
        </w:rPr>
      </w:pPr>
    </w:p>
    <w:p w:rsidR="00E61D4D" w:rsidRDefault="00E61D4D" w:rsidP="009A246C">
      <w:pPr>
        <w:jc w:val="center"/>
        <w:rPr>
          <w:b/>
          <w:sz w:val="28"/>
          <w:szCs w:val="28"/>
        </w:rPr>
      </w:pPr>
    </w:p>
    <w:p w:rsidR="00E61D4D" w:rsidRDefault="00E61D4D" w:rsidP="009A246C">
      <w:pPr>
        <w:jc w:val="center"/>
        <w:rPr>
          <w:b/>
          <w:sz w:val="28"/>
          <w:szCs w:val="28"/>
        </w:rPr>
      </w:pPr>
    </w:p>
    <w:p w:rsidR="009A246C" w:rsidRPr="00136719" w:rsidRDefault="009A246C" w:rsidP="009A246C">
      <w:pPr>
        <w:jc w:val="center"/>
        <w:rPr>
          <w:b/>
          <w:sz w:val="28"/>
          <w:szCs w:val="28"/>
        </w:rPr>
      </w:pPr>
      <w:r w:rsidRPr="00136719">
        <w:rPr>
          <w:b/>
          <w:sz w:val="28"/>
          <w:szCs w:val="28"/>
        </w:rPr>
        <w:lastRenderedPageBreak/>
        <w:t>1.</w:t>
      </w:r>
      <w:r w:rsidRPr="00136719">
        <w:rPr>
          <w:rFonts w:ascii="Tahoma" w:hAnsi="Tahoma" w:cs="Tahoma"/>
          <w:b/>
          <w:color w:val="000000"/>
          <w:sz w:val="28"/>
          <w:szCs w:val="28"/>
        </w:rPr>
        <w:t xml:space="preserve"> </w:t>
      </w:r>
      <w:r w:rsidRPr="00136719">
        <w:rPr>
          <w:b/>
          <w:color w:val="000000"/>
          <w:sz w:val="28"/>
          <w:szCs w:val="28"/>
        </w:rPr>
        <w:t xml:space="preserve">Перечень планируемых результатов </w:t>
      </w:r>
      <w:proofErr w:type="gramStart"/>
      <w:r w:rsidRPr="00136719">
        <w:rPr>
          <w:b/>
          <w:color w:val="000000"/>
          <w:sz w:val="28"/>
          <w:szCs w:val="28"/>
        </w:rPr>
        <w:t>обучения по дисциплине</w:t>
      </w:r>
      <w:proofErr w:type="gramEnd"/>
      <w:r w:rsidRPr="00136719">
        <w:rPr>
          <w:b/>
          <w:color w:val="000000"/>
          <w:sz w:val="28"/>
          <w:szCs w:val="28"/>
        </w:rPr>
        <w:t>, соотнесенных с планируемыми результатами освоения образовательной программы</w:t>
      </w:r>
    </w:p>
    <w:p w:rsidR="009A246C" w:rsidRPr="009A246C" w:rsidRDefault="009A246C" w:rsidP="009A246C">
      <w:pPr>
        <w:ind w:firstLine="567"/>
        <w:jc w:val="both"/>
        <w:rPr>
          <w:sz w:val="28"/>
          <w:szCs w:val="28"/>
        </w:rPr>
      </w:pPr>
      <w:r>
        <w:rPr>
          <w:color w:val="000000"/>
          <w:sz w:val="28"/>
          <w:szCs w:val="28"/>
        </w:rPr>
        <w:t xml:space="preserve">В результате </w:t>
      </w:r>
      <w:r w:rsidRPr="00CA6AA3">
        <w:rPr>
          <w:sz w:val="28"/>
          <w:szCs w:val="28"/>
        </w:rPr>
        <w:t xml:space="preserve">освоения учебной дисциплины </w:t>
      </w:r>
      <w:r w:rsidRPr="00CA6AA3">
        <w:rPr>
          <w:color w:val="000000"/>
          <w:sz w:val="28"/>
          <w:szCs w:val="28"/>
        </w:rPr>
        <w:t>«</w:t>
      </w:r>
      <w:r>
        <w:rPr>
          <w:color w:val="000000"/>
          <w:sz w:val="28"/>
          <w:szCs w:val="28"/>
        </w:rPr>
        <w:t>Коммерческая деятельность</w:t>
      </w:r>
      <w:r w:rsidRPr="00CA6AA3">
        <w:rPr>
          <w:color w:val="000000"/>
          <w:sz w:val="28"/>
          <w:szCs w:val="28"/>
        </w:rPr>
        <w:t>» планируется получение студентом определенных знаний, умений и навыков.</w:t>
      </w:r>
    </w:p>
    <w:p w:rsidR="009A246C" w:rsidRDefault="009A246C" w:rsidP="009A246C">
      <w:pPr>
        <w:ind w:firstLine="851"/>
        <w:jc w:val="both"/>
        <w:rPr>
          <w:i/>
          <w:sz w:val="28"/>
          <w:szCs w:val="28"/>
        </w:rPr>
      </w:pPr>
      <w:r w:rsidRPr="00CA6AA3">
        <w:rPr>
          <w:i/>
          <w:sz w:val="28"/>
          <w:szCs w:val="28"/>
        </w:rPr>
        <w:t xml:space="preserve">В результате освоения учебной дисциплины </w:t>
      </w:r>
      <w:proofErr w:type="gramStart"/>
      <w:r w:rsidRPr="00CA6AA3">
        <w:rPr>
          <w:i/>
          <w:sz w:val="28"/>
          <w:szCs w:val="28"/>
        </w:rPr>
        <w:t>обучающийся</w:t>
      </w:r>
      <w:proofErr w:type="gramEnd"/>
      <w:r w:rsidRPr="00CA6AA3">
        <w:rPr>
          <w:i/>
          <w:sz w:val="28"/>
          <w:szCs w:val="28"/>
        </w:rPr>
        <w:t xml:space="preserve"> должен </w:t>
      </w:r>
    </w:p>
    <w:p w:rsidR="009A246C" w:rsidRPr="009A246C" w:rsidRDefault="009A246C" w:rsidP="009A246C">
      <w:pPr>
        <w:jc w:val="both"/>
        <w:rPr>
          <w:b/>
          <w:i/>
          <w:sz w:val="28"/>
          <w:szCs w:val="28"/>
        </w:rPr>
      </w:pPr>
      <w:r w:rsidRPr="009A246C">
        <w:rPr>
          <w:b/>
          <w:i/>
          <w:sz w:val="28"/>
          <w:szCs w:val="28"/>
        </w:rPr>
        <w:t>Знать:</w:t>
      </w:r>
    </w:p>
    <w:p w:rsidR="009A246C" w:rsidRPr="00F11E41" w:rsidRDefault="009A246C" w:rsidP="009A246C">
      <w:pPr>
        <w:tabs>
          <w:tab w:val="left" w:pos="851"/>
          <w:tab w:val="right" w:leader="underscore" w:pos="8505"/>
        </w:tabs>
        <w:jc w:val="both"/>
        <w:rPr>
          <w:sz w:val="28"/>
          <w:szCs w:val="28"/>
        </w:rPr>
      </w:pPr>
      <w:proofErr w:type="gramStart"/>
      <w:r w:rsidRPr="00F11E41">
        <w:rPr>
          <w:sz w:val="28"/>
          <w:szCs w:val="28"/>
        </w:rPr>
        <w:t>-   основные понятия, цели, задачи, принципы,  сферы применения,  объекты, субъекты коммерческой деятельности;</w:t>
      </w:r>
      <w:proofErr w:type="gramEnd"/>
    </w:p>
    <w:p w:rsidR="009A246C" w:rsidRPr="00F11E41" w:rsidRDefault="009A246C" w:rsidP="009A246C">
      <w:pPr>
        <w:tabs>
          <w:tab w:val="left" w:pos="851"/>
          <w:tab w:val="right" w:leader="underscore" w:pos="8505"/>
        </w:tabs>
        <w:jc w:val="both"/>
        <w:rPr>
          <w:sz w:val="28"/>
          <w:szCs w:val="28"/>
        </w:rPr>
      </w:pPr>
      <w:r w:rsidRPr="00F11E41">
        <w:rPr>
          <w:sz w:val="28"/>
          <w:szCs w:val="28"/>
        </w:rPr>
        <w:t>- методологические основы коммерческой деятельности, ее составляющие элементы;</w:t>
      </w:r>
    </w:p>
    <w:p w:rsidR="009A246C" w:rsidRPr="00F11E41" w:rsidRDefault="009A246C" w:rsidP="009A246C">
      <w:pPr>
        <w:tabs>
          <w:tab w:val="left" w:pos="851"/>
          <w:tab w:val="right" w:leader="underscore" w:pos="8505"/>
        </w:tabs>
        <w:jc w:val="both"/>
        <w:rPr>
          <w:sz w:val="28"/>
          <w:szCs w:val="28"/>
        </w:rPr>
      </w:pPr>
      <w:r w:rsidRPr="00F11E41">
        <w:rPr>
          <w:sz w:val="28"/>
          <w:szCs w:val="28"/>
        </w:rPr>
        <w:t xml:space="preserve">-  договоры в коммерческой деятельности: порядок заключения, </w:t>
      </w:r>
      <w:proofErr w:type="gramStart"/>
      <w:r w:rsidRPr="00F11E41">
        <w:rPr>
          <w:sz w:val="28"/>
          <w:szCs w:val="28"/>
        </w:rPr>
        <w:t>контроль за</w:t>
      </w:r>
      <w:proofErr w:type="gramEnd"/>
      <w:r w:rsidRPr="00F11E41">
        <w:rPr>
          <w:sz w:val="28"/>
          <w:szCs w:val="28"/>
        </w:rPr>
        <w:t xml:space="preserve"> исполнением;</w:t>
      </w:r>
    </w:p>
    <w:p w:rsidR="009A246C" w:rsidRPr="00F11E41" w:rsidRDefault="009A246C" w:rsidP="009A246C">
      <w:pPr>
        <w:tabs>
          <w:tab w:val="left" w:pos="851"/>
          <w:tab w:val="right" w:leader="underscore" w:pos="8505"/>
        </w:tabs>
        <w:jc w:val="both"/>
        <w:rPr>
          <w:sz w:val="28"/>
          <w:szCs w:val="28"/>
        </w:rPr>
      </w:pPr>
      <w:r w:rsidRPr="00F11E41">
        <w:rPr>
          <w:sz w:val="28"/>
          <w:szCs w:val="28"/>
        </w:rPr>
        <w:t>-  государственное регулирование и контроль коммерческой деятельности;</w:t>
      </w:r>
    </w:p>
    <w:p w:rsidR="009A246C" w:rsidRPr="00F11E41" w:rsidRDefault="009A246C" w:rsidP="009A246C">
      <w:pPr>
        <w:jc w:val="both"/>
        <w:rPr>
          <w:sz w:val="28"/>
          <w:szCs w:val="28"/>
        </w:rPr>
      </w:pPr>
      <w:r w:rsidRPr="00F11E41">
        <w:rPr>
          <w:b/>
          <w:i/>
          <w:sz w:val="28"/>
          <w:szCs w:val="28"/>
        </w:rPr>
        <w:t>Уметь</w:t>
      </w:r>
      <w:r w:rsidRPr="00F11E41">
        <w:rPr>
          <w:sz w:val="28"/>
          <w:szCs w:val="28"/>
        </w:rPr>
        <w:t xml:space="preserve">: </w:t>
      </w:r>
    </w:p>
    <w:p w:rsidR="009A246C" w:rsidRPr="00F11E41" w:rsidRDefault="009A246C" w:rsidP="009A246C">
      <w:pPr>
        <w:jc w:val="both"/>
        <w:rPr>
          <w:sz w:val="28"/>
          <w:szCs w:val="28"/>
        </w:rPr>
      </w:pPr>
      <w:r w:rsidRPr="00F11E41">
        <w:rPr>
          <w:sz w:val="28"/>
          <w:szCs w:val="28"/>
        </w:rPr>
        <w:t xml:space="preserve">- выбирать поставщиков и торговых посредников, заключать договоры и контролировать их соблюдение; </w:t>
      </w:r>
    </w:p>
    <w:p w:rsidR="009A246C" w:rsidRPr="00F11E41" w:rsidRDefault="009A246C" w:rsidP="009A246C">
      <w:pPr>
        <w:jc w:val="both"/>
        <w:rPr>
          <w:sz w:val="28"/>
          <w:szCs w:val="28"/>
        </w:rPr>
      </w:pPr>
      <w:r w:rsidRPr="00F11E41">
        <w:rPr>
          <w:sz w:val="28"/>
          <w:szCs w:val="28"/>
        </w:rPr>
        <w:t>- осуществлять анализ, планирование, организацию, учет и контроль коммерческой деятельности, прогнозировать ее результаты;</w:t>
      </w:r>
    </w:p>
    <w:p w:rsidR="009A246C" w:rsidRPr="00F11E41" w:rsidRDefault="009A246C" w:rsidP="009A246C">
      <w:pPr>
        <w:jc w:val="both"/>
        <w:rPr>
          <w:sz w:val="28"/>
          <w:szCs w:val="28"/>
        </w:rPr>
      </w:pPr>
      <w:r w:rsidRPr="00F11E41">
        <w:rPr>
          <w:b/>
          <w:i/>
          <w:sz w:val="28"/>
          <w:szCs w:val="28"/>
        </w:rPr>
        <w:t>Владеть</w:t>
      </w:r>
      <w:r w:rsidRPr="00F11E41">
        <w:rPr>
          <w:sz w:val="28"/>
          <w:szCs w:val="28"/>
        </w:rPr>
        <w:t xml:space="preserve">: </w:t>
      </w:r>
    </w:p>
    <w:p w:rsidR="009A246C" w:rsidRPr="00F11E41" w:rsidRDefault="009A246C" w:rsidP="009A246C">
      <w:pPr>
        <w:jc w:val="both"/>
        <w:rPr>
          <w:sz w:val="28"/>
          <w:szCs w:val="28"/>
        </w:rPr>
      </w:pPr>
      <w:r w:rsidRPr="00F11E41">
        <w:rPr>
          <w:sz w:val="28"/>
          <w:szCs w:val="28"/>
        </w:rPr>
        <w:t>- аналитическими методами для оценки эффективности коммерческой деятельности на предприятиях;</w:t>
      </w:r>
    </w:p>
    <w:p w:rsidR="009A246C" w:rsidRPr="00F11E41" w:rsidRDefault="009A246C" w:rsidP="009A246C">
      <w:pPr>
        <w:jc w:val="both"/>
        <w:rPr>
          <w:sz w:val="28"/>
          <w:szCs w:val="28"/>
        </w:rPr>
      </w:pPr>
      <w:r w:rsidRPr="00F11E41">
        <w:rPr>
          <w:sz w:val="28"/>
          <w:szCs w:val="28"/>
        </w:rPr>
        <w:t>- умениями и навыками документационного и информационного обеспечения коммерческой деятельности организации;</w:t>
      </w:r>
    </w:p>
    <w:p w:rsidR="009A246C" w:rsidRPr="00F11E41" w:rsidRDefault="009A246C" w:rsidP="009A246C">
      <w:pPr>
        <w:jc w:val="both"/>
        <w:rPr>
          <w:sz w:val="28"/>
          <w:szCs w:val="28"/>
        </w:rPr>
      </w:pPr>
      <w:r w:rsidRPr="00F11E41">
        <w:rPr>
          <w:sz w:val="28"/>
          <w:szCs w:val="28"/>
        </w:rPr>
        <w:t>- опытом работы с действующими федеральными законами, нормативными и техническими документами, необходимыми для осуществления профессиональной деятельности;</w:t>
      </w:r>
    </w:p>
    <w:p w:rsidR="009A246C" w:rsidRPr="00F11E41" w:rsidRDefault="009A246C" w:rsidP="009A246C">
      <w:pPr>
        <w:jc w:val="both"/>
        <w:rPr>
          <w:sz w:val="28"/>
          <w:szCs w:val="28"/>
        </w:rPr>
      </w:pPr>
      <w:r w:rsidRPr="00F11E41">
        <w:rPr>
          <w:sz w:val="28"/>
          <w:szCs w:val="28"/>
        </w:rPr>
        <w:t>-осуществлять выбор каналов распределения, поставщиков и торговых посредников.</w:t>
      </w:r>
    </w:p>
    <w:p w:rsidR="009A246C" w:rsidRPr="00CA6AA3" w:rsidRDefault="009A246C" w:rsidP="009A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pacing w:val="-3"/>
          <w:sz w:val="28"/>
          <w:szCs w:val="28"/>
        </w:rPr>
      </w:pPr>
      <w:r>
        <w:rPr>
          <w:i/>
          <w:sz w:val="28"/>
          <w:szCs w:val="28"/>
        </w:rPr>
        <w:tab/>
      </w:r>
      <w:r w:rsidRPr="00780BC1">
        <w:rPr>
          <w:i/>
          <w:sz w:val="28"/>
          <w:szCs w:val="28"/>
        </w:rPr>
        <w:t>Результаты освоения образовательной программы</w:t>
      </w:r>
      <w:r>
        <w:rPr>
          <w:sz w:val="28"/>
          <w:szCs w:val="28"/>
        </w:rPr>
        <w:t xml:space="preserve"> </w:t>
      </w:r>
      <w:r w:rsidRPr="00CA6AA3">
        <w:rPr>
          <w:spacing w:val="-3"/>
          <w:sz w:val="28"/>
          <w:szCs w:val="28"/>
        </w:rPr>
        <w:t xml:space="preserve">определяются приобретаемыми выпускником </w:t>
      </w:r>
      <w:r w:rsidRPr="00CA6AA3">
        <w:rPr>
          <w:bCs/>
          <w:i/>
          <w:spacing w:val="-3"/>
          <w:sz w:val="28"/>
          <w:szCs w:val="28"/>
        </w:rPr>
        <w:t>компетенциями</w:t>
      </w:r>
      <w:r w:rsidRPr="00CA6AA3">
        <w:rPr>
          <w:bCs/>
          <w:spacing w:val="-3"/>
          <w:sz w:val="28"/>
          <w:szCs w:val="28"/>
        </w:rPr>
        <w:t>, т.е. его способностью применять знания, умения и личные качества в соответствии с задачами профессиональной деятельности.</w:t>
      </w:r>
    </w:p>
    <w:p w:rsidR="009A246C" w:rsidRPr="00F11E41" w:rsidRDefault="009A246C" w:rsidP="009A246C">
      <w:pPr>
        <w:pStyle w:val="ab"/>
        <w:tabs>
          <w:tab w:val="clear" w:pos="360"/>
        </w:tabs>
        <w:spacing w:line="240" w:lineRule="auto"/>
        <w:ind w:left="0"/>
        <w:rPr>
          <w:sz w:val="28"/>
          <w:szCs w:val="28"/>
        </w:rPr>
      </w:pPr>
      <w:r w:rsidRPr="00F11E41">
        <w:rPr>
          <w:sz w:val="28"/>
          <w:szCs w:val="28"/>
        </w:rPr>
        <w:tab/>
        <w:t>Процесс изучения дисциплины направлен на формирование следующих компетенций:</w:t>
      </w:r>
    </w:p>
    <w:p w:rsidR="009A246C" w:rsidRPr="0002462A" w:rsidRDefault="009A246C" w:rsidP="0002462A">
      <w:pPr>
        <w:pStyle w:val="ab"/>
        <w:tabs>
          <w:tab w:val="clear" w:pos="360"/>
        </w:tabs>
        <w:spacing w:line="240" w:lineRule="auto"/>
        <w:ind w:left="0"/>
        <w:jc w:val="center"/>
        <w:rPr>
          <w:i/>
          <w:sz w:val="28"/>
          <w:szCs w:val="28"/>
        </w:rPr>
      </w:pPr>
      <w:r w:rsidRPr="0002462A">
        <w:rPr>
          <w:i/>
          <w:sz w:val="28"/>
          <w:szCs w:val="28"/>
        </w:rPr>
        <w:t>Общие компетенции:</w:t>
      </w:r>
    </w:p>
    <w:p w:rsidR="00FD0589" w:rsidRPr="0002462A" w:rsidRDefault="00FD0589" w:rsidP="0002462A">
      <w:pPr>
        <w:pStyle w:val="afd"/>
        <w:widowControl w:val="0"/>
        <w:ind w:left="0" w:firstLine="709"/>
        <w:jc w:val="both"/>
        <w:rPr>
          <w:sz w:val="28"/>
          <w:szCs w:val="28"/>
        </w:rPr>
      </w:pPr>
      <w:r w:rsidRPr="0002462A">
        <w:rPr>
          <w:sz w:val="28"/>
          <w:szCs w:val="28"/>
        </w:rPr>
        <w:t>способностью работать в команде, толерантно воспринимая социальные, этнические, конфессиональные и культурные различия (ОК-4);</w:t>
      </w:r>
    </w:p>
    <w:p w:rsidR="00FD0589" w:rsidRDefault="00FD0589" w:rsidP="0002462A">
      <w:pPr>
        <w:pStyle w:val="afd"/>
        <w:widowControl w:val="0"/>
        <w:ind w:left="0" w:firstLine="709"/>
        <w:jc w:val="both"/>
        <w:rPr>
          <w:sz w:val="28"/>
          <w:szCs w:val="28"/>
        </w:rPr>
      </w:pPr>
      <w:r w:rsidRPr="0002462A">
        <w:rPr>
          <w:sz w:val="28"/>
          <w:szCs w:val="28"/>
        </w:rPr>
        <w:t>владением культурой мышления, способностью к обобщению, анализу, восприятию информации, постановке цели и выбору путей ее достижения (ОК-9</w:t>
      </w:r>
      <w:r w:rsidR="0002462A">
        <w:rPr>
          <w:sz w:val="28"/>
          <w:szCs w:val="28"/>
        </w:rPr>
        <w:t>)</w:t>
      </w:r>
    </w:p>
    <w:p w:rsidR="0002462A" w:rsidRPr="0002462A" w:rsidRDefault="0002462A" w:rsidP="0002462A">
      <w:pPr>
        <w:pStyle w:val="afd"/>
        <w:widowControl w:val="0"/>
        <w:ind w:left="0" w:firstLine="709"/>
        <w:jc w:val="both"/>
        <w:rPr>
          <w:sz w:val="28"/>
          <w:szCs w:val="28"/>
        </w:rPr>
      </w:pPr>
    </w:p>
    <w:p w:rsidR="0002462A" w:rsidRPr="0002462A" w:rsidRDefault="0002462A" w:rsidP="0002462A">
      <w:pPr>
        <w:pStyle w:val="ConsPlusNormal"/>
        <w:ind w:firstLine="709"/>
        <w:jc w:val="center"/>
        <w:rPr>
          <w:rFonts w:ascii="Times New Roman" w:hAnsi="Times New Roman"/>
          <w:i/>
          <w:sz w:val="28"/>
          <w:szCs w:val="28"/>
        </w:rPr>
      </w:pPr>
      <w:r w:rsidRPr="0002462A">
        <w:rPr>
          <w:rFonts w:ascii="Times New Roman" w:hAnsi="Times New Roman"/>
          <w:i/>
          <w:sz w:val="28"/>
          <w:szCs w:val="28"/>
        </w:rPr>
        <w:t>Общепрофессиональные компетенции:</w:t>
      </w:r>
    </w:p>
    <w:p w:rsidR="00FD0589" w:rsidRPr="0002462A" w:rsidRDefault="00FD0589" w:rsidP="0002462A">
      <w:pPr>
        <w:pStyle w:val="ConsPlusNormal"/>
        <w:ind w:firstLine="709"/>
        <w:jc w:val="both"/>
        <w:rPr>
          <w:rFonts w:ascii="Times New Roman" w:hAnsi="Times New Roman" w:cs="Times New Roman"/>
          <w:sz w:val="28"/>
          <w:szCs w:val="28"/>
        </w:rPr>
      </w:pPr>
      <w:proofErr w:type="gramStart"/>
      <w:r w:rsidRPr="0002462A">
        <w:rPr>
          <w:rFonts w:ascii="Times New Roman" w:hAnsi="Times New Roman" w:cs="Times New Roman"/>
          <w:sz w:val="28"/>
          <w:szCs w:val="28"/>
        </w:rPr>
        <w:t xml:space="preserve">способностью осуществлять сбор, хранение, обработку и оценку информации, необходимой для организации и управления профессиональной деятельностью (коммерческой, или маркетинговой, или рекламной, или </w:t>
      </w:r>
      <w:r w:rsidRPr="0002462A">
        <w:rPr>
          <w:rFonts w:ascii="Times New Roman" w:hAnsi="Times New Roman" w:cs="Times New Roman"/>
          <w:sz w:val="28"/>
          <w:szCs w:val="28"/>
        </w:rPr>
        <w:lastRenderedPageBreak/>
        <w:t>логистической, или товароведной, или торгово-технологической); применять основные методы и средства получения, хранения, переработки информации; работать с компьютером как средством управления информацией (ОПК-4);</w:t>
      </w:r>
      <w:proofErr w:type="gramEnd"/>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 xml:space="preserve">готовностью работать с технической документацией, необходимой для профессиональной деятельности (коммерческой, или маркетинговой, или рекламной, или логистической, или товароведной, или торгово-технологической) и проверять правильность ее оформления (ОПК-5). </w:t>
      </w:r>
    </w:p>
    <w:p w:rsidR="00FD0589" w:rsidRPr="0002462A" w:rsidRDefault="00FD0589" w:rsidP="0002462A">
      <w:pPr>
        <w:ind w:right="57"/>
        <w:jc w:val="both"/>
        <w:rPr>
          <w:i/>
          <w:color w:val="FF0000"/>
          <w:sz w:val="28"/>
          <w:szCs w:val="28"/>
        </w:rPr>
      </w:pPr>
    </w:p>
    <w:p w:rsidR="009A246C" w:rsidRPr="0002462A" w:rsidRDefault="009A246C" w:rsidP="0002462A">
      <w:pPr>
        <w:ind w:right="57"/>
        <w:jc w:val="center"/>
        <w:rPr>
          <w:i/>
          <w:sz w:val="28"/>
          <w:szCs w:val="28"/>
        </w:rPr>
      </w:pPr>
      <w:r w:rsidRPr="0002462A">
        <w:rPr>
          <w:i/>
          <w:sz w:val="28"/>
          <w:szCs w:val="28"/>
        </w:rPr>
        <w:t>Профессиональные компетенции:</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способностью управлять ассортиментом и качеством товаров и услуг, оценивать их качество, диагностировать дефекты, обеспечивать необходимый уровень качества товаров и их сохранение, эффективно осуществлять контроль качества товаров и услуг, приемку и учет товаров по количеству и качеству (ПК-1);</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способностью осуществлять управление торгово-технологическими процессами на предприятии, регулировать процессы хранения, проводить инвентаризацию, определять и минимизировать затраты материальных и трудовых ресурсов, а также учитывать и списывать потери (ПК-2);</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готовностью к выявлению и удовлетворению потребностей покупателей товаров, их формированию с помощью маркетинговых коммуникаций, способностью изучать и прогнозировать спрос потребителей, анализировать маркетинговую информацию, конъюнктуру товарного рынка (ПК-3);</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способностью идентифицировать товары для выявления и предупреждения их фальсификации (ПК-4);</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способностью управлять персоналом организации (предприятия), готовностью к организационно-управленческой работе с малыми коллективами (ПК-5);</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способностью выбирать деловых партнеров, проводить с ними деловые переговоры, заключать договора и контролировать их выполнение (ПК-6);</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способностью организовывать и планировать материально-техническое обеспечение предприятий, закупку и продажу товаров (ПК-7);</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готовностью обеспечивать необходимый уровень качества торгового обслуживания (ПК-8);</w:t>
      </w:r>
    </w:p>
    <w:p w:rsidR="00FD0589" w:rsidRPr="0002462A" w:rsidRDefault="00FD0589" w:rsidP="0002462A">
      <w:pPr>
        <w:pStyle w:val="ConsPlusNormal"/>
        <w:ind w:firstLine="709"/>
        <w:jc w:val="both"/>
        <w:rPr>
          <w:rFonts w:ascii="Times New Roman" w:hAnsi="Times New Roman" w:cs="Times New Roman"/>
          <w:sz w:val="28"/>
          <w:szCs w:val="28"/>
        </w:rPr>
      </w:pPr>
      <w:r w:rsidRPr="0002462A">
        <w:rPr>
          <w:rFonts w:ascii="Times New Roman" w:hAnsi="Times New Roman" w:cs="Times New Roman"/>
          <w:sz w:val="28"/>
          <w:szCs w:val="28"/>
        </w:rPr>
        <w:t>готовностью анализировать, оценивать и разрабатывать стратегии организации (ПК-9</w:t>
      </w:r>
      <w:r w:rsidR="0002462A">
        <w:rPr>
          <w:rFonts w:ascii="Times New Roman" w:hAnsi="Times New Roman" w:cs="Times New Roman"/>
          <w:sz w:val="28"/>
          <w:szCs w:val="28"/>
        </w:rPr>
        <w:t>)</w:t>
      </w:r>
    </w:p>
    <w:p w:rsidR="009A246C" w:rsidRDefault="009A246C" w:rsidP="009A246C">
      <w:pPr>
        <w:jc w:val="center"/>
        <w:rPr>
          <w:b/>
          <w:sz w:val="28"/>
          <w:szCs w:val="28"/>
        </w:rPr>
      </w:pPr>
    </w:p>
    <w:p w:rsidR="009A246C" w:rsidRPr="0001615B" w:rsidRDefault="009A246C" w:rsidP="009A246C">
      <w:pPr>
        <w:jc w:val="center"/>
        <w:rPr>
          <w:b/>
          <w:sz w:val="28"/>
          <w:szCs w:val="28"/>
        </w:rPr>
      </w:pPr>
      <w:r w:rsidRPr="0001615B">
        <w:rPr>
          <w:b/>
          <w:sz w:val="28"/>
          <w:szCs w:val="28"/>
        </w:rPr>
        <w:t>2. Место дисциплины  в структуре образовательной программы</w:t>
      </w:r>
    </w:p>
    <w:p w:rsidR="009A246C" w:rsidRPr="00F11E41" w:rsidRDefault="009A246C" w:rsidP="009A246C">
      <w:pPr>
        <w:tabs>
          <w:tab w:val="left" w:pos="708"/>
        </w:tabs>
        <w:ind w:firstLine="567"/>
        <w:jc w:val="both"/>
        <w:rPr>
          <w:spacing w:val="-4"/>
          <w:sz w:val="28"/>
          <w:szCs w:val="28"/>
        </w:rPr>
      </w:pPr>
      <w:r w:rsidRPr="00F11E41">
        <w:rPr>
          <w:spacing w:val="-4"/>
          <w:sz w:val="28"/>
          <w:szCs w:val="28"/>
        </w:rPr>
        <w:t xml:space="preserve">Дисциплина Коммерческая деятельность относится к базовой части профессионального цикла  (Б.3) ООП </w:t>
      </w:r>
      <w:proofErr w:type="spellStart"/>
      <w:r w:rsidRPr="00F11E41">
        <w:rPr>
          <w:spacing w:val="-4"/>
          <w:sz w:val="28"/>
          <w:szCs w:val="28"/>
        </w:rPr>
        <w:t>бакалавриата</w:t>
      </w:r>
      <w:proofErr w:type="spellEnd"/>
      <w:r w:rsidRPr="00F11E41">
        <w:rPr>
          <w:spacing w:val="-4"/>
          <w:sz w:val="28"/>
          <w:szCs w:val="28"/>
        </w:rPr>
        <w:t>. Ее рекомендуется изучать    в 3-4 семестрах.</w:t>
      </w:r>
    </w:p>
    <w:p w:rsidR="009A246C" w:rsidRPr="00F11E41" w:rsidRDefault="009A246C" w:rsidP="009A246C">
      <w:pPr>
        <w:tabs>
          <w:tab w:val="left" w:pos="708"/>
        </w:tabs>
        <w:ind w:firstLine="567"/>
        <w:jc w:val="both"/>
        <w:rPr>
          <w:spacing w:val="-4"/>
          <w:sz w:val="28"/>
          <w:szCs w:val="28"/>
        </w:rPr>
      </w:pPr>
      <w:r w:rsidRPr="00F11E41">
        <w:rPr>
          <w:spacing w:val="-4"/>
          <w:sz w:val="28"/>
          <w:szCs w:val="28"/>
        </w:rPr>
        <w:t xml:space="preserve">Дисциплина Коммерческая  деятельность базируется на  дисциплинах гуманитарного, социального и экономического (Б.1), математического и естественнонаучного (Б.2) циклов: Экономическая теория, Математика, Информатика, Экология и Правовое регулирование профессиональной деятельности. Из дисциплин профессионального цикла (Б.3)   Коммерческая </w:t>
      </w:r>
      <w:r w:rsidRPr="00F11E41">
        <w:rPr>
          <w:spacing w:val="-4"/>
          <w:sz w:val="28"/>
          <w:szCs w:val="28"/>
        </w:rPr>
        <w:lastRenderedPageBreak/>
        <w:t>деятельность имеет логическую и содержательно-методическую взаимосвязь с дисциплинами Статистика,  Стандартизация, метрология, подтверждение соответствия, Теоретические основы товароведения, Экономика организации и  Менеджмент.</w:t>
      </w:r>
    </w:p>
    <w:p w:rsidR="009A246C" w:rsidRPr="00F11E41" w:rsidRDefault="009A246C" w:rsidP="009A246C">
      <w:pPr>
        <w:tabs>
          <w:tab w:val="left" w:pos="708"/>
        </w:tabs>
        <w:ind w:firstLine="567"/>
        <w:jc w:val="both"/>
        <w:rPr>
          <w:spacing w:val="-4"/>
          <w:sz w:val="28"/>
          <w:szCs w:val="28"/>
        </w:rPr>
      </w:pPr>
      <w:r w:rsidRPr="00F11E41">
        <w:rPr>
          <w:spacing w:val="-4"/>
          <w:sz w:val="28"/>
          <w:szCs w:val="28"/>
        </w:rPr>
        <w:t xml:space="preserve">   Необходимым требованиями к «входным» знаниям, умениям и готовностям студента  при освоении данной дисциплины и приобретенными в результате освоения предшествующих дисциплин являются: </w:t>
      </w:r>
    </w:p>
    <w:p w:rsidR="009A246C" w:rsidRPr="00F11E41" w:rsidRDefault="009A246C" w:rsidP="009A246C">
      <w:pPr>
        <w:tabs>
          <w:tab w:val="left" w:pos="708"/>
        </w:tabs>
        <w:ind w:firstLine="567"/>
        <w:jc w:val="both"/>
        <w:rPr>
          <w:b/>
          <w:spacing w:val="-4"/>
          <w:sz w:val="28"/>
          <w:szCs w:val="28"/>
        </w:rPr>
      </w:pPr>
      <w:r w:rsidRPr="00F11E41">
        <w:rPr>
          <w:b/>
          <w:spacing w:val="-4"/>
          <w:sz w:val="28"/>
          <w:szCs w:val="28"/>
        </w:rPr>
        <w:t xml:space="preserve">Знание:   </w:t>
      </w:r>
    </w:p>
    <w:p w:rsidR="009A246C" w:rsidRPr="00F11E41" w:rsidRDefault="009A246C" w:rsidP="009A246C">
      <w:pPr>
        <w:numPr>
          <w:ilvl w:val="0"/>
          <w:numId w:val="14"/>
        </w:numPr>
        <w:jc w:val="both"/>
        <w:rPr>
          <w:sz w:val="28"/>
          <w:szCs w:val="28"/>
        </w:rPr>
      </w:pPr>
      <w:r w:rsidRPr="00F11E41">
        <w:rPr>
          <w:sz w:val="28"/>
          <w:szCs w:val="28"/>
        </w:rPr>
        <w:t xml:space="preserve">основных экономических категорий, законов и теорий, показателей, их классификации и способов  определения; </w:t>
      </w:r>
    </w:p>
    <w:p w:rsidR="009A246C" w:rsidRPr="00F11E41" w:rsidRDefault="009A246C" w:rsidP="009A246C">
      <w:pPr>
        <w:numPr>
          <w:ilvl w:val="0"/>
          <w:numId w:val="14"/>
        </w:numPr>
        <w:jc w:val="both"/>
        <w:rPr>
          <w:sz w:val="28"/>
          <w:szCs w:val="28"/>
        </w:rPr>
      </w:pPr>
      <w:r w:rsidRPr="00F11E41">
        <w:rPr>
          <w:sz w:val="28"/>
          <w:szCs w:val="28"/>
        </w:rPr>
        <w:t>общей характеристики процессов сбора, передачи, обработки и накопления информации, средств их реализации, программного обеспечения и технологии программирования;</w:t>
      </w:r>
    </w:p>
    <w:p w:rsidR="009A246C" w:rsidRPr="00F11E41" w:rsidRDefault="009A246C" w:rsidP="009A246C">
      <w:pPr>
        <w:numPr>
          <w:ilvl w:val="0"/>
          <w:numId w:val="14"/>
        </w:numPr>
        <w:jc w:val="both"/>
        <w:rPr>
          <w:sz w:val="28"/>
          <w:szCs w:val="28"/>
        </w:rPr>
      </w:pPr>
      <w:r w:rsidRPr="00F11E41">
        <w:rPr>
          <w:sz w:val="28"/>
          <w:szCs w:val="28"/>
        </w:rPr>
        <w:t>статистических методов оценки и прогнозирования коммерческой деятельности;</w:t>
      </w:r>
    </w:p>
    <w:p w:rsidR="009A246C" w:rsidRPr="00F11E41" w:rsidRDefault="009A246C" w:rsidP="009A246C">
      <w:pPr>
        <w:numPr>
          <w:ilvl w:val="0"/>
          <w:numId w:val="14"/>
        </w:numPr>
        <w:jc w:val="both"/>
        <w:rPr>
          <w:sz w:val="28"/>
          <w:szCs w:val="28"/>
        </w:rPr>
      </w:pPr>
      <w:r w:rsidRPr="00F11E41">
        <w:rPr>
          <w:sz w:val="28"/>
          <w:szCs w:val="28"/>
        </w:rPr>
        <w:t xml:space="preserve">нормативно-правовой базы стандартизации,  метрологии, деятельности по оценке и подтверждению соответствия; </w:t>
      </w:r>
    </w:p>
    <w:p w:rsidR="009A246C" w:rsidRPr="00F11E41" w:rsidRDefault="009A246C" w:rsidP="009A246C">
      <w:pPr>
        <w:numPr>
          <w:ilvl w:val="0"/>
          <w:numId w:val="14"/>
        </w:numPr>
        <w:jc w:val="both"/>
        <w:rPr>
          <w:sz w:val="28"/>
          <w:szCs w:val="28"/>
        </w:rPr>
      </w:pPr>
      <w:r w:rsidRPr="00F11E41">
        <w:rPr>
          <w:sz w:val="28"/>
          <w:szCs w:val="28"/>
        </w:rPr>
        <w:t xml:space="preserve">ассортиментных,  </w:t>
      </w:r>
      <w:proofErr w:type="spellStart"/>
      <w:r w:rsidRPr="00F11E41">
        <w:rPr>
          <w:sz w:val="28"/>
          <w:szCs w:val="28"/>
        </w:rPr>
        <w:t>квалиметрических</w:t>
      </w:r>
      <w:proofErr w:type="spellEnd"/>
      <w:r w:rsidRPr="00F11E41">
        <w:rPr>
          <w:sz w:val="28"/>
          <w:szCs w:val="28"/>
        </w:rPr>
        <w:t>, количественных характеристик товаров, классификации укрупненного ассортимента потребительских товаров; факторов обеспечения товароведных характеристик товара; товарной информации;</w:t>
      </w:r>
    </w:p>
    <w:p w:rsidR="009A246C" w:rsidRPr="00F11E41" w:rsidRDefault="009A246C" w:rsidP="009A246C">
      <w:pPr>
        <w:numPr>
          <w:ilvl w:val="0"/>
          <w:numId w:val="14"/>
        </w:numPr>
        <w:jc w:val="both"/>
        <w:rPr>
          <w:sz w:val="28"/>
          <w:szCs w:val="28"/>
        </w:rPr>
      </w:pPr>
      <w:r w:rsidRPr="00F11E41">
        <w:rPr>
          <w:sz w:val="28"/>
          <w:szCs w:val="28"/>
        </w:rPr>
        <w:t xml:space="preserve"> субъектов и  договоров в профессиональной деятельности;</w:t>
      </w:r>
    </w:p>
    <w:p w:rsidR="009A246C" w:rsidRPr="00F11E41" w:rsidRDefault="009A246C" w:rsidP="009A246C">
      <w:pPr>
        <w:numPr>
          <w:ilvl w:val="0"/>
          <w:numId w:val="14"/>
        </w:numPr>
        <w:jc w:val="both"/>
        <w:rPr>
          <w:sz w:val="28"/>
          <w:szCs w:val="28"/>
        </w:rPr>
      </w:pPr>
      <w:r w:rsidRPr="00F11E41">
        <w:rPr>
          <w:sz w:val="28"/>
          <w:szCs w:val="28"/>
        </w:rPr>
        <w:t>организационно-правовых форм юридических лиц и индивидуальных предпринимателей.</w:t>
      </w:r>
    </w:p>
    <w:p w:rsidR="009A246C" w:rsidRPr="00F11E41" w:rsidRDefault="009A246C" w:rsidP="009A246C">
      <w:pPr>
        <w:tabs>
          <w:tab w:val="left" w:pos="708"/>
        </w:tabs>
        <w:ind w:firstLine="567"/>
        <w:jc w:val="both"/>
        <w:rPr>
          <w:b/>
          <w:sz w:val="28"/>
          <w:szCs w:val="28"/>
        </w:rPr>
      </w:pPr>
      <w:r w:rsidRPr="00F11E41">
        <w:rPr>
          <w:b/>
          <w:spacing w:val="-4"/>
          <w:sz w:val="28"/>
          <w:szCs w:val="28"/>
        </w:rPr>
        <w:t xml:space="preserve">Умение: </w:t>
      </w:r>
    </w:p>
    <w:p w:rsidR="009A246C" w:rsidRPr="00F11E41" w:rsidRDefault="009A246C" w:rsidP="009A246C">
      <w:pPr>
        <w:numPr>
          <w:ilvl w:val="0"/>
          <w:numId w:val="15"/>
        </w:numPr>
        <w:jc w:val="both"/>
        <w:rPr>
          <w:sz w:val="28"/>
          <w:szCs w:val="28"/>
        </w:rPr>
      </w:pPr>
      <w:r w:rsidRPr="00F11E41">
        <w:rPr>
          <w:sz w:val="28"/>
          <w:szCs w:val="28"/>
        </w:rPr>
        <w:t>применять экономические термины, законы и   теории, определять экономические показатели;</w:t>
      </w:r>
    </w:p>
    <w:p w:rsidR="009A246C" w:rsidRPr="00F11E41" w:rsidRDefault="009A246C" w:rsidP="009A246C">
      <w:pPr>
        <w:numPr>
          <w:ilvl w:val="0"/>
          <w:numId w:val="15"/>
        </w:numPr>
        <w:jc w:val="both"/>
        <w:rPr>
          <w:sz w:val="28"/>
          <w:szCs w:val="28"/>
        </w:rPr>
      </w:pPr>
      <w:r w:rsidRPr="00F11E41">
        <w:rPr>
          <w:sz w:val="28"/>
          <w:szCs w:val="28"/>
        </w:rPr>
        <w:t>производить расчеты математических величин;</w:t>
      </w:r>
    </w:p>
    <w:p w:rsidR="009A246C" w:rsidRPr="00F11E41" w:rsidRDefault="009A246C" w:rsidP="009A246C">
      <w:pPr>
        <w:numPr>
          <w:ilvl w:val="0"/>
          <w:numId w:val="15"/>
        </w:numPr>
        <w:jc w:val="both"/>
        <w:rPr>
          <w:sz w:val="28"/>
          <w:szCs w:val="28"/>
        </w:rPr>
      </w:pPr>
      <w:r w:rsidRPr="00F11E41">
        <w:rPr>
          <w:sz w:val="28"/>
          <w:szCs w:val="28"/>
        </w:rPr>
        <w:t xml:space="preserve">осуществлять процессы сбора, передачи, обработки и накопления информации, пользоваться локальными и глобальными сетями ЭВМ; </w:t>
      </w:r>
    </w:p>
    <w:p w:rsidR="009A246C" w:rsidRPr="00F11E41" w:rsidRDefault="009A246C" w:rsidP="009A246C">
      <w:pPr>
        <w:numPr>
          <w:ilvl w:val="0"/>
          <w:numId w:val="15"/>
        </w:numPr>
        <w:jc w:val="both"/>
        <w:rPr>
          <w:sz w:val="28"/>
          <w:szCs w:val="28"/>
        </w:rPr>
      </w:pPr>
      <w:r w:rsidRPr="00F11E41">
        <w:rPr>
          <w:sz w:val="28"/>
          <w:szCs w:val="28"/>
        </w:rPr>
        <w:t>применять   ресурсосберегающие технологии;</w:t>
      </w:r>
    </w:p>
    <w:p w:rsidR="009A246C" w:rsidRPr="00F11E41" w:rsidRDefault="009A246C" w:rsidP="009A246C">
      <w:pPr>
        <w:numPr>
          <w:ilvl w:val="0"/>
          <w:numId w:val="15"/>
        </w:numPr>
        <w:jc w:val="both"/>
        <w:rPr>
          <w:sz w:val="28"/>
          <w:szCs w:val="28"/>
        </w:rPr>
      </w:pPr>
      <w:r w:rsidRPr="00F11E41">
        <w:rPr>
          <w:sz w:val="28"/>
          <w:szCs w:val="28"/>
        </w:rPr>
        <w:t xml:space="preserve">применять статистические методы обработки  данных; </w:t>
      </w:r>
    </w:p>
    <w:p w:rsidR="009A246C" w:rsidRPr="00F11E41" w:rsidRDefault="009A246C" w:rsidP="009A246C">
      <w:pPr>
        <w:numPr>
          <w:ilvl w:val="0"/>
          <w:numId w:val="15"/>
        </w:numPr>
        <w:jc w:val="both"/>
        <w:rPr>
          <w:sz w:val="28"/>
          <w:szCs w:val="28"/>
        </w:rPr>
      </w:pPr>
      <w:r w:rsidRPr="00F11E41">
        <w:rPr>
          <w:sz w:val="28"/>
          <w:szCs w:val="28"/>
        </w:rPr>
        <w:t xml:space="preserve"> оценивать качество, учитывать формирующие и регулировать сохраняющие товары факторы, получать товарную информацию об основополагающих характеристиках товара из маркировки и товарно-сопроводительных документов; </w:t>
      </w:r>
    </w:p>
    <w:p w:rsidR="009A246C" w:rsidRPr="00F11E41" w:rsidRDefault="009A246C" w:rsidP="009A246C">
      <w:pPr>
        <w:numPr>
          <w:ilvl w:val="0"/>
          <w:numId w:val="15"/>
        </w:numPr>
        <w:jc w:val="both"/>
        <w:rPr>
          <w:sz w:val="28"/>
          <w:szCs w:val="28"/>
        </w:rPr>
      </w:pPr>
      <w:r w:rsidRPr="00F11E41">
        <w:rPr>
          <w:sz w:val="28"/>
          <w:szCs w:val="28"/>
        </w:rPr>
        <w:t>применять техническое и метрологическое законодательство, работать с нормативными документами, распознавать формы подтверждения соответствия, различать международные и национальные единицы измерения.</w:t>
      </w:r>
    </w:p>
    <w:p w:rsidR="009A246C" w:rsidRPr="00F11E41" w:rsidRDefault="009A246C" w:rsidP="009A246C">
      <w:pPr>
        <w:tabs>
          <w:tab w:val="left" w:pos="708"/>
        </w:tabs>
        <w:ind w:firstLine="567"/>
        <w:jc w:val="both"/>
        <w:rPr>
          <w:b/>
          <w:sz w:val="28"/>
          <w:szCs w:val="28"/>
        </w:rPr>
      </w:pPr>
      <w:r w:rsidRPr="00F11E41">
        <w:rPr>
          <w:b/>
          <w:spacing w:val="-4"/>
          <w:sz w:val="28"/>
          <w:szCs w:val="28"/>
        </w:rPr>
        <w:t xml:space="preserve">Владение: </w:t>
      </w:r>
    </w:p>
    <w:p w:rsidR="009A246C" w:rsidRPr="00F11E41" w:rsidRDefault="009A246C" w:rsidP="009A246C">
      <w:pPr>
        <w:numPr>
          <w:ilvl w:val="0"/>
          <w:numId w:val="16"/>
        </w:numPr>
        <w:jc w:val="both"/>
        <w:rPr>
          <w:sz w:val="28"/>
          <w:szCs w:val="28"/>
        </w:rPr>
      </w:pPr>
      <w:r w:rsidRPr="00F11E41">
        <w:rPr>
          <w:sz w:val="28"/>
          <w:szCs w:val="28"/>
        </w:rPr>
        <w:t>методами экономической теории;</w:t>
      </w:r>
    </w:p>
    <w:p w:rsidR="009A246C" w:rsidRPr="00F11E41" w:rsidRDefault="009A246C" w:rsidP="009A246C">
      <w:pPr>
        <w:numPr>
          <w:ilvl w:val="0"/>
          <w:numId w:val="16"/>
        </w:numPr>
        <w:jc w:val="both"/>
        <w:rPr>
          <w:sz w:val="28"/>
          <w:szCs w:val="28"/>
        </w:rPr>
      </w:pPr>
      <w:r w:rsidRPr="00F11E41">
        <w:rPr>
          <w:sz w:val="28"/>
          <w:szCs w:val="28"/>
        </w:rPr>
        <w:t xml:space="preserve">методами математического анализа и моделирования, математического аппарата при решении  проблем в области коммерции;   </w:t>
      </w:r>
    </w:p>
    <w:p w:rsidR="009A246C" w:rsidRPr="00F11E41" w:rsidRDefault="009A246C" w:rsidP="009A246C">
      <w:pPr>
        <w:numPr>
          <w:ilvl w:val="0"/>
          <w:numId w:val="16"/>
        </w:numPr>
        <w:jc w:val="both"/>
        <w:rPr>
          <w:sz w:val="28"/>
          <w:szCs w:val="28"/>
        </w:rPr>
      </w:pPr>
      <w:r w:rsidRPr="00F11E41">
        <w:rPr>
          <w:sz w:val="28"/>
          <w:szCs w:val="28"/>
        </w:rPr>
        <w:lastRenderedPageBreak/>
        <w:t xml:space="preserve">средствами реализации информационных процессов и применения их при изучении коммерческой деятельности;  </w:t>
      </w:r>
    </w:p>
    <w:p w:rsidR="009A246C" w:rsidRPr="00F11E41" w:rsidRDefault="009A246C" w:rsidP="009A246C">
      <w:pPr>
        <w:numPr>
          <w:ilvl w:val="0"/>
          <w:numId w:val="16"/>
        </w:numPr>
        <w:jc w:val="both"/>
        <w:rPr>
          <w:sz w:val="28"/>
          <w:szCs w:val="28"/>
        </w:rPr>
      </w:pPr>
      <w:proofErr w:type="gramStart"/>
      <w:r w:rsidRPr="00F11E41">
        <w:rPr>
          <w:sz w:val="28"/>
          <w:szCs w:val="28"/>
        </w:rPr>
        <w:t>экономическими методами</w:t>
      </w:r>
      <w:proofErr w:type="gramEnd"/>
      <w:r w:rsidRPr="00F11E41">
        <w:rPr>
          <w:sz w:val="28"/>
          <w:szCs w:val="28"/>
        </w:rPr>
        <w:t xml:space="preserve"> регулирования природопользования;</w:t>
      </w:r>
    </w:p>
    <w:p w:rsidR="009A246C" w:rsidRPr="00F11E41" w:rsidRDefault="009A246C" w:rsidP="009A246C">
      <w:pPr>
        <w:numPr>
          <w:ilvl w:val="0"/>
          <w:numId w:val="16"/>
        </w:numPr>
        <w:jc w:val="both"/>
        <w:rPr>
          <w:sz w:val="28"/>
          <w:szCs w:val="28"/>
        </w:rPr>
      </w:pPr>
      <w:r w:rsidRPr="00F11E41">
        <w:rPr>
          <w:sz w:val="28"/>
          <w:szCs w:val="28"/>
        </w:rPr>
        <w:t xml:space="preserve">навыками работы с товарами разного назначения, а также с нормативными и техническими документами по оценке и подтверждению соответствия обязательным требованиям; </w:t>
      </w:r>
    </w:p>
    <w:p w:rsidR="009A246C" w:rsidRPr="00F11E41" w:rsidRDefault="009A246C" w:rsidP="009A246C">
      <w:pPr>
        <w:numPr>
          <w:ilvl w:val="0"/>
          <w:numId w:val="16"/>
        </w:numPr>
        <w:jc w:val="both"/>
        <w:rPr>
          <w:sz w:val="28"/>
          <w:szCs w:val="28"/>
        </w:rPr>
      </w:pPr>
      <w:r w:rsidRPr="00F11E41">
        <w:rPr>
          <w:sz w:val="28"/>
          <w:szCs w:val="28"/>
        </w:rPr>
        <w:t>опытом работы с действующими федеральными законами и нормативными документами, необходимыми для осуществления профессиональной деятельности,  заключения договоров и контролем  их исполнения.</w:t>
      </w:r>
    </w:p>
    <w:p w:rsidR="009A246C" w:rsidRPr="00F11E41" w:rsidRDefault="009A246C" w:rsidP="009A246C">
      <w:pPr>
        <w:tabs>
          <w:tab w:val="left" w:pos="708"/>
        </w:tabs>
        <w:ind w:firstLine="567"/>
        <w:jc w:val="both"/>
        <w:rPr>
          <w:sz w:val="28"/>
          <w:szCs w:val="28"/>
        </w:rPr>
      </w:pPr>
      <w:r w:rsidRPr="00F11E41">
        <w:rPr>
          <w:sz w:val="28"/>
          <w:szCs w:val="28"/>
        </w:rPr>
        <w:tab/>
        <w:t xml:space="preserve">Как </w:t>
      </w:r>
      <w:proofErr w:type="gramStart"/>
      <w:r w:rsidRPr="00F11E41">
        <w:rPr>
          <w:sz w:val="28"/>
          <w:szCs w:val="28"/>
        </w:rPr>
        <w:t>предшествующее</w:t>
      </w:r>
      <w:proofErr w:type="gramEnd"/>
      <w:r w:rsidRPr="00F11E41">
        <w:rPr>
          <w:sz w:val="28"/>
          <w:szCs w:val="28"/>
        </w:rPr>
        <w:t xml:space="preserve"> для освоения данной дисциплины необходимы следующие теоретические дисциплины: </w:t>
      </w:r>
      <w:proofErr w:type="gramStart"/>
      <w:r w:rsidRPr="00F11E41">
        <w:rPr>
          <w:sz w:val="28"/>
          <w:szCs w:val="28"/>
        </w:rPr>
        <w:t>Экономика организации, Статистика, Бухгалтерский учет, Маркетинг, Стандартизация, метрология, подтверждение соответствия, Теоретические основы товароведения, Логистика, а  также  учебная практика (Б.5.</w:t>
      </w:r>
      <w:proofErr w:type="gramEnd"/>
      <w:r w:rsidRPr="00F11E41">
        <w:rPr>
          <w:sz w:val="28"/>
          <w:szCs w:val="28"/>
        </w:rPr>
        <w:t xml:space="preserve"> У).</w:t>
      </w:r>
    </w:p>
    <w:p w:rsidR="009A246C" w:rsidRDefault="009A246C" w:rsidP="009A246C">
      <w:pPr>
        <w:tabs>
          <w:tab w:val="left" w:pos="708"/>
        </w:tabs>
        <w:ind w:firstLine="567"/>
        <w:jc w:val="both"/>
        <w:rPr>
          <w:spacing w:val="-4"/>
          <w:sz w:val="28"/>
          <w:szCs w:val="28"/>
        </w:rPr>
      </w:pPr>
    </w:p>
    <w:p w:rsidR="00294572" w:rsidRDefault="00294572" w:rsidP="009A246C">
      <w:pPr>
        <w:tabs>
          <w:tab w:val="left" w:pos="708"/>
        </w:tabs>
        <w:ind w:firstLine="567"/>
        <w:jc w:val="both"/>
        <w:rPr>
          <w:spacing w:val="-4"/>
          <w:sz w:val="28"/>
          <w:szCs w:val="28"/>
        </w:rPr>
      </w:pPr>
    </w:p>
    <w:p w:rsidR="009A246C" w:rsidRPr="008645F5" w:rsidRDefault="009A246C" w:rsidP="009A246C">
      <w:pPr>
        <w:jc w:val="center"/>
        <w:rPr>
          <w:b/>
          <w:color w:val="000000"/>
          <w:sz w:val="28"/>
          <w:szCs w:val="28"/>
        </w:rPr>
      </w:pPr>
      <w:r w:rsidRPr="008645F5">
        <w:rPr>
          <w:b/>
          <w:color w:val="000000"/>
          <w:sz w:val="28"/>
          <w:szCs w:val="28"/>
        </w:rPr>
        <w:t>3.Объем дисциплины в зачетных единицах с указанием количества академи</w:t>
      </w:r>
      <w:r>
        <w:rPr>
          <w:b/>
          <w:color w:val="000000"/>
          <w:sz w:val="28"/>
          <w:szCs w:val="28"/>
        </w:rPr>
        <w:t>ческих часов</w:t>
      </w:r>
      <w:r w:rsidRPr="008645F5">
        <w:rPr>
          <w:b/>
          <w:color w:val="000000"/>
          <w:sz w:val="28"/>
          <w:szCs w:val="28"/>
        </w:rPr>
        <w:t>, выделенных на контактную работу обучающихся с преподавателем (по видам учебных занятий) и на самостоятельную работу обучающихся</w:t>
      </w:r>
    </w:p>
    <w:p w:rsidR="009A246C" w:rsidRPr="00F11E41" w:rsidRDefault="009A246C" w:rsidP="009A246C">
      <w:pPr>
        <w:rPr>
          <w:sz w:val="28"/>
          <w:szCs w:val="28"/>
        </w:rPr>
      </w:pPr>
      <w:r w:rsidRPr="00F11E41">
        <w:rPr>
          <w:sz w:val="28"/>
          <w:szCs w:val="28"/>
        </w:rPr>
        <w:t>Общая трудоемкость дисциплины со</w:t>
      </w:r>
      <w:r>
        <w:rPr>
          <w:sz w:val="28"/>
          <w:szCs w:val="28"/>
        </w:rPr>
        <w:t xml:space="preserve">ставляет 7  зачетных единиц, </w:t>
      </w:r>
      <w:r w:rsidRPr="00F11E41">
        <w:rPr>
          <w:sz w:val="28"/>
          <w:szCs w:val="28"/>
        </w:rPr>
        <w:t>252  часов.</w:t>
      </w:r>
    </w:p>
    <w:p w:rsidR="009A246C" w:rsidRPr="00E72E09" w:rsidRDefault="009A246C" w:rsidP="009A246C">
      <w:pPr>
        <w:ind w:firstLine="708"/>
        <w:jc w:val="both"/>
        <w:rPr>
          <w:color w:val="000000"/>
          <w:sz w:val="28"/>
          <w:szCs w:val="28"/>
        </w:rPr>
      </w:pPr>
      <w:r>
        <w:rPr>
          <w:color w:val="000000"/>
          <w:sz w:val="28"/>
          <w:szCs w:val="28"/>
        </w:rPr>
        <w:t>К</w:t>
      </w:r>
      <w:r w:rsidRPr="00E72E09">
        <w:rPr>
          <w:color w:val="000000"/>
          <w:sz w:val="28"/>
          <w:szCs w:val="28"/>
        </w:rPr>
        <w:t>оличество академических часов, выделенных на контактную работу обучающихся с преподавателем (по видам учебных занятий),   составляет</w:t>
      </w:r>
      <w:r>
        <w:rPr>
          <w:color w:val="000000"/>
          <w:sz w:val="28"/>
          <w:szCs w:val="28"/>
        </w:rPr>
        <w:t xml:space="preserve"> </w:t>
      </w:r>
      <w:r w:rsidRPr="00E72E09">
        <w:rPr>
          <w:b/>
          <w:i/>
          <w:color w:val="000000"/>
          <w:sz w:val="28"/>
          <w:szCs w:val="28"/>
        </w:rPr>
        <w:t>216 часов</w:t>
      </w:r>
      <w:r w:rsidRPr="00E72E09">
        <w:rPr>
          <w:color w:val="000000"/>
          <w:sz w:val="28"/>
          <w:szCs w:val="28"/>
        </w:rPr>
        <w:t>, в том числе:</w:t>
      </w:r>
    </w:p>
    <w:p w:rsidR="008A061F" w:rsidRPr="008645F5" w:rsidRDefault="008A061F" w:rsidP="008A061F">
      <w:pPr>
        <w:jc w:val="both"/>
        <w:rPr>
          <w:b/>
          <w:i/>
          <w:color w:val="000000"/>
          <w:sz w:val="28"/>
          <w:szCs w:val="28"/>
        </w:rPr>
      </w:pPr>
      <w:r>
        <w:rPr>
          <w:color w:val="000000"/>
          <w:sz w:val="28"/>
          <w:szCs w:val="28"/>
        </w:rPr>
        <w:t xml:space="preserve">лекционного типа - </w:t>
      </w:r>
      <w:r w:rsidRPr="008645F5">
        <w:rPr>
          <w:b/>
          <w:i/>
          <w:color w:val="000000"/>
          <w:sz w:val="28"/>
          <w:szCs w:val="28"/>
        </w:rPr>
        <w:t>32 часа;</w:t>
      </w:r>
    </w:p>
    <w:p w:rsidR="008A061F" w:rsidRPr="008645F5" w:rsidRDefault="008A061F" w:rsidP="008A061F">
      <w:pPr>
        <w:jc w:val="both"/>
        <w:rPr>
          <w:b/>
          <w:i/>
          <w:color w:val="000000"/>
          <w:sz w:val="28"/>
          <w:szCs w:val="28"/>
        </w:rPr>
      </w:pPr>
      <w:r w:rsidRPr="00E72E09">
        <w:rPr>
          <w:color w:val="000000"/>
          <w:sz w:val="28"/>
          <w:szCs w:val="28"/>
        </w:rPr>
        <w:t xml:space="preserve">семинарского типа </w:t>
      </w:r>
      <w:r>
        <w:rPr>
          <w:color w:val="000000"/>
          <w:sz w:val="28"/>
          <w:szCs w:val="28"/>
        </w:rPr>
        <w:t>-</w:t>
      </w:r>
      <w:r w:rsidRPr="00E72E09">
        <w:rPr>
          <w:color w:val="000000"/>
          <w:sz w:val="28"/>
          <w:szCs w:val="28"/>
        </w:rPr>
        <w:t xml:space="preserve"> </w:t>
      </w:r>
      <w:r>
        <w:rPr>
          <w:b/>
          <w:i/>
          <w:color w:val="000000"/>
          <w:sz w:val="28"/>
          <w:szCs w:val="28"/>
        </w:rPr>
        <w:t>50</w:t>
      </w:r>
      <w:r w:rsidRPr="008645F5">
        <w:rPr>
          <w:b/>
          <w:i/>
          <w:color w:val="000000"/>
          <w:sz w:val="28"/>
          <w:szCs w:val="28"/>
        </w:rPr>
        <w:t xml:space="preserve"> часов;</w:t>
      </w:r>
    </w:p>
    <w:p w:rsidR="008A061F" w:rsidRPr="008645F5" w:rsidRDefault="008A061F" w:rsidP="008A061F">
      <w:pPr>
        <w:jc w:val="both"/>
        <w:rPr>
          <w:b/>
          <w:i/>
          <w:color w:val="000000"/>
          <w:sz w:val="28"/>
          <w:szCs w:val="28"/>
        </w:rPr>
      </w:pPr>
      <w:r w:rsidRPr="00E72E09">
        <w:rPr>
          <w:color w:val="000000"/>
          <w:sz w:val="28"/>
          <w:szCs w:val="28"/>
        </w:rPr>
        <w:t>самостоя</w:t>
      </w:r>
      <w:r>
        <w:rPr>
          <w:color w:val="000000"/>
          <w:sz w:val="28"/>
          <w:szCs w:val="28"/>
        </w:rPr>
        <w:t xml:space="preserve">тельная работа </w:t>
      </w:r>
      <w:proofErr w:type="gramStart"/>
      <w:r>
        <w:rPr>
          <w:color w:val="000000"/>
          <w:sz w:val="28"/>
          <w:szCs w:val="28"/>
        </w:rPr>
        <w:t>обучающихся</w:t>
      </w:r>
      <w:proofErr w:type="gramEnd"/>
      <w:r>
        <w:rPr>
          <w:color w:val="000000"/>
          <w:sz w:val="28"/>
          <w:szCs w:val="28"/>
        </w:rPr>
        <w:t xml:space="preserve"> - </w:t>
      </w:r>
      <w:r>
        <w:rPr>
          <w:b/>
          <w:i/>
          <w:color w:val="000000"/>
          <w:sz w:val="28"/>
          <w:szCs w:val="28"/>
        </w:rPr>
        <w:t>6</w:t>
      </w:r>
      <w:r w:rsidR="00722A2A">
        <w:rPr>
          <w:b/>
          <w:i/>
          <w:color w:val="000000"/>
          <w:sz w:val="28"/>
          <w:szCs w:val="28"/>
        </w:rPr>
        <w:t>2</w:t>
      </w:r>
      <w:r w:rsidRPr="008645F5">
        <w:rPr>
          <w:b/>
          <w:i/>
          <w:color w:val="000000"/>
          <w:sz w:val="28"/>
          <w:szCs w:val="28"/>
        </w:rPr>
        <w:t xml:space="preserve"> часа.</w:t>
      </w:r>
    </w:p>
    <w:p w:rsidR="008A061F" w:rsidRDefault="008A061F" w:rsidP="009A246C">
      <w:pPr>
        <w:jc w:val="center"/>
        <w:rPr>
          <w:b/>
          <w:color w:val="000000"/>
          <w:sz w:val="28"/>
          <w:szCs w:val="28"/>
        </w:rPr>
      </w:pPr>
    </w:p>
    <w:p w:rsidR="009A246C" w:rsidRPr="00433266" w:rsidRDefault="009A246C" w:rsidP="009A246C">
      <w:pPr>
        <w:jc w:val="center"/>
        <w:rPr>
          <w:b/>
          <w:color w:val="000000"/>
          <w:sz w:val="28"/>
          <w:szCs w:val="28"/>
        </w:rPr>
      </w:pPr>
      <w:r w:rsidRPr="00433266">
        <w:rPr>
          <w:b/>
          <w:color w:val="000000"/>
          <w:sz w:val="28"/>
          <w:szCs w:val="28"/>
        </w:rPr>
        <w:t xml:space="preserve">4.Содержание дисциплины, структурированное по темам (разделам) с указанием отведенного на них количества </w:t>
      </w:r>
      <w:r>
        <w:rPr>
          <w:b/>
          <w:color w:val="000000"/>
          <w:sz w:val="28"/>
          <w:szCs w:val="28"/>
        </w:rPr>
        <w:t xml:space="preserve">академических </w:t>
      </w:r>
      <w:r w:rsidRPr="00433266">
        <w:rPr>
          <w:b/>
          <w:color w:val="000000"/>
          <w:sz w:val="28"/>
          <w:szCs w:val="28"/>
        </w:rPr>
        <w:t>часов и видов учебных занятий</w:t>
      </w:r>
    </w:p>
    <w:p w:rsidR="009A246C" w:rsidRPr="009D0D72" w:rsidRDefault="009A246C" w:rsidP="009A246C">
      <w:pPr>
        <w:jc w:val="center"/>
        <w:rPr>
          <w:color w:val="000000"/>
          <w:sz w:val="28"/>
          <w:szCs w:val="28"/>
        </w:rPr>
      </w:pPr>
    </w:p>
    <w:tbl>
      <w:tblPr>
        <w:tblStyle w:val="ad"/>
        <w:tblW w:w="10456" w:type="dxa"/>
        <w:tblLayout w:type="fixed"/>
        <w:tblLook w:val="04A0" w:firstRow="1" w:lastRow="0" w:firstColumn="1" w:lastColumn="0" w:noHBand="0" w:noVBand="1"/>
      </w:tblPr>
      <w:tblGrid>
        <w:gridCol w:w="675"/>
        <w:gridCol w:w="3119"/>
        <w:gridCol w:w="992"/>
        <w:gridCol w:w="992"/>
        <w:gridCol w:w="993"/>
        <w:gridCol w:w="850"/>
        <w:gridCol w:w="1418"/>
        <w:gridCol w:w="1417"/>
      </w:tblGrid>
      <w:tr w:rsidR="009A246C" w:rsidRPr="007A7381" w:rsidTr="0002462A">
        <w:trPr>
          <w:trHeight w:val="335"/>
        </w:trPr>
        <w:tc>
          <w:tcPr>
            <w:tcW w:w="675" w:type="dxa"/>
            <w:vMerge w:val="restart"/>
          </w:tcPr>
          <w:p w:rsidR="009A246C" w:rsidRPr="007A7381" w:rsidRDefault="009A246C" w:rsidP="009A246C">
            <w:pPr>
              <w:pStyle w:val="6"/>
              <w:spacing w:before="0" w:after="0"/>
              <w:outlineLvl w:val="5"/>
              <w:rPr>
                <w:i/>
                <w:sz w:val="24"/>
                <w:szCs w:val="24"/>
              </w:rPr>
            </w:pPr>
            <w:r w:rsidRPr="007A7381">
              <w:rPr>
                <w:i/>
                <w:sz w:val="24"/>
                <w:szCs w:val="24"/>
              </w:rPr>
              <w:t xml:space="preserve">№ </w:t>
            </w:r>
            <w:proofErr w:type="gramStart"/>
            <w:r w:rsidRPr="007A7381">
              <w:rPr>
                <w:i/>
                <w:sz w:val="24"/>
                <w:szCs w:val="24"/>
              </w:rPr>
              <w:t>п</w:t>
            </w:r>
            <w:proofErr w:type="gramEnd"/>
            <w:r w:rsidRPr="007A7381">
              <w:rPr>
                <w:i/>
                <w:sz w:val="24"/>
                <w:szCs w:val="24"/>
              </w:rPr>
              <w:t>/п</w:t>
            </w:r>
          </w:p>
        </w:tc>
        <w:tc>
          <w:tcPr>
            <w:tcW w:w="3119" w:type="dxa"/>
            <w:vMerge w:val="restart"/>
          </w:tcPr>
          <w:p w:rsidR="009A246C" w:rsidRPr="007A7381" w:rsidRDefault="009A246C" w:rsidP="007A7381">
            <w:pPr>
              <w:pStyle w:val="6"/>
              <w:spacing w:before="0" w:after="0"/>
              <w:outlineLvl w:val="5"/>
              <w:rPr>
                <w:i/>
                <w:sz w:val="24"/>
                <w:szCs w:val="24"/>
              </w:rPr>
            </w:pPr>
            <w:r w:rsidRPr="007A7381">
              <w:rPr>
                <w:i/>
                <w:sz w:val="24"/>
                <w:szCs w:val="24"/>
              </w:rPr>
              <w:t>Раздел дисциплины</w:t>
            </w:r>
          </w:p>
        </w:tc>
        <w:tc>
          <w:tcPr>
            <w:tcW w:w="992" w:type="dxa"/>
            <w:vMerge w:val="restart"/>
          </w:tcPr>
          <w:p w:rsidR="009A246C" w:rsidRPr="007A7381" w:rsidRDefault="009A246C" w:rsidP="009A246C">
            <w:pPr>
              <w:pStyle w:val="6"/>
              <w:spacing w:before="0" w:after="0"/>
              <w:outlineLvl w:val="5"/>
              <w:rPr>
                <w:i/>
                <w:sz w:val="24"/>
                <w:szCs w:val="24"/>
              </w:rPr>
            </w:pPr>
            <w:r w:rsidRPr="007A7381">
              <w:rPr>
                <w:i/>
                <w:sz w:val="24"/>
                <w:szCs w:val="24"/>
              </w:rPr>
              <w:t>Всего академических часов</w:t>
            </w:r>
          </w:p>
        </w:tc>
        <w:tc>
          <w:tcPr>
            <w:tcW w:w="2835" w:type="dxa"/>
            <w:gridSpan w:val="3"/>
          </w:tcPr>
          <w:p w:rsidR="009A246C" w:rsidRPr="007A7381" w:rsidRDefault="009A246C" w:rsidP="009A246C">
            <w:pPr>
              <w:pStyle w:val="6"/>
              <w:spacing w:before="0" w:after="0"/>
              <w:outlineLvl w:val="5"/>
              <w:rPr>
                <w:i/>
                <w:sz w:val="24"/>
                <w:szCs w:val="24"/>
              </w:rPr>
            </w:pPr>
            <w:r w:rsidRPr="007A7381">
              <w:rPr>
                <w:i/>
                <w:sz w:val="24"/>
                <w:szCs w:val="24"/>
              </w:rPr>
              <w:t>В том числе:</w:t>
            </w:r>
          </w:p>
        </w:tc>
        <w:tc>
          <w:tcPr>
            <w:tcW w:w="1418" w:type="dxa"/>
            <w:vMerge w:val="restart"/>
          </w:tcPr>
          <w:p w:rsidR="009A246C" w:rsidRPr="007A7381" w:rsidRDefault="009A246C" w:rsidP="009A246C">
            <w:pPr>
              <w:pStyle w:val="6"/>
              <w:spacing w:before="0" w:after="0"/>
              <w:outlineLvl w:val="5"/>
              <w:rPr>
                <w:i/>
                <w:sz w:val="24"/>
                <w:szCs w:val="24"/>
              </w:rPr>
            </w:pPr>
            <w:r w:rsidRPr="007A7381">
              <w:rPr>
                <w:i/>
                <w:sz w:val="24"/>
                <w:szCs w:val="24"/>
              </w:rPr>
              <w:t>Количество часов в интерактивной форме</w:t>
            </w:r>
          </w:p>
        </w:tc>
        <w:tc>
          <w:tcPr>
            <w:tcW w:w="1417" w:type="dxa"/>
            <w:vMerge w:val="restart"/>
          </w:tcPr>
          <w:p w:rsidR="009A246C" w:rsidRPr="007A7381" w:rsidRDefault="009A246C" w:rsidP="009A246C">
            <w:pPr>
              <w:pStyle w:val="6"/>
              <w:spacing w:before="0" w:after="0"/>
              <w:outlineLvl w:val="5"/>
              <w:rPr>
                <w:i/>
                <w:sz w:val="24"/>
                <w:szCs w:val="24"/>
              </w:rPr>
            </w:pPr>
            <w:r w:rsidRPr="007A7381">
              <w:rPr>
                <w:i/>
                <w:sz w:val="24"/>
                <w:szCs w:val="24"/>
              </w:rPr>
              <w:t>Форма текущего контроля успеваемости.</w:t>
            </w:r>
          </w:p>
          <w:p w:rsidR="009A246C" w:rsidRPr="007A7381" w:rsidRDefault="009A246C" w:rsidP="009A246C">
            <w:pPr>
              <w:pStyle w:val="6"/>
              <w:spacing w:before="0" w:after="0"/>
              <w:outlineLvl w:val="5"/>
              <w:rPr>
                <w:i/>
                <w:sz w:val="24"/>
                <w:szCs w:val="24"/>
              </w:rPr>
            </w:pPr>
            <w:r w:rsidRPr="007A7381">
              <w:rPr>
                <w:i/>
                <w:sz w:val="24"/>
                <w:szCs w:val="24"/>
              </w:rPr>
              <w:t>Форма промежуточной аттестации</w:t>
            </w:r>
          </w:p>
        </w:tc>
      </w:tr>
      <w:tr w:rsidR="009A246C" w:rsidRPr="007A7381" w:rsidTr="0002462A">
        <w:trPr>
          <w:trHeight w:val="335"/>
        </w:trPr>
        <w:tc>
          <w:tcPr>
            <w:tcW w:w="675" w:type="dxa"/>
            <w:vMerge/>
          </w:tcPr>
          <w:p w:rsidR="009A246C" w:rsidRPr="007A7381" w:rsidRDefault="009A246C" w:rsidP="009A246C">
            <w:pPr>
              <w:jc w:val="both"/>
              <w:rPr>
                <w:b/>
                <w:color w:val="000000"/>
                <w:sz w:val="24"/>
                <w:szCs w:val="24"/>
              </w:rPr>
            </w:pPr>
          </w:p>
        </w:tc>
        <w:tc>
          <w:tcPr>
            <w:tcW w:w="3119" w:type="dxa"/>
            <w:vMerge/>
          </w:tcPr>
          <w:p w:rsidR="009A246C" w:rsidRPr="007A7381" w:rsidRDefault="009A246C" w:rsidP="009A246C">
            <w:pPr>
              <w:jc w:val="both"/>
              <w:rPr>
                <w:b/>
                <w:color w:val="000000"/>
                <w:sz w:val="24"/>
                <w:szCs w:val="24"/>
              </w:rPr>
            </w:pPr>
          </w:p>
        </w:tc>
        <w:tc>
          <w:tcPr>
            <w:tcW w:w="992" w:type="dxa"/>
            <w:vMerge/>
          </w:tcPr>
          <w:p w:rsidR="009A246C" w:rsidRPr="007A7381" w:rsidRDefault="009A246C" w:rsidP="009A246C">
            <w:pPr>
              <w:jc w:val="both"/>
              <w:rPr>
                <w:b/>
                <w:color w:val="000000"/>
                <w:sz w:val="24"/>
                <w:szCs w:val="24"/>
              </w:rPr>
            </w:pPr>
          </w:p>
        </w:tc>
        <w:tc>
          <w:tcPr>
            <w:tcW w:w="992" w:type="dxa"/>
          </w:tcPr>
          <w:p w:rsidR="009A246C" w:rsidRPr="007A7381" w:rsidRDefault="009A246C" w:rsidP="009A246C">
            <w:pPr>
              <w:rPr>
                <w:b/>
                <w:i/>
                <w:sz w:val="24"/>
                <w:szCs w:val="24"/>
              </w:rPr>
            </w:pPr>
            <w:r w:rsidRPr="007A7381">
              <w:rPr>
                <w:b/>
                <w:i/>
                <w:sz w:val="24"/>
                <w:szCs w:val="24"/>
              </w:rPr>
              <w:t>Лекционного типа</w:t>
            </w:r>
          </w:p>
        </w:tc>
        <w:tc>
          <w:tcPr>
            <w:tcW w:w="993" w:type="dxa"/>
          </w:tcPr>
          <w:p w:rsidR="009A246C" w:rsidRPr="007A7381" w:rsidRDefault="009A246C" w:rsidP="009A246C">
            <w:pPr>
              <w:rPr>
                <w:b/>
                <w:i/>
                <w:sz w:val="24"/>
                <w:szCs w:val="24"/>
              </w:rPr>
            </w:pPr>
            <w:r w:rsidRPr="007A7381">
              <w:rPr>
                <w:b/>
                <w:i/>
                <w:sz w:val="24"/>
                <w:szCs w:val="24"/>
              </w:rPr>
              <w:t>Семинарского типа</w:t>
            </w:r>
          </w:p>
        </w:tc>
        <w:tc>
          <w:tcPr>
            <w:tcW w:w="850" w:type="dxa"/>
          </w:tcPr>
          <w:p w:rsidR="009A246C" w:rsidRPr="007A7381" w:rsidRDefault="009A246C" w:rsidP="009A246C">
            <w:pPr>
              <w:rPr>
                <w:b/>
                <w:i/>
                <w:sz w:val="24"/>
                <w:szCs w:val="24"/>
              </w:rPr>
            </w:pPr>
            <w:r w:rsidRPr="007A7381">
              <w:rPr>
                <w:b/>
                <w:i/>
                <w:sz w:val="24"/>
                <w:szCs w:val="24"/>
              </w:rPr>
              <w:t>На самостоятельную работу</w:t>
            </w:r>
          </w:p>
        </w:tc>
        <w:tc>
          <w:tcPr>
            <w:tcW w:w="1418" w:type="dxa"/>
            <w:vMerge/>
          </w:tcPr>
          <w:p w:rsidR="009A246C" w:rsidRPr="007A7381" w:rsidRDefault="009A246C" w:rsidP="009A246C">
            <w:pPr>
              <w:pStyle w:val="6"/>
              <w:spacing w:before="0" w:after="0"/>
              <w:outlineLvl w:val="5"/>
              <w:rPr>
                <w:i/>
                <w:color w:val="000000"/>
                <w:sz w:val="24"/>
                <w:szCs w:val="24"/>
              </w:rPr>
            </w:pPr>
          </w:p>
        </w:tc>
        <w:tc>
          <w:tcPr>
            <w:tcW w:w="1417" w:type="dxa"/>
            <w:vMerge/>
          </w:tcPr>
          <w:p w:rsidR="009A246C" w:rsidRPr="007A7381" w:rsidRDefault="009A246C" w:rsidP="009A246C">
            <w:pPr>
              <w:jc w:val="both"/>
              <w:rPr>
                <w:b/>
                <w:color w:val="000000"/>
                <w:sz w:val="24"/>
                <w:szCs w:val="24"/>
              </w:rPr>
            </w:pP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1</w:t>
            </w:r>
          </w:p>
        </w:tc>
        <w:tc>
          <w:tcPr>
            <w:tcW w:w="3119" w:type="dxa"/>
          </w:tcPr>
          <w:p w:rsidR="004937F9" w:rsidRPr="007A7381" w:rsidRDefault="004937F9" w:rsidP="00601371">
            <w:pPr>
              <w:pStyle w:val="Style9"/>
              <w:widowControl/>
              <w:jc w:val="both"/>
              <w:rPr>
                <w:sz w:val="24"/>
                <w:szCs w:val="24"/>
              </w:rPr>
            </w:pPr>
            <w:r w:rsidRPr="007A7381">
              <w:rPr>
                <w:rStyle w:val="FontStyle423"/>
                <w:b w:val="0"/>
                <w:color w:val="auto"/>
                <w:sz w:val="24"/>
                <w:szCs w:val="24"/>
              </w:rPr>
              <w:t>Сущность и содержание коммерческой деятельности в торговле</w:t>
            </w:r>
          </w:p>
        </w:tc>
        <w:tc>
          <w:tcPr>
            <w:tcW w:w="992" w:type="dxa"/>
          </w:tcPr>
          <w:p w:rsidR="004937F9" w:rsidRPr="007A7381" w:rsidRDefault="004937F9" w:rsidP="00601371">
            <w:pPr>
              <w:jc w:val="both"/>
              <w:rPr>
                <w:color w:val="000000"/>
                <w:sz w:val="24"/>
                <w:szCs w:val="24"/>
              </w:rPr>
            </w:pPr>
            <w:r w:rsidRPr="007A7381">
              <w:rPr>
                <w:color w:val="000000"/>
                <w:sz w:val="24"/>
                <w:szCs w:val="24"/>
              </w:rPr>
              <w:t>9</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2</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1</w:t>
            </w:r>
          </w:p>
        </w:tc>
        <w:tc>
          <w:tcPr>
            <w:tcW w:w="1417" w:type="dxa"/>
          </w:tcPr>
          <w:p w:rsidR="004937F9" w:rsidRPr="004937F9" w:rsidRDefault="004937F9" w:rsidP="004937F9">
            <w:pPr>
              <w:contextualSpacing/>
              <w:jc w:val="both"/>
              <w:rPr>
                <w:sz w:val="24"/>
                <w:szCs w:val="24"/>
              </w:rPr>
            </w:pPr>
            <w:r w:rsidRPr="004937F9">
              <w:rPr>
                <w:sz w:val="24"/>
                <w:szCs w:val="24"/>
              </w:rPr>
              <w:t>Деловая игра</w:t>
            </w:r>
          </w:p>
          <w:p w:rsidR="004937F9" w:rsidRPr="004937F9" w:rsidRDefault="004937F9" w:rsidP="004937F9">
            <w:pPr>
              <w:contextualSpacing/>
              <w:jc w:val="both"/>
              <w:rPr>
                <w:sz w:val="24"/>
                <w:szCs w:val="24"/>
              </w:rPr>
            </w:pPr>
            <w:r w:rsidRPr="004937F9">
              <w:rPr>
                <w:sz w:val="24"/>
                <w:szCs w:val="24"/>
              </w:rPr>
              <w:t xml:space="preserve">Задача расчетного </w:t>
            </w:r>
            <w:r w:rsidRPr="004937F9">
              <w:rPr>
                <w:sz w:val="24"/>
                <w:szCs w:val="24"/>
              </w:rPr>
              <w:lastRenderedPageBreak/>
              <w:t>характера</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lastRenderedPageBreak/>
              <w:t>2</w:t>
            </w:r>
          </w:p>
        </w:tc>
        <w:tc>
          <w:tcPr>
            <w:tcW w:w="3119" w:type="dxa"/>
          </w:tcPr>
          <w:p w:rsidR="004937F9" w:rsidRPr="007A7381" w:rsidRDefault="00D44F19" w:rsidP="00601371">
            <w:pPr>
              <w:pStyle w:val="Style9"/>
              <w:widowControl/>
              <w:jc w:val="both"/>
              <w:rPr>
                <w:sz w:val="24"/>
                <w:szCs w:val="24"/>
              </w:rPr>
            </w:pPr>
            <w:hyperlink w:anchor="bookmark3" w:history="1">
              <w:r w:rsidR="004937F9" w:rsidRPr="007A7381">
                <w:rPr>
                  <w:rStyle w:val="FontStyle423"/>
                  <w:b w:val="0"/>
                  <w:color w:val="auto"/>
                  <w:sz w:val="24"/>
                  <w:szCs w:val="24"/>
                </w:rPr>
                <w:t>Субъекты коммерческой деятельности</w:t>
              </w:r>
            </w:hyperlink>
          </w:p>
        </w:tc>
        <w:tc>
          <w:tcPr>
            <w:tcW w:w="992" w:type="dxa"/>
          </w:tcPr>
          <w:p w:rsidR="004937F9" w:rsidRPr="007A7381" w:rsidRDefault="004937F9" w:rsidP="00601371">
            <w:pPr>
              <w:jc w:val="both"/>
              <w:rPr>
                <w:color w:val="000000"/>
                <w:sz w:val="24"/>
                <w:szCs w:val="24"/>
              </w:rPr>
            </w:pPr>
            <w:r w:rsidRPr="007A7381">
              <w:rPr>
                <w:color w:val="000000"/>
                <w:sz w:val="24"/>
                <w:szCs w:val="24"/>
              </w:rPr>
              <w:t>11</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4</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1</w:t>
            </w:r>
          </w:p>
        </w:tc>
        <w:tc>
          <w:tcPr>
            <w:tcW w:w="1417" w:type="dxa"/>
          </w:tcPr>
          <w:p w:rsidR="004937F9" w:rsidRPr="004937F9" w:rsidRDefault="004937F9" w:rsidP="004937F9">
            <w:pPr>
              <w:contextualSpacing/>
              <w:jc w:val="both"/>
              <w:rPr>
                <w:sz w:val="24"/>
                <w:szCs w:val="24"/>
              </w:rPr>
            </w:pPr>
            <w:r w:rsidRPr="004937F9">
              <w:rPr>
                <w:sz w:val="24"/>
                <w:szCs w:val="24"/>
              </w:rPr>
              <w:t>Ситуационная задача</w:t>
            </w:r>
          </w:p>
          <w:p w:rsidR="004937F9" w:rsidRPr="004937F9" w:rsidRDefault="004937F9" w:rsidP="004937F9">
            <w:pPr>
              <w:contextualSpacing/>
              <w:jc w:val="both"/>
              <w:rPr>
                <w:sz w:val="24"/>
                <w:szCs w:val="24"/>
              </w:rPr>
            </w:pPr>
            <w:r w:rsidRPr="004937F9">
              <w:rPr>
                <w:sz w:val="24"/>
                <w:szCs w:val="24"/>
              </w:rPr>
              <w:t>Деловая игра</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3</w:t>
            </w:r>
          </w:p>
        </w:tc>
        <w:tc>
          <w:tcPr>
            <w:tcW w:w="3119" w:type="dxa"/>
          </w:tcPr>
          <w:p w:rsidR="004937F9" w:rsidRPr="007A7381" w:rsidRDefault="004937F9" w:rsidP="00601371">
            <w:pPr>
              <w:pStyle w:val="Style9"/>
              <w:widowControl/>
              <w:jc w:val="both"/>
              <w:rPr>
                <w:sz w:val="24"/>
                <w:szCs w:val="24"/>
              </w:rPr>
            </w:pPr>
            <w:r w:rsidRPr="007A7381">
              <w:rPr>
                <w:rStyle w:val="FontStyle423"/>
                <w:b w:val="0"/>
                <w:color w:val="auto"/>
                <w:sz w:val="24"/>
                <w:szCs w:val="24"/>
              </w:rPr>
              <w:t>Государственное регулирование коммерческой деятельности</w:t>
            </w:r>
          </w:p>
        </w:tc>
        <w:tc>
          <w:tcPr>
            <w:tcW w:w="992" w:type="dxa"/>
          </w:tcPr>
          <w:p w:rsidR="004937F9" w:rsidRPr="007A7381" w:rsidRDefault="004937F9" w:rsidP="00601371">
            <w:pPr>
              <w:jc w:val="both"/>
              <w:rPr>
                <w:color w:val="000000"/>
                <w:sz w:val="24"/>
                <w:szCs w:val="24"/>
              </w:rPr>
            </w:pPr>
            <w:r w:rsidRPr="007A7381">
              <w:rPr>
                <w:color w:val="000000"/>
                <w:sz w:val="24"/>
                <w:szCs w:val="24"/>
              </w:rPr>
              <w:t>12</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4</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jc w:val="both"/>
              <w:rPr>
                <w:sz w:val="24"/>
                <w:szCs w:val="24"/>
              </w:rPr>
            </w:pPr>
            <w:r w:rsidRPr="004937F9">
              <w:rPr>
                <w:sz w:val="24"/>
                <w:szCs w:val="24"/>
              </w:rPr>
              <w:t>Ситуационная задача</w:t>
            </w:r>
          </w:p>
          <w:p w:rsidR="004937F9" w:rsidRPr="004937F9" w:rsidRDefault="004937F9" w:rsidP="004937F9">
            <w:pPr>
              <w:contextualSpacing/>
              <w:jc w:val="both"/>
              <w:rPr>
                <w:sz w:val="24"/>
                <w:szCs w:val="24"/>
              </w:rPr>
            </w:pPr>
            <w:proofErr w:type="gramStart"/>
            <w:r w:rsidRPr="004937F9">
              <w:rPr>
                <w:sz w:val="24"/>
                <w:szCs w:val="24"/>
              </w:rPr>
              <w:t>Кейс-ситуации</w:t>
            </w:r>
            <w:proofErr w:type="gramEnd"/>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4</w:t>
            </w:r>
          </w:p>
        </w:tc>
        <w:tc>
          <w:tcPr>
            <w:tcW w:w="3119" w:type="dxa"/>
          </w:tcPr>
          <w:p w:rsidR="004937F9" w:rsidRPr="007A7381" w:rsidRDefault="00D44F19" w:rsidP="00601371">
            <w:pPr>
              <w:pStyle w:val="Style9"/>
              <w:widowControl/>
              <w:jc w:val="both"/>
              <w:rPr>
                <w:sz w:val="24"/>
                <w:szCs w:val="24"/>
              </w:rPr>
            </w:pPr>
            <w:hyperlink w:anchor="bookmark7" w:history="1">
              <w:r w:rsidR="004937F9" w:rsidRPr="007A7381">
                <w:rPr>
                  <w:rStyle w:val="FontStyle423"/>
                  <w:b w:val="0"/>
                  <w:color w:val="auto"/>
                  <w:sz w:val="24"/>
                  <w:szCs w:val="24"/>
                </w:rPr>
                <w:t>Коммерческие службы торговых организаций</w:t>
              </w:r>
            </w:hyperlink>
          </w:p>
        </w:tc>
        <w:tc>
          <w:tcPr>
            <w:tcW w:w="992" w:type="dxa"/>
          </w:tcPr>
          <w:p w:rsidR="004937F9" w:rsidRPr="007A7381" w:rsidRDefault="004937F9" w:rsidP="00601371">
            <w:pPr>
              <w:jc w:val="both"/>
              <w:rPr>
                <w:color w:val="000000"/>
                <w:sz w:val="24"/>
                <w:szCs w:val="24"/>
              </w:rPr>
            </w:pPr>
            <w:r w:rsidRPr="007A7381">
              <w:rPr>
                <w:color w:val="000000"/>
                <w:sz w:val="24"/>
                <w:szCs w:val="24"/>
              </w:rPr>
              <w:t>12</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4</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shd w:val="clear" w:color="auto" w:fill="FFFFFF"/>
              </w:rPr>
            </w:pPr>
            <w:r w:rsidRPr="004937F9">
              <w:rPr>
                <w:sz w:val="24"/>
                <w:szCs w:val="24"/>
                <w:shd w:val="clear" w:color="auto" w:fill="FFFFFF"/>
              </w:rPr>
              <w:t>Ситуационная задача</w:t>
            </w:r>
          </w:p>
          <w:p w:rsidR="004937F9" w:rsidRPr="004937F9" w:rsidRDefault="004937F9" w:rsidP="004937F9">
            <w:pPr>
              <w:contextualSpacing/>
              <w:jc w:val="both"/>
              <w:rPr>
                <w:sz w:val="24"/>
                <w:szCs w:val="24"/>
              </w:rPr>
            </w:pPr>
            <w:r w:rsidRPr="004937F9">
              <w:rPr>
                <w:sz w:val="24"/>
                <w:szCs w:val="24"/>
              </w:rPr>
              <w:t>Задача расчетного характера</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5</w:t>
            </w:r>
          </w:p>
        </w:tc>
        <w:tc>
          <w:tcPr>
            <w:tcW w:w="3119" w:type="dxa"/>
          </w:tcPr>
          <w:p w:rsidR="004937F9" w:rsidRPr="007A7381" w:rsidRDefault="004937F9" w:rsidP="00601371">
            <w:pPr>
              <w:pStyle w:val="Style17"/>
              <w:widowControl/>
              <w:jc w:val="both"/>
              <w:rPr>
                <w:sz w:val="24"/>
                <w:szCs w:val="24"/>
              </w:rPr>
            </w:pPr>
            <w:r w:rsidRPr="007A7381">
              <w:rPr>
                <w:rStyle w:val="FontStyle423"/>
                <w:b w:val="0"/>
                <w:color w:val="auto"/>
                <w:sz w:val="24"/>
                <w:szCs w:val="24"/>
              </w:rPr>
              <w:t>Коммерческая информация и коммерческая тайна</w:t>
            </w:r>
          </w:p>
        </w:tc>
        <w:tc>
          <w:tcPr>
            <w:tcW w:w="992" w:type="dxa"/>
          </w:tcPr>
          <w:p w:rsidR="004937F9" w:rsidRPr="007A7381" w:rsidRDefault="004937F9" w:rsidP="00601371">
            <w:pPr>
              <w:jc w:val="both"/>
              <w:rPr>
                <w:color w:val="000000"/>
                <w:sz w:val="24"/>
                <w:szCs w:val="24"/>
              </w:rPr>
            </w:pPr>
            <w:r w:rsidRPr="007A7381">
              <w:rPr>
                <w:color w:val="000000"/>
                <w:sz w:val="24"/>
                <w:szCs w:val="24"/>
              </w:rPr>
              <w:t>12</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4</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tabs>
                <w:tab w:val="left" w:pos="450"/>
              </w:tabs>
              <w:contextualSpacing/>
              <w:jc w:val="both"/>
              <w:rPr>
                <w:sz w:val="24"/>
                <w:szCs w:val="24"/>
                <w:shd w:val="clear" w:color="auto" w:fill="FFFFFF"/>
              </w:rPr>
            </w:pPr>
            <w:r w:rsidRPr="004937F9">
              <w:rPr>
                <w:sz w:val="24"/>
                <w:szCs w:val="24"/>
                <w:shd w:val="clear" w:color="auto" w:fill="FFFFFF"/>
              </w:rPr>
              <w:t>Деловая игра</w:t>
            </w:r>
          </w:p>
          <w:p w:rsidR="004937F9" w:rsidRPr="004937F9" w:rsidRDefault="004937F9" w:rsidP="004937F9">
            <w:pPr>
              <w:tabs>
                <w:tab w:val="left" w:pos="450"/>
              </w:tabs>
              <w:contextualSpacing/>
              <w:jc w:val="both"/>
              <w:rPr>
                <w:sz w:val="24"/>
                <w:szCs w:val="24"/>
              </w:rPr>
            </w:pPr>
            <w:r w:rsidRPr="004937F9">
              <w:rPr>
                <w:sz w:val="24"/>
                <w:szCs w:val="24"/>
              </w:rPr>
              <w:t>Задача расчетного характера</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6</w:t>
            </w:r>
          </w:p>
        </w:tc>
        <w:tc>
          <w:tcPr>
            <w:tcW w:w="3119" w:type="dxa"/>
          </w:tcPr>
          <w:p w:rsidR="004937F9" w:rsidRPr="007A7381" w:rsidRDefault="00D44F19" w:rsidP="00601371">
            <w:pPr>
              <w:pStyle w:val="Style17"/>
              <w:widowControl/>
              <w:jc w:val="both"/>
              <w:rPr>
                <w:sz w:val="24"/>
                <w:szCs w:val="24"/>
              </w:rPr>
            </w:pPr>
            <w:hyperlink w:anchor="bookmark12" w:history="1">
              <w:r w:rsidR="004937F9" w:rsidRPr="007A7381">
                <w:rPr>
                  <w:rStyle w:val="FontStyle423"/>
                  <w:b w:val="0"/>
                  <w:color w:val="auto"/>
                  <w:sz w:val="24"/>
                  <w:szCs w:val="24"/>
                </w:rPr>
                <w:t>Средства товарной информации</w:t>
              </w:r>
            </w:hyperlink>
          </w:p>
        </w:tc>
        <w:tc>
          <w:tcPr>
            <w:tcW w:w="992" w:type="dxa"/>
          </w:tcPr>
          <w:p w:rsidR="004937F9" w:rsidRPr="007A7381" w:rsidRDefault="004937F9" w:rsidP="00601371">
            <w:pPr>
              <w:jc w:val="both"/>
              <w:rPr>
                <w:color w:val="000000"/>
                <w:sz w:val="24"/>
                <w:szCs w:val="24"/>
              </w:rPr>
            </w:pPr>
            <w:r w:rsidRPr="007A7381">
              <w:rPr>
                <w:color w:val="000000"/>
                <w:sz w:val="24"/>
                <w:szCs w:val="24"/>
              </w:rPr>
              <w:t>10</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2</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Лабораторная работа</w:t>
            </w:r>
          </w:p>
          <w:p w:rsidR="004937F9" w:rsidRPr="004937F9" w:rsidRDefault="004937F9" w:rsidP="004937F9">
            <w:pPr>
              <w:contextualSpacing/>
              <w:jc w:val="both"/>
              <w:rPr>
                <w:sz w:val="24"/>
                <w:szCs w:val="24"/>
              </w:rPr>
            </w:pPr>
            <w:r w:rsidRPr="004937F9">
              <w:rPr>
                <w:sz w:val="24"/>
                <w:szCs w:val="24"/>
              </w:rPr>
              <w:t>Тренинг</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7</w:t>
            </w:r>
          </w:p>
        </w:tc>
        <w:tc>
          <w:tcPr>
            <w:tcW w:w="3119" w:type="dxa"/>
          </w:tcPr>
          <w:p w:rsidR="004937F9" w:rsidRPr="007A7381" w:rsidRDefault="004937F9" w:rsidP="00601371">
            <w:pPr>
              <w:pStyle w:val="Style17"/>
              <w:widowControl/>
              <w:jc w:val="both"/>
              <w:rPr>
                <w:sz w:val="24"/>
                <w:szCs w:val="24"/>
              </w:rPr>
            </w:pPr>
            <w:r w:rsidRPr="007A7381">
              <w:rPr>
                <w:rStyle w:val="FontStyle423"/>
                <w:b w:val="0"/>
                <w:color w:val="auto"/>
                <w:sz w:val="24"/>
                <w:szCs w:val="24"/>
              </w:rPr>
              <w:t>Реклама в коммерческой деятельности</w:t>
            </w:r>
          </w:p>
        </w:tc>
        <w:tc>
          <w:tcPr>
            <w:tcW w:w="992" w:type="dxa"/>
          </w:tcPr>
          <w:p w:rsidR="004937F9" w:rsidRPr="007A7381" w:rsidRDefault="004937F9" w:rsidP="00601371">
            <w:pPr>
              <w:jc w:val="both"/>
              <w:rPr>
                <w:color w:val="000000"/>
                <w:sz w:val="24"/>
                <w:szCs w:val="24"/>
              </w:rPr>
            </w:pPr>
            <w:r w:rsidRPr="007A7381">
              <w:rPr>
                <w:color w:val="000000"/>
                <w:sz w:val="24"/>
                <w:szCs w:val="24"/>
              </w:rPr>
              <w:t>12</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4</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Тренинг</w:t>
            </w:r>
          </w:p>
          <w:p w:rsidR="004937F9" w:rsidRPr="004937F9" w:rsidRDefault="004937F9" w:rsidP="004937F9">
            <w:pPr>
              <w:contextualSpacing/>
              <w:jc w:val="both"/>
              <w:rPr>
                <w:sz w:val="24"/>
                <w:szCs w:val="24"/>
              </w:rPr>
            </w:pPr>
            <w:r w:rsidRPr="004937F9">
              <w:rPr>
                <w:sz w:val="24"/>
                <w:szCs w:val="24"/>
              </w:rPr>
              <w:t xml:space="preserve">Задачи </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8</w:t>
            </w:r>
          </w:p>
        </w:tc>
        <w:tc>
          <w:tcPr>
            <w:tcW w:w="3119" w:type="dxa"/>
          </w:tcPr>
          <w:p w:rsidR="004937F9" w:rsidRPr="007A7381" w:rsidRDefault="004937F9" w:rsidP="00601371">
            <w:pPr>
              <w:tabs>
                <w:tab w:val="left" w:pos="708"/>
              </w:tabs>
              <w:jc w:val="both"/>
              <w:rPr>
                <w:sz w:val="24"/>
                <w:szCs w:val="24"/>
              </w:rPr>
            </w:pPr>
            <w:r w:rsidRPr="007A7381">
              <w:rPr>
                <w:rStyle w:val="FontStyle423"/>
                <w:b w:val="0"/>
                <w:color w:val="auto"/>
                <w:sz w:val="24"/>
                <w:szCs w:val="24"/>
              </w:rPr>
              <w:t>Роль и место коммерческой деятельности в организации товародвижения</w:t>
            </w:r>
          </w:p>
        </w:tc>
        <w:tc>
          <w:tcPr>
            <w:tcW w:w="992" w:type="dxa"/>
          </w:tcPr>
          <w:p w:rsidR="004937F9" w:rsidRPr="007A7381" w:rsidRDefault="004937F9" w:rsidP="00601371">
            <w:pPr>
              <w:jc w:val="both"/>
              <w:rPr>
                <w:color w:val="000000"/>
                <w:sz w:val="24"/>
                <w:szCs w:val="24"/>
              </w:rPr>
            </w:pPr>
            <w:r w:rsidRPr="007A7381">
              <w:rPr>
                <w:color w:val="000000"/>
                <w:sz w:val="24"/>
                <w:szCs w:val="24"/>
              </w:rPr>
              <w:t>10</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2</w:t>
            </w:r>
          </w:p>
        </w:tc>
        <w:tc>
          <w:tcPr>
            <w:tcW w:w="850" w:type="dxa"/>
          </w:tcPr>
          <w:p w:rsidR="004937F9" w:rsidRPr="007A7381" w:rsidRDefault="004937F9" w:rsidP="00601371">
            <w:pPr>
              <w:rPr>
                <w:sz w:val="24"/>
                <w:szCs w:val="24"/>
              </w:rPr>
            </w:pPr>
            <w:r w:rsidRPr="007A7381">
              <w:rPr>
                <w:sz w:val="24"/>
                <w:szCs w:val="24"/>
              </w:rPr>
              <w:t>4</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Тренинг</w:t>
            </w:r>
          </w:p>
          <w:p w:rsidR="004937F9" w:rsidRPr="004937F9" w:rsidRDefault="004937F9" w:rsidP="004937F9">
            <w:pPr>
              <w:jc w:val="both"/>
              <w:rPr>
                <w:sz w:val="24"/>
                <w:szCs w:val="24"/>
              </w:rPr>
            </w:pPr>
            <w:r w:rsidRPr="004937F9">
              <w:rPr>
                <w:color w:val="000000"/>
                <w:sz w:val="24"/>
                <w:szCs w:val="24"/>
              </w:rPr>
              <w:t>Задачи расчетного характера</w:t>
            </w:r>
          </w:p>
        </w:tc>
      </w:tr>
      <w:tr w:rsidR="004937F9" w:rsidRPr="007A7381" w:rsidTr="0002462A">
        <w:trPr>
          <w:trHeight w:val="335"/>
        </w:trPr>
        <w:tc>
          <w:tcPr>
            <w:tcW w:w="675" w:type="dxa"/>
          </w:tcPr>
          <w:p w:rsidR="004937F9" w:rsidRPr="007A7381" w:rsidRDefault="004937F9" w:rsidP="00601371">
            <w:pPr>
              <w:jc w:val="both"/>
              <w:rPr>
                <w:color w:val="000000"/>
                <w:sz w:val="24"/>
                <w:szCs w:val="24"/>
              </w:rPr>
            </w:pPr>
            <w:r>
              <w:rPr>
                <w:color w:val="000000"/>
                <w:sz w:val="24"/>
                <w:szCs w:val="24"/>
              </w:rPr>
              <w:t>9</w:t>
            </w:r>
          </w:p>
        </w:tc>
        <w:tc>
          <w:tcPr>
            <w:tcW w:w="3119" w:type="dxa"/>
          </w:tcPr>
          <w:p w:rsidR="004937F9" w:rsidRPr="007A7381" w:rsidRDefault="00D44F19" w:rsidP="00601371">
            <w:pPr>
              <w:pStyle w:val="Style9"/>
              <w:widowControl/>
              <w:jc w:val="both"/>
              <w:rPr>
                <w:sz w:val="24"/>
                <w:szCs w:val="24"/>
              </w:rPr>
            </w:pPr>
            <w:hyperlink w:anchor="bookmark22" w:history="1">
              <w:r w:rsidR="004937F9" w:rsidRPr="007A7381">
                <w:rPr>
                  <w:rStyle w:val="FontStyle423"/>
                  <w:b w:val="0"/>
                  <w:color w:val="auto"/>
                  <w:sz w:val="24"/>
                  <w:szCs w:val="24"/>
                </w:rPr>
                <w:t xml:space="preserve">Договоры в коммерческой </w:t>
              </w:r>
              <w:proofErr w:type="gramStart"/>
              <w:r w:rsidR="004937F9" w:rsidRPr="007A7381">
                <w:rPr>
                  <w:rStyle w:val="FontStyle423"/>
                  <w:b w:val="0"/>
                  <w:color w:val="auto"/>
                  <w:sz w:val="24"/>
                  <w:szCs w:val="24"/>
                </w:rPr>
                <w:t>деятель</w:t>
              </w:r>
            </w:hyperlink>
            <w:r w:rsidR="004937F9" w:rsidRPr="007A7381">
              <w:rPr>
                <w:rStyle w:val="FontStyle423"/>
                <w:b w:val="0"/>
                <w:color w:val="auto"/>
                <w:sz w:val="24"/>
                <w:szCs w:val="24"/>
              </w:rPr>
              <w:t>ности</w:t>
            </w:r>
            <w:proofErr w:type="gramEnd"/>
          </w:p>
        </w:tc>
        <w:tc>
          <w:tcPr>
            <w:tcW w:w="992" w:type="dxa"/>
          </w:tcPr>
          <w:p w:rsidR="004937F9" w:rsidRPr="007A7381" w:rsidRDefault="004937F9" w:rsidP="00601371">
            <w:pPr>
              <w:jc w:val="both"/>
              <w:rPr>
                <w:color w:val="000000"/>
                <w:sz w:val="24"/>
                <w:szCs w:val="24"/>
              </w:rPr>
            </w:pPr>
            <w:r w:rsidRPr="007A7381">
              <w:rPr>
                <w:color w:val="000000"/>
                <w:sz w:val="24"/>
                <w:szCs w:val="24"/>
              </w:rPr>
              <w:t>14</w:t>
            </w:r>
          </w:p>
        </w:tc>
        <w:tc>
          <w:tcPr>
            <w:tcW w:w="992" w:type="dxa"/>
          </w:tcPr>
          <w:p w:rsidR="004937F9" w:rsidRPr="007A7381" w:rsidRDefault="004937F9" w:rsidP="00601371">
            <w:pPr>
              <w:rPr>
                <w:sz w:val="24"/>
                <w:szCs w:val="24"/>
              </w:rPr>
            </w:pPr>
            <w:r w:rsidRPr="007A7381">
              <w:rPr>
                <w:sz w:val="24"/>
                <w:szCs w:val="24"/>
              </w:rPr>
              <w:t>2</w:t>
            </w:r>
          </w:p>
        </w:tc>
        <w:tc>
          <w:tcPr>
            <w:tcW w:w="993" w:type="dxa"/>
          </w:tcPr>
          <w:p w:rsidR="004937F9" w:rsidRPr="007A7381" w:rsidRDefault="004937F9" w:rsidP="00601371">
            <w:pPr>
              <w:rPr>
                <w:sz w:val="24"/>
                <w:szCs w:val="24"/>
              </w:rPr>
            </w:pPr>
            <w:r w:rsidRPr="007A7381">
              <w:rPr>
                <w:sz w:val="24"/>
                <w:szCs w:val="24"/>
              </w:rPr>
              <w:t>4</w:t>
            </w:r>
          </w:p>
        </w:tc>
        <w:tc>
          <w:tcPr>
            <w:tcW w:w="850" w:type="dxa"/>
          </w:tcPr>
          <w:p w:rsidR="004937F9" w:rsidRPr="007A7381" w:rsidRDefault="004937F9" w:rsidP="00601371">
            <w:pPr>
              <w:rPr>
                <w:sz w:val="24"/>
                <w:szCs w:val="24"/>
              </w:rPr>
            </w:pPr>
            <w:r w:rsidRPr="007A7381">
              <w:rPr>
                <w:sz w:val="24"/>
                <w:szCs w:val="24"/>
              </w:rPr>
              <w:t>6</w:t>
            </w:r>
          </w:p>
        </w:tc>
        <w:tc>
          <w:tcPr>
            <w:tcW w:w="1418" w:type="dxa"/>
          </w:tcPr>
          <w:p w:rsidR="004937F9" w:rsidRPr="007A7381" w:rsidRDefault="004937F9" w:rsidP="0060137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Кейс</w:t>
            </w:r>
          </w:p>
          <w:p w:rsidR="004937F9" w:rsidRPr="004937F9" w:rsidRDefault="004937F9" w:rsidP="004937F9">
            <w:pPr>
              <w:contextualSpacing/>
              <w:jc w:val="both"/>
              <w:rPr>
                <w:sz w:val="24"/>
                <w:szCs w:val="24"/>
              </w:rPr>
            </w:pPr>
            <w:r w:rsidRPr="004937F9">
              <w:rPr>
                <w:sz w:val="24"/>
                <w:szCs w:val="24"/>
              </w:rPr>
              <w:t>Ситуационная задача</w:t>
            </w:r>
          </w:p>
        </w:tc>
      </w:tr>
      <w:tr w:rsidR="004937F9" w:rsidRPr="007A7381" w:rsidTr="0002462A">
        <w:trPr>
          <w:trHeight w:val="335"/>
        </w:trPr>
        <w:tc>
          <w:tcPr>
            <w:tcW w:w="675" w:type="dxa"/>
          </w:tcPr>
          <w:p w:rsidR="004937F9" w:rsidRPr="007A7381" w:rsidRDefault="004937F9" w:rsidP="004941DA">
            <w:pPr>
              <w:jc w:val="both"/>
              <w:rPr>
                <w:color w:val="000000"/>
                <w:sz w:val="24"/>
                <w:szCs w:val="24"/>
              </w:rPr>
            </w:pPr>
            <w:r>
              <w:rPr>
                <w:color w:val="000000"/>
                <w:sz w:val="24"/>
                <w:szCs w:val="24"/>
              </w:rPr>
              <w:t>10</w:t>
            </w:r>
          </w:p>
        </w:tc>
        <w:tc>
          <w:tcPr>
            <w:tcW w:w="3119" w:type="dxa"/>
          </w:tcPr>
          <w:p w:rsidR="004937F9" w:rsidRPr="007A7381" w:rsidRDefault="004937F9" w:rsidP="004941DA">
            <w:pPr>
              <w:pStyle w:val="Style9"/>
              <w:widowControl/>
              <w:jc w:val="both"/>
              <w:rPr>
                <w:sz w:val="24"/>
                <w:szCs w:val="24"/>
              </w:rPr>
            </w:pPr>
            <w:r w:rsidRPr="007A7381">
              <w:rPr>
                <w:rStyle w:val="FontStyle423"/>
                <w:b w:val="0"/>
                <w:color w:val="auto"/>
                <w:sz w:val="24"/>
                <w:szCs w:val="24"/>
              </w:rPr>
              <w:t>Коммерческая работа по оптовым закупкам товаров</w:t>
            </w:r>
          </w:p>
        </w:tc>
        <w:tc>
          <w:tcPr>
            <w:tcW w:w="992" w:type="dxa"/>
          </w:tcPr>
          <w:p w:rsidR="004937F9" w:rsidRPr="007A7381" w:rsidRDefault="004937F9" w:rsidP="004941DA">
            <w:pPr>
              <w:jc w:val="both"/>
              <w:rPr>
                <w:color w:val="000000"/>
                <w:sz w:val="24"/>
                <w:szCs w:val="24"/>
              </w:rPr>
            </w:pPr>
            <w:r w:rsidRPr="007A7381">
              <w:rPr>
                <w:color w:val="000000"/>
                <w:sz w:val="24"/>
                <w:szCs w:val="24"/>
              </w:rPr>
              <w:t>16</w:t>
            </w:r>
          </w:p>
        </w:tc>
        <w:tc>
          <w:tcPr>
            <w:tcW w:w="992" w:type="dxa"/>
          </w:tcPr>
          <w:p w:rsidR="004937F9" w:rsidRPr="007A7381" w:rsidRDefault="004937F9" w:rsidP="004941DA">
            <w:pPr>
              <w:rPr>
                <w:sz w:val="24"/>
                <w:szCs w:val="24"/>
              </w:rPr>
            </w:pPr>
            <w:r w:rsidRPr="007A7381">
              <w:rPr>
                <w:sz w:val="24"/>
                <w:szCs w:val="24"/>
              </w:rPr>
              <w:t>4</w:t>
            </w:r>
          </w:p>
        </w:tc>
        <w:tc>
          <w:tcPr>
            <w:tcW w:w="993" w:type="dxa"/>
          </w:tcPr>
          <w:p w:rsidR="004937F9" w:rsidRPr="007A7381" w:rsidRDefault="004937F9" w:rsidP="004941DA">
            <w:pPr>
              <w:rPr>
                <w:sz w:val="24"/>
                <w:szCs w:val="24"/>
              </w:rPr>
            </w:pPr>
            <w:r w:rsidRPr="007A7381">
              <w:rPr>
                <w:sz w:val="24"/>
                <w:szCs w:val="24"/>
              </w:rPr>
              <w:t>4</w:t>
            </w:r>
          </w:p>
        </w:tc>
        <w:tc>
          <w:tcPr>
            <w:tcW w:w="850" w:type="dxa"/>
          </w:tcPr>
          <w:p w:rsidR="004937F9" w:rsidRPr="007A7381" w:rsidRDefault="004937F9" w:rsidP="004941DA">
            <w:pPr>
              <w:rPr>
                <w:sz w:val="24"/>
                <w:szCs w:val="24"/>
              </w:rPr>
            </w:pPr>
            <w:r w:rsidRPr="007A7381">
              <w:rPr>
                <w:sz w:val="24"/>
                <w:szCs w:val="24"/>
              </w:rPr>
              <w:t>6</w:t>
            </w:r>
          </w:p>
        </w:tc>
        <w:tc>
          <w:tcPr>
            <w:tcW w:w="1418" w:type="dxa"/>
          </w:tcPr>
          <w:p w:rsidR="004937F9" w:rsidRPr="007A7381" w:rsidRDefault="004937F9" w:rsidP="004941DA">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Default="004937F9" w:rsidP="004937F9">
            <w:pPr>
              <w:contextualSpacing/>
              <w:jc w:val="both"/>
              <w:rPr>
                <w:sz w:val="24"/>
                <w:szCs w:val="24"/>
              </w:rPr>
            </w:pPr>
            <w:r w:rsidRPr="004937F9">
              <w:rPr>
                <w:sz w:val="24"/>
                <w:szCs w:val="24"/>
              </w:rPr>
              <w:t>Задачи расчетного характера</w:t>
            </w:r>
          </w:p>
          <w:p w:rsidR="004937F9" w:rsidRPr="004937F9" w:rsidRDefault="004937F9" w:rsidP="004937F9">
            <w:pPr>
              <w:contextualSpacing/>
              <w:jc w:val="both"/>
              <w:rPr>
                <w:sz w:val="24"/>
                <w:szCs w:val="24"/>
              </w:rPr>
            </w:pPr>
            <w:r w:rsidRPr="004937F9">
              <w:rPr>
                <w:sz w:val="24"/>
                <w:szCs w:val="24"/>
              </w:rPr>
              <w:t>Кейс</w:t>
            </w:r>
          </w:p>
        </w:tc>
      </w:tr>
      <w:tr w:rsidR="004937F9" w:rsidRPr="007A7381" w:rsidTr="0002462A">
        <w:trPr>
          <w:trHeight w:val="335"/>
        </w:trPr>
        <w:tc>
          <w:tcPr>
            <w:tcW w:w="675" w:type="dxa"/>
          </w:tcPr>
          <w:p w:rsidR="004937F9" w:rsidRPr="007A7381" w:rsidRDefault="004937F9" w:rsidP="007A7381">
            <w:pPr>
              <w:jc w:val="both"/>
              <w:rPr>
                <w:color w:val="000000"/>
                <w:sz w:val="24"/>
                <w:szCs w:val="24"/>
              </w:rPr>
            </w:pPr>
            <w:r>
              <w:rPr>
                <w:color w:val="000000"/>
                <w:sz w:val="24"/>
                <w:szCs w:val="24"/>
              </w:rPr>
              <w:t>11</w:t>
            </w:r>
          </w:p>
        </w:tc>
        <w:tc>
          <w:tcPr>
            <w:tcW w:w="3119" w:type="dxa"/>
          </w:tcPr>
          <w:p w:rsidR="004937F9" w:rsidRPr="007A7381" w:rsidRDefault="004937F9" w:rsidP="007A7381">
            <w:pPr>
              <w:pStyle w:val="Style9"/>
              <w:widowControl/>
              <w:jc w:val="both"/>
              <w:rPr>
                <w:sz w:val="24"/>
                <w:szCs w:val="24"/>
              </w:rPr>
            </w:pPr>
            <w:r w:rsidRPr="007A7381">
              <w:rPr>
                <w:rStyle w:val="FontStyle423"/>
                <w:b w:val="0"/>
                <w:color w:val="auto"/>
                <w:sz w:val="24"/>
                <w:szCs w:val="24"/>
              </w:rPr>
              <w:t>Коммерческая работа по оптовой продаже товаров</w:t>
            </w:r>
          </w:p>
        </w:tc>
        <w:tc>
          <w:tcPr>
            <w:tcW w:w="992" w:type="dxa"/>
          </w:tcPr>
          <w:p w:rsidR="004937F9" w:rsidRPr="007A7381" w:rsidRDefault="004937F9" w:rsidP="007A7381">
            <w:pPr>
              <w:jc w:val="both"/>
              <w:rPr>
                <w:color w:val="000000"/>
                <w:sz w:val="24"/>
                <w:szCs w:val="24"/>
              </w:rPr>
            </w:pPr>
            <w:r w:rsidRPr="007A7381">
              <w:rPr>
                <w:color w:val="000000"/>
                <w:sz w:val="24"/>
                <w:szCs w:val="24"/>
              </w:rPr>
              <w:t>12</w:t>
            </w:r>
          </w:p>
        </w:tc>
        <w:tc>
          <w:tcPr>
            <w:tcW w:w="992" w:type="dxa"/>
          </w:tcPr>
          <w:p w:rsidR="004937F9" w:rsidRPr="007A7381" w:rsidRDefault="004937F9" w:rsidP="007A7381">
            <w:pPr>
              <w:rPr>
                <w:sz w:val="24"/>
                <w:szCs w:val="24"/>
              </w:rPr>
            </w:pPr>
            <w:r w:rsidRPr="007A7381">
              <w:rPr>
                <w:sz w:val="24"/>
                <w:szCs w:val="24"/>
              </w:rPr>
              <w:t>2</w:t>
            </w:r>
          </w:p>
        </w:tc>
        <w:tc>
          <w:tcPr>
            <w:tcW w:w="993" w:type="dxa"/>
          </w:tcPr>
          <w:p w:rsidR="004937F9" w:rsidRPr="007A7381" w:rsidRDefault="004937F9" w:rsidP="007A7381">
            <w:pPr>
              <w:rPr>
                <w:sz w:val="24"/>
                <w:szCs w:val="24"/>
              </w:rPr>
            </w:pPr>
            <w:r w:rsidRPr="007A7381">
              <w:rPr>
                <w:sz w:val="24"/>
                <w:szCs w:val="24"/>
              </w:rPr>
              <w:t>4</w:t>
            </w:r>
          </w:p>
        </w:tc>
        <w:tc>
          <w:tcPr>
            <w:tcW w:w="850" w:type="dxa"/>
          </w:tcPr>
          <w:p w:rsidR="004937F9" w:rsidRPr="007A7381" w:rsidRDefault="00722A2A" w:rsidP="007A7381">
            <w:pPr>
              <w:rPr>
                <w:sz w:val="24"/>
                <w:szCs w:val="24"/>
              </w:rPr>
            </w:pPr>
            <w:r>
              <w:rPr>
                <w:sz w:val="24"/>
                <w:szCs w:val="24"/>
              </w:rPr>
              <w:t>6</w:t>
            </w:r>
          </w:p>
        </w:tc>
        <w:tc>
          <w:tcPr>
            <w:tcW w:w="1418" w:type="dxa"/>
          </w:tcPr>
          <w:p w:rsidR="004937F9" w:rsidRPr="007A7381" w:rsidRDefault="004937F9" w:rsidP="007A738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 xml:space="preserve">Кейс </w:t>
            </w:r>
          </w:p>
          <w:p w:rsidR="004937F9" w:rsidRPr="004937F9" w:rsidRDefault="004937F9" w:rsidP="004937F9">
            <w:pPr>
              <w:jc w:val="both"/>
              <w:rPr>
                <w:sz w:val="24"/>
                <w:szCs w:val="24"/>
              </w:rPr>
            </w:pPr>
            <w:r w:rsidRPr="004937F9">
              <w:rPr>
                <w:sz w:val="24"/>
                <w:szCs w:val="24"/>
              </w:rPr>
              <w:t>Задачи расчетного характера</w:t>
            </w:r>
          </w:p>
        </w:tc>
      </w:tr>
      <w:tr w:rsidR="004937F9" w:rsidRPr="007A7381" w:rsidTr="0002462A">
        <w:trPr>
          <w:trHeight w:val="335"/>
        </w:trPr>
        <w:tc>
          <w:tcPr>
            <w:tcW w:w="675" w:type="dxa"/>
          </w:tcPr>
          <w:p w:rsidR="004937F9" w:rsidRPr="007A7381" w:rsidRDefault="004937F9" w:rsidP="007A7381">
            <w:pPr>
              <w:jc w:val="both"/>
              <w:rPr>
                <w:color w:val="000000"/>
                <w:sz w:val="24"/>
                <w:szCs w:val="24"/>
              </w:rPr>
            </w:pPr>
            <w:r>
              <w:rPr>
                <w:color w:val="000000"/>
                <w:sz w:val="24"/>
                <w:szCs w:val="24"/>
              </w:rPr>
              <w:t>12</w:t>
            </w:r>
          </w:p>
        </w:tc>
        <w:tc>
          <w:tcPr>
            <w:tcW w:w="3119" w:type="dxa"/>
          </w:tcPr>
          <w:p w:rsidR="004937F9" w:rsidRPr="007A7381" w:rsidRDefault="004937F9" w:rsidP="007A7381">
            <w:pPr>
              <w:pStyle w:val="Style7"/>
              <w:widowControl/>
              <w:jc w:val="both"/>
              <w:rPr>
                <w:sz w:val="24"/>
                <w:szCs w:val="24"/>
              </w:rPr>
            </w:pPr>
            <w:r w:rsidRPr="007A7381">
              <w:rPr>
                <w:rStyle w:val="FontStyle423"/>
                <w:b w:val="0"/>
                <w:color w:val="auto"/>
                <w:sz w:val="24"/>
                <w:szCs w:val="24"/>
              </w:rPr>
              <w:t>Коммерческая работа на предприятиях розничной торговли</w:t>
            </w:r>
          </w:p>
        </w:tc>
        <w:tc>
          <w:tcPr>
            <w:tcW w:w="992" w:type="dxa"/>
          </w:tcPr>
          <w:p w:rsidR="004937F9" w:rsidRPr="007A7381" w:rsidRDefault="004937F9" w:rsidP="007A7381">
            <w:pPr>
              <w:jc w:val="both"/>
              <w:rPr>
                <w:color w:val="000000"/>
                <w:sz w:val="24"/>
                <w:szCs w:val="24"/>
              </w:rPr>
            </w:pPr>
            <w:r w:rsidRPr="007A7381">
              <w:rPr>
                <w:color w:val="000000"/>
                <w:sz w:val="24"/>
                <w:szCs w:val="24"/>
              </w:rPr>
              <w:t>12</w:t>
            </w:r>
          </w:p>
        </w:tc>
        <w:tc>
          <w:tcPr>
            <w:tcW w:w="992" w:type="dxa"/>
          </w:tcPr>
          <w:p w:rsidR="004937F9" w:rsidRPr="007A7381" w:rsidRDefault="004937F9" w:rsidP="00E61D4D">
            <w:pPr>
              <w:rPr>
                <w:sz w:val="24"/>
                <w:szCs w:val="24"/>
              </w:rPr>
            </w:pPr>
            <w:r w:rsidRPr="007A7381">
              <w:rPr>
                <w:sz w:val="24"/>
                <w:szCs w:val="24"/>
              </w:rPr>
              <w:t>2</w:t>
            </w:r>
          </w:p>
        </w:tc>
        <w:tc>
          <w:tcPr>
            <w:tcW w:w="993" w:type="dxa"/>
          </w:tcPr>
          <w:p w:rsidR="004937F9" w:rsidRPr="007A7381" w:rsidRDefault="004937F9" w:rsidP="00E61D4D">
            <w:pPr>
              <w:rPr>
                <w:sz w:val="24"/>
                <w:szCs w:val="24"/>
              </w:rPr>
            </w:pPr>
            <w:r w:rsidRPr="007A7381">
              <w:rPr>
                <w:sz w:val="24"/>
                <w:szCs w:val="24"/>
              </w:rPr>
              <w:t>4</w:t>
            </w:r>
          </w:p>
        </w:tc>
        <w:tc>
          <w:tcPr>
            <w:tcW w:w="850" w:type="dxa"/>
          </w:tcPr>
          <w:p w:rsidR="004937F9" w:rsidRPr="007A7381" w:rsidRDefault="004937F9" w:rsidP="00E61D4D">
            <w:pPr>
              <w:rPr>
                <w:sz w:val="24"/>
                <w:szCs w:val="24"/>
              </w:rPr>
            </w:pPr>
            <w:r w:rsidRPr="007A7381">
              <w:rPr>
                <w:sz w:val="24"/>
                <w:szCs w:val="24"/>
              </w:rPr>
              <w:t>4</w:t>
            </w:r>
          </w:p>
        </w:tc>
        <w:tc>
          <w:tcPr>
            <w:tcW w:w="1418" w:type="dxa"/>
          </w:tcPr>
          <w:p w:rsidR="004937F9" w:rsidRPr="007A7381" w:rsidRDefault="004937F9" w:rsidP="00E61D4D">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Лабораторная работа</w:t>
            </w:r>
          </w:p>
          <w:p w:rsidR="004937F9" w:rsidRPr="004937F9" w:rsidRDefault="004937F9" w:rsidP="004937F9">
            <w:pPr>
              <w:jc w:val="both"/>
              <w:rPr>
                <w:sz w:val="24"/>
                <w:szCs w:val="24"/>
              </w:rPr>
            </w:pPr>
            <w:r w:rsidRPr="004937F9">
              <w:rPr>
                <w:sz w:val="24"/>
                <w:szCs w:val="24"/>
              </w:rPr>
              <w:t>Тренинг</w:t>
            </w:r>
          </w:p>
        </w:tc>
      </w:tr>
      <w:tr w:rsidR="004937F9" w:rsidRPr="007A7381" w:rsidTr="0002462A">
        <w:trPr>
          <w:trHeight w:val="335"/>
        </w:trPr>
        <w:tc>
          <w:tcPr>
            <w:tcW w:w="675" w:type="dxa"/>
          </w:tcPr>
          <w:p w:rsidR="004937F9" w:rsidRPr="007A7381" w:rsidRDefault="004937F9" w:rsidP="007A7381">
            <w:pPr>
              <w:jc w:val="both"/>
              <w:rPr>
                <w:color w:val="000000"/>
                <w:sz w:val="24"/>
                <w:szCs w:val="24"/>
              </w:rPr>
            </w:pPr>
            <w:r>
              <w:rPr>
                <w:color w:val="000000"/>
                <w:sz w:val="24"/>
                <w:szCs w:val="24"/>
              </w:rPr>
              <w:t>13</w:t>
            </w:r>
          </w:p>
        </w:tc>
        <w:tc>
          <w:tcPr>
            <w:tcW w:w="3119" w:type="dxa"/>
          </w:tcPr>
          <w:p w:rsidR="004937F9" w:rsidRPr="007A7381" w:rsidRDefault="004937F9" w:rsidP="007A7381">
            <w:pPr>
              <w:pStyle w:val="Style1"/>
              <w:widowControl/>
              <w:jc w:val="both"/>
              <w:rPr>
                <w:sz w:val="24"/>
                <w:szCs w:val="24"/>
              </w:rPr>
            </w:pPr>
            <w:r w:rsidRPr="007A7381">
              <w:rPr>
                <w:rStyle w:val="FontStyle423"/>
                <w:b w:val="0"/>
                <w:color w:val="auto"/>
                <w:sz w:val="24"/>
                <w:szCs w:val="24"/>
              </w:rPr>
              <w:t xml:space="preserve">Формирование </w:t>
            </w:r>
            <w:r w:rsidRPr="007A7381">
              <w:rPr>
                <w:rStyle w:val="FontStyle423"/>
                <w:b w:val="0"/>
                <w:color w:val="auto"/>
                <w:sz w:val="24"/>
                <w:szCs w:val="24"/>
              </w:rPr>
              <w:lastRenderedPageBreak/>
              <w:t>ассортимента и управление товарными запасами в торговле</w:t>
            </w:r>
          </w:p>
        </w:tc>
        <w:tc>
          <w:tcPr>
            <w:tcW w:w="992" w:type="dxa"/>
          </w:tcPr>
          <w:p w:rsidR="004937F9" w:rsidRPr="007A7381" w:rsidRDefault="004937F9" w:rsidP="007A7381">
            <w:pPr>
              <w:jc w:val="both"/>
              <w:rPr>
                <w:color w:val="000000"/>
                <w:sz w:val="24"/>
                <w:szCs w:val="24"/>
              </w:rPr>
            </w:pPr>
            <w:r w:rsidRPr="007A7381">
              <w:rPr>
                <w:color w:val="000000"/>
                <w:sz w:val="24"/>
                <w:szCs w:val="24"/>
              </w:rPr>
              <w:lastRenderedPageBreak/>
              <w:t>14</w:t>
            </w:r>
          </w:p>
        </w:tc>
        <w:tc>
          <w:tcPr>
            <w:tcW w:w="992" w:type="dxa"/>
          </w:tcPr>
          <w:p w:rsidR="004937F9" w:rsidRPr="007A7381" w:rsidRDefault="004937F9" w:rsidP="007A7381">
            <w:pPr>
              <w:rPr>
                <w:sz w:val="24"/>
                <w:szCs w:val="24"/>
              </w:rPr>
            </w:pPr>
            <w:r w:rsidRPr="007A7381">
              <w:rPr>
                <w:sz w:val="24"/>
                <w:szCs w:val="24"/>
              </w:rPr>
              <w:t>4</w:t>
            </w:r>
          </w:p>
        </w:tc>
        <w:tc>
          <w:tcPr>
            <w:tcW w:w="993" w:type="dxa"/>
          </w:tcPr>
          <w:p w:rsidR="004937F9" w:rsidRPr="007A7381" w:rsidRDefault="004937F9" w:rsidP="007A7381">
            <w:pPr>
              <w:rPr>
                <w:sz w:val="24"/>
                <w:szCs w:val="24"/>
              </w:rPr>
            </w:pPr>
            <w:r w:rsidRPr="007A7381">
              <w:rPr>
                <w:sz w:val="24"/>
                <w:szCs w:val="24"/>
              </w:rPr>
              <w:t>4</w:t>
            </w:r>
          </w:p>
        </w:tc>
        <w:tc>
          <w:tcPr>
            <w:tcW w:w="850" w:type="dxa"/>
          </w:tcPr>
          <w:p w:rsidR="004937F9" w:rsidRPr="007A7381" w:rsidRDefault="004937F9" w:rsidP="007A7381">
            <w:pPr>
              <w:rPr>
                <w:sz w:val="24"/>
                <w:szCs w:val="24"/>
              </w:rPr>
            </w:pPr>
            <w:r w:rsidRPr="007A7381">
              <w:rPr>
                <w:sz w:val="24"/>
                <w:szCs w:val="24"/>
              </w:rPr>
              <w:t>4</w:t>
            </w:r>
          </w:p>
        </w:tc>
        <w:tc>
          <w:tcPr>
            <w:tcW w:w="1418" w:type="dxa"/>
          </w:tcPr>
          <w:p w:rsidR="004937F9" w:rsidRPr="007A7381" w:rsidRDefault="004937F9" w:rsidP="007A738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sz w:val="24"/>
                <w:szCs w:val="24"/>
              </w:rPr>
            </w:pPr>
            <w:r w:rsidRPr="004937F9">
              <w:rPr>
                <w:sz w:val="24"/>
                <w:szCs w:val="24"/>
              </w:rPr>
              <w:t xml:space="preserve">Деловая </w:t>
            </w:r>
            <w:r w:rsidRPr="004937F9">
              <w:rPr>
                <w:sz w:val="24"/>
                <w:szCs w:val="24"/>
              </w:rPr>
              <w:lastRenderedPageBreak/>
              <w:t>игра</w:t>
            </w:r>
          </w:p>
          <w:p w:rsidR="004937F9" w:rsidRPr="004937F9" w:rsidRDefault="004937F9" w:rsidP="004937F9">
            <w:pPr>
              <w:contextualSpacing/>
              <w:jc w:val="both"/>
              <w:rPr>
                <w:sz w:val="24"/>
                <w:szCs w:val="24"/>
              </w:rPr>
            </w:pPr>
            <w:r w:rsidRPr="004937F9">
              <w:rPr>
                <w:sz w:val="24"/>
                <w:szCs w:val="24"/>
              </w:rPr>
              <w:t>Задача расчетного характера</w:t>
            </w:r>
          </w:p>
        </w:tc>
      </w:tr>
      <w:tr w:rsidR="004937F9" w:rsidRPr="007A7381" w:rsidTr="0002462A">
        <w:trPr>
          <w:trHeight w:val="335"/>
        </w:trPr>
        <w:tc>
          <w:tcPr>
            <w:tcW w:w="675" w:type="dxa"/>
          </w:tcPr>
          <w:p w:rsidR="004937F9" w:rsidRPr="007A7381" w:rsidRDefault="004937F9" w:rsidP="007A7381">
            <w:pPr>
              <w:jc w:val="both"/>
              <w:rPr>
                <w:color w:val="000000"/>
                <w:sz w:val="24"/>
                <w:szCs w:val="24"/>
              </w:rPr>
            </w:pPr>
            <w:r>
              <w:rPr>
                <w:color w:val="000000"/>
                <w:sz w:val="24"/>
                <w:szCs w:val="24"/>
              </w:rPr>
              <w:lastRenderedPageBreak/>
              <w:t>14</w:t>
            </w:r>
          </w:p>
        </w:tc>
        <w:tc>
          <w:tcPr>
            <w:tcW w:w="3119" w:type="dxa"/>
          </w:tcPr>
          <w:p w:rsidR="004937F9" w:rsidRPr="007A7381" w:rsidRDefault="004937F9" w:rsidP="007A7381">
            <w:pPr>
              <w:pStyle w:val="Style1"/>
              <w:widowControl/>
              <w:jc w:val="both"/>
              <w:rPr>
                <w:rStyle w:val="FontStyle423"/>
                <w:b w:val="0"/>
                <w:color w:val="auto"/>
                <w:sz w:val="24"/>
                <w:szCs w:val="24"/>
              </w:rPr>
            </w:pPr>
            <w:r w:rsidRPr="007A7381">
              <w:rPr>
                <w:rStyle w:val="FontStyle423"/>
                <w:b w:val="0"/>
                <w:color w:val="auto"/>
                <w:sz w:val="24"/>
                <w:szCs w:val="24"/>
              </w:rPr>
              <w:t>Риски в коммерческой деятельности и ее эффективность</w:t>
            </w:r>
          </w:p>
        </w:tc>
        <w:tc>
          <w:tcPr>
            <w:tcW w:w="992" w:type="dxa"/>
          </w:tcPr>
          <w:p w:rsidR="004937F9" w:rsidRPr="007A7381" w:rsidRDefault="004937F9" w:rsidP="007A7381">
            <w:pPr>
              <w:jc w:val="both"/>
              <w:rPr>
                <w:color w:val="000000"/>
                <w:sz w:val="24"/>
                <w:szCs w:val="24"/>
              </w:rPr>
            </w:pPr>
            <w:r w:rsidRPr="007A7381">
              <w:rPr>
                <w:color w:val="000000"/>
                <w:sz w:val="24"/>
                <w:szCs w:val="24"/>
              </w:rPr>
              <w:t>12</w:t>
            </w:r>
          </w:p>
        </w:tc>
        <w:tc>
          <w:tcPr>
            <w:tcW w:w="992" w:type="dxa"/>
          </w:tcPr>
          <w:p w:rsidR="004937F9" w:rsidRPr="007A7381" w:rsidRDefault="004937F9" w:rsidP="007A7381">
            <w:pPr>
              <w:rPr>
                <w:sz w:val="24"/>
                <w:szCs w:val="24"/>
              </w:rPr>
            </w:pPr>
            <w:r w:rsidRPr="007A7381">
              <w:rPr>
                <w:sz w:val="24"/>
                <w:szCs w:val="24"/>
              </w:rPr>
              <w:t>2</w:t>
            </w:r>
          </w:p>
        </w:tc>
        <w:tc>
          <w:tcPr>
            <w:tcW w:w="993" w:type="dxa"/>
          </w:tcPr>
          <w:p w:rsidR="004937F9" w:rsidRPr="007A7381" w:rsidRDefault="004937F9" w:rsidP="007A7381">
            <w:pPr>
              <w:rPr>
                <w:sz w:val="24"/>
                <w:szCs w:val="24"/>
              </w:rPr>
            </w:pPr>
            <w:r w:rsidRPr="007A7381">
              <w:rPr>
                <w:sz w:val="24"/>
                <w:szCs w:val="24"/>
              </w:rPr>
              <w:t>4</w:t>
            </w:r>
          </w:p>
        </w:tc>
        <w:tc>
          <w:tcPr>
            <w:tcW w:w="850" w:type="dxa"/>
          </w:tcPr>
          <w:p w:rsidR="004937F9" w:rsidRPr="007A7381" w:rsidRDefault="004937F9" w:rsidP="007A7381">
            <w:pPr>
              <w:rPr>
                <w:sz w:val="24"/>
                <w:szCs w:val="24"/>
              </w:rPr>
            </w:pPr>
            <w:r w:rsidRPr="007A7381">
              <w:rPr>
                <w:sz w:val="24"/>
                <w:szCs w:val="24"/>
              </w:rPr>
              <w:t>4</w:t>
            </w:r>
          </w:p>
        </w:tc>
        <w:tc>
          <w:tcPr>
            <w:tcW w:w="1418" w:type="dxa"/>
          </w:tcPr>
          <w:p w:rsidR="004937F9" w:rsidRPr="007A7381" w:rsidRDefault="004937F9" w:rsidP="007A7381">
            <w:pPr>
              <w:pStyle w:val="6"/>
              <w:spacing w:before="0" w:after="0"/>
              <w:outlineLvl w:val="5"/>
              <w:rPr>
                <w:b w:val="0"/>
                <w:color w:val="000000"/>
                <w:sz w:val="24"/>
                <w:szCs w:val="24"/>
              </w:rPr>
            </w:pPr>
            <w:r w:rsidRPr="007A7381">
              <w:rPr>
                <w:b w:val="0"/>
                <w:color w:val="000000"/>
                <w:sz w:val="24"/>
                <w:szCs w:val="24"/>
              </w:rPr>
              <w:t>2</w:t>
            </w:r>
          </w:p>
        </w:tc>
        <w:tc>
          <w:tcPr>
            <w:tcW w:w="1417" w:type="dxa"/>
          </w:tcPr>
          <w:p w:rsidR="004937F9" w:rsidRPr="004937F9" w:rsidRDefault="004937F9" w:rsidP="004937F9">
            <w:pPr>
              <w:contextualSpacing/>
              <w:jc w:val="both"/>
              <w:rPr>
                <w:rFonts w:eastAsia="Calibri"/>
                <w:color w:val="000000"/>
                <w:sz w:val="24"/>
                <w:szCs w:val="24"/>
              </w:rPr>
            </w:pPr>
            <w:r w:rsidRPr="004937F9">
              <w:rPr>
                <w:rFonts w:eastAsia="Calibri"/>
                <w:color w:val="000000"/>
                <w:sz w:val="24"/>
                <w:szCs w:val="24"/>
              </w:rPr>
              <w:t>Деловая игра</w:t>
            </w:r>
          </w:p>
          <w:p w:rsidR="004937F9" w:rsidRPr="004937F9" w:rsidRDefault="004937F9" w:rsidP="004937F9">
            <w:pPr>
              <w:contextualSpacing/>
              <w:jc w:val="both"/>
              <w:rPr>
                <w:sz w:val="24"/>
                <w:szCs w:val="24"/>
              </w:rPr>
            </w:pPr>
            <w:r w:rsidRPr="004937F9">
              <w:rPr>
                <w:rFonts w:eastAsia="Calibri"/>
                <w:sz w:val="24"/>
                <w:szCs w:val="24"/>
              </w:rPr>
              <w:t>Ситуационная задача</w:t>
            </w:r>
          </w:p>
        </w:tc>
      </w:tr>
      <w:tr w:rsidR="007A7381" w:rsidRPr="007A7381" w:rsidTr="0002462A">
        <w:trPr>
          <w:trHeight w:val="335"/>
        </w:trPr>
        <w:tc>
          <w:tcPr>
            <w:tcW w:w="675" w:type="dxa"/>
          </w:tcPr>
          <w:p w:rsidR="007A7381" w:rsidRPr="007A7381" w:rsidRDefault="007A7381" w:rsidP="007A7381">
            <w:pPr>
              <w:jc w:val="both"/>
              <w:rPr>
                <w:b/>
                <w:color w:val="000000"/>
                <w:sz w:val="24"/>
                <w:szCs w:val="24"/>
              </w:rPr>
            </w:pPr>
          </w:p>
        </w:tc>
        <w:tc>
          <w:tcPr>
            <w:tcW w:w="3119" w:type="dxa"/>
          </w:tcPr>
          <w:p w:rsidR="007A7381" w:rsidRPr="007A7381" w:rsidRDefault="007A7381" w:rsidP="007A7381">
            <w:pPr>
              <w:pStyle w:val="Style1"/>
              <w:widowControl/>
              <w:jc w:val="both"/>
              <w:rPr>
                <w:rStyle w:val="FontStyle423"/>
                <w:color w:val="auto"/>
                <w:sz w:val="24"/>
                <w:szCs w:val="24"/>
              </w:rPr>
            </w:pPr>
            <w:r w:rsidRPr="007A7381">
              <w:rPr>
                <w:rStyle w:val="FontStyle423"/>
                <w:color w:val="auto"/>
                <w:sz w:val="24"/>
                <w:szCs w:val="24"/>
              </w:rPr>
              <w:t xml:space="preserve">Итого </w:t>
            </w:r>
          </w:p>
        </w:tc>
        <w:tc>
          <w:tcPr>
            <w:tcW w:w="992" w:type="dxa"/>
          </w:tcPr>
          <w:p w:rsidR="007A7381" w:rsidRPr="007A7381" w:rsidRDefault="007A7381" w:rsidP="007A7381">
            <w:pPr>
              <w:jc w:val="both"/>
              <w:rPr>
                <w:b/>
                <w:color w:val="000000"/>
                <w:sz w:val="24"/>
                <w:szCs w:val="24"/>
              </w:rPr>
            </w:pPr>
            <w:r w:rsidRPr="007A7381">
              <w:rPr>
                <w:b/>
                <w:color w:val="000000"/>
                <w:sz w:val="24"/>
                <w:szCs w:val="24"/>
              </w:rPr>
              <w:t>168</w:t>
            </w:r>
          </w:p>
        </w:tc>
        <w:tc>
          <w:tcPr>
            <w:tcW w:w="992" w:type="dxa"/>
          </w:tcPr>
          <w:p w:rsidR="007A7381" w:rsidRPr="007A7381" w:rsidRDefault="007A7381" w:rsidP="007A7381">
            <w:pPr>
              <w:rPr>
                <w:b/>
                <w:sz w:val="24"/>
                <w:szCs w:val="24"/>
              </w:rPr>
            </w:pPr>
            <w:r>
              <w:rPr>
                <w:b/>
                <w:sz w:val="24"/>
                <w:szCs w:val="24"/>
              </w:rPr>
              <w:t>32</w:t>
            </w:r>
          </w:p>
        </w:tc>
        <w:tc>
          <w:tcPr>
            <w:tcW w:w="993" w:type="dxa"/>
          </w:tcPr>
          <w:p w:rsidR="007A7381" w:rsidRPr="007A7381" w:rsidRDefault="007A7381" w:rsidP="007A7381">
            <w:pPr>
              <w:rPr>
                <w:b/>
                <w:sz w:val="24"/>
                <w:szCs w:val="24"/>
              </w:rPr>
            </w:pPr>
            <w:r>
              <w:rPr>
                <w:b/>
                <w:sz w:val="24"/>
                <w:szCs w:val="24"/>
              </w:rPr>
              <w:t>50</w:t>
            </w:r>
          </w:p>
        </w:tc>
        <w:tc>
          <w:tcPr>
            <w:tcW w:w="850" w:type="dxa"/>
          </w:tcPr>
          <w:p w:rsidR="007A7381" w:rsidRPr="007A7381" w:rsidRDefault="007A7381" w:rsidP="00722A2A">
            <w:pPr>
              <w:rPr>
                <w:b/>
                <w:sz w:val="24"/>
                <w:szCs w:val="24"/>
              </w:rPr>
            </w:pPr>
            <w:r>
              <w:rPr>
                <w:b/>
                <w:sz w:val="24"/>
                <w:szCs w:val="24"/>
              </w:rPr>
              <w:t>6</w:t>
            </w:r>
            <w:r w:rsidR="00722A2A">
              <w:rPr>
                <w:b/>
                <w:sz w:val="24"/>
                <w:szCs w:val="24"/>
              </w:rPr>
              <w:t>2</w:t>
            </w:r>
          </w:p>
        </w:tc>
        <w:tc>
          <w:tcPr>
            <w:tcW w:w="1418" w:type="dxa"/>
          </w:tcPr>
          <w:p w:rsidR="007A7381" w:rsidRPr="007A7381" w:rsidRDefault="007A7381" w:rsidP="007A7381">
            <w:pPr>
              <w:pStyle w:val="6"/>
              <w:spacing w:before="0" w:after="0"/>
              <w:outlineLvl w:val="5"/>
              <w:rPr>
                <w:color w:val="000000"/>
                <w:sz w:val="24"/>
                <w:szCs w:val="24"/>
              </w:rPr>
            </w:pPr>
            <w:r>
              <w:rPr>
                <w:color w:val="000000"/>
                <w:sz w:val="24"/>
                <w:szCs w:val="24"/>
              </w:rPr>
              <w:t>26</w:t>
            </w:r>
          </w:p>
        </w:tc>
        <w:tc>
          <w:tcPr>
            <w:tcW w:w="1417" w:type="dxa"/>
          </w:tcPr>
          <w:p w:rsidR="007A7381" w:rsidRPr="007A7381" w:rsidRDefault="007A7381" w:rsidP="007A7381">
            <w:pPr>
              <w:rPr>
                <w:b/>
                <w:sz w:val="24"/>
                <w:szCs w:val="24"/>
              </w:rPr>
            </w:pPr>
            <w:r w:rsidRPr="007A7381">
              <w:rPr>
                <w:b/>
                <w:sz w:val="24"/>
                <w:szCs w:val="24"/>
              </w:rPr>
              <w:t>Зачет в 3 семестре, экзамен в 4 семестре</w:t>
            </w:r>
          </w:p>
        </w:tc>
      </w:tr>
    </w:tbl>
    <w:p w:rsidR="009A246C" w:rsidRDefault="009A246C" w:rsidP="001578C9">
      <w:pPr>
        <w:tabs>
          <w:tab w:val="right" w:leader="underscore" w:pos="8505"/>
        </w:tabs>
        <w:ind w:firstLine="709"/>
        <w:jc w:val="center"/>
        <w:rPr>
          <w:b/>
          <w:bCs/>
          <w:sz w:val="32"/>
          <w:szCs w:val="32"/>
        </w:rPr>
      </w:pPr>
    </w:p>
    <w:p w:rsidR="007A7381" w:rsidRPr="00B65F7B" w:rsidRDefault="007A7381" w:rsidP="007A7381">
      <w:pPr>
        <w:jc w:val="center"/>
        <w:rPr>
          <w:rFonts w:ascii="Tahoma" w:hAnsi="Tahoma" w:cs="Tahoma"/>
          <w:b/>
          <w:color w:val="000000"/>
          <w:sz w:val="28"/>
          <w:szCs w:val="28"/>
        </w:rPr>
      </w:pPr>
      <w:r w:rsidRPr="00B65F7B">
        <w:rPr>
          <w:rFonts w:ascii="Tahoma" w:hAnsi="Tahoma" w:cs="Tahoma"/>
          <w:b/>
          <w:color w:val="000000"/>
          <w:sz w:val="28"/>
          <w:szCs w:val="28"/>
        </w:rPr>
        <w:t xml:space="preserve">5.Перечень учебно-методического обеспечения для самостоятельной работы </w:t>
      </w:r>
      <w:proofErr w:type="gramStart"/>
      <w:r w:rsidRPr="00B65F7B">
        <w:rPr>
          <w:rFonts w:ascii="Tahoma" w:hAnsi="Tahoma" w:cs="Tahoma"/>
          <w:b/>
          <w:color w:val="000000"/>
          <w:sz w:val="28"/>
          <w:szCs w:val="28"/>
        </w:rPr>
        <w:t>обучающихся</w:t>
      </w:r>
      <w:proofErr w:type="gramEnd"/>
      <w:r w:rsidRPr="00B65F7B">
        <w:rPr>
          <w:rFonts w:ascii="Tahoma" w:hAnsi="Tahoma" w:cs="Tahoma"/>
          <w:b/>
          <w:color w:val="000000"/>
          <w:sz w:val="28"/>
          <w:szCs w:val="28"/>
        </w:rPr>
        <w:t xml:space="preserve"> по дисциплине</w:t>
      </w:r>
    </w:p>
    <w:p w:rsidR="007A7381" w:rsidRPr="00AB48E0" w:rsidRDefault="007A7381" w:rsidP="007A7381">
      <w:pPr>
        <w:jc w:val="both"/>
        <w:rPr>
          <w:rFonts w:ascii="Tahoma" w:hAnsi="Tahoma" w:cs="Tahoma"/>
          <w:b/>
          <w:i/>
          <w:color w:val="000000"/>
          <w:sz w:val="28"/>
          <w:szCs w:val="28"/>
          <w:u w:val="single"/>
        </w:rPr>
      </w:pPr>
    </w:p>
    <w:tbl>
      <w:tblPr>
        <w:tblStyle w:val="ad"/>
        <w:tblW w:w="0" w:type="auto"/>
        <w:tblLook w:val="04A0" w:firstRow="1" w:lastRow="0" w:firstColumn="1" w:lastColumn="0" w:noHBand="0" w:noVBand="1"/>
      </w:tblPr>
      <w:tblGrid>
        <w:gridCol w:w="762"/>
        <w:gridCol w:w="1614"/>
        <w:gridCol w:w="3579"/>
        <w:gridCol w:w="2142"/>
        <w:gridCol w:w="2040"/>
      </w:tblGrid>
      <w:tr w:rsidR="007A7381" w:rsidRPr="00AB48E0" w:rsidTr="00C212E5">
        <w:tc>
          <w:tcPr>
            <w:tcW w:w="762" w:type="dxa"/>
          </w:tcPr>
          <w:p w:rsidR="007A7381" w:rsidRPr="00B65F7B" w:rsidRDefault="007A7381" w:rsidP="00E61D4D">
            <w:pPr>
              <w:pStyle w:val="6"/>
              <w:outlineLvl w:val="5"/>
              <w:rPr>
                <w:rStyle w:val="aff7"/>
              </w:rPr>
            </w:pPr>
            <w:r w:rsidRPr="00B65F7B">
              <w:rPr>
                <w:rStyle w:val="aff7"/>
              </w:rPr>
              <w:t xml:space="preserve">№ </w:t>
            </w:r>
            <w:proofErr w:type="gramStart"/>
            <w:r w:rsidRPr="00B65F7B">
              <w:rPr>
                <w:rStyle w:val="aff7"/>
              </w:rPr>
              <w:t>п</w:t>
            </w:r>
            <w:proofErr w:type="gramEnd"/>
            <w:r w:rsidRPr="00B65F7B">
              <w:rPr>
                <w:rStyle w:val="aff7"/>
              </w:rPr>
              <w:t>/п</w:t>
            </w:r>
          </w:p>
        </w:tc>
        <w:tc>
          <w:tcPr>
            <w:tcW w:w="1614" w:type="dxa"/>
          </w:tcPr>
          <w:p w:rsidR="007A7381" w:rsidRPr="00B65F7B" w:rsidRDefault="007A7381" w:rsidP="00E61D4D">
            <w:pPr>
              <w:pStyle w:val="6"/>
              <w:outlineLvl w:val="5"/>
              <w:rPr>
                <w:rStyle w:val="aff7"/>
              </w:rPr>
            </w:pPr>
            <w:r w:rsidRPr="00B65F7B">
              <w:rPr>
                <w:rStyle w:val="aff7"/>
              </w:rPr>
              <w:t>автор</w:t>
            </w:r>
          </w:p>
        </w:tc>
        <w:tc>
          <w:tcPr>
            <w:tcW w:w="3579" w:type="dxa"/>
          </w:tcPr>
          <w:p w:rsidR="007A7381" w:rsidRPr="00B65F7B" w:rsidRDefault="007A7381" w:rsidP="00E61D4D">
            <w:pPr>
              <w:pStyle w:val="6"/>
              <w:outlineLvl w:val="5"/>
              <w:rPr>
                <w:rStyle w:val="aff7"/>
              </w:rPr>
            </w:pPr>
            <w:r w:rsidRPr="00B65F7B">
              <w:rPr>
                <w:rStyle w:val="aff7"/>
              </w:rPr>
              <w:t xml:space="preserve">Название учебно-методической литературы для самостоятельной работы </w:t>
            </w:r>
            <w:proofErr w:type="gramStart"/>
            <w:r w:rsidRPr="00B65F7B">
              <w:rPr>
                <w:rStyle w:val="aff7"/>
              </w:rPr>
              <w:t>обучающихся</w:t>
            </w:r>
            <w:proofErr w:type="gramEnd"/>
            <w:r w:rsidRPr="00B65F7B">
              <w:rPr>
                <w:rStyle w:val="aff7"/>
              </w:rPr>
              <w:t xml:space="preserve"> по дисциплине</w:t>
            </w:r>
          </w:p>
        </w:tc>
        <w:tc>
          <w:tcPr>
            <w:tcW w:w="2142" w:type="dxa"/>
          </w:tcPr>
          <w:p w:rsidR="007A7381" w:rsidRPr="00B65F7B" w:rsidRDefault="007A7381" w:rsidP="00E61D4D">
            <w:pPr>
              <w:pStyle w:val="6"/>
              <w:outlineLvl w:val="5"/>
              <w:rPr>
                <w:rStyle w:val="aff7"/>
              </w:rPr>
            </w:pPr>
            <w:r w:rsidRPr="00B65F7B">
              <w:rPr>
                <w:rStyle w:val="aff7"/>
              </w:rPr>
              <w:t>Выходные данные по стандарту</w:t>
            </w:r>
          </w:p>
        </w:tc>
        <w:tc>
          <w:tcPr>
            <w:tcW w:w="2040" w:type="dxa"/>
          </w:tcPr>
          <w:p w:rsidR="007A7381" w:rsidRPr="00B65F7B" w:rsidRDefault="007A7381" w:rsidP="00E61D4D">
            <w:pPr>
              <w:pStyle w:val="6"/>
              <w:outlineLvl w:val="5"/>
              <w:rPr>
                <w:rStyle w:val="aff7"/>
              </w:rPr>
            </w:pPr>
            <w:r w:rsidRPr="00B65F7B">
              <w:rPr>
                <w:rStyle w:val="aff7"/>
              </w:rPr>
              <w:t>Количество экземпляров в библиотеке ДГИНХ</w:t>
            </w:r>
          </w:p>
        </w:tc>
      </w:tr>
      <w:tr w:rsidR="007A7381" w:rsidRPr="00AB48E0" w:rsidTr="00C212E5">
        <w:tc>
          <w:tcPr>
            <w:tcW w:w="762" w:type="dxa"/>
          </w:tcPr>
          <w:p w:rsidR="007A7381" w:rsidRPr="00D47615" w:rsidRDefault="007A7381" w:rsidP="00E61D4D">
            <w:pPr>
              <w:pStyle w:val="6"/>
              <w:outlineLvl w:val="5"/>
              <w:rPr>
                <w:rStyle w:val="aff7"/>
                <w:b w:val="0"/>
                <w:i w:val="0"/>
              </w:rPr>
            </w:pPr>
            <w:r w:rsidRPr="00D47615">
              <w:rPr>
                <w:rStyle w:val="aff7"/>
                <w:b w:val="0"/>
                <w:i w:val="0"/>
              </w:rPr>
              <w:t>1</w:t>
            </w:r>
          </w:p>
        </w:tc>
        <w:tc>
          <w:tcPr>
            <w:tcW w:w="1614" w:type="dxa"/>
          </w:tcPr>
          <w:p w:rsidR="007A7381" w:rsidRPr="00D47615" w:rsidRDefault="007A7381" w:rsidP="00E61D4D">
            <w:pPr>
              <w:pStyle w:val="6"/>
              <w:outlineLvl w:val="5"/>
              <w:rPr>
                <w:rStyle w:val="aff7"/>
                <w:b w:val="0"/>
                <w:i w:val="0"/>
              </w:rPr>
            </w:pPr>
            <w:r>
              <w:rPr>
                <w:rStyle w:val="aff7"/>
                <w:b w:val="0"/>
                <w:i w:val="0"/>
              </w:rPr>
              <w:t>Шахшаева Л.М.</w:t>
            </w:r>
          </w:p>
        </w:tc>
        <w:tc>
          <w:tcPr>
            <w:tcW w:w="3579" w:type="dxa"/>
          </w:tcPr>
          <w:p w:rsidR="007A7381" w:rsidRPr="00D47615" w:rsidRDefault="007A7381" w:rsidP="007A7381">
            <w:pPr>
              <w:pStyle w:val="6"/>
              <w:outlineLvl w:val="5"/>
              <w:rPr>
                <w:rStyle w:val="aff7"/>
                <w:b w:val="0"/>
                <w:i w:val="0"/>
              </w:rPr>
            </w:pPr>
            <w:r>
              <w:rPr>
                <w:rStyle w:val="aff7"/>
                <w:b w:val="0"/>
                <w:i w:val="0"/>
              </w:rPr>
              <w:t>М</w:t>
            </w:r>
            <w:r w:rsidRPr="00D47615">
              <w:rPr>
                <w:rStyle w:val="aff7"/>
                <w:b w:val="0"/>
                <w:i w:val="0"/>
              </w:rPr>
              <w:t xml:space="preserve">етодические рекомендации </w:t>
            </w:r>
            <w:r>
              <w:rPr>
                <w:rStyle w:val="aff7"/>
                <w:b w:val="0"/>
                <w:i w:val="0"/>
              </w:rPr>
              <w:t>по самостоятельной работе студентов</w:t>
            </w:r>
            <w:r w:rsidRPr="00D47615">
              <w:rPr>
                <w:rStyle w:val="aff7"/>
                <w:b w:val="0"/>
                <w:i w:val="0"/>
              </w:rPr>
              <w:t xml:space="preserve"> по дисциплине «</w:t>
            </w:r>
            <w:r>
              <w:rPr>
                <w:rStyle w:val="aff7"/>
                <w:b w:val="0"/>
                <w:i w:val="0"/>
              </w:rPr>
              <w:t>Коммерческая деятельность</w:t>
            </w:r>
            <w:r w:rsidRPr="00D47615">
              <w:rPr>
                <w:rStyle w:val="aff7"/>
                <w:b w:val="0"/>
                <w:i w:val="0"/>
              </w:rPr>
              <w:t xml:space="preserve">» </w:t>
            </w:r>
            <w:r>
              <w:rPr>
                <w:rStyle w:val="aff7"/>
                <w:b w:val="0"/>
                <w:i w:val="0"/>
              </w:rPr>
              <w:t xml:space="preserve"> (</w:t>
            </w:r>
            <w:r w:rsidRPr="00D47615">
              <w:rPr>
                <w:rStyle w:val="aff7"/>
                <w:b w:val="0"/>
                <w:i w:val="0"/>
              </w:rPr>
              <w:t>для студентов 2 курса очного отделения</w:t>
            </w:r>
            <w:r>
              <w:rPr>
                <w:rStyle w:val="aff7"/>
                <w:b w:val="0"/>
                <w:i w:val="0"/>
              </w:rPr>
              <w:t xml:space="preserve">, направление </w:t>
            </w:r>
            <w:r w:rsidRPr="00D47615">
              <w:rPr>
                <w:rStyle w:val="aff7"/>
                <w:b w:val="0"/>
                <w:i w:val="0"/>
              </w:rPr>
              <w:t xml:space="preserve">подготовки </w:t>
            </w:r>
            <w:r w:rsidR="00D44F19">
              <w:rPr>
                <w:rStyle w:val="aff7"/>
                <w:b w:val="0"/>
                <w:i w:val="0"/>
              </w:rPr>
              <w:t>38.03.06</w:t>
            </w:r>
            <w:r>
              <w:rPr>
                <w:rStyle w:val="aff7"/>
                <w:b w:val="0"/>
                <w:i w:val="0"/>
              </w:rPr>
              <w:t xml:space="preserve"> торговое </w:t>
            </w:r>
            <w:proofErr w:type="spellStart"/>
            <w:r>
              <w:rPr>
                <w:rStyle w:val="aff7"/>
                <w:b w:val="0"/>
                <w:i w:val="0"/>
              </w:rPr>
              <w:t>дело</w:t>
            </w:r>
            <w:proofErr w:type="gramStart"/>
            <w:r>
              <w:rPr>
                <w:rStyle w:val="aff7"/>
                <w:b w:val="0"/>
                <w:i w:val="0"/>
              </w:rPr>
              <w:t>,п</w:t>
            </w:r>
            <w:proofErr w:type="gramEnd"/>
            <w:r>
              <w:rPr>
                <w:rStyle w:val="aff7"/>
                <w:b w:val="0"/>
                <w:i w:val="0"/>
              </w:rPr>
              <w:t>рофиль</w:t>
            </w:r>
            <w:proofErr w:type="spellEnd"/>
            <w:r>
              <w:rPr>
                <w:rStyle w:val="aff7"/>
                <w:b w:val="0"/>
                <w:i w:val="0"/>
              </w:rPr>
              <w:t xml:space="preserve"> «К</w:t>
            </w:r>
            <w:r w:rsidRPr="00D47615">
              <w:rPr>
                <w:rStyle w:val="aff7"/>
                <w:b w:val="0"/>
                <w:i w:val="0"/>
              </w:rPr>
              <w:t>оммерция</w:t>
            </w:r>
            <w:r>
              <w:rPr>
                <w:rStyle w:val="aff7"/>
                <w:b w:val="0"/>
                <w:i w:val="0"/>
              </w:rPr>
              <w:t>»)</w:t>
            </w:r>
          </w:p>
        </w:tc>
        <w:tc>
          <w:tcPr>
            <w:tcW w:w="2142" w:type="dxa"/>
          </w:tcPr>
          <w:p w:rsidR="007A7381" w:rsidRPr="00D47615" w:rsidRDefault="007A7381" w:rsidP="00E61D4D">
            <w:pPr>
              <w:pStyle w:val="6"/>
              <w:outlineLvl w:val="5"/>
              <w:rPr>
                <w:rStyle w:val="aff7"/>
                <w:b w:val="0"/>
                <w:i w:val="0"/>
              </w:rPr>
            </w:pPr>
            <w:r>
              <w:rPr>
                <w:rStyle w:val="aff7"/>
                <w:b w:val="0"/>
                <w:i w:val="0"/>
              </w:rPr>
              <w:t>Махачкала: изд-во Дагестанского государственного института народного хозяйства,2011</w:t>
            </w:r>
          </w:p>
        </w:tc>
        <w:tc>
          <w:tcPr>
            <w:tcW w:w="2040" w:type="dxa"/>
          </w:tcPr>
          <w:p w:rsidR="007A7381" w:rsidRPr="00D47615" w:rsidRDefault="007A7381" w:rsidP="00E61D4D">
            <w:pPr>
              <w:pStyle w:val="6"/>
              <w:outlineLvl w:val="5"/>
              <w:rPr>
                <w:rStyle w:val="aff7"/>
                <w:b w:val="0"/>
                <w:i w:val="0"/>
              </w:rPr>
            </w:pPr>
            <w:r>
              <w:rPr>
                <w:rStyle w:val="aff7"/>
                <w:b w:val="0"/>
                <w:i w:val="0"/>
              </w:rPr>
              <w:t>50</w:t>
            </w:r>
          </w:p>
        </w:tc>
      </w:tr>
      <w:tr w:rsidR="007A7381" w:rsidRPr="00AB48E0" w:rsidTr="00C212E5">
        <w:tc>
          <w:tcPr>
            <w:tcW w:w="762" w:type="dxa"/>
          </w:tcPr>
          <w:p w:rsidR="007A7381" w:rsidRPr="00D47615" w:rsidRDefault="00C212E5" w:rsidP="00E61D4D">
            <w:pPr>
              <w:pStyle w:val="6"/>
              <w:outlineLvl w:val="5"/>
              <w:rPr>
                <w:rStyle w:val="aff7"/>
                <w:b w:val="0"/>
                <w:i w:val="0"/>
              </w:rPr>
            </w:pPr>
            <w:r>
              <w:rPr>
                <w:rStyle w:val="aff7"/>
                <w:b w:val="0"/>
                <w:i w:val="0"/>
              </w:rPr>
              <w:t>2</w:t>
            </w:r>
          </w:p>
        </w:tc>
        <w:tc>
          <w:tcPr>
            <w:tcW w:w="1614" w:type="dxa"/>
          </w:tcPr>
          <w:p w:rsidR="007A7381" w:rsidRPr="00D47615" w:rsidRDefault="007A7381" w:rsidP="00E61D4D">
            <w:pPr>
              <w:pStyle w:val="6"/>
              <w:outlineLvl w:val="5"/>
              <w:rPr>
                <w:rStyle w:val="aff7"/>
                <w:b w:val="0"/>
                <w:i w:val="0"/>
              </w:rPr>
            </w:pPr>
            <w:r>
              <w:rPr>
                <w:rStyle w:val="aff7"/>
                <w:b w:val="0"/>
                <w:i w:val="0"/>
              </w:rPr>
              <w:t>Шахшаева Л.М.</w:t>
            </w:r>
          </w:p>
        </w:tc>
        <w:tc>
          <w:tcPr>
            <w:tcW w:w="3579" w:type="dxa"/>
          </w:tcPr>
          <w:p w:rsidR="007A7381" w:rsidRPr="00D47615" w:rsidRDefault="007A7381" w:rsidP="007A7381">
            <w:pPr>
              <w:pStyle w:val="6"/>
              <w:outlineLvl w:val="5"/>
              <w:rPr>
                <w:rStyle w:val="aff7"/>
                <w:b w:val="0"/>
                <w:i w:val="0"/>
              </w:rPr>
            </w:pPr>
            <w:r>
              <w:rPr>
                <w:rStyle w:val="aff7"/>
                <w:b w:val="0"/>
                <w:i w:val="0"/>
              </w:rPr>
              <w:t>М</w:t>
            </w:r>
            <w:r w:rsidRPr="00D47615">
              <w:rPr>
                <w:rStyle w:val="aff7"/>
                <w:b w:val="0"/>
                <w:i w:val="0"/>
              </w:rPr>
              <w:t xml:space="preserve">етодические рекомендации </w:t>
            </w:r>
            <w:r>
              <w:rPr>
                <w:rStyle w:val="aff7"/>
                <w:b w:val="0"/>
                <w:i w:val="0"/>
              </w:rPr>
              <w:t>по самостоятельной работе студентов</w:t>
            </w:r>
            <w:r w:rsidRPr="00D47615">
              <w:rPr>
                <w:rStyle w:val="aff7"/>
                <w:b w:val="0"/>
                <w:i w:val="0"/>
              </w:rPr>
              <w:t xml:space="preserve"> по дисциплине «</w:t>
            </w:r>
            <w:r>
              <w:rPr>
                <w:rStyle w:val="aff7"/>
                <w:b w:val="0"/>
                <w:i w:val="0"/>
              </w:rPr>
              <w:t>Коммерческая деятельность</w:t>
            </w:r>
            <w:r w:rsidRPr="00D47615">
              <w:rPr>
                <w:rStyle w:val="aff7"/>
                <w:b w:val="0"/>
                <w:i w:val="0"/>
              </w:rPr>
              <w:t xml:space="preserve">» </w:t>
            </w:r>
            <w:r>
              <w:rPr>
                <w:rStyle w:val="aff7"/>
                <w:b w:val="0"/>
                <w:i w:val="0"/>
              </w:rPr>
              <w:t xml:space="preserve"> (</w:t>
            </w:r>
            <w:r w:rsidRPr="00D47615">
              <w:rPr>
                <w:rStyle w:val="aff7"/>
                <w:b w:val="0"/>
                <w:i w:val="0"/>
              </w:rPr>
              <w:t xml:space="preserve">для студентов 2 курса </w:t>
            </w:r>
            <w:r>
              <w:rPr>
                <w:rStyle w:val="aff7"/>
                <w:b w:val="0"/>
                <w:i w:val="0"/>
              </w:rPr>
              <w:t>за</w:t>
            </w:r>
            <w:r w:rsidRPr="00D47615">
              <w:rPr>
                <w:rStyle w:val="aff7"/>
                <w:b w:val="0"/>
                <w:i w:val="0"/>
              </w:rPr>
              <w:t>очного отделения</w:t>
            </w:r>
            <w:r>
              <w:rPr>
                <w:rStyle w:val="aff7"/>
                <w:b w:val="0"/>
                <w:i w:val="0"/>
              </w:rPr>
              <w:t xml:space="preserve">, направление </w:t>
            </w:r>
            <w:r w:rsidRPr="00D47615">
              <w:rPr>
                <w:rStyle w:val="aff7"/>
                <w:b w:val="0"/>
                <w:i w:val="0"/>
              </w:rPr>
              <w:t xml:space="preserve">подготовки </w:t>
            </w:r>
            <w:r w:rsidR="00D44F19">
              <w:rPr>
                <w:rStyle w:val="aff7"/>
                <w:b w:val="0"/>
                <w:i w:val="0"/>
              </w:rPr>
              <w:t>38.03.06</w:t>
            </w:r>
            <w:r w:rsidRPr="00D47615">
              <w:rPr>
                <w:rStyle w:val="aff7"/>
                <w:b w:val="0"/>
                <w:i w:val="0"/>
              </w:rPr>
              <w:t xml:space="preserve"> торговое </w:t>
            </w:r>
            <w:proofErr w:type="spellStart"/>
            <w:r w:rsidRPr="00D47615">
              <w:rPr>
                <w:rStyle w:val="aff7"/>
                <w:b w:val="0"/>
                <w:i w:val="0"/>
              </w:rPr>
              <w:t>дело</w:t>
            </w:r>
            <w:proofErr w:type="gramStart"/>
            <w:r w:rsidRPr="00D47615">
              <w:rPr>
                <w:rStyle w:val="aff7"/>
                <w:b w:val="0"/>
                <w:i w:val="0"/>
              </w:rPr>
              <w:t>,п</w:t>
            </w:r>
            <w:proofErr w:type="gramEnd"/>
            <w:r w:rsidRPr="00D47615">
              <w:rPr>
                <w:rStyle w:val="aff7"/>
                <w:b w:val="0"/>
                <w:i w:val="0"/>
              </w:rPr>
              <w:t>рофиль</w:t>
            </w:r>
            <w:proofErr w:type="spellEnd"/>
            <w:r w:rsidRPr="00D47615">
              <w:rPr>
                <w:rStyle w:val="aff7"/>
                <w:b w:val="0"/>
                <w:i w:val="0"/>
              </w:rPr>
              <w:t xml:space="preserve"> </w:t>
            </w:r>
            <w:r>
              <w:rPr>
                <w:rStyle w:val="aff7"/>
                <w:b w:val="0"/>
                <w:i w:val="0"/>
              </w:rPr>
              <w:t>«К</w:t>
            </w:r>
            <w:r w:rsidRPr="00D47615">
              <w:rPr>
                <w:rStyle w:val="aff7"/>
                <w:b w:val="0"/>
                <w:i w:val="0"/>
              </w:rPr>
              <w:t>оммерция</w:t>
            </w:r>
            <w:r>
              <w:rPr>
                <w:rStyle w:val="aff7"/>
                <w:b w:val="0"/>
                <w:i w:val="0"/>
              </w:rPr>
              <w:t>»)</w:t>
            </w:r>
          </w:p>
        </w:tc>
        <w:tc>
          <w:tcPr>
            <w:tcW w:w="2142" w:type="dxa"/>
          </w:tcPr>
          <w:p w:rsidR="007A7381" w:rsidRPr="00D47615" w:rsidRDefault="007A7381" w:rsidP="00E61D4D">
            <w:pPr>
              <w:pStyle w:val="6"/>
              <w:outlineLvl w:val="5"/>
              <w:rPr>
                <w:rStyle w:val="aff7"/>
                <w:b w:val="0"/>
                <w:i w:val="0"/>
              </w:rPr>
            </w:pPr>
            <w:r>
              <w:rPr>
                <w:rStyle w:val="aff7"/>
                <w:b w:val="0"/>
                <w:i w:val="0"/>
              </w:rPr>
              <w:t>Махачкала: изд-во Дагестанского государственного института народного хозяйства,2011</w:t>
            </w:r>
          </w:p>
        </w:tc>
        <w:tc>
          <w:tcPr>
            <w:tcW w:w="2040" w:type="dxa"/>
          </w:tcPr>
          <w:p w:rsidR="007A7381" w:rsidRPr="00D47615" w:rsidRDefault="007A7381" w:rsidP="00E61D4D">
            <w:pPr>
              <w:pStyle w:val="6"/>
              <w:outlineLvl w:val="5"/>
              <w:rPr>
                <w:rStyle w:val="aff7"/>
                <w:b w:val="0"/>
                <w:i w:val="0"/>
              </w:rPr>
            </w:pPr>
            <w:r>
              <w:rPr>
                <w:rStyle w:val="aff7"/>
                <w:b w:val="0"/>
                <w:i w:val="0"/>
              </w:rPr>
              <w:t>50</w:t>
            </w:r>
          </w:p>
        </w:tc>
      </w:tr>
      <w:tr w:rsidR="00C212E5" w:rsidRPr="00AB48E0" w:rsidTr="00C212E5">
        <w:tc>
          <w:tcPr>
            <w:tcW w:w="762" w:type="dxa"/>
          </w:tcPr>
          <w:p w:rsidR="00C212E5" w:rsidRPr="00D47615" w:rsidRDefault="00C212E5" w:rsidP="00E61D4D">
            <w:pPr>
              <w:pStyle w:val="6"/>
              <w:outlineLvl w:val="5"/>
              <w:rPr>
                <w:rStyle w:val="aff7"/>
                <w:b w:val="0"/>
                <w:i w:val="0"/>
              </w:rPr>
            </w:pPr>
            <w:r>
              <w:rPr>
                <w:rStyle w:val="aff7"/>
                <w:b w:val="0"/>
                <w:i w:val="0"/>
              </w:rPr>
              <w:t>3</w:t>
            </w:r>
          </w:p>
        </w:tc>
        <w:tc>
          <w:tcPr>
            <w:tcW w:w="1614" w:type="dxa"/>
          </w:tcPr>
          <w:p w:rsidR="00C212E5" w:rsidRPr="00D47615" w:rsidRDefault="00C212E5" w:rsidP="001442A4">
            <w:pPr>
              <w:pStyle w:val="6"/>
              <w:outlineLvl w:val="5"/>
              <w:rPr>
                <w:rStyle w:val="aff7"/>
                <w:b w:val="0"/>
                <w:i w:val="0"/>
              </w:rPr>
            </w:pPr>
            <w:r>
              <w:rPr>
                <w:rStyle w:val="aff7"/>
                <w:b w:val="0"/>
                <w:i w:val="0"/>
              </w:rPr>
              <w:t>Шахшаева Л.М.</w:t>
            </w:r>
          </w:p>
        </w:tc>
        <w:tc>
          <w:tcPr>
            <w:tcW w:w="3579" w:type="dxa"/>
          </w:tcPr>
          <w:p w:rsidR="00C212E5" w:rsidRPr="00D47615" w:rsidRDefault="00C212E5" w:rsidP="001442A4">
            <w:pPr>
              <w:pStyle w:val="6"/>
              <w:outlineLvl w:val="5"/>
              <w:rPr>
                <w:rStyle w:val="aff7"/>
                <w:b w:val="0"/>
                <w:i w:val="0"/>
              </w:rPr>
            </w:pPr>
            <w:proofErr w:type="spellStart"/>
            <w:r>
              <w:rPr>
                <w:rStyle w:val="aff7"/>
                <w:b w:val="0"/>
                <w:i w:val="0"/>
              </w:rPr>
              <w:t>УЧебное</w:t>
            </w:r>
            <w:proofErr w:type="spellEnd"/>
            <w:r>
              <w:rPr>
                <w:rStyle w:val="aff7"/>
                <w:b w:val="0"/>
                <w:i w:val="0"/>
              </w:rPr>
              <w:t xml:space="preserve"> пособие по</w:t>
            </w:r>
            <w:r w:rsidRPr="00D47615">
              <w:rPr>
                <w:rStyle w:val="aff7"/>
                <w:b w:val="0"/>
                <w:i w:val="0"/>
              </w:rPr>
              <w:t xml:space="preserve"> дисциплине «</w:t>
            </w:r>
            <w:r>
              <w:rPr>
                <w:rStyle w:val="aff7"/>
                <w:b w:val="0"/>
                <w:i w:val="0"/>
              </w:rPr>
              <w:t>Коммерческая деятельность</w:t>
            </w:r>
            <w:r w:rsidRPr="00D47615">
              <w:rPr>
                <w:rStyle w:val="aff7"/>
                <w:b w:val="0"/>
                <w:i w:val="0"/>
              </w:rPr>
              <w:t xml:space="preserve">» </w:t>
            </w:r>
            <w:r>
              <w:rPr>
                <w:rStyle w:val="aff7"/>
                <w:b w:val="0"/>
                <w:i w:val="0"/>
              </w:rPr>
              <w:t xml:space="preserve"> (</w:t>
            </w:r>
            <w:r w:rsidRPr="00D47615">
              <w:rPr>
                <w:rStyle w:val="aff7"/>
                <w:b w:val="0"/>
                <w:i w:val="0"/>
              </w:rPr>
              <w:t xml:space="preserve">для студентов 2 курса </w:t>
            </w:r>
            <w:r>
              <w:rPr>
                <w:rStyle w:val="aff7"/>
                <w:b w:val="0"/>
                <w:i w:val="0"/>
              </w:rPr>
              <w:t>за</w:t>
            </w:r>
            <w:r w:rsidRPr="00D47615">
              <w:rPr>
                <w:rStyle w:val="aff7"/>
                <w:b w:val="0"/>
                <w:i w:val="0"/>
              </w:rPr>
              <w:t>очного отделения</w:t>
            </w:r>
            <w:r>
              <w:rPr>
                <w:rStyle w:val="aff7"/>
                <w:b w:val="0"/>
                <w:i w:val="0"/>
              </w:rPr>
              <w:t xml:space="preserve">, направление </w:t>
            </w:r>
            <w:r w:rsidRPr="00D47615">
              <w:rPr>
                <w:rStyle w:val="aff7"/>
                <w:b w:val="0"/>
                <w:i w:val="0"/>
              </w:rPr>
              <w:t xml:space="preserve">подготовки </w:t>
            </w:r>
            <w:r w:rsidR="00D44F19">
              <w:rPr>
                <w:rStyle w:val="aff7"/>
                <w:b w:val="0"/>
                <w:i w:val="0"/>
              </w:rPr>
              <w:t>38.03.06</w:t>
            </w:r>
            <w:r w:rsidRPr="00D47615">
              <w:rPr>
                <w:rStyle w:val="aff7"/>
                <w:b w:val="0"/>
                <w:i w:val="0"/>
              </w:rPr>
              <w:t xml:space="preserve"> торговое </w:t>
            </w:r>
            <w:proofErr w:type="spellStart"/>
            <w:r w:rsidRPr="00D47615">
              <w:rPr>
                <w:rStyle w:val="aff7"/>
                <w:b w:val="0"/>
                <w:i w:val="0"/>
              </w:rPr>
              <w:t>дело</w:t>
            </w:r>
            <w:proofErr w:type="gramStart"/>
            <w:r w:rsidRPr="00D47615">
              <w:rPr>
                <w:rStyle w:val="aff7"/>
                <w:b w:val="0"/>
                <w:i w:val="0"/>
              </w:rPr>
              <w:t>,п</w:t>
            </w:r>
            <w:proofErr w:type="gramEnd"/>
            <w:r w:rsidRPr="00D47615">
              <w:rPr>
                <w:rStyle w:val="aff7"/>
                <w:b w:val="0"/>
                <w:i w:val="0"/>
              </w:rPr>
              <w:t>рофиль</w:t>
            </w:r>
            <w:proofErr w:type="spellEnd"/>
            <w:r w:rsidRPr="00D47615">
              <w:rPr>
                <w:rStyle w:val="aff7"/>
                <w:b w:val="0"/>
                <w:i w:val="0"/>
              </w:rPr>
              <w:t xml:space="preserve"> </w:t>
            </w:r>
            <w:r>
              <w:rPr>
                <w:rStyle w:val="aff7"/>
                <w:b w:val="0"/>
                <w:i w:val="0"/>
              </w:rPr>
              <w:t>«К</w:t>
            </w:r>
            <w:r w:rsidRPr="00D47615">
              <w:rPr>
                <w:rStyle w:val="aff7"/>
                <w:b w:val="0"/>
                <w:i w:val="0"/>
              </w:rPr>
              <w:t>оммерция</w:t>
            </w:r>
            <w:r>
              <w:rPr>
                <w:rStyle w:val="aff7"/>
                <w:b w:val="0"/>
                <w:i w:val="0"/>
              </w:rPr>
              <w:t>»)</w:t>
            </w:r>
          </w:p>
        </w:tc>
        <w:tc>
          <w:tcPr>
            <w:tcW w:w="2142" w:type="dxa"/>
          </w:tcPr>
          <w:p w:rsidR="00C212E5" w:rsidRPr="00D47615" w:rsidRDefault="00C212E5" w:rsidP="001442A4">
            <w:pPr>
              <w:pStyle w:val="6"/>
              <w:outlineLvl w:val="5"/>
              <w:rPr>
                <w:rStyle w:val="aff7"/>
                <w:b w:val="0"/>
                <w:i w:val="0"/>
              </w:rPr>
            </w:pPr>
            <w:r>
              <w:rPr>
                <w:rStyle w:val="aff7"/>
                <w:b w:val="0"/>
                <w:i w:val="0"/>
              </w:rPr>
              <w:t>Махачкала: изд-во Дагестанского государственного института народного хозяйства,2011</w:t>
            </w:r>
          </w:p>
        </w:tc>
        <w:tc>
          <w:tcPr>
            <w:tcW w:w="2040" w:type="dxa"/>
          </w:tcPr>
          <w:p w:rsidR="00C212E5" w:rsidRPr="00D47615" w:rsidRDefault="00C212E5" w:rsidP="001442A4">
            <w:pPr>
              <w:pStyle w:val="6"/>
              <w:outlineLvl w:val="5"/>
              <w:rPr>
                <w:rStyle w:val="aff7"/>
                <w:b w:val="0"/>
                <w:i w:val="0"/>
              </w:rPr>
            </w:pPr>
            <w:r>
              <w:rPr>
                <w:rStyle w:val="aff7"/>
                <w:b w:val="0"/>
                <w:i w:val="0"/>
              </w:rPr>
              <w:t>50</w:t>
            </w:r>
          </w:p>
        </w:tc>
      </w:tr>
      <w:tr w:rsidR="00C212E5" w:rsidRPr="00AB48E0" w:rsidTr="00C212E5">
        <w:tc>
          <w:tcPr>
            <w:tcW w:w="762" w:type="dxa"/>
          </w:tcPr>
          <w:p w:rsidR="00C212E5" w:rsidRPr="00D47615" w:rsidRDefault="00C212E5" w:rsidP="00E61D4D">
            <w:pPr>
              <w:pStyle w:val="6"/>
              <w:outlineLvl w:val="5"/>
              <w:rPr>
                <w:rStyle w:val="aff7"/>
                <w:b w:val="0"/>
                <w:i w:val="0"/>
              </w:rPr>
            </w:pPr>
            <w:r>
              <w:rPr>
                <w:rStyle w:val="aff7"/>
                <w:b w:val="0"/>
                <w:i w:val="0"/>
              </w:rPr>
              <w:t>4</w:t>
            </w:r>
          </w:p>
        </w:tc>
        <w:tc>
          <w:tcPr>
            <w:tcW w:w="1614" w:type="dxa"/>
          </w:tcPr>
          <w:p w:rsidR="00C212E5" w:rsidRPr="00D47615" w:rsidRDefault="00C212E5" w:rsidP="001442A4">
            <w:pPr>
              <w:pStyle w:val="6"/>
              <w:outlineLvl w:val="5"/>
              <w:rPr>
                <w:rStyle w:val="aff7"/>
                <w:b w:val="0"/>
                <w:i w:val="0"/>
              </w:rPr>
            </w:pPr>
            <w:r>
              <w:rPr>
                <w:rStyle w:val="aff7"/>
                <w:b w:val="0"/>
                <w:i w:val="0"/>
              </w:rPr>
              <w:t>Шахшаева Л.М.</w:t>
            </w:r>
          </w:p>
        </w:tc>
        <w:tc>
          <w:tcPr>
            <w:tcW w:w="3579" w:type="dxa"/>
          </w:tcPr>
          <w:p w:rsidR="00C212E5" w:rsidRPr="00D47615" w:rsidRDefault="00C212E5" w:rsidP="001442A4">
            <w:pPr>
              <w:pStyle w:val="6"/>
              <w:outlineLvl w:val="5"/>
              <w:rPr>
                <w:rStyle w:val="aff7"/>
                <w:b w:val="0"/>
                <w:i w:val="0"/>
              </w:rPr>
            </w:pPr>
            <w:r>
              <w:rPr>
                <w:rStyle w:val="aff7"/>
                <w:b w:val="0"/>
                <w:i w:val="0"/>
              </w:rPr>
              <w:t>Фонды оценочных средств  студентов</w:t>
            </w:r>
            <w:r w:rsidRPr="00D47615">
              <w:rPr>
                <w:rStyle w:val="aff7"/>
                <w:b w:val="0"/>
                <w:i w:val="0"/>
              </w:rPr>
              <w:t xml:space="preserve"> по дисциплине </w:t>
            </w:r>
            <w:r w:rsidRPr="00D47615">
              <w:rPr>
                <w:rStyle w:val="aff7"/>
                <w:b w:val="0"/>
                <w:i w:val="0"/>
              </w:rPr>
              <w:lastRenderedPageBreak/>
              <w:t>«</w:t>
            </w:r>
            <w:r>
              <w:rPr>
                <w:rStyle w:val="aff7"/>
                <w:b w:val="0"/>
                <w:i w:val="0"/>
              </w:rPr>
              <w:t>Коммерческая деятельность</w:t>
            </w:r>
            <w:r w:rsidRPr="00D47615">
              <w:rPr>
                <w:rStyle w:val="aff7"/>
                <w:b w:val="0"/>
                <w:i w:val="0"/>
              </w:rPr>
              <w:t xml:space="preserve">» </w:t>
            </w:r>
            <w:r>
              <w:rPr>
                <w:rStyle w:val="aff7"/>
                <w:b w:val="0"/>
                <w:i w:val="0"/>
              </w:rPr>
              <w:t xml:space="preserve"> (</w:t>
            </w:r>
            <w:r w:rsidRPr="00D47615">
              <w:rPr>
                <w:rStyle w:val="aff7"/>
                <w:b w:val="0"/>
                <w:i w:val="0"/>
              </w:rPr>
              <w:t xml:space="preserve">для студентов 2 курса </w:t>
            </w:r>
            <w:r>
              <w:rPr>
                <w:rStyle w:val="aff7"/>
                <w:b w:val="0"/>
                <w:i w:val="0"/>
              </w:rPr>
              <w:t>за</w:t>
            </w:r>
            <w:r w:rsidRPr="00D47615">
              <w:rPr>
                <w:rStyle w:val="aff7"/>
                <w:b w:val="0"/>
                <w:i w:val="0"/>
              </w:rPr>
              <w:t>очного отделения</w:t>
            </w:r>
            <w:r>
              <w:rPr>
                <w:rStyle w:val="aff7"/>
                <w:b w:val="0"/>
                <w:i w:val="0"/>
              </w:rPr>
              <w:t xml:space="preserve">, направление </w:t>
            </w:r>
            <w:r w:rsidRPr="00D47615">
              <w:rPr>
                <w:rStyle w:val="aff7"/>
                <w:b w:val="0"/>
                <w:i w:val="0"/>
              </w:rPr>
              <w:t xml:space="preserve">подготовки </w:t>
            </w:r>
            <w:r w:rsidR="00D44F19">
              <w:rPr>
                <w:rStyle w:val="aff7"/>
                <w:b w:val="0"/>
                <w:i w:val="0"/>
              </w:rPr>
              <w:t>38.03.06</w:t>
            </w:r>
            <w:r w:rsidRPr="00D47615">
              <w:rPr>
                <w:rStyle w:val="aff7"/>
                <w:b w:val="0"/>
                <w:i w:val="0"/>
              </w:rPr>
              <w:t xml:space="preserve"> торговое </w:t>
            </w:r>
            <w:proofErr w:type="spellStart"/>
            <w:r w:rsidRPr="00D47615">
              <w:rPr>
                <w:rStyle w:val="aff7"/>
                <w:b w:val="0"/>
                <w:i w:val="0"/>
              </w:rPr>
              <w:t>дело</w:t>
            </w:r>
            <w:proofErr w:type="gramStart"/>
            <w:r w:rsidRPr="00D47615">
              <w:rPr>
                <w:rStyle w:val="aff7"/>
                <w:b w:val="0"/>
                <w:i w:val="0"/>
              </w:rPr>
              <w:t>,п</w:t>
            </w:r>
            <w:proofErr w:type="gramEnd"/>
            <w:r w:rsidRPr="00D47615">
              <w:rPr>
                <w:rStyle w:val="aff7"/>
                <w:b w:val="0"/>
                <w:i w:val="0"/>
              </w:rPr>
              <w:t>рофиль</w:t>
            </w:r>
            <w:proofErr w:type="spellEnd"/>
            <w:r w:rsidRPr="00D47615">
              <w:rPr>
                <w:rStyle w:val="aff7"/>
                <w:b w:val="0"/>
                <w:i w:val="0"/>
              </w:rPr>
              <w:t xml:space="preserve"> </w:t>
            </w:r>
            <w:r>
              <w:rPr>
                <w:rStyle w:val="aff7"/>
                <w:b w:val="0"/>
                <w:i w:val="0"/>
              </w:rPr>
              <w:t>«К</w:t>
            </w:r>
            <w:r w:rsidRPr="00D47615">
              <w:rPr>
                <w:rStyle w:val="aff7"/>
                <w:b w:val="0"/>
                <w:i w:val="0"/>
              </w:rPr>
              <w:t>оммерция</w:t>
            </w:r>
            <w:r>
              <w:rPr>
                <w:rStyle w:val="aff7"/>
                <w:b w:val="0"/>
                <w:i w:val="0"/>
              </w:rPr>
              <w:t>»)</w:t>
            </w:r>
          </w:p>
        </w:tc>
        <w:tc>
          <w:tcPr>
            <w:tcW w:w="2142" w:type="dxa"/>
          </w:tcPr>
          <w:p w:rsidR="00C212E5" w:rsidRPr="00D47615" w:rsidRDefault="00C212E5" w:rsidP="001442A4">
            <w:pPr>
              <w:pStyle w:val="6"/>
              <w:outlineLvl w:val="5"/>
              <w:rPr>
                <w:rStyle w:val="aff7"/>
                <w:b w:val="0"/>
                <w:i w:val="0"/>
              </w:rPr>
            </w:pPr>
            <w:r>
              <w:rPr>
                <w:rStyle w:val="aff7"/>
                <w:b w:val="0"/>
                <w:i w:val="0"/>
              </w:rPr>
              <w:lastRenderedPageBreak/>
              <w:t xml:space="preserve">Махачкала: изд-во Дагестанского </w:t>
            </w:r>
            <w:r>
              <w:rPr>
                <w:rStyle w:val="aff7"/>
                <w:b w:val="0"/>
                <w:i w:val="0"/>
              </w:rPr>
              <w:lastRenderedPageBreak/>
              <w:t>государственного института народного хозяйства,2011</w:t>
            </w:r>
          </w:p>
        </w:tc>
        <w:tc>
          <w:tcPr>
            <w:tcW w:w="2040" w:type="dxa"/>
          </w:tcPr>
          <w:p w:rsidR="00C212E5" w:rsidRPr="00D47615" w:rsidRDefault="00C212E5" w:rsidP="001442A4">
            <w:pPr>
              <w:pStyle w:val="6"/>
              <w:outlineLvl w:val="5"/>
              <w:rPr>
                <w:rStyle w:val="aff7"/>
                <w:b w:val="0"/>
                <w:i w:val="0"/>
              </w:rPr>
            </w:pPr>
            <w:r>
              <w:rPr>
                <w:rStyle w:val="aff7"/>
                <w:b w:val="0"/>
                <w:i w:val="0"/>
              </w:rPr>
              <w:lastRenderedPageBreak/>
              <w:t>50</w:t>
            </w:r>
          </w:p>
        </w:tc>
      </w:tr>
    </w:tbl>
    <w:p w:rsidR="009A246C" w:rsidRDefault="009A246C" w:rsidP="001578C9">
      <w:pPr>
        <w:tabs>
          <w:tab w:val="right" w:leader="underscore" w:pos="8505"/>
        </w:tabs>
        <w:ind w:firstLine="709"/>
        <w:jc w:val="center"/>
        <w:rPr>
          <w:b/>
          <w:bCs/>
          <w:sz w:val="32"/>
          <w:szCs w:val="32"/>
        </w:rPr>
      </w:pPr>
    </w:p>
    <w:p w:rsidR="009A246C" w:rsidRDefault="009A246C" w:rsidP="001578C9">
      <w:pPr>
        <w:tabs>
          <w:tab w:val="right" w:leader="underscore" w:pos="8505"/>
        </w:tabs>
        <w:ind w:firstLine="709"/>
        <w:jc w:val="center"/>
        <w:rPr>
          <w:b/>
          <w:bCs/>
          <w:sz w:val="32"/>
          <w:szCs w:val="32"/>
        </w:rPr>
      </w:pPr>
    </w:p>
    <w:p w:rsidR="007A7381" w:rsidRPr="009B512B" w:rsidRDefault="007A7381" w:rsidP="007A7381">
      <w:pPr>
        <w:jc w:val="center"/>
        <w:rPr>
          <w:b/>
          <w:color w:val="000000"/>
          <w:sz w:val="28"/>
          <w:szCs w:val="28"/>
        </w:rPr>
      </w:pPr>
      <w:r w:rsidRPr="009B512B">
        <w:rPr>
          <w:b/>
          <w:color w:val="000000"/>
          <w:sz w:val="28"/>
          <w:szCs w:val="28"/>
        </w:rPr>
        <w:t>6. Фонд оценочных сре</w:t>
      </w:r>
      <w:proofErr w:type="gramStart"/>
      <w:r w:rsidRPr="009B512B">
        <w:rPr>
          <w:b/>
          <w:color w:val="000000"/>
          <w:sz w:val="28"/>
          <w:szCs w:val="28"/>
        </w:rPr>
        <w:t>дств дл</w:t>
      </w:r>
      <w:proofErr w:type="gramEnd"/>
      <w:r w:rsidRPr="009B512B">
        <w:rPr>
          <w:b/>
          <w:color w:val="000000"/>
          <w:sz w:val="28"/>
          <w:szCs w:val="28"/>
        </w:rPr>
        <w:t>я проведения промежуточной аттестации обучающихся по дисциплине</w:t>
      </w:r>
    </w:p>
    <w:p w:rsidR="007A7381" w:rsidRPr="009B512B" w:rsidRDefault="007A7381" w:rsidP="007A7381">
      <w:pPr>
        <w:jc w:val="center"/>
        <w:rPr>
          <w:b/>
          <w:color w:val="000000"/>
          <w:sz w:val="28"/>
          <w:szCs w:val="28"/>
        </w:rPr>
      </w:pPr>
    </w:p>
    <w:p w:rsidR="007A7381" w:rsidRPr="009B512B" w:rsidRDefault="007A7381" w:rsidP="007A7381">
      <w:pPr>
        <w:pStyle w:val="aff0"/>
        <w:rPr>
          <w:rFonts w:ascii="Times New Roman" w:hAnsi="Times New Roman"/>
          <w:b/>
          <w:sz w:val="28"/>
          <w:szCs w:val="28"/>
        </w:rPr>
      </w:pPr>
      <w:r>
        <w:rPr>
          <w:rFonts w:ascii="Times New Roman" w:hAnsi="Times New Roman"/>
          <w:b/>
          <w:sz w:val="28"/>
          <w:szCs w:val="28"/>
        </w:rPr>
        <w:tab/>
      </w:r>
      <w:r w:rsidRPr="009B512B">
        <w:rPr>
          <w:rFonts w:ascii="Times New Roman" w:hAnsi="Times New Roman"/>
          <w:b/>
          <w:sz w:val="28"/>
          <w:szCs w:val="28"/>
        </w:rPr>
        <w:t>Цель промежуточного контроля</w:t>
      </w:r>
      <w:r w:rsidRPr="009B512B">
        <w:rPr>
          <w:rFonts w:ascii="Times New Roman" w:hAnsi="Times New Roman"/>
          <w:sz w:val="28"/>
          <w:szCs w:val="28"/>
        </w:rPr>
        <w:t xml:space="preserve"> состоит в </w:t>
      </w:r>
      <w:r w:rsidRPr="009B512B">
        <w:rPr>
          <w:rFonts w:ascii="Times New Roman" w:hAnsi="Times New Roman"/>
          <w:sz w:val="28"/>
          <w:szCs w:val="28"/>
          <w:shd w:val="clear" w:color="auto" w:fill="FFFFFF"/>
        </w:rPr>
        <w:t>установлении глубины и полноты знаний, умений и навыков (компетенций) студентов по окончании изучения учебной дисциплины.</w:t>
      </w:r>
    </w:p>
    <w:p w:rsidR="007A7381" w:rsidRPr="009B512B" w:rsidRDefault="007A7381" w:rsidP="007A7381">
      <w:pPr>
        <w:pStyle w:val="aff0"/>
        <w:rPr>
          <w:rFonts w:ascii="Times New Roman" w:hAnsi="Times New Roman"/>
          <w:sz w:val="28"/>
          <w:szCs w:val="28"/>
        </w:rPr>
      </w:pPr>
      <w:r>
        <w:rPr>
          <w:rFonts w:ascii="Times New Roman" w:hAnsi="Times New Roman"/>
          <w:b/>
          <w:sz w:val="28"/>
          <w:szCs w:val="28"/>
        </w:rPr>
        <w:tab/>
      </w:r>
      <w:r w:rsidRPr="009B512B">
        <w:rPr>
          <w:rFonts w:ascii="Times New Roman" w:hAnsi="Times New Roman"/>
          <w:b/>
          <w:sz w:val="28"/>
          <w:szCs w:val="28"/>
        </w:rPr>
        <w:t xml:space="preserve">Форма проведения – </w:t>
      </w:r>
      <w:r w:rsidRPr="009B512B">
        <w:rPr>
          <w:rFonts w:ascii="Times New Roman" w:hAnsi="Times New Roman"/>
          <w:sz w:val="28"/>
          <w:szCs w:val="28"/>
        </w:rPr>
        <w:t>промежуточный тестовый контроль знаний студентов по дисциплине «</w:t>
      </w:r>
      <w:r w:rsidR="00CC21CC">
        <w:rPr>
          <w:rFonts w:ascii="Times New Roman" w:hAnsi="Times New Roman"/>
          <w:sz w:val="28"/>
          <w:szCs w:val="28"/>
        </w:rPr>
        <w:t>Коммерческая деятельность</w:t>
      </w:r>
      <w:r w:rsidRPr="009B512B">
        <w:rPr>
          <w:rFonts w:ascii="Times New Roman" w:hAnsi="Times New Roman"/>
          <w:sz w:val="28"/>
          <w:szCs w:val="28"/>
        </w:rPr>
        <w:t>» проводится в период семестровых аттестаций в форме:</w:t>
      </w:r>
    </w:p>
    <w:p w:rsidR="007A7381" w:rsidRPr="009B512B" w:rsidRDefault="007A7381" w:rsidP="007A7381">
      <w:pPr>
        <w:ind w:firstLine="709"/>
        <w:jc w:val="both"/>
        <w:rPr>
          <w:sz w:val="28"/>
          <w:szCs w:val="28"/>
        </w:rPr>
      </w:pPr>
      <w:r w:rsidRPr="009B512B">
        <w:rPr>
          <w:sz w:val="28"/>
          <w:szCs w:val="28"/>
        </w:rPr>
        <w:t>- зачета - в 3 семестре;</w:t>
      </w:r>
    </w:p>
    <w:p w:rsidR="007A7381" w:rsidRPr="009B512B" w:rsidRDefault="007A7381" w:rsidP="007A7381">
      <w:pPr>
        <w:ind w:firstLine="709"/>
        <w:jc w:val="both"/>
        <w:rPr>
          <w:sz w:val="28"/>
          <w:szCs w:val="28"/>
        </w:rPr>
      </w:pPr>
      <w:r w:rsidRPr="009B512B">
        <w:rPr>
          <w:sz w:val="28"/>
          <w:szCs w:val="28"/>
        </w:rPr>
        <w:t>- экзамена - в  4 семестре.</w:t>
      </w:r>
    </w:p>
    <w:p w:rsidR="00CC21CC" w:rsidRDefault="00CC21CC" w:rsidP="007A7381">
      <w:pPr>
        <w:ind w:firstLine="709"/>
        <w:jc w:val="center"/>
        <w:rPr>
          <w:b/>
          <w:sz w:val="28"/>
          <w:szCs w:val="28"/>
        </w:rPr>
      </w:pPr>
    </w:p>
    <w:p w:rsidR="00CC21CC" w:rsidRDefault="007A7381" w:rsidP="007A7381">
      <w:pPr>
        <w:ind w:firstLine="709"/>
        <w:jc w:val="center"/>
        <w:rPr>
          <w:b/>
          <w:sz w:val="28"/>
          <w:szCs w:val="28"/>
        </w:rPr>
      </w:pPr>
      <w:r w:rsidRPr="00833DBB">
        <w:rPr>
          <w:b/>
          <w:sz w:val="28"/>
          <w:szCs w:val="28"/>
        </w:rPr>
        <w:t>Перечень экзаменационных вопросов дисциплине</w:t>
      </w:r>
    </w:p>
    <w:p w:rsidR="00CC21CC" w:rsidRPr="00F11E41" w:rsidRDefault="00CC21CC" w:rsidP="00CC21CC">
      <w:pPr>
        <w:shd w:val="clear" w:color="auto" w:fill="FFFFFF"/>
        <w:ind w:left="562"/>
        <w:jc w:val="both"/>
        <w:rPr>
          <w:sz w:val="28"/>
          <w:szCs w:val="28"/>
        </w:rPr>
      </w:pPr>
      <w:r w:rsidRPr="00F11E41">
        <w:rPr>
          <w:spacing w:val="-2"/>
          <w:sz w:val="28"/>
          <w:szCs w:val="28"/>
          <w:u w:val="single"/>
        </w:rPr>
        <w:t>Раздел 1. Организационно-правовые формы функционирования торговых предприятий</w:t>
      </w:r>
    </w:p>
    <w:p w:rsidR="00CC21CC" w:rsidRPr="00F11E41" w:rsidRDefault="00CC21CC" w:rsidP="00CC21CC">
      <w:pPr>
        <w:numPr>
          <w:ilvl w:val="1"/>
          <w:numId w:val="11"/>
        </w:numPr>
        <w:shd w:val="clear" w:color="auto" w:fill="FFFFFF"/>
        <w:ind w:right="5"/>
        <w:jc w:val="both"/>
        <w:rPr>
          <w:spacing w:val="5"/>
          <w:sz w:val="28"/>
          <w:szCs w:val="28"/>
        </w:rPr>
      </w:pPr>
      <w:r w:rsidRPr="00F11E41">
        <w:rPr>
          <w:spacing w:val="5"/>
          <w:sz w:val="28"/>
          <w:szCs w:val="28"/>
        </w:rPr>
        <w:t xml:space="preserve">Субъекты торговли: юридические лица (организации) и индивидуальные предприниматели. </w:t>
      </w:r>
    </w:p>
    <w:p w:rsidR="00CC21CC" w:rsidRPr="00F11E41" w:rsidRDefault="00CC21CC" w:rsidP="00CC21CC">
      <w:pPr>
        <w:numPr>
          <w:ilvl w:val="1"/>
          <w:numId w:val="11"/>
        </w:numPr>
        <w:shd w:val="clear" w:color="auto" w:fill="FFFFFF"/>
        <w:ind w:right="5"/>
        <w:jc w:val="both"/>
        <w:rPr>
          <w:sz w:val="28"/>
          <w:szCs w:val="28"/>
        </w:rPr>
      </w:pPr>
      <w:r w:rsidRPr="00F11E41">
        <w:rPr>
          <w:spacing w:val="-3"/>
          <w:sz w:val="28"/>
          <w:szCs w:val="28"/>
        </w:rPr>
        <w:t>Основные единичные и групповые организационные формы торговых предприятий, их характеристика.</w:t>
      </w:r>
    </w:p>
    <w:p w:rsidR="00CC21CC" w:rsidRPr="00F11E41" w:rsidRDefault="00CC21CC" w:rsidP="00CC21CC">
      <w:pPr>
        <w:numPr>
          <w:ilvl w:val="1"/>
          <w:numId w:val="11"/>
        </w:numPr>
        <w:shd w:val="clear" w:color="auto" w:fill="FFFFFF"/>
        <w:ind w:right="5"/>
        <w:jc w:val="both"/>
        <w:rPr>
          <w:spacing w:val="7"/>
          <w:sz w:val="28"/>
          <w:szCs w:val="28"/>
        </w:rPr>
      </w:pPr>
      <w:r w:rsidRPr="00F11E41">
        <w:rPr>
          <w:spacing w:val="5"/>
          <w:sz w:val="28"/>
          <w:szCs w:val="28"/>
        </w:rPr>
        <w:t xml:space="preserve">Виды и типы предприятий розничной торговли. </w:t>
      </w:r>
    </w:p>
    <w:p w:rsidR="00CC21CC" w:rsidRPr="00F11E41" w:rsidRDefault="00CC21CC" w:rsidP="00CC21CC">
      <w:pPr>
        <w:numPr>
          <w:ilvl w:val="1"/>
          <w:numId w:val="11"/>
        </w:numPr>
        <w:shd w:val="clear" w:color="auto" w:fill="FFFFFF"/>
        <w:ind w:right="5"/>
        <w:jc w:val="both"/>
        <w:rPr>
          <w:spacing w:val="7"/>
          <w:sz w:val="28"/>
          <w:szCs w:val="28"/>
        </w:rPr>
      </w:pPr>
      <w:r w:rsidRPr="00F11E41">
        <w:rPr>
          <w:spacing w:val="5"/>
          <w:sz w:val="28"/>
          <w:szCs w:val="28"/>
        </w:rPr>
        <w:t>Типы и виды предприятий оптовой торговли.</w:t>
      </w:r>
    </w:p>
    <w:p w:rsidR="00CC21CC" w:rsidRPr="00F11E41" w:rsidRDefault="00CC21CC" w:rsidP="00CC21CC">
      <w:pPr>
        <w:numPr>
          <w:ilvl w:val="1"/>
          <w:numId w:val="11"/>
        </w:numPr>
        <w:shd w:val="clear" w:color="auto" w:fill="FFFFFF"/>
        <w:ind w:right="5"/>
        <w:jc w:val="both"/>
        <w:rPr>
          <w:spacing w:val="5"/>
          <w:sz w:val="28"/>
          <w:szCs w:val="28"/>
        </w:rPr>
      </w:pPr>
      <w:r w:rsidRPr="00F11E41">
        <w:rPr>
          <w:spacing w:val="7"/>
          <w:sz w:val="28"/>
          <w:szCs w:val="28"/>
        </w:rPr>
        <w:t xml:space="preserve">Организационно-экономические </w:t>
      </w:r>
      <w:r w:rsidRPr="00F11E41">
        <w:rPr>
          <w:spacing w:val="-2"/>
          <w:sz w:val="28"/>
          <w:szCs w:val="28"/>
        </w:rPr>
        <w:t>характеристики разных типов предприятий розничной торговли.</w:t>
      </w:r>
    </w:p>
    <w:p w:rsidR="00CC21CC" w:rsidRPr="00F11E41" w:rsidRDefault="00CC21CC" w:rsidP="00CC21CC">
      <w:pPr>
        <w:numPr>
          <w:ilvl w:val="1"/>
          <w:numId w:val="11"/>
        </w:numPr>
        <w:shd w:val="clear" w:color="auto" w:fill="FFFFFF"/>
        <w:ind w:right="5"/>
        <w:jc w:val="both"/>
        <w:rPr>
          <w:spacing w:val="5"/>
          <w:sz w:val="28"/>
          <w:szCs w:val="28"/>
        </w:rPr>
      </w:pPr>
      <w:r w:rsidRPr="00F11E41">
        <w:rPr>
          <w:spacing w:val="5"/>
          <w:sz w:val="28"/>
          <w:szCs w:val="28"/>
        </w:rPr>
        <w:t>Современные форматы предприятий розничной торговли.</w:t>
      </w:r>
    </w:p>
    <w:p w:rsidR="00CC21CC" w:rsidRPr="00F11E41" w:rsidRDefault="00CC21CC" w:rsidP="00CC21CC">
      <w:pPr>
        <w:numPr>
          <w:ilvl w:val="1"/>
          <w:numId w:val="11"/>
        </w:numPr>
        <w:shd w:val="clear" w:color="auto" w:fill="FFFFFF"/>
        <w:tabs>
          <w:tab w:val="left" w:pos="480"/>
        </w:tabs>
        <w:jc w:val="both"/>
        <w:rPr>
          <w:spacing w:val="5"/>
          <w:sz w:val="28"/>
          <w:szCs w:val="28"/>
        </w:rPr>
      </w:pPr>
      <w:r w:rsidRPr="00F11E41">
        <w:rPr>
          <w:spacing w:val="5"/>
          <w:sz w:val="28"/>
          <w:szCs w:val="28"/>
        </w:rPr>
        <w:t>Определение местоположения магазина.</w:t>
      </w:r>
    </w:p>
    <w:p w:rsidR="00CC21CC" w:rsidRPr="00F11E41" w:rsidRDefault="00CC21CC" w:rsidP="00CC21CC">
      <w:pPr>
        <w:numPr>
          <w:ilvl w:val="1"/>
          <w:numId w:val="11"/>
        </w:numPr>
        <w:shd w:val="clear" w:color="auto" w:fill="FFFFFF"/>
        <w:tabs>
          <w:tab w:val="left" w:pos="422"/>
        </w:tabs>
        <w:jc w:val="both"/>
        <w:rPr>
          <w:spacing w:val="-18"/>
          <w:sz w:val="28"/>
          <w:szCs w:val="28"/>
        </w:rPr>
      </w:pPr>
      <w:r w:rsidRPr="00F11E41">
        <w:rPr>
          <w:spacing w:val="-2"/>
          <w:sz w:val="28"/>
          <w:szCs w:val="28"/>
        </w:rPr>
        <w:t>Цели, функции и задачи коммерческой службы торгового предприятия.</w:t>
      </w:r>
    </w:p>
    <w:p w:rsidR="00CC21CC" w:rsidRPr="00F11E41" w:rsidRDefault="00CC21CC" w:rsidP="00CC21CC">
      <w:pPr>
        <w:shd w:val="clear" w:color="auto" w:fill="FFFFFF"/>
        <w:tabs>
          <w:tab w:val="left" w:pos="418"/>
        </w:tabs>
        <w:ind w:left="12"/>
        <w:jc w:val="both"/>
        <w:rPr>
          <w:spacing w:val="-17"/>
          <w:sz w:val="28"/>
          <w:szCs w:val="28"/>
        </w:rPr>
      </w:pPr>
      <w:r w:rsidRPr="00F11E41">
        <w:rPr>
          <w:spacing w:val="-2"/>
          <w:sz w:val="28"/>
          <w:szCs w:val="28"/>
        </w:rPr>
        <w:t>9.Управление коммерческой деятельностью торгового предприятия как системой.</w:t>
      </w:r>
    </w:p>
    <w:p w:rsidR="00CC21CC" w:rsidRPr="00F11E41" w:rsidRDefault="00CC21CC" w:rsidP="00CC21CC">
      <w:pPr>
        <w:shd w:val="clear" w:color="auto" w:fill="FFFFFF"/>
        <w:tabs>
          <w:tab w:val="left" w:pos="418"/>
        </w:tabs>
        <w:jc w:val="both"/>
        <w:rPr>
          <w:spacing w:val="-20"/>
          <w:sz w:val="28"/>
          <w:szCs w:val="28"/>
        </w:rPr>
      </w:pPr>
      <w:r w:rsidRPr="00F11E41">
        <w:rPr>
          <w:spacing w:val="-3"/>
          <w:sz w:val="28"/>
          <w:szCs w:val="28"/>
        </w:rPr>
        <w:t>10. Процесс управления коммерческой деятельностью торгового предприятия.</w:t>
      </w:r>
    </w:p>
    <w:p w:rsidR="00CC21CC" w:rsidRPr="00F11E41" w:rsidRDefault="00CC21CC" w:rsidP="00CC21CC">
      <w:pPr>
        <w:shd w:val="clear" w:color="auto" w:fill="FFFFFF"/>
        <w:tabs>
          <w:tab w:val="left" w:pos="418"/>
        </w:tabs>
        <w:jc w:val="both"/>
        <w:rPr>
          <w:spacing w:val="-17"/>
          <w:sz w:val="28"/>
          <w:szCs w:val="28"/>
        </w:rPr>
      </w:pPr>
      <w:r w:rsidRPr="00F11E41">
        <w:rPr>
          <w:spacing w:val="-3"/>
          <w:sz w:val="28"/>
          <w:szCs w:val="28"/>
        </w:rPr>
        <w:t>11. Структура управления коммерческой деятельностью торгового предприятия.</w:t>
      </w:r>
    </w:p>
    <w:p w:rsidR="00CC21CC" w:rsidRPr="00F11E41" w:rsidRDefault="00CC21CC" w:rsidP="00CC21CC">
      <w:pPr>
        <w:shd w:val="clear" w:color="auto" w:fill="FFFFFF"/>
        <w:tabs>
          <w:tab w:val="left" w:pos="418"/>
        </w:tabs>
        <w:jc w:val="both"/>
        <w:rPr>
          <w:sz w:val="28"/>
          <w:szCs w:val="28"/>
        </w:rPr>
      </w:pPr>
      <w:r w:rsidRPr="00F11E41">
        <w:rPr>
          <w:sz w:val="28"/>
          <w:szCs w:val="28"/>
        </w:rPr>
        <w:t>12.Информационное обеспечение управления коммерческой деятельностью предприятия.</w:t>
      </w:r>
    </w:p>
    <w:p w:rsidR="00CC21CC" w:rsidRPr="00F11E41" w:rsidRDefault="00CC21CC" w:rsidP="00CC21CC">
      <w:pPr>
        <w:shd w:val="clear" w:color="auto" w:fill="FFFFFF"/>
        <w:tabs>
          <w:tab w:val="left" w:pos="418"/>
        </w:tabs>
        <w:jc w:val="both"/>
        <w:rPr>
          <w:spacing w:val="-20"/>
          <w:sz w:val="28"/>
          <w:szCs w:val="28"/>
        </w:rPr>
      </w:pPr>
      <w:r w:rsidRPr="00F11E41">
        <w:rPr>
          <w:sz w:val="28"/>
          <w:szCs w:val="28"/>
        </w:rPr>
        <w:t>13.</w:t>
      </w:r>
      <w:r w:rsidRPr="00F11E41">
        <w:rPr>
          <w:spacing w:val="-3"/>
          <w:sz w:val="28"/>
          <w:szCs w:val="28"/>
        </w:rPr>
        <w:t>Автоматизация торговли.</w:t>
      </w:r>
    </w:p>
    <w:p w:rsidR="00CC21CC" w:rsidRPr="00F11E41" w:rsidRDefault="00CC21CC" w:rsidP="00CC21CC">
      <w:pPr>
        <w:shd w:val="clear" w:color="auto" w:fill="FFFFFF"/>
        <w:tabs>
          <w:tab w:val="left" w:pos="418"/>
        </w:tabs>
        <w:ind w:left="5"/>
        <w:jc w:val="both"/>
        <w:rPr>
          <w:spacing w:val="-20"/>
          <w:sz w:val="28"/>
          <w:szCs w:val="28"/>
        </w:rPr>
      </w:pPr>
    </w:p>
    <w:p w:rsidR="00CC21CC" w:rsidRPr="00F11E41" w:rsidRDefault="00CC21CC" w:rsidP="00CC21CC">
      <w:pPr>
        <w:shd w:val="clear" w:color="auto" w:fill="FFFFFF"/>
        <w:jc w:val="both"/>
        <w:rPr>
          <w:spacing w:val="-2"/>
          <w:sz w:val="28"/>
          <w:szCs w:val="28"/>
          <w:u w:val="single"/>
        </w:rPr>
      </w:pPr>
      <w:r w:rsidRPr="00F11E41">
        <w:rPr>
          <w:spacing w:val="-4"/>
          <w:sz w:val="28"/>
          <w:szCs w:val="28"/>
          <w:u w:val="single"/>
        </w:rPr>
        <w:t xml:space="preserve">Раздел    2.    Особенности    организации    и    управления    коммерческой   деятельностью </w:t>
      </w:r>
      <w:r w:rsidRPr="00F11E41">
        <w:rPr>
          <w:spacing w:val="-2"/>
          <w:sz w:val="28"/>
          <w:szCs w:val="28"/>
          <w:u w:val="single"/>
        </w:rPr>
        <w:t>предприятий оптовой, розничной торговли, торгово-посреднических структур</w:t>
      </w:r>
    </w:p>
    <w:p w:rsidR="00CC21CC" w:rsidRPr="00F11E41" w:rsidRDefault="00CC21CC" w:rsidP="00CC21CC">
      <w:pPr>
        <w:shd w:val="clear" w:color="auto" w:fill="FFFFFF"/>
        <w:jc w:val="both"/>
        <w:rPr>
          <w:i/>
          <w:spacing w:val="-2"/>
          <w:sz w:val="28"/>
          <w:szCs w:val="28"/>
        </w:rPr>
      </w:pPr>
      <w:r w:rsidRPr="00F11E41">
        <w:rPr>
          <w:i/>
          <w:spacing w:val="-2"/>
          <w:sz w:val="28"/>
          <w:szCs w:val="28"/>
        </w:rPr>
        <w:t>2.1. Организация и управление коммерческой деятельностью предприятий в оптовой торговле</w:t>
      </w:r>
    </w:p>
    <w:p w:rsidR="00CC21CC" w:rsidRPr="00F11E41" w:rsidRDefault="00CC21CC" w:rsidP="00CC21CC">
      <w:pPr>
        <w:numPr>
          <w:ilvl w:val="0"/>
          <w:numId w:val="6"/>
        </w:numPr>
        <w:shd w:val="clear" w:color="auto" w:fill="FFFFFF"/>
        <w:tabs>
          <w:tab w:val="left" w:pos="394"/>
        </w:tabs>
        <w:ind w:left="394" w:right="2" w:hanging="394"/>
        <w:jc w:val="both"/>
        <w:rPr>
          <w:spacing w:val="-19"/>
          <w:sz w:val="28"/>
          <w:szCs w:val="28"/>
        </w:rPr>
      </w:pPr>
      <w:r w:rsidRPr="00F11E41">
        <w:rPr>
          <w:spacing w:val="-19"/>
          <w:sz w:val="28"/>
          <w:szCs w:val="28"/>
        </w:rPr>
        <w:lastRenderedPageBreak/>
        <w:t>Структура и составные части коммерческой деятельности предприятия оптовой торговли.</w:t>
      </w:r>
    </w:p>
    <w:p w:rsidR="00CC21CC" w:rsidRPr="00F11E41" w:rsidRDefault="00CC21CC" w:rsidP="00CC21CC">
      <w:pPr>
        <w:numPr>
          <w:ilvl w:val="0"/>
          <w:numId w:val="6"/>
        </w:numPr>
        <w:shd w:val="clear" w:color="auto" w:fill="FFFFFF"/>
        <w:tabs>
          <w:tab w:val="left" w:pos="394"/>
        </w:tabs>
        <w:ind w:left="394" w:right="2" w:hanging="394"/>
        <w:jc w:val="both"/>
        <w:rPr>
          <w:spacing w:val="-19"/>
          <w:sz w:val="28"/>
          <w:szCs w:val="28"/>
        </w:rPr>
      </w:pPr>
      <w:r w:rsidRPr="00F11E41">
        <w:rPr>
          <w:spacing w:val="-6"/>
          <w:sz w:val="28"/>
          <w:szCs w:val="28"/>
        </w:rPr>
        <w:t xml:space="preserve">Планирование и организация коммерческой деятельности </w:t>
      </w:r>
      <w:r w:rsidRPr="00F11E41">
        <w:rPr>
          <w:spacing w:val="-5"/>
          <w:sz w:val="28"/>
          <w:szCs w:val="28"/>
        </w:rPr>
        <w:t>предприятия оптовой торговли.</w:t>
      </w:r>
    </w:p>
    <w:p w:rsidR="00CC21CC" w:rsidRPr="00F11E41" w:rsidRDefault="00CC21CC" w:rsidP="00CC21CC">
      <w:pPr>
        <w:numPr>
          <w:ilvl w:val="0"/>
          <w:numId w:val="6"/>
        </w:numPr>
        <w:shd w:val="clear" w:color="auto" w:fill="FFFFFF"/>
        <w:tabs>
          <w:tab w:val="left" w:pos="394"/>
        </w:tabs>
        <w:ind w:left="394" w:hanging="394"/>
        <w:jc w:val="both"/>
        <w:rPr>
          <w:spacing w:val="-18"/>
          <w:sz w:val="28"/>
          <w:szCs w:val="28"/>
        </w:rPr>
      </w:pPr>
      <w:r w:rsidRPr="00F11E41">
        <w:rPr>
          <w:spacing w:val="-1"/>
          <w:sz w:val="28"/>
          <w:szCs w:val="28"/>
        </w:rPr>
        <w:t>Финансовое обеспечение коммерческой деятельности предприятия</w:t>
      </w:r>
      <w:r w:rsidRPr="00F11E41">
        <w:rPr>
          <w:spacing w:val="-5"/>
          <w:sz w:val="28"/>
          <w:szCs w:val="28"/>
        </w:rPr>
        <w:t xml:space="preserve"> оптовой торговли</w:t>
      </w:r>
      <w:r w:rsidRPr="00F11E41">
        <w:rPr>
          <w:spacing w:val="-1"/>
          <w:sz w:val="28"/>
          <w:szCs w:val="28"/>
        </w:rPr>
        <w:t xml:space="preserve">. Экономия </w:t>
      </w:r>
      <w:r w:rsidRPr="00F11E41">
        <w:rPr>
          <w:spacing w:val="-3"/>
          <w:sz w:val="28"/>
          <w:szCs w:val="28"/>
        </w:rPr>
        <w:t>денежных сре</w:t>
      </w:r>
      <w:proofErr w:type="gramStart"/>
      <w:r w:rsidRPr="00F11E41">
        <w:rPr>
          <w:spacing w:val="-3"/>
          <w:sz w:val="28"/>
          <w:szCs w:val="28"/>
        </w:rPr>
        <w:t>дств пр</w:t>
      </w:r>
      <w:proofErr w:type="gramEnd"/>
      <w:r w:rsidRPr="00F11E41">
        <w:rPr>
          <w:spacing w:val="-3"/>
          <w:sz w:val="28"/>
          <w:szCs w:val="28"/>
        </w:rPr>
        <w:t>и закупке и продаже товаров.</w:t>
      </w:r>
    </w:p>
    <w:p w:rsidR="00CC21CC" w:rsidRPr="00F11E41" w:rsidRDefault="00CC21CC" w:rsidP="00CC21CC">
      <w:pPr>
        <w:numPr>
          <w:ilvl w:val="0"/>
          <w:numId w:val="6"/>
        </w:numPr>
        <w:shd w:val="clear" w:color="auto" w:fill="FFFFFF"/>
        <w:tabs>
          <w:tab w:val="left" w:pos="394"/>
        </w:tabs>
        <w:ind w:left="394" w:hanging="394"/>
        <w:jc w:val="both"/>
        <w:rPr>
          <w:spacing w:val="-14"/>
          <w:sz w:val="28"/>
          <w:szCs w:val="28"/>
        </w:rPr>
      </w:pPr>
      <w:r w:rsidRPr="00F11E41">
        <w:rPr>
          <w:spacing w:val="-2"/>
          <w:sz w:val="28"/>
          <w:szCs w:val="28"/>
        </w:rPr>
        <w:t xml:space="preserve">Стратегия и политика ценообразования товаров в коммерческой деятельности предприятия </w:t>
      </w:r>
      <w:r w:rsidRPr="00F11E41">
        <w:rPr>
          <w:spacing w:val="-5"/>
          <w:sz w:val="28"/>
          <w:szCs w:val="28"/>
        </w:rPr>
        <w:t>оптовой торговли</w:t>
      </w:r>
      <w:r w:rsidRPr="00F11E41">
        <w:rPr>
          <w:spacing w:val="-2"/>
          <w:sz w:val="28"/>
          <w:szCs w:val="28"/>
        </w:rPr>
        <w:t>.</w:t>
      </w:r>
    </w:p>
    <w:p w:rsidR="00CC21CC" w:rsidRPr="00F11E41" w:rsidRDefault="00CC21CC" w:rsidP="00CC21CC">
      <w:pPr>
        <w:numPr>
          <w:ilvl w:val="0"/>
          <w:numId w:val="6"/>
        </w:numPr>
        <w:shd w:val="clear" w:color="auto" w:fill="FFFFFF"/>
        <w:tabs>
          <w:tab w:val="left" w:pos="394"/>
        </w:tabs>
        <w:ind w:left="394" w:hanging="394"/>
        <w:jc w:val="both"/>
        <w:rPr>
          <w:spacing w:val="-18"/>
          <w:sz w:val="28"/>
          <w:szCs w:val="28"/>
        </w:rPr>
      </w:pPr>
      <w:r w:rsidRPr="00F11E41">
        <w:rPr>
          <w:spacing w:val="-2"/>
          <w:sz w:val="28"/>
          <w:szCs w:val="28"/>
        </w:rPr>
        <w:t>Информационное обеспечение коммерческой деятельности предприятия оптовой торговли.</w:t>
      </w:r>
    </w:p>
    <w:p w:rsidR="00CC21CC" w:rsidRPr="00F11E41" w:rsidRDefault="00CC21CC" w:rsidP="00CC21CC">
      <w:pPr>
        <w:numPr>
          <w:ilvl w:val="0"/>
          <w:numId w:val="6"/>
        </w:numPr>
        <w:shd w:val="clear" w:color="auto" w:fill="FFFFFF"/>
        <w:tabs>
          <w:tab w:val="left" w:pos="394"/>
        </w:tabs>
        <w:ind w:left="394" w:hanging="394"/>
        <w:jc w:val="both"/>
        <w:rPr>
          <w:spacing w:val="-18"/>
          <w:sz w:val="28"/>
          <w:szCs w:val="28"/>
        </w:rPr>
      </w:pPr>
      <w:r w:rsidRPr="00F11E41">
        <w:rPr>
          <w:spacing w:val="1"/>
          <w:sz w:val="28"/>
          <w:szCs w:val="28"/>
        </w:rPr>
        <w:t>Исследование рынка закупок товаров: источников закупок и информации, анализ  предложений поставщиков.</w:t>
      </w:r>
    </w:p>
    <w:p w:rsidR="00CC21CC" w:rsidRPr="00F11E41" w:rsidRDefault="00CC21CC" w:rsidP="00CC21CC">
      <w:pPr>
        <w:numPr>
          <w:ilvl w:val="0"/>
          <w:numId w:val="6"/>
        </w:numPr>
        <w:shd w:val="clear" w:color="auto" w:fill="FFFFFF"/>
        <w:tabs>
          <w:tab w:val="left" w:pos="394"/>
        </w:tabs>
        <w:ind w:left="394" w:hanging="394"/>
        <w:jc w:val="both"/>
        <w:rPr>
          <w:spacing w:val="-16"/>
          <w:sz w:val="28"/>
          <w:szCs w:val="28"/>
        </w:rPr>
      </w:pPr>
      <w:r w:rsidRPr="00F11E41">
        <w:rPr>
          <w:spacing w:val="1"/>
          <w:sz w:val="28"/>
          <w:szCs w:val="28"/>
        </w:rPr>
        <w:t xml:space="preserve">Исследование рынка сбыта товаров: спроса,  емкости и </w:t>
      </w:r>
      <w:r w:rsidRPr="00F11E41">
        <w:rPr>
          <w:spacing w:val="-5"/>
          <w:sz w:val="28"/>
          <w:szCs w:val="28"/>
        </w:rPr>
        <w:t>конъюнктуры</w:t>
      </w:r>
      <w:r w:rsidRPr="00F11E41">
        <w:rPr>
          <w:spacing w:val="1"/>
          <w:sz w:val="28"/>
          <w:szCs w:val="28"/>
        </w:rPr>
        <w:t>.</w:t>
      </w:r>
    </w:p>
    <w:p w:rsidR="00CC21CC" w:rsidRPr="00F11E41" w:rsidRDefault="00CC21CC" w:rsidP="00CC21CC">
      <w:pPr>
        <w:numPr>
          <w:ilvl w:val="0"/>
          <w:numId w:val="6"/>
        </w:numPr>
        <w:shd w:val="clear" w:color="auto" w:fill="FFFFFF"/>
        <w:tabs>
          <w:tab w:val="left" w:pos="394"/>
        </w:tabs>
        <w:ind w:left="394" w:hanging="394"/>
        <w:jc w:val="both"/>
        <w:rPr>
          <w:spacing w:val="-16"/>
          <w:sz w:val="28"/>
          <w:szCs w:val="28"/>
        </w:rPr>
      </w:pPr>
      <w:r w:rsidRPr="00F11E41">
        <w:rPr>
          <w:sz w:val="28"/>
          <w:szCs w:val="28"/>
        </w:rPr>
        <w:t xml:space="preserve">Системный   подход  к  формированию  коммерческих  связей  предприятий  в оптовой </w:t>
      </w:r>
      <w:r w:rsidRPr="00F11E41">
        <w:rPr>
          <w:spacing w:val="-4"/>
          <w:sz w:val="28"/>
          <w:szCs w:val="28"/>
        </w:rPr>
        <w:t>торговле.</w:t>
      </w:r>
    </w:p>
    <w:p w:rsidR="00CC21CC" w:rsidRPr="00F11E41" w:rsidRDefault="00CC21CC" w:rsidP="00CC21CC">
      <w:pPr>
        <w:numPr>
          <w:ilvl w:val="0"/>
          <w:numId w:val="6"/>
        </w:numPr>
        <w:shd w:val="clear" w:color="auto" w:fill="FFFFFF"/>
        <w:tabs>
          <w:tab w:val="left" w:pos="394"/>
        </w:tabs>
        <w:ind w:left="394" w:hanging="394"/>
        <w:jc w:val="both"/>
        <w:rPr>
          <w:spacing w:val="-18"/>
          <w:sz w:val="28"/>
          <w:szCs w:val="28"/>
        </w:rPr>
      </w:pPr>
      <w:r w:rsidRPr="00F11E41">
        <w:rPr>
          <w:spacing w:val="6"/>
          <w:sz w:val="28"/>
          <w:szCs w:val="28"/>
        </w:rPr>
        <w:t xml:space="preserve">Коммерческие сделки  и договорные обязательства при закупке и продаже товаров </w:t>
      </w:r>
      <w:r w:rsidRPr="00F11E41">
        <w:rPr>
          <w:spacing w:val="-3"/>
          <w:sz w:val="28"/>
          <w:szCs w:val="28"/>
        </w:rPr>
        <w:t>предприятием оптовой торговли.</w:t>
      </w:r>
    </w:p>
    <w:p w:rsidR="00CC21CC" w:rsidRPr="00F11E41" w:rsidRDefault="00CC21CC" w:rsidP="00CC21CC">
      <w:pPr>
        <w:numPr>
          <w:ilvl w:val="0"/>
          <w:numId w:val="6"/>
        </w:numPr>
        <w:shd w:val="clear" w:color="auto" w:fill="FFFFFF"/>
        <w:tabs>
          <w:tab w:val="left" w:pos="394"/>
        </w:tabs>
        <w:ind w:left="394" w:hanging="394"/>
        <w:jc w:val="both"/>
        <w:rPr>
          <w:spacing w:val="-16"/>
          <w:sz w:val="28"/>
          <w:szCs w:val="28"/>
        </w:rPr>
      </w:pPr>
      <w:r w:rsidRPr="00F11E41">
        <w:rPr>
          <w:spacing w:val="-2"/>
          <w:sz w:val="28"/>
          <w:szCs w:val="28"/>
        </w:rPr>
        <w:t xml:space="preserve">Формы кооперации в оптовой торговле и их коммерческая направленность в зарубежных </w:t>
      </w:r>
      <w:r w:rsidRPr="00F11E41">
        <w:rPr>
          <w:spacing w:val="-5"/>
          <w:sz w:val="28"/>
          <w:szCs w:val="28"/>
        </w:rPr>
        <w:t>странах и России.</w:t>
      </w:r>
    </w:p>
    <w:p w:rsidR="00CC21CC" w:rsidRPr="00F11E41" w:rsidRDefault="00CC21CC" w:rsidP="00CC21CC">
      <w:pPr>
        <w:shd w:val="clear" w:color="auto" w:fill="FFFFFF"/>
        <w:tabs>
          <w:tab w:val="left" w:pos="394"/>
        </w:tabs>
        <w:jc w:val="both"/>
        <w:rPr>
          <w:spacing w:val="-18"/>
          <w:sz w:val="28"/>
          <w:szCs w:val="28"/>
        </w:rPr>
      </w:pPr>
      <w:r w:rsidRPr="00F11E41">
        <w:rPr>
          <w:spacing w:val="-2"/>
          <w:sz w:val="28"/>
          <w:szCs w:val="28"/>
        </w:rPr>
        <w:t>11. Организация коммерческой работы предприятия оптовой торговли в сфере закупок.</w:t>
      </w:r>
    </w:p>
    <w:p w:rsidR="00CC21CC" w:rsidRPr="00F11E41" w:rsidRDefault="00CC21CC" w:rsidP="00CC21CC">
      <w:pPr>
        <w:shd w:val="clear" w:color="auto" w:fill="FFFFFF"/>
        <w:tabs>
          <w:tab w:val="left" w:pos="394"/>
        </w:tabs>
        <w:jc w:val="both"/>
        <w:rPr>
          <w:spacing w:val="-18"/>
          <w:sz w:val="28"/>
          <w:szCs w:val="28"/>
        </w:rPr>
      </w:pPr>
      <w:r w:rsidRPr="00F11E41">
        <w:rPr>
          <w:spacing w:val="-2"/>
          <w:sz w:val="28"/>
          <w:szCs w:val="28"/>
        </w:rPr>
        <w:t>12. Источники закупок, их оценка и выбор поставщиков предприятием оптовой торговли.</w:t>
      </w:r>
    </w:p>
    <w:p w:rsidR="00CC21CC" w:rsidRPr="00F11E41" w:rsidRDefault="00CC21CC" w:rsidP="00CC21CC">
      <w:pPr>
        <w:shd w:val="clear" w:color="auto" w:fill="FFFFFF"/>
        <w:tabs>
          <w:tab w:val="left" w:pos="394"/>
        </w:tabs>
        <w:jc w:val="both"/>
        <w:rPr>
          <w:spacing w:val="-22"/>
          <w:sz w:val="28"/>
          <w:szCs w:val="28"/>
        </w:rPr>
      </w:pPr>
      <w:r w:rsidRPr="00F11E41">
        <w:rPr>
          <w:spacing w:val="1"/>
          <w:sz w:val="28"/>
          <w:szCs w:val="28"/>
        </w:rPr>
        <w:t xml:space="preserve">13. Закупка товаров и их реализация на предприятиях оптовой торговли с использованием </w:t>
      </w:r>
      <w:r w:rsidRPr="00F11E41">
        <w:rPr>
          <w:spacing w:val="-3"/>
          <w:sz w:val="28"/>
          <w:szCs w:val="28"/>
        </w:rPr>
        <w:t>компьютерной техники.</w:t>
      </w:r>
    </w:p>
    <w:p w:rsidR="00CC21CC" w:rsidRPr="00F11E41" w:rsidRDefault="00CC21CC" w:rsidP="00CC21CC">
      <w:pPr>
        <w:shd w:val="clear" w:color="auto" w:fill="FFFFFF"/>
        <w:tabs>
          <w:tab w:val="left" w:pos="394"/>
        </w:tabs>
        <w:jc w:val="both"/>
        <w:rPr>
          <w:spacing w:val="-22"/>
          <w:sz w:val="28"/>
          <w:szCs w:val="28"/>
        </w:rPr>
      </w:pPr>
      <w:r w:rsidRPr="00F11E41">
        <w:rPr>
          <w:spacing w:val="-22"/>
          <w:sz w:val="28"/>
          <w:szCs w:val="28"/>
        </w:rPr>
        <w:t xml:space="preserve">14. </w:t>
      </w:r>
      <w:r w:rsidRPr="00F11E41">
        <w:rPr>
          <w:spacing w:val="-3"/>
          <w:sz w:val="28"/>
          <w:szCs w:val="28"/>
        </w:rPr>
        <w:t>Оптовые закупки и продажа потребительских товаров на предприятии оптовой торговли с использованием инструментов маркетинга.</w:t>
      </w:r>
    </w:p>
    <w:p w:rsidR="00CC21CC" w:rsidRPr="00F11E41" w:rsidRDefault="00CC21CC" w:rsidP="00CC21CC">
      <w:pPr>
        <w:shd w:val="clear" w:color="auto" w:fill="FFFFFF"/>
        <w:tabs>
          <w:tab w:val="left" w:pos="394"/>
        </w:tabs>
        <w:jc w:val="both"/>
        <w:rPr>
          <w:spacing w:val="-18"/>
          <w:sz w:val="28"/>
          <w:szCs w:val="28"/>
        </w:rPr>
      </w:pPr>
      <w:r w:rsidRPr="00F11E41">
        <w:rPr>
          <w:spacing w:val="4"/>
          <w:sz w:val="28"/>
          <w:szCs w:val="28"/>
        </w:rPr>
        <w:t xml:space="preserve">15. Продажа товаров со склада предприятия оптовой торговли: методы, организация и </w:t>
      </w:r>
      <w:r w:rsidRPr="00F11E41">
        <w:rPr>
          <w:spacing w:val="-3"/>
          <w:sz w:val="28"/>
          <w:szCs w:val="28"/>
        </w:rPr>
        <w:t>эффективность.</w:t>
      </w:r>
    </w:p>
    <w:p w:rsidR="00CC21CC" w:rsidRPr="00F11E41" w:rsidRDefault="00CC21CC" w:rsidP="00CC21CC">
      <w:pPr>
        <w:shd w:val="clear" w:color="auto" w:fill="FFFFFF"/>
        <w:tabs>
          <w:tab w:val="left" w:pos="394"/>
        </w:tabs>
        <w:jc w:val="both"/>
        <w:rPr>
          <w:spacing w:val="-20"/>
          <w:sz w:val="28"/>
          <w:szCs w:val="28"/>
        </w:rPr>
      </w:pPr>
      <w:r w:rsidRPr="00F11E41">
        <w:rPr>
          <w:spacing w:val="-2"/>
          <w:sz w:val="28"/>
          <w:szCs w:val="28"/>
        </w:rPr>
        <w:t>16. Отдел продажи предприятия оптовой торговли и его функции.</w:t>
      </w:r>
    </w:p>
    <w:p w:rsidR="00CC21CC" w:rsidRPr="00F11E41" w:rsidRDefault="00CC21CC" w:rsidP="00CC21CC">
      <w:pPr>
        <w:shd w:val="clear" w:color="auto" w:fill="FFFFFF"/>
        <w:tabs>
          <w:tab w:val="left" w:pos="394"/>
        </w:tabs>
        <w:jc w:val="both"/>
        <w:rPr>
          <w:spacing w:val="-18"/>
          <w:sz w:val="28"/>
          <w:szCs w:val="28"/>
        </w:rPr>
      </w:pPr>
      <w:r w:rsidRPr="00F11E41">
        <w:rPr>
          <w:spacing w:val="-2"/>
          <w:sz w:val="28"/>
          <w:szCs w:val="28"/>
        </w:rPr>
        <w:t>17. Организация доставки товаров от поставщиков на склады предприятий оптовой торговли.</w:t>
      </w:r>
    </w:p>
    <w:p w:rsidR="00CC21CC" w:rsidRPr="00F11E41" w:rsidRDefault="00CC21CC" w:rsidP="00CC21CC">
      <w:pPr>
        <w:shd w:val="clear" w:color="auto" w:fill="FFFFFF"/>
        <w:tabs>
          <w:tab w:val="left" w:pos="394"/>
        </w:tabs>
        <w:jc w:val="both"/>
        <w:rPr>
          <w:spacing w:val="-18"/>
          <w:sz w:val="28"/>
          <w:szCs w:val="28"/>
        </w:rPr>
      </w:pPr>
      <w:r w:rsidRPr="00F11E41">
        <w:rPr>
          <w:spacing w:val="-18"/>
          <w:sz w:val="28"/>
          <w:szCs w:val="28"/>
        </w:rPr>
        <w:t xml:space="preserve">18. </w:t>
      </w:r>
      <w:r w:rsidRPr="00F11E41">
        <w:rPr>
          <w:spacing w:val="3"/>
          <w:sz w:val="28"/>
          <w:szCs w:val="28"/>
        </w:rPr>
        <w:t xml:space="preserve">Порядок оформления заказов товарополучателей,  их выполнение </w:t>
      </w:r>
      <w:r w:rsidRPr="00F11E41">
        <w:rPr>
          <w:spacing w:val="3"/>
          <w:sz w:val="28"/>
          <w:szCs w:val="28"/>
        </w:rPr>
        <w:br/>
      </w:r>
      <w:r w:rsidRPr="00F11E41">
        <w:rPr>
          <w:spacing w:val="-4"/>
          <w:sz w:val="28"/>
          <w:szCs w:val="28"/>
        </w:rPr>
        <w:t>предприятием оптовой торговли.</w:t>
      </w:r>
    </w:p>
    <w:p w:rsidR="00CC21CC" w:rsidRPr="00F11E41" w:rsidRDefault="00CC21CC" w:rsidP="00CC21CC">
      <w:pPr>
        <w:shd w:val="clear" w:color="auto" w:fill="FFFFFF"/>
        <w:tabs>
          <w:tab w:val="left" w:pos="394"/>
        </w:tabs>
        <w:jc w:val="both"/>
        <w:rPr>
          <w:spacing w:val="-18"/>
          <w:sz w:val="28"/>
          <w:szCs w:val="28"/>
        </w:rPr>
      </w:pPr>
      <w:r w:rsidRPr="00F11E41">
        <w:rPr>
          <w:spacing w:val="-18"/>
          <w:sz w:val="28"/>
          <w:szCs w:val="28"/>
        </w:rPr>
        <w:t xml:space="preserve">19. </w:t>
      </w:r>
      <w:r w:rsidRPr="00F11E41">
        <w:rPr>
          <w:spacing w:val="3"/>
          <w:sz w:val="28"/>
          <w:szCs w:val="28"/>
        </w:rPr>
        <w:t xml:space="preserve">Организация  складского  хозяйства  в  оптовой торговле  и  его роль  в  организации </w:t>
      </w:r>
      <w:r w:rsidRPr="00F11E41">
        <w:rPr>
          <w:spacing w:val="-3"/>
          <w:sz w:val="28"/>
          <w:szCs w:val="28"/>
        </w:rPr>
        <w:t>коммерческой деятельности.</w:t>
      </w:r>
    </w:p>
    <w:p w:rsidR="00CC21CC" w:rsidRPr="00F11E41" w:rsidRDefault="00CC21CC" w:rsidP="00CC21CC">
      <w:pPr>
        <w:shd w:val="clear" w:color="auto" w:fill="FFFFFF"/>
        <w:tabs>
          <w:tab w:val="left" w:pos="394"/>
        </w:tabs>
        <w:jc w:val="both"/>
        <w:rPr>
          <w:spacing w:val="-20"/>
          <w:sz w:val="28"/>
          <w:szCs w:val="28"/>
        </w:rPr>
      </w:pPr>
      <w:r w:rsidRPr="00F11E41">
        <w:rPr>
          <w:spacing w:val="2"/>
          <w:sz w:val="28"/>
          <w:szCs w:val="28"/>
        </w:rPr>
        <w:t xml:space="preserve">20. Комплекс коммерческих операций, связанных с приемкой, размещением и хранением </w:t>
      </w:r>
      <w:r w:rsidRPr="00F11E41">
        <w:rPr>
          <w:spacing w:val="-2"/>
          <w:sz w:val="28"/>
          <w:szCs w:val="28"/>
        </w:rPr>
        <w:t>товаров на складе предприятия оптовой торговли.</w:t>
      </w:r>
    </w:p>
    <w:p w:rsidR="00CC21CC" w:rsidRPr="00F11E41" w:rsidRDefault="00CC21CC" w:rsidP="00CC21CC">
      <w:pPr>
        <w:shd w:val="clear" w:color="auto" w:fill="FFFFFF"/>
        <w:tabs>
          <w:tab w:val="left" w:pos="394"/>
        </w:tabs>
        <w:jc w:val="both"/>
        <w:rPr>
          <w:spacing w:val="-12"/>
          <w:sz w:val="28"/>
          <w:szCs w:val="28"/>
        </w:rPr>
      </w:pPr>
      <w:r w:rsidRPr="00F11E41">
        <w:rPr>
          <w:spacing w:val="-1"/>
          <w:sz w:val="28"/>
          <w:szCs w:val="28"/>
        </w:rPr>
        <w:t xml:space="preserve">21. Организационно-экономические   принципы   хранения   товаров   на   складе   оптового </w:t>
      </w:r>
      <w:r w:rsidRPr="00F11E41">
        <w:rPr>
          <w:spacing w:val="-4"/>
          <w:sz w:val="28"/>
          <w:szCs w:val="28"/>
        </w:rPr>
        <w:t>предприятия.</w:t>
      </w:r>
    </w:p>
    <w:p w:rsidR="00CC21CC" w:rsidRPr="00F11E41" w:rsidRDefault="00CC21CC" w:rsidP="00CC21CC">
      <w:pPr>
        <w:shd w:val="clear" w:color="auto" w:fill="FFFFFF"/>
        <w:tabs>
          <w:tab w:val="left" w:pos="394"/>
        </w:tabs>
        <w:jc w:val="both"/>
        <w:rPr>
          <w:spacing w:val="-12"/>
          <w:sz w:val="28"/>
          <w:szCs w:val="28"/>
        </w:rPr>
      </w:pPr>
      <w:r w:rsidRPr="00F11E41">
        <w:rPr>
          <w:spacing w:val="-2"/>
          <w:sz w:val="28"/>
          <w:szCs w:val="28"/>
        </w:rPr>
        <w:t>22. Управление товарными запасами на предприятии оптовой торговли.</w:t>
      </w:r>
    </w:p>
    <w:p w:rsidR="00CC21CC" w:rsidRPr="00F11E41" w:rsidRDefault="00CC21CC" w:rsidP="00CC21CC">
      <w:pPr>
        <w:shd w:val="clear" w:color="auto" w:fill="FFFFFF"/>
        <w:tabs>
          <w:tab w:val="left" w:pos="394"/>
        </w:tabs>
        <w:jc w:val="both"/>
        <w:rPr>
          <w:spacing w:val="-12"/>
          <w:sz w:val="28"/>
          <w:szCs w:val="28"/>
        </w:rPr>
      </w:pPr>
      <w:r w:rsidRPr="00F11E41">
        <w:rPr>
          <w:spacing w:val="-2"/>
          <w:sz w:val="28"/>
          <w:szCs w:val="28"/>
        </w:rPr>
        <w:t xml:space="preserve">23. Формы     и     коммерческие    функции    транспортно-экспедиционного    обслуживания </w:t>
      </w:r>
      <w:r w:rsidRPr="00F11E41">
        <w:rPr>
          <w:spacing w:val="-3"/>
          <w:sz w:val="28"/>
          <w:szCs w:val="28"/>
        </w:rPr>
        <w:t>потребителей предприятия оптовой торговли.</w:t>
      </w:r>
    </w:p>
    <w:p w:rsidR="00CC21CC" w:rsidRPr="00F11E41" w:rsidRDefault="00CC21CC" w:rsidP="00CC21CC">
      <w:pPr>
        <w:shd w:val="clear" w:color="auto" w:fill="FFFFFF"/>
        <w:tabs>
          <w:tab w:val="left" w:pos="394"/>
        </w:tabs>
        <w:jc w:val="both"/>
        <w:rPr>
          <w:spacing w:val="-10"/>
          <w:sz w:val="28"/>
          <w:szCs w:val="28"/>
        </w:rPr>
      </w:pPr>
      <w:r w:rsidRPr="00F11E41">
        <w:rPr>
          <w:spacing w:val="-2"/>
          <w:sz w:val="28"/>
          <w:szCs w:val="28"/>
        </w:rPr>
        <w:t xml:space="preserve">24. Затраты,   связанные   с   </w:t>
      </w:r>
      <w:proofErr w:type="gramStart"/>
      <w:r w:rsidRPr="00F11E41">
        <w:rPr>
          <w:spacing w:val="-2"/>
          <w:sz w:val="28"/>
          <w:szCs w:val="28"/>
        </w:rPr>
        <w:t>коммерческим</w:t>
      </w:r>
      <w:proofErr w:type="gramEnd"/>
      <w:r w:rsidRPr="00F11E41">
        <w:rPr>
          <w:spacing w:val="-2"/>
          <w:sz w:val="28"/>
          <w:szCs w:val="28"/>
        </w:rPr>
        <w:t xml:space="preserve">   и    производственными    процессами предприятий оптовой торговли, критерии их оценки.</w:t>
      </w:r>
    </w:p>
    <w:p w:rsidR="00CC21CC" w:rsidRPr="00F11E41" w:rsidRDefault="00CC21CC" w:rsidP="00CC21CC">
      <w:pPr>
        <w:shd w:val="clear" w:color="auto" w:fill="FFFFFF"/>
        <w:tabs>
          <w:tab w:val="left" w:pos="394"/>
        </w:tabs>
        <w:jc w:val="both"/>
        <w:rPr>
          <w:spacing w:val="-12"/>
          <w:sz w:val="28"/>
          <w:szCs w:val="28"/>
        </w:rPr>
      </w:pPr>
      <w:r w:rsidRPr="00F11E41">
        <w:rPr>
          <w:spacing w:val="-1"/>
          <w:sz w:val="28"/>
          <w:szCs w:val="28"/>
        </w:rPr>
        <w:lastRenderedPageBreak/>
        <w:t xml:space="preserve">25. Организация работ по обеспечению безопасности  коммерческой деятельности  </w:t>
      </w:r>
      <w:r w:rsidRPr="00F11E41">
        <w:rPr>
          <w:spacing w:val="-2"/>
          <w:sz w:val="28"/>
          <w:szCs w:val="28"/>
        </w:rPr>
        <w:t>предприятия оптовой торговли.</w:t>
      </w:r>
    </w:p>
    <w:p w:rsidR="00CC21CC" w:rsidRPr="00F11E41" w:rsidRDefault="00CC21CC" w:rsidP="00CC21CC">
      <w:pPr>
        <w:shd w:val="clear" w:color="auto" w:fill="FFFFFF"/>
        <w:jc w:val="both"/>
        <w:rPr>
          <w:sz w:val="28"/>
          <w:szCs w:val="28"/>
        </w:rPr>
      </w:pPr>
      <w:r w:rsidRPr="00F11E41">
        <w:rPr>
          <w:i/>
          <w:sz w:val="28"/>
          <w:szCs w:val="28"/>
        </w:rPr>
        <w:t xml:space="preserve">2.2.   Организация  и управление  коммерческой  деятельностью  предприятий  в розничной </w:t>
      </w:r>
      <w:r w:rsidRPr="00F11E41">
        <w:rPr>
          <w:i/>
          <w:spacing w:val="-6"/>
          <w:sz w:val="28"/>
          <w:szCs w:val="28"/>
        </w:rPr>
        <w:t>торговле</w:t>
      </w:r>
    </w:p>
    <w:p w:rsidR="00CC21CC" w:rsidRPr="00F11E41" w:rsidRDefault="00CC21CC" w:rsidP="00CC21CC">
      <w:pPr>
        <w:numPr>
          <w:ilvl w:val="0"/>
          <w:numId w:val="7"/>
        </w:numPr>
        <w:shd w:val="clear" w:color="auto" w:fill="FFFFFF"/>
        <w:tabs>
          <w:tab w:val="left" w:pos="350"/>
        </w:tabs>
        <w:ind w:left="5" w:hanging="360"/>
        <w:jc w:val="both"/>
        <w:rPr>
          <w:spacing w:val="-30"/>
          <w:sz w:val="28"/>
          <w:szCs w:val="28"/>
        </w:rPr>
      </w:pPr>
      <w:r w:rsidRPr="00F11E41">
        <w:rPr>
          <w:spacing w:val="-2"/>
          <w:sz w:val="28"/>
          <w:szCs w:val="28"/>
        </w:rPr>
        <w:t>Сущность, задачи и цели коммерческой деятельности в розничной торговле.</w:t>
      </w:r>
    </w:p>
    <w:p w:rsidR="00CC21CC" w:rsidRPr="00F11E41" w:rsidRDefault="00CC21CC" w:rsidP="00CC21CC">
      <w:pPr>
        <w:numPr>
          <w:ilvl w:val="0"/>
          <w:numId w:val="7"/>
        </w:numPr>
        <w:shd w:val="clear" w:color="auto" w:fill="FFFFFF"/>
        <w:tabs>
          <w:tab w:val="left" w:pos="350"/>
        </w:tabs>
        <w:ind w:left="5" w:hanging="360"/>
        <w:jc w:val="both"/>
        <w:rPr>
          <w:spacing w:val="-13"/>
          <w:sz w:val="28"/>
          <w:szCs w:val="28"/>
        </w:rPr>
      </w:pPr>
      <w:r w:rsidRPr="00F11E41">
        <w:rPr>
          <w:spacing w:val="-3"/>
          <w:sz w:val="28"/>
          <w:szCs w:val="28"/>
        </w:rPr>
        <w:t>Основные    направления    организации    и    развития    коммерческой    деятельности    в современных условиях.</w:t>
      </w:r>
    </w:p>
    <w:p w:rsidR="00CC21CC" w:rsidRPr="00F11E41" w:rsidRDefault="00CC21CC" w:rsidP="00CC21CC">
      <w:pPr>
        <w:numPr>
          <w:ilvl w:val="0"/>
          <w:numId w:val="7"/>
        </w:numPr>
        <w:shd w:val="clear" w:color="auto" w:fill="FFFFFF"/>
        <w:tabs>
          <w:tab w:val="left" w:pos="350"/>
        </w:tabs>
        <w:ind w:left="5" w:hanging="360"/>
        <w:jc w:val="both"/>
        <w:rPr>
          <w:spacing w:val="-16"/>
          <w:sz w:val="28"/>
          <w:szCs w:val="28"/>
        </w:rPr>
      </w:pPr>
      <w:r w:rsidRPr="00F11E41">
        <w:rPr>
          <w:spacing w:val="-2"/>
          <w:sz w:val="28"/>
          <w:szCs w:val="28"/>
        </w:rPr>
        <w:t>Опыт коммерческой деятельности в розничной торговле зарубежных стран.</w:t>
      </w:r>
    </w:p>
    <w:p w:rsidR="00CC21CC" w:rsidRPr="00F11E41" w:rsidRDefault="00CC21CC" w:rsidP="00CC21CC">
      <w:pPr>
        <w:numPr>
          <w:ilvl w:val="0"/>
          <w:numId w:val="7"/>
        </w:numPr>
        <w:shd w:val="clear" w:color="auto" w:fill="FFFFFF"/>
        <w:tabs>
          <w:tab w:val="left" w:pos="350"/>
        </w:tabs>
        <w:ind w:left="5" w:hanging="360"/>
        <w:jc w:val="both"/>
        <w:rPr>
          <w:spacing w:val="-16"/>
          <w:sz w:val="28"/>
          <w:szCs w:val="28"/>
        </w:rPr>
      </w:pPr>
      <w:r w:rsidRPr="00F11E41">
        <w:rPr>
          <w:spacing w:val="-3"/>
          <w:sz w:val="28"/>
          <w:szCs w:val="28"/>
        </w:rPr>
        <w:t>Способы   активизации   коммерческой   работы   розничного   торгового   предприятия   в условиях конкуренции.</w:t>
      </w:r>
    </w:p>
    <w:p w:rsidR="00CC21CC" w:rsidRPr="00F11E41" w:rsidRDefault="00CC21CC" w:rsidP="00CC21CC">
      <w:pPr>
        <w:numPr>
          <w:ilvl w:val="0"/>
          <w:numId w:val="7"/>
        </w:numPr>
        <w:shd w:val="clear" w:color="auto" w:fill="FFFFFF"/>
        <w:tabs>
          <w:tab w:val="left" w:pos="350"/>
        </w:tabs>
        <w:ind w:left="5" w:hanging="360"/>
        <w:jc w:val="both"/>
        <w:rPr>
          <w:spacing w:val="-18"/>
          <w:sz w:val="28"/>
          <w:szCs w:val="28"/>
        </w:rPr>
      </w:pPr>
      <w:r w:rsidRPr="00F11E41">
        <w:rPr>
          <w:spacing w:val="-2"/>
          <w:sz w:val="28"/>
          <w:szCs w:val="28"/>
        </w:rPr>
        <w:t>Исследование    и    анализ    товарного рынка как    основа   развития</w:t>
      </w:r>
      <w:r w:rsidRPr="00F11E41">
        <w:rPr>
          <w:spacing w:val="-2"/>
          <w:sz w:val="28"/>
          <w:szCs w:val="28"/>
        </w:rPr>
        <w:br/>
        <w:t>коммерческой деятельности предприятия розничной торговли.</w:t>
      </w:r>
    </w:p>
    <w:p w:rsidR="00CC21CC" w:rsidRPr="00F11E41" w:rsidRDefault="00CC21CC" w:rsidP="00CC21CC">
      <w:pPr>
        <w:numPr>
          <w:ilvl w:val="0"/>
          <w:numId w:val="7"/>
        </w:numPr>
        <w:shd w:val="clear" w:color="auto" w:fill="FFFFFF"/>
        <w:tabs>
          <w:tab w:val="left" w:pos="350"/>
        </w:tabs>
        <w:ind w:left="5" w:hanging="360"/>
        <w:jc w:val="both"/>
        <w:rPr>
          <w:spacing w:val="-16"/>
          <w:sz w:val="28"/>
          <w:szCs w:val="28"/>
        </w:rPr>
      </w:pPr>
      <w:proofErr w:type="gramStart"/>
      <w:r w:rsidRPr="00F11E41">
        <w:rPr>
          <w:spacing w:val="-2"/>
          <w:sz w:val="28"/>
          <w:szCs w:val="28"/>
        </w:rPr>
        <w:t>Конъюнктура  на  рынке    потребительских   товаров    и    ее    влияние    на   коммерческую деятельности предприятия  розничной торговли.</w:t>
      </w:r>
      <w:proofErr w:type="gramEnd"/>
    </w:p>
    <w:p w:rsidR="00CC21CC" w:rsidRPr="00F11E41" w:rsidRDefault="00CC21CC" w:rsidP="00CC21CC">
      <w:pPr>
        <w:numPr>
          <w:ilvl w:val="0"/>
          <w:numId w:val="7"/>
        </w:numPr>
        <w:shd w:val="clear" w:color="auto" w:fill="FFFFFF"/>
        <w:tabs>
          <w:tab w:val="left" w:pos="350"/>
        </w:tabs>
        <w:ind w:left="5" w:hanging="360"/>
        <w:jc w:val="both"/>
        <w:rPr>
          <w:spacing w:val="-13"/>
          <w:sz w:val="28"/>
          <w:szCs w:val="28"/>
        </w:rPr>
      </w:pPr>
      <w:r w:rsidRPr="00F11E41">
        <w:rPr>
          <w:spacing w:val="-3"/>
          <w:sz w:val="28"/>
          <w:szCs w:val="28"/>
        </w:rPr>
        <w:t>Анализ    и    прогноз    потребительского    спроса    на    рынках    продовольственных  и непродовольственных товаров.</w:t>
      </w:r>
    </w:p>
    <w:p w:rsidR="00CC21CC" w:rsidRPr="00F11E41" w:rsidRDefault="00CC21CC" w:rsidP="00CC21CC">
      <w:pPr>
        <w:numPr>
          <w:ilvl w:val="0"/>
          <w:numId w:val="7"/>
        </w:numPr>
        <w:shd w:val="clear" w:color="auto" w:fill="FFFFFF"/>
        <w:tabs>
          <w:tab w:val="left" w:pos="350"/>
        </w:tabs>
        <w:ind w:left="5" w:hanging="360"/>
        <w:jc w:val="both"/>
        <w:rPr>
          <w:spacing w:val="-18"/>
          <w:sz w:val="28"/>
          <w:szCs w:val="28"/>
        </w:rPr>
      </w:pPr>
      <w:r w:rsidRPr="00F11E41">
        <w:rPr>
          <w:spacing w:val="4"/>
          <w:sz w:val="28"/>
          <w:szCs w:val="28"/>
        </w:rPr>
        <w:t xml:space="preserve">Розничные торговые сети: понятия, классификация, показатели структуризации, принципы </w:t>
      </w:r>
      <w:r w:rsidRPr="00F11E41">
        <w:rPr>
          <w:spacing w:val="7"/>
          <w:sz w:val="28"/>
          <w:szCs w:val="28"/>
        </w:rPr>
        <w:t>размещения.</w:t>
      </w:r>
    </w:p>
    <w:p w:rsidR="00CC21CC" w:rsidRPr="00F11E41" w:rsidRDefault="00CC21CC" w:rsidP="00CC21CC">
      <w:pPr>
        <w:numPr>
          <w:ilvl w:val="0"/>
          <w:numId w:val="7"/>
        </w:numPr>
        <w:shd w:val="clear" w:color="auto" w:fill="FFFFFF"/>
        <w:tabs>
          <w:tab w:val="left" w:pos="350"/>
        </w:tabs>
        <w:ind w:left="5" w:hanging="360"/>
        <w:jc w:val="both"/>
        <w:rPr>
          <w:spacing w:val="-22"/>
          <w:sz w:val="28"/>
          <w:szCs w:val="28"/>
        </w:rPr>
      </w:pPr>
      <w:r w:rsidRPr="00F11E41">
        <w:rPr>
          <w:spacing w:val="7"/>
          <w:sz w:val="28"/>
          <w:szCs w:val="28"/>
        </w:rPr>
        <w:t xml:space="preserve">Этапы развития розничных торговых сетей, их стратегии выхода на региональные рынки. </w:t>
      </w:r>
    </w:p>
    <w:p w:rsidR="00CC21CC" w:rsidRPr="00F11E41" w:rsidRDefault="00CC21CC" w:rsidP="00CC21CC">
      <w:pPr>
        <w:numPr>
          <w:ilvl w:val="0"/>
          <w:numId w:val="7"/>
        </w:numPr>
        <w:shd w:val="clear" w:color="auto" w:fill="FFFFFF"/>
        <w:tabs>
          <w:tab w:val="left" w:pos="350"/>
        </w:tabs>
        <w:ind w:left="5" w:hanging="360"/>
        <w:jc w:val="both"/>
        <w:rPr>
          <w:spacing w:val="-22"/>
          <w:sz w:val="28"/>
          <w:szCs w:val="28"/>
        </w:rPr>
      </w:pPr>
      <w:r w:rsidRPr="00F11E41">
        <w:rPr>
          <w:spacing w:val="2"/>
          <w:sz w:val="28"/>
          <w:szCs w:val="28"/>
        </w:rPr>
        <w:t>Предпосылки и надежность хозяйственных связей предприятий розничной торговли с</w:t>
      </w:r>
      <w:r w:rsidRPr="00F11E41">
        <w:rPr>
          <w:spacing w:val="2"/>
          <w:sz w:val="28"/>
          <w:szCs w:val="28"/>
        </w:rPr>
        <w:br/>
      </w:r>
      <w:r w:rsidRPr="00F11E41">
        <w:rPr>
          <w:spacing w:val="-3"/>
          <w:sz w:val="28"/>
          <w:szCs w:val="28"/>
        </w:rPr>
        <w:t>поставщиками потребительских товаров.</w:t>
      </w:r>
    </w:p>
    <w:p w:rsidR="00CC21CC" w:rsidRPr="00F11E41" w:rsidRDefault="00CC21CC" w:rsidP="00CC21CC">
      <w:pPr>
        <w:numPr>
          <w:ilvl w:val="0"/>
          <w:numId w:val="7"/>
        </w:numPr>
        <w:shd w:val="clear" w:color="auto" w:fill="FFFFFF"/>
        <w:tabs>
          <w:tab w:val="left" w:pos="350"/>
        </w:tabs>
        <w:ind w:left="5" w:hanging="360"/>
        <w:jc w:val="both"/>
        <w:rPr>
          <w:spacing w:val="-20"/>
          <w:sz w:val="28"/>
          <w:szCs w:val="28"/>
        </w:rPr>
      </w:pPr>
      <w:r w:rsidRPr="00F11E41">
        <w:rPr>
          <w:spacing w:val="1"/>
          <w:sz w:val="28"/>
          <w:szCs w:val="28"/>
        </w:rPr>
        <w:t xml:space="preserve">Коммерческие связи розничных торговых предприятий на потребительском рынке и их </w:t>
      </w:r>
      <w:r w:rsidRPr="00F11E41">
        <w:rPr>
          <w:spacing w:val="-3"/>
          <w:sz w:val="28"/>
          <w:szCs w:val="28"/>
        </w:rPr>
        <w:t>влияние на результаты коммерческой деятельности.</w:t>
      </w:r>
    </w:p>
    <w:p w:rsidR="00CC21CC" w:rsidRPr="00F11E41" w:rsidRDefault="00CC21CC" w:rsidP="00CC21CC">
      <w:pPr>
        <w:numPr>
          <w:ilvl w:val="0"/>
          <w:numId w:val="7"/>
        </w:numPr>
        <w:shd w:val="clear" w:color="auto" w:fill="FFFFFF"/>
        <w:tabs>
          <w:tab w:val="left" w:pos="350"/>
        </w:tabs>
        <w:ind w:left="5" w:hanging="360"/>
        <w:jc w:val="both"/>
        <w:rPr>
          <w:spacing w:val="-22"/>
          <w:sz w:val="28"/>
          <w:szCs w:val="28"/>
        </w:rPr>
      </w:pPr>
      <w:r w:rsidRPr="00F11E41">
        <w:rPr>
          <w:spacing w:val="-2"/>
          <w:sz w:val="28"/>
          <w:szCs w:val="28"/>
        </w:rPr>
        <w:t xml:space="preserve">Формирование вертикальных и горизонтальных связей предприятий розничной торговли </w:t>
      </w:r>
      <w:r w:rsidRPr="00F11E41">
        <w:rPr>
          <w:spacing w:val="-3"/>
          <w:sz w:val="28"/>
          <w:szCs w:val="28"/>
        </w:rPr>
        <w:t>с субъектами потребительского рынка.</w:t>
      </w:r>
    </w:p>
    <w:p w:rsidR="00CC21CC" w:rsidRPr="00F11E41" w:rsidRDefault="00CC21CC" w:rsidP="00CC21CC">
      <w:pPr>
        <w:numPr>
          <w:ilvl w:val="0"/>
          <w:numId w:val="7"/>
        </w:numPr>
        <w:shd w:val="clear" w:color="auto" w:fill="FFFFFF"/>
        <w:tabs>
          <w:tab w:val="left" w:pos="350"/>
        </w:tabs>
        <w:ind w:left="5" w:hanging="360"/>
        <w:jc w:val="both"/>
        <w:rPr>
          <w:spacing w:val="-4"/>
          <w:sz w:val="28"/>
          <w:szCs w:val="28"/>
        </w:rPr>
      </w:pPr>
      <w:r w:rsidRPr="00F11E41">
        <w:rPr>
          <w:spacing w:val="-4"/>
          <w:sz w:val="28"/>
          <w:szCs w:val="28"/>
        </w:rPr>
        <w:t xml:space="preserve">Создание организационной структуры магазина как эффективного инструмента управления его коммерческой работой: в несетевых магазинах разных типов и магазинах  моно - и </w:t>
      </w:r>
      <w:proofErr w:type="spellStart"/>
      <w:r w:rsidRPr="00F11E41">
        <w:rPr>
          <w:spacing w:val="-4"/>
          <w:sz w:val="28"/>
          <w:szCs w:val="28"/>
        </w:rPr>
        <w:t>полиформатных</w:t>
      </w:r>
      <w:proofErr w:type="spellEnd"/>
      <w:r w:rsidRPr="00F11E41">
        <w:rPr>
          <w:spacing w:val="-4"/>
          <w:sz w:val="28"/>
          <w:szCs w:val="28"/>
        </w:rPr>
        <w:t xml:space="preserve"> сетевых структур. </w:t>
      </w:r>
    </w:p>
    <w:p w:rsidR="00CC21CC" w:rsidRPr="00F11E41" w:rsidRDefault="00CC21CC" w:rsidP="00CC21CC">
      <w:pPr>
        <w:numPr>
          <w:ilvl w:val="0"/>
          <w:numId w:val="7"/>
        </w:numPr>
        <w:shd w:val="clear" w:color="auto" w:fill="FFFFFF"/>
        <w:tabs>
          <w:tab w:val="left" w:pos="350"/>
        </w:tabs>
        <w:ind w:left="5" w:hanging="360"/>
        <w:jc w:val="both"/>
        <w:rPr>
          <w:spacing w:val="-4"/>
          <w:sz w:val="28"/>
          <w:szCs w:val="28"/>
        </w:rPr>
      </w:pPr>
      <w:r w:rsidRPr="00F11E41">
        <w:rPr>
          <w:spacing w:val="-4"/>
          <w:sz w:val="28"/>
          <w:szCs w:val="28"/>
        </w:rPr>
        <w:t>Управление коммерческой работой в магазине. Контроль и безопасность. Комплексный подход к проблеме сокращения потерь.</w:t>
      </w:r>
    </w:p>
    <w:p w:rsidR="00CC21CC" w:rsidRPr="00F11E41" w:rsidRDefault="00CC21CC" w:rsidP="00CC21CC">
      <w:pPr>
        <w:numPr>
          <w:ilvl w:val="0"/>
          <w:numId w:val="7"/>
        </w:numPr>
        <w:shd w:val="clear" w:color="auto" w:fill="FFFFFF"/>
        <w:tabs>
          <w:tab w:val="left" w:pos="350"/>
        </w:tabs>
        <w:ind w:left="5" w:hanging="360"/>
        <w:jc w:val="both"/>
        <w:rPr>
          <w:spacing w:val="-22"/>
          <w:sz w:val="28"/>
          <w:szCs w:val="28"/>
        </w:rPr>
      </w:pPr>
      <w:r w:rsidRPr="00F11E41">
        <w:rPr>
          <w:spacing w:val="-2"/>
          <w:sz w:val="28"/>
          <w:szCs w:val="28"/>
        </w:rPr>
        <w:t xml:space="preserve">Формирование ассортимента потребительских товаров на предприятии розничной торговли: понятие, факторы и этапы. </w:t>
      </w:r>
    </w:p>
    <w:p w:rsidR="00CC21CC" w:rsidRPr="00F11E41" w:rsidRDefault="00CC21CC" w:rsidP="00CC21CC">
      <w:pPr>
        <w:numPr>
          <w:ilvl w:val="0"/>
          <w:numId w:val="7"/>
        </w:numPr>
        <w:shd w:val="clear" w:color="auto" w:fill="FFFFFF"/>
        <w:tabs>
          <w:tab w:val="left" w:pos="350"/>
        </w:tabs>
        <w:ind w:left="5" w:hanging="360"/>
        <w:jc w:val="both"/>
        <w:rPr>
          <w:spacing w:val="-22"/>
          <w:sz w:val="28"/>
          <w:szCs w:val="28"/>
        </w:rPr>
      </w:pPr>
      <w:r w:rsidRPr="00F11E41">
        <w:rPr>
          <w:spacing w:val="-2"/>
          <w:sz w:val="28"/>
          <w:szCs w:val="28"/>
        </w:rPr>
        <w:t>Управление ассортиментом товаров на предприятии розничной торговли.</w:t>
      </w:r>
    </w:p>
    <w:p w:rsidR="00CC21CC" w:rsidRPr="00F11E41" w:rsidRDefault="00CC21CC" w:rsidP="00CC21CC">
      <w:pPr>
        <w:numPr>
          <w:ilvl w:val="0"/>
          <w:numId w:val="7"/>
        </w:numPr>
        <w:shd w:val="clear" w:color="auto" w:fill="FFFFFF"/>
        <w:tabs>
          <w:tab w:val="left" w:pos="350"/>
        </w:tabs>
        <w:ind w:left="5" w:hanging="360"/>
        <w:jc w:val="both"/>
        <w:rPr>
          <w:spacing w:val="-18"/>
          <w:sz w:val="28"/>
          <w:szCs w:val="28"/>
        </w:rPr>
      </w:pPr>
      <w:r w:rsidRPr="00F11E41">
        <w:rPr>
          <w:spacing w:val="-2"/>
          <w:sz w:val="28"/>
          <w:szCs w:val="28"/>
        </w:rPr>
        <w:t>Организация процесса закупок на предприятии розничной торговли.</w:t>
      </w:r>
    </w:p>
    <w:p w:rsidR="00CC21CC" w:rsidRPr="00F11E41" w:rsidRDefault="00CC21CC" w:rsidP="00CC21CC">
      <w:pPr>
        <w:numPr>
          <w:ilvl w:val="0"/>
          <w:numId w:val="7"/>
        </w:numPr>
        <w:shd w:val="clear" w:color="auto" w:fill="FFFFFF"/>
        <w:tabs>
          <w:tab w:val="left" w:pos="350"/>
        </w:tabs>
        <w:ind w:left="5" w:hanging="360"/>
        <w:jc w:val="both"/>
        <w:rPr>
          <w:spacing w:val="-20"/>
          <w:sz w:val="28"/>
          <w:szCs w:val="28"/>
        </w:rPr>
      </w:pPr>
      <w:r w:rsidRPr="00F11E41">
        <w:rPr>
          <w:spacing w:val="-2"/>
          <w:sz w:val="28"/>
          <w:szCs w:val="28"/>
        </w:rPr>
        <w:t>Закупочная стратегия на предприятии розничной торговли. Политика в отношении торговой марки или брэнда.</w:t>
      </w:r>
    </w:p>
    <w:p w:rsidR="00CC21CC" w:rsidRPr="00F11E41" w:rsidRDefault="00CC21CC" w:rsidP="00CC21CC">
      <w:pPr>
        <w:numPr>
          <w:ilvl w:val="0"/>
          <w:numId w:val="7"/>
        </w:numPr>
        <w:shd w:val="clear" w:color="auto" w:fill="FFFFFF"/>
        <w:tabs>
          <w:tab w:val="left" w:pos="350"/>
        </w:tabs>
        <w:ind w:left="5" w:hanging="360"/>
        <w:jc w:val="both"/>
        <w:rPr>
          <w:spacing w:val="-20"/>
          <w:sz w:val="28"/>
          <w:szCs w:val="28"/>
        </w:rPr>
      </w:pPr>
      <w:r w:rsidRPr="00F11E41">
        <w:rPr>
          <w:spacing w:val="-3"/>
          <w:sz w:val="28"/>
          <w:szCs w:val="28"/>
        </w:rPr>
        <w:t xml:space="preserve"> Элементы товародвижения на предприятии розничной торговли</w:t>
      </w:r>
      <w:r w:rsidRPr="00F11E41">
        <w:rPr>
          <w:spacing w:val="-2"/>
          <w:sz w:val="28"/>
          <w:szCs w:val="28"/>
        </w:rPr>
        <w:t>, их издержки.</w:t>
      </w:r>
    </w:p>
    <w:p w:rsidR="00CC21CC" w:rsidRPr="00F11E41" w:rsidRDefault="00CC21CC" w:rsidP="00CC21CC">
      <w:pPr>
        <w:numPr>
          <w:ilvl w:val="0"/>
          <w:numId w:val="7"/>
        </w:numPr>
        <w:shd w:val="clear" w:color="auto" w:fill="FFFFFF"/>
        <w:tabs>
          <w:tab w:val="left" w:pos="350"/>
        </w:tabs>
        <w:ind w:left="5" w:hanging="360"/>
        <w:jc w:val="both"/>
        <w:rPr>
          <w:spacing w:val="-20"/>
          <w:sz w:val="28"/>
          <w:szCs w:val="28"/>
        </w:rPr>
      </w:pPr>
      <w:r w:rsidRPr="00F11E41">
        <w:rPr>
          <w:spacing w:val="-2"/>
          <w:sz w:val="28"/>
          <w:szCs w:val="28"/>
        </w:rPr>
        <w:t>Источники и условия поступления товаров в торговые сети.  Аутсорсинг в системе поставок.</w:t>
      </w:r>
    </w:p>
    <w:p w:rsidR="00CC21CC" w:rsidRPr="00F11E41" w:rsidRDefault="00CC21CC" w:rsidP="00CC21CC">
      <w:pPr>
        <w:numPr>
          <w:ilvl w:val="0"/>
          <w:numId w:val="7"/>
        </w:numPr>
        <w:shd w:val="clear" w:color="auto" w:fill="FFFFFF"/>
        <w:tabs>
          <w:tab w:val="left" w:pos="350"/>
        </w:tabs>
        <w:ind w:left="5" w:hanging="360"/>
        <w:jc w:val="both"/>
        <w:rPr>
          <w:spacing w:val="-23"/>
          <w:sz w:val="28"/>
          <w:szCs w:val="28"/>
        </w:rPr>
      </w:pPr>
      <w:r w:rsidRPr="00F11E41">
        <w:rPr>
          <w:spacing w:val="-3"/>
          <w:sz w:val="28"/>
          <w:szCs w:val="28"/>
        </w:rPr>
        <w:t xml:space="preserve">Организация торгового процесса. </w:t>
      </w:r>
      <w:r w:rsidRPr="00F11E41">
        <w:rPr>
          <w:spacing w:val="-2"/>
          <w:sz w:val="28"/>
          <w:szCs w:val="28"/>
        </w:rPr>
        <w:t xml:space="preserve">Задачи и коммерческие функции приемки, хранения и подготовки </w:t>
      </w:r>
      <w:r w:rsidRPr="00F11E41">
        <w:rPr>
          <w:spacing w:val="-4"/>
          <w:sz w:val="28"/>
          <w:szCs w:val="28"/>
        </w:rPr>
        <w:t xml:space="preserve">товаров к продаже. Ведение учета движения потребительских товаров. </w:t>
      </w:r>
    </w:p>
    <w:p w:rsidR="00CC21CC" w:rsidRPr="00F11E41" w:rsidRDefault="00CC21CC" w:rsidP="00CC21CC">
      <w:pPr>
        <w:numPr>
          <w:ilvl w:val="0"/>
          <w:numId w:val="7"/>
        </w:numPr>
        <w:shd w:val="clear" w:color="auto" w:fill="FFFFFF"/>
        <w:tabs>
          <w:tab w:val="left" w:pos="350"/>
        </w:tabs>
        <w:ind w:left="5" w:hanging="360"/>
        <w:jc w:val="both"/>
        <w:rPr>
          <w:spacing w:val="-11"/>
          <w:sz w:val="28"/>
          <w:szCs w:val="28"/>
        </w:rPr>
      </w:pPr>
      <w:r w:rsidRPr="00F11E41">
        <w:rPr>
          <w:spacing w:val="11"/>
          <w:sz w:val="28"/>
          <w:szCs w:val="28"/>
        </w:rPr>
        <w:lastRenderedPageBreak/>
        <w:t xml:space="preserve">Продажа товаров, ее понятие как розничной купли-продажи. Факторы, </w:t>
      </w:r>
      <w:r w:rsidRPr="00F11E41">
        <w:rPr>
          <w:spacing w:val="-2"/>
          <w:sz w:val="28"/>
          <w:szCs w:val="28"/>
        </w:rPr>
        <w:t xml:space="preserve">обуславливающие процесс продажи товаров. Формы продажи товаров: магазинные и внемагазинные. </w:t>
      </w:r>
    </w:p>
    <w:p w:rsidR="00CC21CC" w:rsidRPr="00F11E41" w:rsidRDefault="00CC21CC" w:rsidP="00CC21CC">
      <w:pPr>
        <w:numPr>
          <w:ilvl w:val="0"/>
          <w:numId w:val="7"/>
        </w:numPr>
        <w:shd w:val="clear" w:color="auto" w:fill="FFFFFF"/>
        <w:tabs>
          <w:tab w:val="left" w:pos="350"/>
        </w:tabs>
        <w:ind w:left="5" w:hanging="360"/>
        <w:jc w:val="both"/>
        <w:rPr>
          <w:spacing w:val="-11"/>
          <w:sz w:val="28"/>
          <w:szCs w:val="28"/>
        </w:rPr>
      </w:pPr>
      <w:r w:rsidRPr="00F11E41">
        <w:rPr>
          <w:spacing w:val="-2"/>
          <w:sz w:val="28"/>
          <w:szCs w:val="28"/>
        </w:rPr>
        <w:t>Методы розничной продажи потребительских товаров, их содержание и эффективность.</w:t>
      </w:r>
    </w:p>
    <w:p w:rsidR="00CC21CC" w:rsidRPr="00F11E41" w:rsidRDefault="00CC21CC" w:rsidP="00CC21CC">
      <w:pPr>
        <w:numPr>
          <w:ilvl w:val="0"/>
          <w:numId w:val="7"/>
        </w:numPr>
        <w:shd w:val="clear" w:color="auto" w:fill="FFFFFF"/>
        <w:tabs>
          <w:tab w:val="left" w:pos="350"/>
        </w:tabs>
        <w:ind w:left="5" w:hanging="360"/>
        <w:jc w:val="both"/>
        <w:rPr>
          <w:spacing w:val="-11"/>
          <w:sz w:val="28"/>
          <w:szCs w:val="28"/>
        </w:rPr>
      </w:pPr>
      <w:r w:rsidRPr="00F11E41">
        <w:rPr>
          <w:spacing w:val="-3"/>
          <w:sz w:val="28"/>
          <w:szCs w:val="28"/>
        </w:rPr>
        <w:t>Торговое обслуживание покупателей и основные элементы, определяющие его уровень.</w:t>
      </w:r>
      <w:r w:rsidRPr="00F11E41">
        <w:rPr>
          <w:spacing w:val="-4"/>
          <w:sz w:val="28"/>
          <w:szCs w:val="28"/>
        </w:rPr>
        <w:t xml:space="preserve"> Мониторинг услуг предприятий розничной торговли на товарном рынке.</w:t>
      </w:r>
    </w:p>
    <w:p w:rsidR="00CC21CC" w:rsidRPr="00F11E41" w:rsidRDefault="00CC21CC" w:rsidP="00CC21CC">
      <w:pPr>
        <w:numPr>
          <w:ilvl w:val="0"/>
          <w:numId w:val="7"/>
        </w:numPr>
        <w:shd w:val="clear" w:color="auto" w:fill="FFFFFF"/>
        <w:tabs>
          <w:tab w:val="left" w:pos="350"/>
        </w:tabs>
        <w:ind w:left="5" w:hanging="360"/>
        <w:jc w:val="both"/>
        <w:rPr>
          <w:spacing w:val="-11"/>
          <w:sz w:val="28"/>
          <w:szCs w:val="28"/>
        </w:rPr>
      </w:pPr>
      <w:r w:rsidRPr="00F11E41">
        <w:rPr>
          <w:spacing w:val="1"/>
          <w:sz w:val="28"/>
          <w:szCs w:val="28"/>
        </w:rPr>
        <w:t xml:space="preserve">Удельные показатели эффективности коммерческой деятельности </w:t>
      </w:r>
      <w:r w:rsidRPr="00F11E41">
        <w:rPr>
          <w:spacing w:val="1"/>
          <w:sz w:val="28"/>
          <w:szCs w:val="28"/>
        </w:rPr>
        <w:br/>
      </w:r>
      <w:r w:rsidRPr="00F11E41">
        <w:rPr>
          <w:spacing w:val="-3"/>
          <w:sz w:val="28"/>
          <w:szCs w:val="28"/>
        </w:rPr>
        <w:t>предприятий розничной торговли.</w:t>
      </w:r>
    </w:p>
    <w:p w:rsidR="00CC21CC" w:rsidRPr="00F11E41" w:rsidRDefault="00CC21CC" w:rsidP="00CC21CC">
      <w:pPr>
        <w:shd w:val="clear" w:color="auto" w:fill="FFFFFF"/>
        <w:ind w:firstLine="680"/>
        <w:jc w:val="both"/>
        <w:rPr>
          <w:sz w:val="28"/>
          <w:szCs w:val="28"/>
        </w:rPr>
      </w:pPr>
      <w:r w:rsidRPr="00F11E41">
        <w:rPr>
          <w:i/>
          <w:sz w:val="28"/>
          <w:szCs w:val="28"/>
        </w:rPr>
        <w:t xml:space="preserve">2.3   Организация  и управление  коммерческой  деятельностью  в  торгово-посреднических </w:t>
      </w:r>
      <w:r w:rsidRPr="00F11E41">
        <w:rPr>
          <w:i/>
          <w:spacing w:val="-4"/>
          <w:sz w:val="28"/>
          <w:szCs w:val="28"/>
        </w:rPr>
        <w:t>структурах</w:t>
      </w:r>
    </w:p>
    <w:p w:rsidR="00CC21CC" w:rsidRPr="00F11E41" w:rsidRDefault="00CC21CC" w:rsidP="00CC21CC">
      <w:pPr>
        <w:numPr>
          <w:ilvl w:val="0"/>
          <w:numId w:val="8"/>
        </w:numPr>
        <w:shd w:val="clear" w:color="auto" w:fill="FFFFFF"/>
        <w:tabs>
          <w:tab w:val="left" w:pos="355"/>
        </w:tabs>
        <w:ind w:firstLine="680"/>
        <w:jc w:val="both"/>
        <w:rPr>
          <w:spacing w:val="-25"/>
          <w:sz w:val="28"/>
          <w:szCs w:val="28"/>
        </w:rPr>
      </w:pPr>
      <w:r w:rsidRPr="00F11E41">
        <w:rPr>
          <w:spacing w:val="3"/>
          <w:sz w:val="28"/>
          <w:szCs w:val="28"/>
        </w:rPr>
        <w:t xml:space="preserve">Формы торгово-посреднических структур на оптовом рынке товаров, организация    и </w:t>
      </w:r>
      <w:r w:rsidRPr="00F11E41">
        <w:rPr>
          <w:spacing w:val="-3"/>
          <w:sz w:val="28"/>
          <w:szCs w:val="28"/>
        </w:rPr>
        <w:t>управление их коммерческой деятельностью.</w:t>
      </w:r>
    </w:p>
    <w:p w:rsidR="00CC21CC" w:rsidRPr="00F11E41" w:rsidRDefault="00CC21CC" w:rsidP="00CC21CC">
      <w:pPr>
        <w:numPr>
          <w:ilvl w:val="0"/>
          <w:numId w:val="8"/>
        </w:numPr>
        <w:shd w:val="clear" w:color="auto" w:fill="FFFFFF"/>
        <w:tabs>
          <w:tab w:val="left" w:pos="365"/>
        </w:tabs>
        <w:ind w:left="355" w:hanging="355"/>
        <w:jc w:val="both"/>
        <w:rPr>
          <w:spacing w:val="-14"/>
          <w:sz w:val="28"/>
          <w:szCs w:val="28"/>
        </w:rPr>
      </w:pPr>
      <w:r w:rsidRPr="00F11E41">
        <w:rPr>
          <w:spacing w:val="-2"/>
          <w:sz w:val="28"/>
          <w:szCs w:val="28"/>
        </w:rPr>
        <w:t>Особенности    организации        и    управления    коммерческой    деятельностью  оптово-</w:t>
      </w:r>
      <w:r w:rsidRPr="00F11E41">
        <w:rPr>
          <w:spacing w:val="-3"/>
          <w:sz w:val="28"/>
          <w:szCs w:val="28"/>
        </w:rPr>
        <w:t xml:space="preserve">посреднических фирм Федеральной Контрактной системы РФ. </w:t>
      </w:r>
    </w:p>
    <w:p w:rsidR="00CC21CC" w:rsidRPr="00F11E41" w:rsidRDefault="00CC21CC" w:rsidP="00CC21CC">
      <w:pPr>
        <w:numPr>
          <w:ilvl w:val="0"/>
          <w:numId w:val="8"/>
        </w:numPr>
        <w:shd w:val="clear" w:color="auto" w:fill="FFFFFF"/>
        <w:tabs>
          <w:tab w:val="left" w:pos="365"/>
        </w:tabs>
        <w:ind w:left="355" w:hanging="355"/>
        <w:jc w:val="both"/>
        <w:rPr>
          <w:spacing w:val="-14"/>
          <w:sz w:val="28"/>
          <w:szCs w:val="28"/>
        </w:rPr>
      </w:pPr>
      <w:r w:rsidRPr="00F11E41">
        <w:rPr>
          <w:spacing w:val="1"/>
          <w:sz w:val="28"/>
          <w:szCs w:val="28"/>
        </w:rPr>
        <w:t xml:space="preserve">Организация   и  управление     коммерческой  деятельностью  на товарных биржах и в </w:t>
      </w:r>
      <w:r w:rsidRPr="00F11E41">
        <w:rPr>
          <w:spacing w:val="-3"/>
          <w:sz w:val="28"/>
          <w:szCs w:val="28"/>
        </w:rPr>
        <w:t>торговых домах.</w:t>
      </w:r>
    </w:p>
    <w:p w:rsidR="00CC21CC" w:rsidRPr="00F11E41" w:rsidRDefault="00CC21CC" w:rsidP="00CC21CC">
      <w:pPr>
        <w:numPr>
          <w:ilvl w:val="0"/>
          <w:numId w:val="8"/>
        </w:numPr>
        <w:shd w:val="clear" w:color="auto" w:fill="FFFFFF"/>
        <w:tabs>
          <w:tab w:val="left" w:pos="365"/>
        </w:tabs>
        <w:ind w:left="355" w:hanging="355"/>
        <w:jc w:val="both"/>
        <w:rPr>
          <w:spacing w:val="-14"/>
          <w:sz w:val="28"/>
          <w:szCs w:val="28"/>
        </w:rPr>
      </w:pPr>
      <w:r w:rsidRPr="00F11E41">
        <w:rPr>
          <w:spacing w:val="-2"/>
          <w:sz w:val="28"/>
          <w:szCs w:val="28"/>
        </w:rPr>
        <w:t>Организация и управление коммерческой деятельностью на выставках и ярмарках.</w:t>
      </w:r>
    </w:p>
    <w:p w:rsidR="00CC21CC" w:rsidRPr="00F11E41" w:rsidRDefault="00CC21CC" w:rsidP="00CC21CC">
      <w:pPr>
        <w:numPr>
          <w:ilvl w:val="0"/>
          <w:numId w:val="8"/>
        </w:numPr>
        <w:shd w:val="clear" w:color="auto" w:fill="FFFFFF"/>
        <w:tabs>
          <w:tab w:val="left" w:pos="365"/>
        </w:tabs>
        <w:ind w:left="355" w:hanging="355"/>
        <w:jc w:val="both"/>
        <w:rPr>
          <w:spacing w:val="-14"/>
          <w:sz w:val="28"/>
          <w:szCs w:val="28"/>
        </w:rPr>
      </w:pPr>
      <w:r w:rsidRPr="00F11E41">
        <w:rPr>
          <w:spacing w:val="-2"/>
          <w:sz w:val="28"/>
          <w:szCs w:val="28"/>
        </w:rPr>
        <w:t xml:space="preserve">Техника   и   технология   организации   и  управления   коммерческой  деятельностью  на </w:t>
      </w:r>
      <w:r w:rsidRPr="00F11E41">
        <w:rPr>
          <w:spacing w:val="-5"/>
          <w:sz w:val="28"/>
          <w:szCs w:val="28"/>
        </w:rPr>
        <w:t>аукционах.</w:t>
      </w:r>
    </w:p>
    <w:p w:rsidR="00CC21CC" w:rsidRPr="00F11E41" w:rsidRDefault="00CC21CC" w:rsidP="00CC21CC">
      <w:pPr>
        <w:numPr>
          <w:ilvl w:val="0"/>
          <w:numId w:val="8"/>
        </w:numPr>
        <w:shd w:val="clear" w:color="auto" w:fill="FFFFFF"/>
        <w:tabs>
          <w:tab w:val="left" w:pos="365"/>
        </w:tabs>
        <w:ind w:left="355" w:hanging="355"/>
        <w:jc w:val="both"/>
        <w:rPr>
          <w:spacing w:val="-14"/>
          <w:sz w:val="28"/>
          <w:szCs w:val="28"/>
        </w:rPr>
      </w:pPr>
      <w:r w:rsidRPr="00F11E41">
        <w:rPr>
          <w:spacing w:val="-2"/>
          <w:sz w:val="28"/>
          <w:szCs w:val="28"/>
        </w:rPr>
        <w:t>Торги как форма соревновательной торговли на рынке товаров (работ, услуг).</w:t>
      </w:r>
    </w:p>
    <w:p w:rsidR="00CC21CC" w:rsidRPr="00F11E41" w:rsidRDefault="00CC21CC" w:rsidP="00CC21CC">
      <w:pPr>
        <w:shd w:val="clear" w:color="auto" w:fill="FFFFFF"/>
        <w:ind w:left="14" w:firstLine="547"/>
        <w:jc w:val="both"/>
        <w:rPr>
          <w:sz w:val="28"/>
          <w:szCs w:val="28"/>
        </w:rPr>
      </w:pPr>
      <w:r w:rsidRPr="00F11E41">
        <w:rPr>
          <w:spacing w:val="-2"/>
          <w:sz w:val="28"/>
          <w:szCs w:val="28"/>
          <w:u w:val="single"/>
        </w:rPr>
        <w:t xml:space="preserve">Раздел    3.    Моделирование    коммерческой   деятельности   торгового    предприятия. </w:t>
      </w:r>
      <w:r w:rsidRPr="00F11E41">
        <w:rPr>
          <w:spacing w:val="-3"/>
          <w:sz w:val="28"/>
          <w:szCs w:val="28"/>
          <w:u w:val="single"/>
        </w:rPr>
        <w:t>Коммерческие инновации.</w:t>
      </w:r>
    </w:p>
    <w:p w:rsidR="00CC21CC" w:rsidRPr="00F11E41" w:rsidRDefault="00CC21CC" w:rsidP="00CC21CC">
      <w:pPr>
        <w:shd w:val="clear" w:color="auto" w:fill="FFFFFF"/>
        <w:tabs>
          <w:tab w:val="left" w:pos="1027"/>
        </w:tabs>
        <w:jc w:val="both"/>
        <w:rPr>
          <w:spacing w:val="-25"/>
          <w:sz w:val="28"/>
          <w:szCs w:val="28"/>
        </w:rPr>
      </w:pPr>
      <w:r w:rsidRPr="00F11E41">
        <w:rPr>
          <w:spacing w:val="-2"/>
          <w:sz w:val="28"/>
          <w:szCs w:val="28"/>
        </w:rPr>
        <w:t>1.Модели построения и ведения коммерческой деятельности торговых предприятий.</w:t>
      </w:r>
    </w:p>
    <w:p w:rsidR="00CC21CC" w:rsidRPr="00F11E41" w:rsidRDefault="00CC21CC" w:rsidP="00CC21CC">
      <w:pPr>
        <w:shd w:val="clear" w:color="auto" w:fill="FFFFFF"/>
        <w:tabs>
          <w:tab w:val="left" w:pos="1027"/>
        </w:tabs>
        <w:jc w:val="both"/>
        <w:rPr>
          <w:spacing w:val="-13"/>
          <w:sz w:val="28"/>
          <w:szCs w:val="28"/>
        </w:rPr>
      </w:pPr>
      <w:r w:rsidRPr="00F11E41">
        <w:rPr>
          <w:spacing w:val="-2"/>
          <w:sz w:val="28"/>
          <w:szCs w:val="28"/>
        </w:rPr>
        <w:t>2.Моделирование   бизнес   -   процессов   и   организационных   систем   в  торговой организации (на предприятии).</w:t>
      </w:r>
    </w:p>
    <w:p w:rsidR="00CC21CC" w:rsidRPr="00F11E41" w:rsidRDefault="00CC21CC" w:rsidP="00CC21CC">
      <w:pPr>
        <w:shd w:val="clear" w:color="auto" w:fill="FFFFFF"/>
        <w:tabs>
          <w:tab w:val="left" w:pos="1027"/>
        </w:tabs>
        <w:jc w:val="both"/>
        <w:rPr>
          <w:spacing w:val="-16"/>
          <w:sz w:val="28"/>
          <w:szCs w:val="28"/>
        </w:rPr>
      </w:pPr>
      <w:r w:rsidRPr="00F11E41">
        <w:rPr>
          <w:spacing w:val="4"/>
          <w:sz w:val="28"/>
          <w:szCs w:val="28"/>
        </w:rPr>
        <w:t xml:space="preserve">3.Нововведения в организации  и технологии  коммерции, их роль в обновлении </w:t>
      </w:r>
      <w:r w:rsidRPr="00F11E41">
        <w:rPr>
          <w:spacing w:val="-1"/>
          <w:sz w:val="28"/>
          <w:szCs w:val="28"/>
        </w:rPr>
        <w:t xml:space="preserve">основных фондов, преобразовании форм организации и управления коммерческой </w:t>
      </w:r>
      <w:r w:rsidRPr="00F11E41">
        <w:rPr>
          <w:spacing w:val="-3"/>
          <w:sz w:val="28"/>
          <w:szCs w:val="28"/>
        </w:rPr>
        <w:t>деятельностью.</w:t>
      </w:r>
    </w:p>
    <w:p w:rsidR="00CC21CC" w:rsidRPr="00F11E41" w:rsidRDefault="00CC21CC" w:rsidP="00CC21CC">
      <w:pPr>
        <w:shd w:val="clear" w:color="auto" w:fill="FFFFFF"/>
        <w:tabs>
          <w:tab w:val="left" w:pos="1027"/>
        </w:tabs>
        <w:jc w:val="both"/>
        <w:rPr>
          <w:spacing w:val="-12"/>
          <w:sz w:val="28"/>
          <w:szCs w:val="28"/>
        </w:rPr>
      </w:pPr>
      <w:r w:rsidRPr="00F11E41">
        <w:rPr>
          <w:spacing w:val="-2"/>
          <w:sz w:val="28"/>
          <w:szCs w:val="28"/>
        </w:rPr>
        <w:t xml:space="preserve">4.Влияние   коммерческих   инноваций   на  эффективность  деятельности  торгового </w:t>
      </w:r>
      <w:r w:rsidRPr="00F11E41">
        <w:rPr>
          <w:spacing w:val="-4"/>
          <w:sz w:val="28"/>
          <w:szCs w:val="28"/>
        </w:rPr>
        <w:t>предприятия.</w:t>
      </w:r>
    </w:p>
    <w:p w:rsidR="00CC21CC" w:rsidRPr="00F11E41" w:rsidRDefault="00CC21CC" w:rsidP="00CC21CC">
      <w:pPr>
        <w:shd w:val="clear" w:color="auto" w:fill="FFFFFF"/>
        <w:tabs>
          <w:tab w:val="left" w:pos="1027"/>
        </w:tabs>
        <w:jc w:val="both"/>
        <w:rPr>
          <w:spacing w:val="-13"/>
          <w:sz w:val="28"/>
          <w:szCs w:val="28"/>
        </w:rPr>
      </w:pPr>
      <w:r w:rsidRPr="00F11E41">
        <w:rPr>
          <w:spacing w:val="-2"/>
          <w:sz w:val="28"/>
          <w:szCs w:val="28"/>
        </w:rPr>
        <w:t>5.Инвестиции в коммерческие инновации в торговле.</w:t>
      </w:r>
    </w:p>
    <w:p w:rsidR="00CC21CC" w:rsidRPr="00F11E41" w:rsidRDefault="00CC21CC" w:rsidP="00CC21CC">
      <w:pPr>
        <w:shd w:val="clear" w:color="auto" w:fill="FFFFFF"/>
        <w:ind w:left="19" w:firstLine="547"/>
        <w:jc w:val="both"/>
        <w:rPr>
          <w:spacing w:val="-2"/>
          <w:sz w:val="28"/>
          <w:szCs w:val="28"/>
          <w:u w:val="single"/>
        </w:rPr>
      </w:pPr>
      <w:r w:rsidRPr="00F11E41">
        <w:rPr>
          <w:spacing w:val="-2"/>
          <w:sz w:val="28"/>
          <w:szCs w:val="28"/>
          <w:u w:val="single"/>
        </w:rPr>
        <w:t xml:space="preserve">Раздел   4.   Анализ   и   стратегическое   планирование      коммерческой   деятельности </w:t>
      </w:r>
      <w:r w:rsidRPr="00F11E41">
        <w:rPr>
          <w:spacing w:val="-5"/>
          <w:sz w:val="28"/>
          <w:szCs w:val="28"/>
          <w:u w:val="single"/>
        </w:rPr>
        <w:t>предприятия</w:t>
      </w:r>
    </w:p>
    <w:p w:rsidR="00CC21CC" w:rsidRPr="00F11E41" w:rsidRDefault="00CC21CC" w:rsidP="00CC21CC">
      <w:pPr>
        <w:shd w:val="clear" w:color="auto" w:fill="FFFFFF"/>
        <w:tabs>
          <w:tab w:val="left" w:pos="355"/>
        </w:tabs>
        <w:jc w:val="both"/>
        <w:rPr>
          <w:spacing w:val="-25"/>
          <w:sz w:val="28"/>
          <w:szCs w:val="28"/>
        </w:rPr>
      </w:pPr>
      <w:r w:rsidRPr="00F11E41">
        <w:rPr>
          <w:spacing w:val="-1"/>
          <w:sz w:val="28"/>
          <w:szCs w:val="28"/>
        </w:rPr>
        <w:t>1.Анализ коммерческой деятельности предприятия на рынке товаров.</w:t>
      </w:r>
    </w:p>
    <w:p w:rsidR="00CC21CC" w:rsidRPr="00F11E41" w:rsidRDefault="00CC21CC" w:rsidP="00CC21CC">
      <w:pPr>
        <w:shd w:val="clear" w:color="auto" w:fill="FFFFFF"/>
        <w:tabs>
          <w:tab w:val="left" w:pos="355"/>
        </w:tabs>
        <w:jc w:val="both"/>
        <w:rPr>
          <w:spacing w:val="-3"/>
          <w:sz w:val="28"/>
          <w:szCs w:val="28"/>
        </w:rPr>
      </w:pPr>
      <w:r w:rsidRPr="00F11E41">
        <w:rPr>
          <w:spacing w:val="-3"/>
          <w:sz w:val="28"/>
          <w:szCs w:val="28"/>
        </w:rPr>
        <w:t>2.Содержание,     формы     и     методы     стратегического     планирования     коммерческой деятельности.</w:t>
      </w:r>
    </w:p>
    <w:p w:rsidR="00CC21CC" w:rsidRPr="00F11E41" w:rsidRDefault="00CC21CC" w:rsidP="00CC21CC">
      <w:pPr>
        <w:shd w:val="clear" w:color="auto" w:fill="FFFFFF"/>
        <w:tabs>
          <w:tab w:val="left" w:pos="355"/>
        </w:tabs>
        <w:jc w:val="both"/>
        <w:rPr>
          <w:spacing w:val="-16"/>
          <w:sz w:val="28"/>
          <w:szCs w:val="28"/>
        </w:rPr>
      </w:pPr>
      <w:r w:rsidRPr="00F11E41">
        <w:rPr>
          <w:spacing w:val="-3"/>
          <w:sz w:val="28"/>
          <w:szCs w:val="28"/>
        </w:rPr>
        <w:t>3.</w:t>
      </w:r>
      <w:r w:rsidRPr="00F11E41">
        <w:rPr>
          <w:spacing w:val="1"/>
          <w:sz w:val="28"/>
          <w:szCs w:val="28"/>
        </w:rPr>
        <w:t xml:space="preserve">Маркетинг   как   основа   определения   целей,   формирования   стратегий   и   тактики </w:t>
      </w:r>
      <w:r w:rsidRPr="00F11E41">
        <w:rPr>
          <w:spacing w:val="-4"/>
          <w:sz w:val="28"/>
          <w:szCs w:val="28"/>
        </w:rPr>
        <w:t>предприятия на рынке.</w:t>
      </w:r>
    </w:p>
    <w:p w:rsidR="00CC21CC" w:rsidRPr="00F11E41" w:rsidRDefault="00CC21CC" w:rsidP="00CC21CC">
      <w:pPr>
        <w:shd w:val="clear" w:color="auto" w:fill="FFFFFF"/>
        <w:tabs>
          <w:tab w:val="left" w:pos="355"/>
        </w:tabs>
        <w:jc w:val="both"/>
        <w:rPr>
          <w:spacing w:val="-14"/>
          <w:sz w:val="28"/>
          <w:szCs w:val="28"/>
        </w:rPr>
      </w:pPr>
      <w:r w:rsidRPr="00F11E41">
        <w:rPr>
          <w:spacing w:val="1"/>
          <w:sz w:val="28"/>
          <w:szCs w:val="28"/>
        </w:rPr>
        <w:t xml:space="preserve">4.Оперативный бизнес-план как основной инструмент внутрифирменного планирования </w:t>
      </w:r>
      <w:r w:rsidRPr="00F11E41">
        <w:rPr>
          <w:spacing w:val="-3"/>
          <w:sz w:val="28"/>
          <w:szCs w:val="28"/>
        </w:rPr>
        <w:t>коммерческой деятельности.</w:t>
      </w:r>
    </w:p>
    <w:p w:rsidR="00CC21CC" w:rsidRPr="00F11E41" w:rsidRDefault="00CC21CC" w:rsidP="00CC21CC">
      <w:pPr>
        <w:shd w:val="clear" w:color="auto" w:fill="FFFFFF"/>
        <w:tabs>
          <w:tab w:val="left" w:pos="355"/>
        </w:tabs>
        <w:jc w:val="both"/>
        <w:rPr>
          <w:spacing w:val="-18"/>
          <w:sz w:val="28"/>
          <w:szCs w:val="28"/>
        </w:rPr>
      </w:pPr>
      <w:r w:rsidRPr="00F11E41">
        <w:rPr>
          <w:spacing w:val="-3"/>
          <w:sz w:val="28"/>
          <w:szCs w:val="28"/>
        </w:rPr>
        <w:lastRenderedPageBreak/>
        <w:t>5.Бизнес-операция, ее ресурсное обеспечение с учетом рыночных рисков и диверсификации политики предприятия.</w:t>
      </w:r>
    </w:p>
    <w:p w:rsidR="00CC21CC" w:rsidRPr="00F11E41" w:rsidRDefault="00CC21CC" w:rsidP="00CC21CC">
      <w:pPr>
        <w:shd w:val="clear" w:color="auto" w:fill="FFFFFF"/>
        <w:tabs>
          <w:tab w:val="left" w:pos="355"/>
        </w:tabs>
        <w:jc w:val="both"/>
        <w:rPr>
          <w:spacing w:val="-14"/>
          <w:sz w:val="28"/>
          <w:szCs w:val="28"/>
        </w:rPr>
      </w:pPr>
      <w:r w:rsidRPr="00F11E41">
        <w:rPr>
          <w:spacing w:val="-2"/>
          <w:sz w:val="28"/>
          <w:szCs w:val="28"/>
        </w:rPr>
        <w:t>6.Структура и содержание бизнес-плана торгового предприятия, их особенности.</w:t>
      </w:r>
    </w:p>
    <w:p w:rsidR="00CC21CC" w:rsidRPr="00F11E41" w:rsidRDefault="00CC21CC" w:rsidP="00CC21CC">
      <w:pPr>
        <w:shd w:val="clear" w:color="auto" w:fill="FFFFFF"/>
        <w:tabs>
          <w:tab w:val="left" w:pos="355"/>
        </w:tabs>
        <w:jc w:val="both"/>
        <w:rPr>
          <w:spacing w:val="-16"/>
          <w:sz w:val="28"/>
          <w:szCs w:val="28"/>
        </w:rPr>
      </w:pPr>
      <w:r w:rsidRPr="00F11E41">
        <w:rPr>
          <w:spacing w:val="-3"/>
          <w:sz w:val="28"/>
          <w:szCs w:val="28"/>
        </w:rPr>
        <w:t xml:space="preserve">7.Система государственного регулирования и стимулирования развития торгового бизнеса. </w:t>
      </w:r>
    </w:p>
    <w:p w:rsidR="00CC21CC" w:rsidRPr="00F11E41" w:rsidRDefault="00CC21CC" w:rsidP="00CC21CC">
      <w:pPr>
        <w:shd w:val="clear" w:color="auto" w:fill="FFFFFF"/>
        <w:ind w:left="10" w:firstLine="557"/>
        <w:jc w:val="both"/>
        <w:rPr>
          <w:sz w:val="28"/>
          <w:szCs w:val="28"/>
        </w:rPr>
      </w:pPr>
      <w:r w:rsidRPr="00F11E41">
        <w:rPr>
          <w:spacing w:val="-3"/>
          <w:sz w:val="28"/>
          <w:szCs w:val="28"/>
          <w:u w:val="single"/>
        </w:rPr>
        <w:t xml:space="preserve">Раздел    5.    Организация    коммерческой    деятельности    в    инфраструктуре    рынка </w:t>
      </w:r>
      <w:r w:rsidRPr="00F11E41">
        <w:rPr>
          <w:spacing w:val="-2"/>
          <w:sz w:val="28"/>
          <w:szCs w:val="28"/>
          <w:u w:val="single"/>
        </w:rPr>
        <w:t>(недвижимость, банки, страховые и лизинговые компании, инжиниринг, «ноу-хау» и др.)</w:t>
      </w:r>
    </w:p>
    <w:p w:rsidR="00CC21CC" w:rsidRPr="00F11E41" w:rsidRDefault="00CC21CC" w:rsidP="00CC21CC">
      <w:pPr>
        <w:numPr>
          <w:ilvl w:val="0"/>
          <w:numId w:val="9"/>
        </w:numPr>
        <w:shd w:val="clear" w:color="auto" w:fill="FFFFFF"/>
        <w:tabs>
          <w:tab w:val="left" w:pos="350"/>
        </w:tabs>
        <w:ind w:left="360" w:hanging="360"/>
        <w:jc w:val="both"/>
        <w:rPr>
          <w:spacing w:val="-28"/>
          <w:sz w:val="28"/>
          <w:szCs w:val="28"/>
        </w:rPr>
      </w:pPr>
      <w:r w:rsidRPr="00F11E41">
        <w:rPr>
          <w:spacing w:val="-3"/>
          <w:sz w:val="28"/>
          <w:szCs w:val="28"/>
        </w:rPr>
        <w:t>Инфраструктура рынка: понятие, сущность, основные элементы.</w:t>
      </w:r>
    </w:p>
    <w:p w:rsidR="00CC21CC" w:rsidRPr="00F11E41" w:rsidRDefault="00CC21CC" w:rsidP="00CC21CC">
      <w:pPr>
        <w:numPr>
          <w:ilvl w:val="0"/>
          <w:numId w:val="9"/>
        </w:numPr>
        <w:shd w:val="clear" w:color="auto" w:fill="FFFFFF"/>
        <w:tabs>
          <w:tab w:val="left" w:pos="350"/>
        </w:tabs>
        <w:ind w:left="360" w:hanging="360"/>
        <w:jc w:val="both"/>
        <w:rPr>
          <w:spacing w:val="-13"/>
          <w:sz w:val="28"/>
          <w:szCs w:val="28"/>
        </w:rPr>
      </w:pPr>
      <w:r w:rsidRPr="00F11E41">
        <w:rPr>
          <w:spacing w:val="-3"/>
          <w:sz w:val="28"/>
          <w:szCs w:val="28"/>
        </w:rPr>
        <w:t>Цели, задачи, функции организации коммерческой деятельности в инфраструктуре рынка.</w:t>
      </w:r>
    </w:p>
    <w:p w:rsidR="00CC21CC" w:rsidRPr="00F11E41" w:rsidRDefault="00CC21CC" w:rsidP="00CC21CC">
      <w:pPr>
        <w:numPr>
          <w:ilvl w:val="0"/>
          <w:numId w:val="9"/>
        </w:numPr>
        <w:shd w:val="clear" w:color="auto" w:fill="FFFFFF"/>
        <w:tabs>
          <w:tab w:val="left" w:pos="350"/>
        </w:tabs>
        <w:ind w:left="360" w:hanging="360"/>
        <w:jc w:val="both"/>
        <w:rPr>
          <w:spacing w:val="-16"/>
          <w:sz w:val="28"/>
          <w:szCs w:val="28"/>
        </w:rPr>
      </w:pPr>
      <w:r w:rsidRPr="00F11E41">
        <w:rPr>
          <w:spacing w:val="-1"/>
          <w:sz w:val="28"/>
          <w:szCs w:val="28"/>
        </w:rPr>
        <w:t>Банки - стимуляторы рыночных преобразований в России.</w:t>
      </w:r>
    </w:p>
    <w:p w:rsidR="00CC21CC" w:rsidRPr="00F11E41" w:rsidRDefault="00CC21CC" w:rsidP="00CC21CC">
      <w:pPr>
        <w:numPr>
          <w:ilvl w:val="0"/>
          <w:numId w:val="9"/>
        </w:numPr>
        <w:shd w:val="clear" w:color="auto" w:fill="FFFFFF"/>
        <w:tabs>
          <w:tab w:val="left" w:pos="350"/>
        </w:tabs>
        <w:ind w:left="360" w:hanging="360"/>
        <w:jc w:val="both"/>
        <w:rPr>
          <w:spacing w:val="-13"/>
          <w:sz w:val="28"/>
          <w:szCs w:val="28"/>
        </w:rPr>
      </w:pPr>
      <w:r w:rsidRPr="00F11E41">
        <w:rPr>
          <w:spacing w:val="-3"/>
          <w:sz w:val="28"/>
          <w:szCs w:val="28"/>
        </w:rPr>
        <w:t>Характеристика рынка банковских услуг.</w:t>
      </w:r>
    </w:p>
    <w:p w:rsidR="00CC21CC" w:rsidRPr="00F11E41" w:rsidRDefault="00CC21CC" w:rsidP="00CC21CC">
      <w:pPr>
        <w:numPr>
          <w:ilvl w:val="0"/>
          <w:numId w:val="9"/>
        </w:numPr>
        <w:shd w:val="clear" w:color="auto" w:fill="FFFFFF"/>
        <w:tabs>
          <w:tab w:val="left" w:pos="350"/>
        </w:tabs>
        <w:ind w:left="360" w:hanging="360"/>
        <w:jc w:val="both"/>
        <w:rPr>
          <w:spacing w:val="-16"/>
          <w:sz w:val="28"/>
          <w:szCs w:val="28"/>
        </w:rPr>
      </w:pPr>
      <w:r w:rsidRPr="00F11E41">
        <w:rPr>
          <w:spacing w:val="-2"/>
          <w:sz w:val="28"/>
          <w:szCs w:val="28"/>
        </w:rPr>
        <w:t>Организация коммерческой деятельности по безналичным счетам банка.</w:t>
      </w:r>
    </w:p>
    <w:p w:rsidR="00CC21CC" w:rsidRPr="00F11E41" w:rsidRDefault="00CC21CC" w:rsidP="00CC21CC">
      <w:pPr>
        <w:numPr>
          <w:ilvl w:val="0"/>
          <w:numId w:val="9"/>
        </w:numPr>
        <w:shd w:val="clear" w:color="auto" w:fill="FFFFFF"/>
        <w:tabs>
          <w:tab w:val="left" w:pos="350"/>
        </w:tabs>
        <w:ind w:left="360" w:hanging="360"/>
        <w:jc w:val="both"/>
        <w:rPr>
          <w:spacing w:val="-13"/>
          <w:sz w:val="28"/>
          <w:szCs w:val="28"/>
        </w:rPr>
      </w:pPr>
      <w:r w:rsidRPr="00F11E41">
        <w:rPr>
          <w:spacing w:val="-3"/>
          <w:sz w:val="28"/>
          <w:szCs w:val="28"/>
        </w:rPr>
        <w:t>Коммерческие операции с ценными бумагами в банке.</w:t>
      </w:r>
    </w:p>
    <w:p w:rsidR="00CC21CC" w:rsidRPr="00F11E41" w:rsidRDefault="00CC21CC" w:rsidP="00CC21CC">
      <w:pPr>
        <w:numPr>
          <w:ilvl w:val="0"/>
          <w:numId w:val="9"/>
        </w:numPr>
        <w:shd w:val="clear" w:color="auto" w:fill="FFFFFF"/>
        <w:tabs>
          <w:tab w:val="left" w:pos="350"/>
        </w:tabs>
        <w:ind w:left="360" w:hanging="360"/>
        <w:jc w:val="both"/>
        <w:rPr>
          <w:spacing w:val="-20"/>
          <w:sz w:val="28"/>
          <w:szCs w:val="28"/>
        </w:rPr>
      </w:pPr>
      <w:r w:rsidRPr="00F11E41">
        <w:rPr>
          <w:spacing w:val="-2"/>
          <w:sz w:val="28"/>
          <w:szCs w:val="28"/>
        </w:rPr>
        <w:t>Факультативные и облигаторные договоры и их характеристика.</w:t>
      </w:r>
    </w:p>
    <w:p w:rsidR="00CC21CC" w:rsidRPr="00F11E41" w:rsidRDefault="00CC21CC" w:rsidP="00CC21CC">
      <w:pPr>
        <w:numPr>
          <w:ilvl w:val="0"/>
          <w:numId w:val="9"/>
        </w:numPr>
        <w:shd w:val="clear" w:color="auto" w:fill="FFFFFF"/>
        <w:tabs>
          <w:tab w:val="left" w:pos="355"/>
        </w:tabs>
        <w:ind w:left="360" w:hanging="360"/>
        <w:jc w:val="both"/>
        <w:rPr>
          <w:spacing w:val="-18"/>
          <w:sz w:val="28"/>
          <w:szCs w:val="28"/>
        </w:rPr>
      </w:pPr>
      <w:r w:rsidRPr="00F11E41">
        <w:rPr>
          <w:spacing w:val="-2"/>
          <w:sz w:val="28"/>
          <w:szCs w:val="28"/>
        </w:rPr>
        <w:t>Характеристика специфики коммерческой деятельности банка.</w:t>
      </w:r>
    </w:p>
    <w:p w:rsidR="00CC21CC" w:rsidRPr="00F11E41" w:rsidRDefault="00CC21CC" w:rsidP="00CC21CC">
      <w:pPr>
        <w:numPr>
          <w:ilvl w:val="0"/>
          <w:numId w:val="9"/>
        </w:numPr>
        <w:shd w:val="clear" w:color="auto" w:fill="FFFFFF"/>
        <w:tabs>
          <w:tab w:val="left" w:pos="350"/>
        </w:tabs>
        <w:ind w:left="360" w:hanging="360"/>
        <w:jc w:val="both"/>
        <w:rPr>
          <w:spacing w:val="-22"/>
          <w:sz w:val="28"/>
          <w:szCs w:val="28"/>
        </w:rPr>
      </w:pPr>
      <w:r w:rsidRPr="00F11E41">
        <w:rPr>
          <w:spacing w:val="-2"/>
          <w:sz w:val="28"/>
          <w:szCs w:val="28"/>
        </w:rPr>
        <w:t>Разработка бизнес - плана в коммерческом банке.</w:t>
      </w:r>
    </w:p>
    <w:p w:rsidR="00CC21CC" w:rsidRPr="00F11E41" w:rsidRDefault="00CC21CC" w:rsidP="00CC21CC">
      <w:pPr>
        <w:numPr>
          <w:ilvl w:val="0"/>
          <w:numId w:val="9"/>
        </w:numPr>
        <w:shd w:val="clear" w:color="auto" w:fill="FFFFFF"/>
        <w:tabs>
          <w:tab w:val="left" w:pos="350"/>
        </w:tabs>
        <w:ind w:left="360" w:hanging="360"/>
        <w:jc w:val="both"/>
        <w:rPr>
          <w:spacing w:val="-22"/>
          <w:sz w:val="28"/>
          <w:szCs w:val="28"/>
        </w:rPr>
      </w:pPr>
      <w:r w:rsidRPr="00F11E41">
        <w:rPr>
          <w:spacing w:val="-2"/>
          <w:sz w:val="28"/>
          <w:szCs w:val="28"/>
        </w:rPr>
        <w:t>Совершенствование банковского обслуживания и реклама.</w:t>
      </w:r>
    </w:p>
    <w:p w:rsidR="00CC21CC" w:rsidRPr="00F11E41" w:rsidRDefault="00CC21CC" w:rsidP="00CC21CC">
      <w:pPr>
        <w:numPr>
          <w:ilvl w:val="0"/>
          <w:numId w:val="10"/>
        </w:numPr>
        <w:shd w:val="clear" w:color="auto" w:fill="FFFFFF"/>
        <w:tabs>
          <w:tab w:val="left" w:pos="730"/>
        </w:tabs>
        <w:ind w:left="450" w:hanging="450"/>
        <w:jc w:val="both"/>
        <w:rPr>
          <w:spacing w:val="-25"/>
          <w:sz w:val="28"/>
          <w:szCs w:val="28"/>
        </w:rPr>
      </w:pPr>
      <w:r w:rsidRPr="00F11E41">
        <w:rPr>
          <w:spacing w:val="-3"/>
          <w:sz w:val="28"/>
          <w:szCs w:val="28"/>
        </w:rPr>
        <w:t>Оценка и стратегия риска в банковской системе.</w:t>
      </w:r>
    </w:p>
    <w:p w:rsidR="00CC21CC" w:rsidRPr="00F11E41" w:rsidRDefault="00CC21CC" w:rsidP="00CC21CC">
      <w:pPr>
        <w:numPr>
          <w:ilvl w:val="0"/>
          <w:numId w:val="10"/>
        </w:numPr>
        <w:shd w:val="clear" w:color="auto" w:fill="FFFFFF"/>
        <w:tabs>
          <w:tab w:val="left" w:pos="730"/>
        </w:tabs>
        <w:ind w:left="450" w:hanging="450"/>
        <w:jc w:val="both"/>
        <w:rPr>
          <w:spacing w:val="-23"/>
          <w:sz w:val="28"/>
          <w:szCs w:val="28"/>
        </w:rPr>
      </w:pPr>
      <w:r w:rsidRPr="00F11E41">
        <w:rPr>
          <w:spacing w:val="-3"/>
          <w:sz w:val="28"/>
          <w:szCs w:val="28"/>
        </w:rPr>
        <w:t>Роль маркетинга в коммерческой деятельности банка.</w:t>
      </w:r>
    </w:p>
    <w:p w:rsidR="00CC21CC" w:rsidRPr="00F11E41" w:rsidRDefault="00CC21CC" w:rsidP="00CC21CC">
      <w:pPr>
        <w:numPr>
          <w:ilvl w:val="0"/>
          <w:numId w:val="10"/>
        </w:numPr>
        <w:shd w:val="clear" w:color="auto" w:fill="FFFFFF"/>
        <w:tabs>
          <w:tab w:val="left" w:pos="730"/>
        </w:tabs>
        <w:ind w:left="450" w:hanging="450"/>
        <w:jc w:val="both"/>
        <w:rPr>
          <w:spacing w:val="-23"/>
          <w:sz w:val="28"/>
          <w:szCs w:val="28"/>
        </w:rPr>
      </w:pPr>
      <w:r w:rsidRPr="00F11E41">
        <w:rPr>
          <w:spacing w:val="-3"/>
          <w:sz w:val="28"/>
          <w:szCs w:val="28"/>
        </w:rPr>
        <w:t>Цели, задачи, функции коммерческой деятельности в банке.</w:t>
      </w:r>
    </w:p>
    <w:p w:rsidR="00CC21CC" w:rsidRPr="00F11E41" w:rsidRDefault="00CC21CC" w:rsidP="00CC21CC">
      <w:pPr>
        <w:numPr>
          <w:ilvl w:val="0"/>
          <w:numId w:val="10"/>
        </w:numPr>
        <w:shd w:val="clear" w:color="auto" w:fill="FFFFFF"/>
        <w:tabs>
          <w:tab w:val="left" w:pos="730"/>
        </w:tabs>
        <w:ind w:left="450" w:hanging="450"/>
        <w:jc w:val="both"/>
        <w:rPr>
          <w:spacing w:val="-22"/>
          <w:sz w:val="28"/>
          <w:szCs w:val="28"/>
        </w:rPr>
      </w:pPr>
      <w:r w:rsidRPr="00F11E41">
        <w:rPr>
          <w:spacing w:val="-2"/>
          <w:sz w:val="28"/>
          <w:szCs w:val="28"/>
        </w:rPr>
        <w:t xml:space="preserve">Организация </w:t>
      </w:r>
      <w:proofErr w:type="spellStart"/>
      <w:r w:rsidRPr="00F11E41">
        <w:rPr>
          <w:spacing w:val="-2"/>
          <w:sz w:val="28"/>
          <w:szCs w:val="28"/>
        </w:rPr>
        <w:t>факторинговых</w:t>
      </w:r>
      <w:proofErr w:type="spellEnd"/>
      <w:r w:rsidRPr="00F11E41">
        <w:rPr>
          <w:spacing w:val="-2"/>
          <w:sz w:val="28"/>
          <w:szCs w:val="28"/>
        </w:rPr>
        <w:t xml:space="preserve"> услуг в банке и их коммерческая сущность.</w:t>
      </w:r>
    </w:p>
    <w:p w:rsidR="00CC21CC" w:rsidRPr="00F11E41" w:rsidRDefault="00CC21CC" w:rsidP="00CC21CC">
      <w:pPr>
        <w:numPr>
          <w:ilvl w:val="0"/>
          <w:numId w:val="10"/>
        </w:numPr>
        <w:shd w:val="clear" w:color="auto" w:fill="FFFFFF"/>
        <w:tabs>
          <w:tab w:val="left" w:pos="730"/>
        </w:tabs>
        <w:ind w:left="450" w:hanging="450"/>
        <w:jc w:val="both"/>
        <w:rPr>
          <w:spacing w:val="-23"/>
          <w:sz w:val="28"/>
          <w:szCs w:val="28"/>
        </w:rPr>
      </w:pPr>
      <w:r w:rsidRPr="00F11E41">
        <w:rPr>
          <w:spacing w:val="4"/>
          <w:sz w:val="28"/>
          <w:szCs w:val="28"/>
        </w:rPr>
        <w:t xml:space="preserve">Оценка кредитоспособности  клиента и  ее влияние на коммерческую эффективность </w:t>
      </w:r>
      <w:r w:rsidRPr="00F11E41">
        <w:rPr>
          <w:spacing w:val="-7"/>
          <w:sz w:val="28"/>
          <w:szCs w:val="28"/>
        </w:rPr>
        <w:t>банка.</w:t>
      </w:r>
    </w:p>
    <w:p w:rsidR="00CC21CC" w:rsidRPr="00F11E41" w:rsidRDefault="00CC21CC" w:rsidP="00CC21CC">
      <w:pPr>
        <w:numPr>
          <w:ilvl w:val="0"/>
          <w:numId w:val="10"/>
        </w:numPr>
        <w:shd w:val="clear" w:color="auto" w:fill="FFFFFF"/>
        <w:tabs>
          <w:tab w:val="left" w:pos="730"/>
        </w:tabs>
        <w:ind w:left="450" w:hanging="450"/>
        <w:jc w:val="both"/>
        <w:rPr>
          <w:spacing w:val="-22"/>
          <w:sz w:val="28"/>
          <w:szCs w:val="28"/>
        </w:rPr>
      </w:pPr>
      <w:r w:rsidRPr="00F11E41">
        <w:rPr>
          <w:spacing w:val="1"/>
          <w:sz w:val="28"/>
          <w:szCs w:val="28"/>
        </w:rPr>
        <w:t xml:space="preserve">Разработка  комплексной  маркетинговой     программы банка и  связь с  коммерческой </w:t>
      </w:r>
      <w:r w:rsidRPr="00F11E41">
        <w:rPr>
          <w:spacing w:val="-3"/>
          <w:sz w:val="28"/>
          <w:szCs w:val="28"/>
        </w:rPr>
        <w:t>деятельностью.</w:t>
      </w:r>
    </w:p>
    <w:p w:rsidR="00CC21CC" w:rsidRPr="00F11E41" w:rsidRDefault="00CC21CC" w:rsidP="00CC21CC">
      <w:pPr>
        <w:numPr>
          <w:ilvl w:val="0"/>
          <w:numId w:val="10"/>
        </w:numPr>
        <w:shd w:val="clear" w:color="auto" w:fill="FFFFFF"/>
        <w:tabs>
          <w:tab w:val="left" w:pos="730"/>
        </w:tabs>
        <w:ind w:left="450" w:hanging="450"/>
        <w:jc w:val="both"/>
        <w:rPr>
          <w:spacing w:val="-12"/>
          <w:sz w:val="28"/>
          <w:szCs w:val="28"/>
        </w:rPr>
      </w:pPr>
      <w:r w:rsidRPr="00F11E41">
        <w:rPr>
          <w:spacing w:val="-2"/>
          <w:sz w:val="28"/>
          <w:szCs w:val="28"/>
        </w:rPr>
        <w:t>Оценка кредитоспособности заемщика при страховании банковских кредитов.</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2"/>
          <w:sz w:val="28"/>
          <w:szCs w:val="28"/>
        </w:rPr>
        <w:t>Методы участия банковского капитала в лизинговом бизнесе.</w:t>
      </w:r>
    </w:p>
    <w:p w:rsidR="00CC21CC" w:rsidRPr="00F11E41" w:rsidRDefault="00CC21CC" w:rsidP="00CC21CC">
      <w:pPr>
        <w:numPr>
          <w:ilvl w:val="0"/>
          <w:numId w:val="10"/>
        </w:numPr>
        <w:shd w:val="clear" w:color="auto" w:fill="FFFFFF"/>
        <w:tabs>
          <w:tab w:val="left" w:pos="730"/>
        </w:tabs>
        <w:ind w:left="450" w:hanging="450"/>
        <w:jc w:val="both"/>
        <w:rPr>
          <w:spacing w:val="-13"/>
          <w:sz w:val="28"/>
          <w:szCs w:val="28"/>
        </w:rPr>
      </w:pPr>
      <w:r w:rsidRPr="00F11E41">
        <w:rPr>
          <w:spacing w:val="-2"/>
          <w:sz w:val="28"/>
          <w:szCs w:val="28"/>
        </w:rPr>
        <w:t>Организация коммерческой деятельности по кредитным услугам банка.</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2"/>
          <w:sz w:val="28"/>
          <w:szCs w:val="28"/>
        </w:rPr>
        <w:t>Факультативные и облигаторные договоры страхования и их характеристика.</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1"/>
          <w:sz w:val="28"/>
          <w:szCs w:val="28"/>
        </w:rPr>
        <w:t>Страхование кредитных рисков и его коммерческая сущность.</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3"/>
          <w:sz w:val="28"/>
          <w:szCs w:val="28"/>
        </w:rPr>
        <w:t>Роль страхования в коммерческой деятельности фирм.</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1"/>
          <w:sz w:val="28"/>
          <w:szCs w:val="28"/>
        </w:rPr>
        <w:t xml:space="preserve">Экономическое   содержание страхования и его значение в коммерческой деятельности </w:t>
      </w:r>
      <w:r w:rsidRPr="00F11E41">
        <w:rPr>
          <w:spacing w:val="-4"/>
          <w:sz w:val="28"/>
          <w:szCs w:val="28"/>
        </w:rPr>
        <w:t>инфраструктур рынка.</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3"/>
          <w:sz w:val="28"/>
          <w:szCs w:val="28"/>
        </w:rPr>
        <w:t>Страхование экспортных рисков и его коммерческая сущность.</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3"/>
          <w:sz w:val="28"/>
          <w:szCs w:val="28"/>
        </w:rPr>
        <w:t>Страхование предпринимательских рисков.</w:t>
      </w:r>
    </w:p>
    <w:p w:rsidR="00CC21CC" w:rsidRPr="00F11E41" w:rsidRDefault="00CC21CC" w:rsidP="00CC21CC">
      <w:pPr>
        <w:numPr>
          <w:ilvl w:val="0"/>
          <w:numId w:val="10"/>
        </w:numPr>
        <w:shd w:val="clear" w:color="auto" w:fill="FFFFFF"/>
        <w:tabs>
          <w:tab w:val="left" w:pos="730"/>
        </w:tabs>
        <w:ind w:left="450" w:hanging="450"/>
        <w:jc w:val="both"/>
        <w:rPr>
          <w:spacing w:val="-11"/>
          <w:sz w:val="28"/>
          <w:szCs w:val="28"/>
        </w:rPr>
      </w:pPr>
      <w:r w:rsidRPr="00F11E41">
        <w:rPr>
          <w:spacing w:val="-2"/>
          <w:sz w:val="28"/>
          <w:szCs w:val="28"/>
        </w:rPr>
        <w:t>Страхование валютных рисков и его коммерческая сущность.</w:t>
      </w:r>
    </w:p>
    <w:p w:rsidR="00CC21CC" w:rsidRPr="00F11E41" w:rsidRDefault="00CC21CC" w:rsidP="00CC21CC">
      <w:pPr>
        <w:numPr>
          <w:ilvl w:val="0"/>
          <w:numId w:val="10"/>
        </w:numPr>
        <w:shd w:val="clear" w:color="auto" w:fill="FFFFFF"/>
        <w:tabs>
          <w:tab w:val="left" w:pos="730"/>
        </w:tabs>
        <w:ind w:left="450" w:hanging="450"/>
        <w:jc w:val="both"/>
        <w:rPr>
          <w:spacing w:val="-12"/>
          <w:sz w:val="28"/>
          <w:szCs w:val="28"/>
        </w:rPr>
      </w:pPr>
      <w:r w:rsidRPr="00F11E41">
        <w:rPr>
          <w:spacing w:val="-2"/>
          <w:sz w:val="28"/>
          <w:szCs w:val="28"/>
        </w:rPr>
        <w:t>Страхование ответственности и его роль в коммерческой деятельности фирм.</w:t>
      </w:r>
    </w:p>
    <w:p w:rsidR="00CC21CC" w:rsidRPr="00F11E41" w:rsidRDefault="00CC21CC" w:rsidP="00CC21CC">
      <w:pPr>
        <w:numPr>
          <w:ilvl w:val="0"/>
          <w:numId w:val="10"/>
        </w:numPr>
        <w:shd w:val="clear" w:color="auto" w:fill="FFFFFF"/>
        <w:tabs>
          <w:tab w:val="left" w:pos="730"/>
        </w:tabs>
        <w:ind w:left="450" w:hanging="450"/>
        <w:jc w:val="both"/>
        <w:rPr>
          <w:spacing w:val="-12"/>
          <w:sz w:val="28"/>
          <w:szCs w:val="28"/>
        </w:rPr>
      </w:pPr>
      <w:r w:rsidRPr="00F11E41">
        <w:rPr>
          <w:spacing w:val="-3"/>
          <w:sz w:val="28"/>
          <w:szCs w:val="28"/>
        </w:rPr>
        <w:t>Экономическая    категория    страхования,    его    необходимость,    функции    и   роль   в коммерческой деятельности фирмы.</w:t>
      </w:r>
    </w:p>
    <w:p w:rsidR="00CC21CC" w:rsidRPr="00F11E41" w:rsidRDefault="00CC21CC" w:rsidP="00CC21CC">
      <w:pPr>
        <w:numPr>
          <w:ilvl w:val="0"/>
          <w:numId w:val="10"/>
        </w:numPr>
        <w:shd w:val="clear" w:color="auto" w:fill="FFFFFF"/>
        <w:tabs>
          <w:tab w:val="left" w:pos="730"/>
        </w:tabs>
        <w:ind w:left="450" w:hanging="450"/>
        <w:jc w:val="both"/>
        <w:rPr>
          <w:spacing w:val="-13"/>
          <w:sz w:val="28"/>
          <w:szCs w:val="28"/>
        </w:rPr>
      </w:pPr>
      <w:r w:rsidRPr="00F11E41">
        <w:rPr>
          <w:spacing w:val="-3"/>
          <w:sz w:val="28"/>
          <w:szCs w:val="28"/>
        </w:rPr>
        <w:t>Государственное регулирование страховой деятельности в РФ.</w:t>
      </w:r>
    </w:p>
    <w:p w:rsidR="00CC21CC" w:rsidRPr="00F11E41" w:rsidRDefault="00CC21CC" w:rsidP="00CC21CC">
      <w:pPr>
        <w:numPr>
          <w:ilvl w:val="0"/>
          <w:numId w:val="10"/>
        </w:numPr>
        <w:shd w:val="clear" w:color="auto" w:fill="FFFFFF"/>
        <w:tabs>
          <w:tab w:val="left" w:pos="730"/>
        </w:tabs>
        <w:ind w:left="450" w:hanging="450"/>
        <w:jc w:val="both"/>
        <w:rPr>
          <w:spacing w:val="-13"/>
          <w:sz w:val="28"/>
          <w:szCs w:val="28"/>
        </w:rPr>
      </w:pPr>
      <w:r w:rsidRPr="00F11E41">
        <w:rPr>
          <w:spacing w:val="-3"/>
          <w:sz w:val="28"/>
          <w:szCs w:val="28"/>
        </w:rPr>
        <w:t xml:space="preserve">Роль   и   место   страховой   деятельности   как   элемента   инфраструктуры   в   рыночной </w:t>
      </w:r>
      <w:r w:rsidRPr="00F11E41">
        <w:rPr>
          <w:spacing w:val="-4"/>
          <w:sz w:val="28"/>
          <w:szCs w:val="28"/>
        </w:rPr>
        <w:t>экономике.</w:t>
      </w:r>
    </w:p>
    <w:p w:rsidR="00CC21CC" w:rsidRPr="00F11E41" w:rsidRDefault="00CC21CC" w:rsidP="00CC21CC">
      <w:pPr>
        <w:numPr>
          <w:ilvl w:val="0"/>
          <w:numId w:val="10"/>
        </w:numPr>
        <w:shd w:val="clear" w:color="auto" w:fill="FFFFFF"/>
        <w:tabs>
          <w:tab w:val="left" w:pos="730"/>
        </w:tabs>
        <w:ind w:left="450" w:hanging="450"/>
        <w:jc w:val="both"/>
        <w:rPr>
          <w:spacing w:val="-13"/>
          <w:sz w:val="28"/>
          <w:szCs w:val="28"/>
        </w:rPr>
      </w:pPr>
      <w:r w:rsidRPr="00F11E41">
        <w:rPr>
          <w:spacing w:val="-3"/>
          <w:sz w:val="28"/>
          <w:szCs w:val="28"/>
        </w:rPr>
        <w:lastRenderedPageBreak/>
        <w:t>Страховые компании, их цели, функции. Основные направления страховой деятельности.</w:t>
      </w:r>
    </w:p>
    <w:p w:rsidR="00CC21CC" w:rsidRPr="00F11E41" w:rsidRDefault="00CC21CC" w:rsidP="00CC21CC">
      <w:pPr>
        <w:numPr>
          <w:ilvl w:val="0"/>
          <w:numId w:val="10"/>
        </w:numPr>
        <w:shd w:val="clear" w:color="auto" w:fill="FFFFFF"/>
        <w:tabs>
          <w:tab w:val="left" w:pos="730"/>
        </w:tabs>
        <w:ind w:left="450" w:hanging="450"/>
        <w:jc w:val="both"/>
        <w:rPr>
          <w:spacing w:val="-14"/>
          <w:sz w:val="28"/>
          <w:szCs w:val="28"/>
        </w:rPr>
      </w:pPr>
      <w:r w:rsidRPr="00F11E41">
        <w:rPr>
          <w:spacing w:val="-2"/>
          <w:sz w:val="28"/>
          <w:szCs w:val="28"/>
        </w:rPr>
        <w:t>Лизинг: основные понятия, организационные формы, правовое регулирование.</w:t>
      </w:r>
    </w:p>
    <w:p w:rsidR="00CC21CC" w:rsidRPr="00F11E41" w:rsidRDefault="00CC21CC" w:rsidP="00CC21CC">
      <w:pPr>
        <w:numPr>
          <w:ilvl w:val="0"/>
          <w:numId w:val="9"/>
        </w:numPr>
        <w:shd w:val="clear" w:color="auto" w:fill="FFFFFF"/>
        <w:tabs>
          <w:tab w:val="left" w:pos="350"/>
        </w:tabs>
        <w:ind w:left="360" w:hanging="360"/>
        <w:jc w:val="both"/>
        <w:rPr>
          <w:spacing w:val="-13"/>
          <w:sz w:val="28"/>
          <w:szCs w:val="28"/>
        </w:rPr>
      </w:pPr>
      <w:r w:rsidRPr="00F11E41">
        <w:rPr>
          <w:spacing w:val="-2"/>
          <w:sz w:val="28"/>
          <w:szCs w:val="28"/>
        </w:rPr>
        <w:t>Механизм лизинговой сделки. Этапы заключения лизинговых сделок.</w:t>
      </w:r>
    </w:p>
    <w:p w:rsidR="00CC21CC" w:rsidRPr="00F11E41" w:rsidRDefault="00CC21CC" w:rsidP="00CC21CC">
      <w:pPr>
        <w:numPr>
          <w:ilvl w:val="0"/>
          <w:numId w:val="9"/>
        </w:numPr>
        <w:shd w:val="clear" w:color="auto" w:fill="FFFFFF"/>
        <w:tabs>
          <w:tab w:val="left" w:pos="350"/>
        </w:tabs>
        <w:ind w:left="360" w:hanging="360"/>
        <w:jc w:val="both"/>
        <w:rPr>
          <w:spacing w:val="-14"/>
          <w:sz w:val="28"/>
          <w:szCs w:val="28"/>
        </w:rPr>
      </w:pPr>
      <w:r w:rsidRPr="00F11E41">
        <w:rPr>
          <w:spacing w:val="-1"/>
          <w:sz w:val="28"/>
          <w:szCs w:val="28"/>
        </w:rPr>
        <w:t>Основные понятия лизинга: объекты и субъекты, классификация.</w:t>
      </w:r>
    </w:p>
    <w:p w:rsidR="00CC21CC" w:rsidRPr="00F11E41" w:rsidRDefault="00CC21CC" w:rsidP="00CC21CC">
      <w:pPr>
        <w:numPr>
          <w:ilvl w:val="0"/>
          <w:numId w:val="9"/>
        </w:numPr>
        <w:shd w:val="clear" w:color="auto" w:fill="FFFFFF"/>
        <w:tabs>
          <w:tab w:val="left" w:pos="350"/>
        </w:tabs>
        <w:ind w:left="360" w:hanging="360"/>
        <w:jc w:val="both"/>
        <w:rPr>
          <w:spacing w:val="-13"/>
          <w:sz w:val="28"/>
          <w:szCs w:val="28"/>
        </w:rPr>
      </w:pPr>
      <w:r w:rsidRPr="00F11E41">
        <w:rPr>
          <w:spacing w:val="-3"/>
          <w:sz w:val="28"/>
          <w:szCs w:val="28"/>
        </w:rPr>
        <w:t>Правовое регулирование лизинга в РФ.</w:t>
      </w:r>
    </w:p>
    <w:p w:rsidR="00CC21CC" w:rsidRDefault="00CC21CC" w:rsidP="00CC21CC">
      <w:pPr>
        <w:pStyle w:val="afd"/>
        <w:ind w:left="360"/>
        <w:jc w:val="center"/>
        <w:rPr>
          <w:b/>
          <w:sz w:val="28"/>
          <w:szCs w:val="28"/>
        </w:rPr>
      </w:pPr>
    </w:p>
    <w:p w:rsidR="00CC21CC" w:rsidRPr="00CC21CC" w:rsidRDefault="00CC21CC" w:rsidP="00CC21CC">
      <w:pPr>
        <w:pStyle w:val="afd"/>
        <w:ind w:left="360"/>
        <w:jc w:val="center"/>
        <w:rPr>
          <w:b/>
          <w:sz w:val="28"/>
          <w:szCs w:val="28"/>
        </w:rPr>
      </w:pPr>
      <w:r w:rsidRPr="00CC21CC">
        <w:rPr>
          <w:b/>
          <w:sz w:val="28"/>
          <w:szCs w:val="28"/>
        </w:rPr>
        <w:t xml:space="preserve">Перечень </w:t>
      </w:r>
      <w:r>
        <w:rPr>
          <w:b/>
          <w:sz w:val="28"/>
          <w:szCs w:val="28"/>
        </w:rPr>
        <w:t>контрольных</w:t>
      </w:r>
      <w:r w:rsidRPr="00CC21CC">
        <w:rPr>
          <w:b/>
          <w:sz w:val="28"/>
          <w:szCs w:val="28"/>
        </w:rPr>
        <w:t xml:space="preserve"> вопросов дисциплине:</w:t>
      </w:r>
    </w:p>
    <w:p w:rsidR="00CC21CC" w:rsidRPr="00F11E41" w:rsidRDefault="00CC21CC" w:rsidP="00CC21CC">
      <w:pPr>
        <w:pStyle w:val="a9"/>
        <w:numPr>
          <w:ilvl w:val="1"/>
          <w:numId w:val="12"/>
        </w:numPr>
        <w:spacing w:after="0"/>
        <w:jc w:val="both"/>
        <w:rPr>
          <w:sz w:val="28"/>
          <w:szCs w:val="28"/>
        </w:rPr>
      </w:pPr>
      <w:r w:rsidRPr="00F11E41">
        <w:rPr>
          <w:sz w:val="28"/>
          <w:szCs w:val="28"/>
        </w:rPr>
        <w:t>Управление коммерческой деятельностью торгового предприятия как системой.</w:t>
      </w:r>
    </w:p>
    <w:p w:rsidR="00CC21CC" w:rsidRPr="00F11E41" w:rsidRDefault="00CC21CC" w:rsidP="00CC21CC">
      <w:pPr>
        <w:pStyle w:val="a9"/>
        <w:numPr>
          <w:ilvl w:val="1"/>
          <w:numId w:val="12"/>
        </w:numPr>
        <w:spacing w:after="0"/>
        <w:jc w:val="both"/>
        <w:rPr>
          <w:sz w:val="28"/>
          <w:szCs w:val="28"/>
        </w:rPr>
      </w:pPr>
      <w:r w:rsidRPr="00F11E41">
        <w:rPr>
          <w:sz w:val="28"/>
          <w:szCs w:val="28"/>
        </w:rPr>
        <w:t>Планирование и организация коммерческой деятельности предприятия оптовой торговли.</w:t>
      </w:r>
    </w:p>
    <w:p w:rsidR="00CC21CC" w:rsidRPr="00F11E41" w:rsidRDefault="00CC21CC" w:rsidP="00CC21CC">
      <w:pPr>
        <w:pStyle w:val="a9"/>
        <w:numPr>
          <w:ilvl w:val="1"/>
          <w:numId w:val="12"/>
        </w:numPr>
        <w:spacing w:after="0"/>
        <w:jc w:val="both"/>
        <w:rPr>
          <w:sz w:val="28"/>
          <w:szCs w:val="28"/>
        </w:rPr>
      </w:pPr>
      <w:r w:rsidRPr="00F11E41">
        <w:rPr>
          <w:sz w:val="28"/>
          <w:szCs w:val="28"/>
        </w:rPr>
        <w:t>Финансовое обеспечение коммерческой деятельности предприятия оптовой торговли. Экономия денежных сре</w:t>
      </w:r>
      <w:proofErr w:type="gramStart"/>
      <w:r w:rsidRPr="00F11E41">
        <w:rPr>
          <w:sz w:val="28"/>
          <w:szCs w:val="28"/>
        </w:rPr>
        <w:t>дств пр</w:t>
      </w:r>
      <w:proofErr w:type="gramEnd"/>
      <w:r w:rsidRPr="00F11E41">
        <w:rPr>
          <w:sz w:val="28"/>
          <w:szCs w:val="28"/>
        </w:rPr>
        <w:t>и закупке и продаже товаров.</w:t>
      </w:r>
    </w:p>
    <w:p w:rsidR="00CC21CC" w:rsidRPr="00F11E41" w:rsidRDefault="00CC21CC" w:rsidP="00CC21CC">
      <w:pPr>
        <w:pStyle w:val="a9"/>
        <w:numPr>
          <w:ilvl w:val="0"/>
          <w:numId w:val="12"/>
        </w:numPr>
        <w:spacing w:after="0"/>
        <w:jc w:val="both"/>
        <w:rPr>
          <w:sz w:val="28"/>
          <w:szCs w:val="28"/>
        </w:rPr>
      </w:pPr>
      <w:r w:rsidRPr="00F11E41">
        <w:rPr>
          <w:sz w:val="28"/>
          <w:szCs w:val="28"/>
        </w:rPr>
        <w:t>Информационное обеспечение коммерческой деятельности торгового предприятия.</w:t>
      </w:r>
    </w:p>
    <w:p w:rsidR="00CC21CC" w:rsidRPr="00F11E41" w:rsidRDefault="00CC21CC" w:rsidP="00CC21CC">
      <w:pPr>
        <w:pStyle w:val="a9"/>
        <w:numPr>
          <w:ilvl w:val="0"/>
          <w:numId w:val="12"/>
        </w:numPr>
        <w:spacing w:after="0"/>
        <w:jc w:val="both"/>
        <w:rPr>
          <w:sz w:val="28"/>
          <w:szCs w:val="28"/>
        </w:rPr>
      </w:pPr>
      <w:r w:rsidRPr="00F11E41">
        <w:rPr>
          <w:sz w:val="28"/>
          <w:szCs w:val="28"/>
        </w:rPr>
        <w:t>Исследование рынков закупок и сбыта товаров: методы, спрос и емкость рынка сбыта, конъюнктура.</w:t>
      </w:r>
    </w:p>
    <w:p w:rsidR="00CC21CC" w:rsidRPr="00F11E41" w:rsidRDefault="00CC21CC" w:rsidP="00CC21CC">
      <w:pPr>
        <w:pStyle w:val="a9"/>
        <w:numPr>
          <w:ilvl w:val="0"/>
          <w:numId w:val="12"/>
        </w:numPr>
        <w:spacing w:after="0"/>
        <w:jc w:val="both"/>
        <w:rPr>
          <w:sz w:val="28"/>
          <w:szCs w:val="28"/>
        </w:rPr>
      </w:pPr>
      <w:r w:rsidRPr="00F11E41">
        <w:rPr>
          <w:sz w:val="28"/>
          <w:szCs w:val="28"/>
        </w:rPr>
        <w:t>Системный подход к формированию коммерческих связей предприятий в оптовой торговле.</w:t>
      </w:r>
    </w:p>
    <w:p w:rsidR="00CC21CC" w:rsidRPr="00F11E41" w:rsidRDefault="00CC21CC" w:rsidP="00CC21CC">
      <w:pPr>
        <w:pStyle w:val="a9"/>
        <w:numPr>
          <w:ilvl w:val="0"/>
          <w:numId w:val="12"/>
        </w:numPr>
        <w:spacing w:after="0"/>
        <w:jc w:val="both"/>
        <w:rPr>
          <w:sz w:val="28"/>
          <w:szCs w:val="28"/>
        </w:rPr>
      </w:pPr>
      <w:r w:rsidRPr="00F11E41">
        <w:rPr>
          <w:sz w:val="28"/>
          <w:szCs w:val="28"/>
        </w:rPr>
        <w:t>Коммерческие сделки и договорные обязательства при закупке и продаже товаров предприятием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Формы кооперации в оптовой торговле и их коммерческая направленность в зарубежных странах.</w:t>
      </w:r>
    </w:p>
    <w:p w:rsidR="00CC21CC" w:rsidRPr="00F11E41" w:rsidRDefault="00CC21CC" w:rsidP="00CC21CC">
      <w:pPr>
        <w:pStyle w:val="a9"/>
        <w:numPr>
          <w:ilvl w:val="0"/>
          <w:numId w:val="12"/>
        </w:numPr>
        <w:spacing w:after="0"/>
        <w:jc w:val="both"/>
        <w:rPr>
          <w:sz w:val="28"/>
          <w:szCs w:val="28"/>
        </w:rPr>
      </w:pPr>
      <w:r w:rsidRPr="00F11E41">
        <w:rPr>
          <w:sz w:val="28"/>
          <w:szCs w:val="28"/>
        </w:rPr>
        <w:t>Организация коммерческой работы на предприятии оптовой торговли  в сфере закупок.</w:t>
      </w:r>
    </w:p>
    <w:p w:rsidR="00CC21CC" w:rsidRPr="00F11E41" w:rsidRDefault="00CC21CC" w:rsidP="00CC21CC">
      <w:pPr>
        <w:pStyle w:val="a9"/>
        <w:numPr>
          <w:ilvl w:val="0"/>
          <w:numId w:val="12"/>
        </w:numPr>
        <w:spacing w:after="0"/>
        <w:jc w:val="both"/>
        <w:rPr>
          <w:sz w:val="28"/>
          <w:szCs w:val="28"/>
        </w:rPr>
      </w:pPr>
      <w:r w:rsidRPr="00F11E41">
        <w:rPr>
          <w:sz w:val="28"/>
          <w:szCs w:val="28"/>
        </w:rPr>
        <w:t>Источники закупок, их оценка и выбор поставщиков предприятием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Организационная структура коммерческой службы предприятия оптовой торговли, ее основные функции и задачи</w:t>
      </w:r>
    </w:p>
    <w:p w:rsidR="00CC21CC" w:rsidRPr="00F11E41" w:rsidRDefault="00CC21CC" w:rsidP="00CC21CC">
      <w:pPr>
        <w:pStyle w:val="a9"/>
        <w:numPr>
          <w:ilvl w:val="0"/>
          <w:numId w:val="12"/>
        </w:numPr>
        <w:spacing w:after="0"/>
        <w:jc w:val="both"/>
        <w:rPr>
          <w:sz w:val="28"/>
          <w:szCs w:val="28"/>
        </w:rPr>
      </w:pPr>
      <w:r w:rsidRPr="00F11E41">
        <w:rPr>
          <w:sz w:val="28"/>
          <w:szCs w:val="28"/>
        </w:rPr>
        <w:t>Продажа товаров со склада предприятия оптовой торговли: методы, организация и эффективность.</w:t>
      </w:r>
    </w:p>
    <w:p w:rsidR="00CC21CC" w:rsidRPr="00F11E41" w:rsidRDefault="00CC21CC" w:rsidP="00CC21CC">
      <w:pPr>
        <w:pStyle w:val="a9"/>
        <w:numPr>
          <w:ilvl w:val="0"/>
          <w:numId w:val="12"/>
        </w:numPr>
        <w:spacing w:after="0"/>
        <w:jc w:val="both"/>
        <w:rPr>
          <w:sz w:val="28"/>
          <w:szCs w:val="28"/>
        </w:rPr>
      </w:pPr>
      <w:r w:rsidRPr="00F11E41">
        <w:rPr>
          <w:sz w:val="28"/>
          <w:szCs w:val="28"/>
        </w:rPr>
        <w:t>Отдел продажи предприятия оптовой торговли</w:t>
      </w:r>
      <w:proofErr w:type="gramStart"/>
      <w:r w:rsidRPr="00F11E41">
        <w:rPr>
          <w:sz w:val="28"/>
          <w:szCs w:val="28"/>
        </w:rPr>
        <w:t xml:space="preserve"> ,</w:t>
      </w:r>
      <w:proofErr w:type="gramEnd"/>
      <w:r w:rsidRPr="00F11E41">
        <w:rPr>
          <w:sz w:val="28"/>
          <w:szCs w:val="28"/>
        </w:rPr>
        <w:t xml:space="preserve"> функции его персонала.</w:t>
      </w:r>
    </w:p>
    <w:p w:rsidR="00CC21CC" w:rsidRPr="00F11E41" w:rsidRDefault="00CC21CC" w:rsidP="00CC21CC">
      <w:pPr>
        <w:pStyle w:val="a9"/>
        <w:numPr>
          <w:ilvl w:val="0"/>
          <w:numId w:val="12"/>
        </w:numPr>
        <w:spacing w:after="0"/>
        <w:jc w:val="both"/>
        <w:rPr>
          <w:sz w:val="28"/>
          <w:szCs w:val="28"/>
        </w:rPr>
      </w:pPr>
      <w:r w:rsidRPr="00F11E41">
        <w:rPr>
          <w:sz w:val="28"/>
          <w:szCs w:val="28"/>
        </w:rPr>
        <w:t>Организация доставки товаров от поставщиков на склады предприятий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Порядок оформления заказов товарополучателей, их выполнение предприятием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Организация складского хозяйства в оптовой торговле и его роль в организации коммерческой деятельности.</w:t>
      </w:r>
    </w:p>
    <w:p w:rsidR="00CC21CC" w:rsidRPr="00F11E41" w:rsidRDefault="00CC21CC" w:rsidP="00CC21CC">
      <w:pPr>
        <w:pStyle w:val="a9"/>
        <w:numPr>
          <w:ilvl w:val="0"/>
          <w:numId w:val="12"/>
        </w:numPr>
        <w:spacing w:after="0"/>
        <w:jc w:val="both"/>
        <w:rPr>
          <w:sz w:val="28"/>
          <w:szCs w:val="28"/>
        </w:rPr>
      </w:pPr>
      <w:r w:rsidRPr="00F11E41">
        <w:rPr>
          <w:sz w:val="28"/>
          <w:szCs w:val="28"/>
        </w:rPr>
        <w:t>Комплекс коммерческих операций, связанных с приемкой, размещением и хранением товаров на складе предприятия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Организационно-экономические принципы хранения товаров на складе предприятия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Управление товарными запасами на предприятии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lastRenderedPageBreak/>
        <w:t>Формы и коммерческие функции транспортно-экспедиционного обслуживания потребителей предприятия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Показатели эффективности коммерческой деятельности предприятий оптовой торговли.</w:t>
      </w:r>
    </w:p>
    <w:p w:rsidR="00CC21CC" w:rsidRPr="00F11E41" w:rsidRDefault="00CC21CC" w:rsidP="00CC21CC">
      <w:pPr>
        <w:pStyle w:val="a9"/>
        <w:numPr>
          <w:ilvl w:val="0"/>
          <w:numId w:val="12"/>
        </w:numPr>
        <w:spacing w:after="0"/>
        <w:jc w:val="both"/>
        <w:rPr>
          <w:sz w:val="28"/>
          <w:szCs w:val="28"/>
        </w:rPr>
      </w:pPr>
      <w:r w:rsidRPr="00F11E41">
        <w:rPr>
          <w:sz w:val="28"/>
          <w:szCs w:val="28"/>
        </w:rPr>
        <w:t>Затраты, связанные с коммерческими и производственными процессами предприятий оптовой торговли, критерии их оценки.</w:t>
      </w:r>
    </w:p>
    <w:p w:rsidR="00CC21CC" w:rsidRPr="00F11E41" w:rsidRDefault="00CC21CC" w:rsidP="00CC21CC">
      <w:pPr>
        <w:pStyle w:val="a9"/>
        <w:numPr>
          <w:ilvl w:val="0"/>
          <w:numId w:val="12"/>
        </w:numPr>
        <w:spacing w:after="0"/>
        <w:jc w:val="both"/>
        <w:rPr>
          <w:sz w:val="28"/>
          <w:szCs w:val="28"/>
        </w:rPr>
      </w:pPr>
      <w:r w:rsidRPr="00F11E41">
        <w:rPr>
          <w:sz w:val="28"/>
          <w:szCs w:val="28"/>
        </w:rPr>
        <w:t>Организация работ по  обеспечению безопасности  коммерческой деятельности предприятия оптовой торговли.</w:t>
      </w:r>
    </w:p>
    <w:p w:rsidR="00CC21CC" w:rsidRPr="00F11E41" w:rsidRDefault="00CC21CC" w:rsidP="00CC21CC">
      <w:pPr>
        <w:numPr>
          <w:ilvl w:val="0"/>
          <w:numId w:val="12"/>
        </w:numPr>
        <w:jc w:val="both"/>
        <w:rPr>
          <w:sz w:val="28"/>
          <w:szCs w:val="28"/>
        </w:rPr>
      </w:pPr>
      <w:r w:rsidRPr="00F11E41">
        <w:rPr>
          <w:sz w:val="28"/>
          <w:szCs w:val="28"/>
        </w:rPr>
        <w:t>Формы торгово-посреднических структур на оптовом рынке товаров, организация  и управление их коммерческой деятельностью.</w:t>
      </w:r>
    </w:p>
    <w:p w:rsidR="00CC21CC" w:rsidRPr="00CC21CC" w:rsidRDefault="00CC21CC" w:rsidP="00CC21CC">
      <w:pPr>
        <w:numPr>
          <w:ilvl w:val="0"/>
          <w:numId w:val="12"/>
        </w:numPr>
        <w:jc w:val="center"/>
        <w:rPr>
          <w:b/>
          <w:sz w:val="28"/>
          <w:szCs w:val="28"/>
        </w:rPr>
      </w:pPr>
      <w:r w:rsidRPr="00CC21CC">
        <w:rPr>
          <w:sz w:val="28"/>
          <w:szCs w:val="28"/>
        </w:rPr>
        <w:t>Опыт коммерческой деятельности в оптовой торговле России и зарубежных стран.</w:t>
      </w:r>
    </w:p>
    <w:p w:rsidR="00CC21CC" w:rsidRPr="00F11E41" w:rsidRDefault="00CC21CC" w:rsidP="00CC21CC">
      <w:pPr>
        <w:tabs>
          <w:tab w:val="num" w:pos="360"/>
        </w:tabs>
        <w:ind w:left="360" w:hanging="360"/>
        <w:jc w:val="both"/>
        <w:rPr>
          <w:sz w:val="28"/>
          <w:szCs w:val="28"/>
        </w:rPr>
      </w:pPr>
      <w:r w:rsidRPr="00F11E41">
        <w:rPr>
          <w:sz w:val="28"/>
          <w:szCs w:val="28"/>
        </w:rPr>
        <w:t xml:space="preserve">1. Бизнес-модель  формата </w:t>
      </w:r>
      <w:r w:rsidRPr="00F11E41">
        <w:rPr>
          <w:sz w:val="28"/>
          <w:szCs w:val="28"/>
          <w:lang w:val="en-US"/>
        </w:rPr>
        <w:t>Cash</w:t>
      </w:r>
      <w:r w:rsidRPr="00F11E41">
        <w:rPr>
          <w:sz w:val="28"/>
          <w:szCs w:val="28"/>
        </w:rPr>
        <w:t>&amp;</w:t>
      </w:r>
      <w:r w:rsidRPr="00F11E41">
        <w:rPr>
          <w:sz w:val="28"/>
          <w:szCs w:val="28"/>
          <w:lang w:val="en-US"/>
        </w:rPr>
        <w:t>Carry</w:t>
      </w:r>
      <w:r w:rsidRPr="00F11E41">
        <w:rPr>
          <w:sz w:val="28"/>
          <w:szCs w:val="28"/>
        </w:rPr>
        <w:t xml:space="preserve"> в оптовой торговле.</w:t>
      </w:r>
    </w:p>
    <w:p w:rsidR="00CC21CC" w:rsidRPr="00F11E41" w:rsidRDefault="00CC21CC" w:rsidP="00CC21CC">
      <w:pPr>
        <w:tabs>
          <w:tab w:val="num" w:pos="360"/>
        </w:tabs>
        <w:ind w:left="360" w:hanging="360"/>
        <w:jc w:val="both"/>
        <w:rPr>
          <w:sz w:val="28"/>
          <w:szCs w:val="28"/>
        </w:rPr>
      </w:pPr>
      <w:r w:rsidRPr="00F11E41">
        <w:rPr>
          <w:sz w:val="28"/>
          <w:szCs w:val="28"/>
        </w:rPr>
        <w:t xml:space="preserve">2. Организация системы </w:t>
      </w:r>
      <w:proofErr w:type="spellStart"/>
      <w:r w:rsidRPr="00F11E41">
        <w:rPr>
          <w:sz w:val="28"/>
          <w:szCs w:val="28"/>
        </w:rPr>
        <w:t>дистрибьюции</w:t>
      </w:r>
      <w:proofErr w:type="spellEnd"/>
      <w:r w:rsidRPr="00F11E41">
        <w:rPr>
          <w:sz w:val="28"/>
          <w:szCs w:val="28"/>
        </w:rPr>
        <w:t xml:space="preserve"> на предприятии оптовой торговли.</w:t>
      </w:r>
    </w:p>
    <w:p w:rsidR="00CC21CC" w:rsidRPr="00F11E41" w:rsidRDefault="00CC21CC" w:rsidP="00CC21CC">
      <w:pPr>
        <w:tabs>
          <w:tab w:val="num" w:pos="360"/>
        </w:tabs>
        <w:ind w:left="360" w:hanging="360"/>
        <w:jc w:val="both"/>
        <w:rPr>
          <w:sz w:val="28"/>
          <w:szCs w:val="28"/>
        </w:rPr>
      </w:pPr>
      <w:r w:rsidRPr="00F11E41">
        <w:rPr>
          <w:sz w:val="28"/>
          <w:szCs w:val="28"/>
        </w:rPr>
        <w:t>3. Особенности организации и управления коммерческой деятельностью оптово-посреднических фирм Федеральной Контрактной системы Российской Федерации.</w:t>
      </w:r>
    </w:p>
    <w:p w:rsidR="00CC21CC" w:rsidRPr="00F11E41" w:rsidRDefault="00CC21CC" w:rsidP="00CC21CC">
      <w:pPr>
        <w:tabs>
          <w:tab w:val="num" w:pos="360"/>
        </w:tabs>
        <w:ind w:left="360" w:hanging="360"/>
        <w:jc w:val="both"/>
        <w:rPr>
          <w:sz w:val="28"/>
          <w:szCs w:val="28"/>
        </w:rPr>
      </w:pPr>
      <w:r w:rsidRPr="00F11E41">
        <w:rPr>
          <w:sz w:val="28"/>
          <w:szCs w:val="28"/>
        </w:rPr>
        <w:t>4. Организация и управление коммерческой деятельностью на товарных биржах: практический опыт.</w:t>
      </w:r>
    </w:p>
    <w:p w:rsidR="00CC21CC" w:rsidRPr="00F11E41" w:rsidRDefault="00CC21CC" w:rsidP="00CC21CC">
      <w:pPr>
        <w:tabs>
          <w:tab w:val="num" w:pos="360"/>
        </w:tabs>
        <w:ind w:left="360" w:hanging="360"/>
        <w:jc w:val="both"/>
        <w:rPr>
          <w:sz w:val="28"/>
          <w:szCs w:val="28"/>
        </w:rPr>
      </w:pPr>
      <w:r w:rsidRPr="00F11E41">
        <w:rPr>
          <w:sz w:val="28"/>
          <w:szCs w:val="28"/>
        </w:rPr>
        <w:t>5. Организация и управление коммерческой деятельностью в торговых домах: практический опыт.</w:t>
      </w:r>
    </w:p>
    <w:p w:rsidR="00CC21CC" w:rsidRPr="00F11E41" w:rsidRDefault="00CC21CC" w:rsidP="00CC21CC">
      <w:pPr>
        <w:pStyle w:val="a9"/>
        <w:tabs>
          <w:tab w:val="num" w:pos="360"/>
        </w:tabs>
        <w:spacing w:after="0"/>
        <w:ind w:left="360" w:hanging="360"/>
        <w:rPr>
          <w:sz w:val="28"/>
          <w:szCs w:val="28"/>
        </w:rPr>
      </w:pPr>
      <w:r w:rsidRPr="00F11E41">
        <w:rPr>
          <w:sz w:val="28"/>
          <w:szCs w:val="28"/>
        </w:rPr>
        <w:t>6. Организация и управление коммерческой деятельностью на выставках: практический опыт.</w:t>
      </w:r>
    </w:p>
    <w:p w:rsidR="00CC21CC" w:rsidRPr="00F11E41" w:rsidRDefault="00CC21CC" w:rsidP="00CC21CC">
      <w:pPr>
        <w:pStyle w:val="a9"/>
        <w:tabs>
          <w:tab w:val="num" w:pos="360"/>
        </w:tabs>
        <w:spacing w:after="0"/>
        <w:ind w:left="360" w:hanging="360"/>
        <w:rPr>
          <w:sz w:val="28"/>
          <w:szCs w:val="28"/>
        </w:rPr>
      </w:pPr>
      <w:r w:rsidRPr="00F11E41">
        <w:rPr>
          <w:sz w:val="28"/>
          <w:szCs w:val="28"/>
        </w:rPr>
        <w:t>7. Организация и управление коммерческой деятельностью на ярмарках: практический опыт.</w:t>
      </w:r>
    </w:p>
    <w:p w:rsidR="00CC21CC" w:rsidRPr="00F11E41" w:rsidRDefault="00CC21CC" w:rsidP="00CC21CC">
      <w:pPr>
        <w:pStyle w:val="a9"/>
        <w:tabs>
          <w:tab w:val="num" w:pos="360"/>
        </w:tabs>
        <w:spacing w:after="0"/>
        <w:ind w:left="360" w:hanging="360"/>
        <w:jc w:val="both"/>
        <w:rPr>
          <w:sz w:val="28"/>
          <w:szCs w:val="28"/>
        </w:rPr>
      </w:pPr>
      <w:r w:rsidRPr="00F11E41">
        <w:rPr>
          <w:sz w:val="28"/>
          <w:szCs w:val="28"/>
        </w:rPr>
        <w:t>8. Техника и технология организации и управления коммерческой деятельность на аукционах: практический опыт.</w:t>
      </w:r>
    </w:p>
    <w:p w:rsidR="00CC21CC" w:rsidRPr="00F11E41" w:rsidRDefault="00CC21CC" w:rsidP="00CC21CC">
      <w:pPr>
        <w:pStyle w:val="a9"/>
        <w:tabs>
          <w:tab w:val="num" w:pos="360"/>
        </w:tabs>
        <w:spacing w:after="0"/>
        <w:ind w:left="360" w:hanging="360"/>
        <w:jc w:val="both"/>
        <w:rPr>
          <w:sz w:val="28"/>
          <w:szCs w:val="28"/>
        </w:rPr>
      </w:pPr>
      <w:r w:rsidRPr="00F11E41">
        <w:rPr>
          <w:sz w:val="28"/>
          <w:szCs w:val="28"/>
        </w:rPr>
        <w:t>9. Организация сервиса на предприятии оптовой торговли: практический опыт.</w:t>
      </w:r>
    </w:p>
    <w:p w:rsidR="00CC21CC" w:rsidRPr="00F11E41" w:rsidRDefault="00CC21CC" w:rsidP="00CC21CC">
      <w:pPr>
        <w:pStyle w:val="a9"/>
        <w:tabs>
          <w:tab w:val="num" w:pos="360"/>
        </w:tabs>
        <w:spacing w:after="0"/>
        <w:ind w:left="360" w:hanging="360"/>
        <w:jc w:val="both"/>
        <w:rPr>
          <w:sz w:val="28"/>
          <w:szCs w:val="28"/>
        </w:rPr>
      </w:pPr>
      <w:r w:rsidRPr="00F11E41">
        <w:rPr>
          <w:sz w:val="28"/>
          <w:szCs w:val="28"/>
        </w:rPr>
        <w:t>10. Подготовка торгового персонала для организации оптовых продаж товаров: практический опыт.</w:t>
      </w:r>
    </w:p>
    <w:p w:rsidR="00CC21CC" w:rsidRPr="00F11E41" w:rsidRDefault="00CC21CC" w:rsidP="00CC21CC">
      <w:pPr>
        <w:pStyle w:val="a9"/>
        <w:tabs>
          <w:tab w:val="num" w:pos="360"/>
        </w:tabs>
        <w:spacing w:after="0"/>
        <w:ind w:left="360" w:hanging="360"/>
        <w:rPr>
          <w:sz w:val="28"/>
          <w:szCs w:val="28"/>
        </w:rPr>
      </w:pPr>
      <w:r w:rsidRPr="00F11E41">
        <w:rPr>
          <w:sz w:val="28"/>
          <w:szCs w:val="28"/>
        </w:rPr>
        <w:t>11. Торги как форма соревновательной торговли на рынке товаров: практический опыт.</w:t>
      </w:r>
    </w:p>
    <w:p w:rsidR="00CC21CC" w:rsidRPr="00F11E41" w:rsidRDefault="00CC21CC" w:rsidP="00CC21CC">
      <w:pPr>
        <w:pStyle w:val="a9"/>
        <w:tabs>
          <w:tab w:val="num" w:pos="360"/>
        </w:tabs>
        <w:spacing w:after="0"/>
        <w:ind w:left="360" w:hanging="360"/>
        <w:jc w:val="both"/>
        <w:rPr>
          <w:sz w:val="28"/>
          <w:szCs w:val="28"/>
        </w:rPr>
      </w:pPr>
      <w:r w:rsidRPr="00F11E41">
        <w:rPr>
          <w:sz w:val="28"/>
          <w:szCs w:val="28"/>
        </w:rPr>
        <w:t>12. Организация и развитие оптовой торговли на рынке продовольственных товаров.</w:t>
      </w:r>
    </w:p>
    <w:p w:rsidR="00CC21CC" w:rsidRPr="00F11E41" w:rsidRDefault="00CC21CC" w:rsidP="00CC21CC">
      <w:pPr>
        <w:pStyle w:val="a9"/>
        <w:tabs>
          <w:tab w:val="num" w:pos="360"/>
        </w:tabs>
        <w:spacing w:after="0"/>
        <w:ind w:left="360" w:hanging="360"/>
        <w:rPr>
          <w:sz w:val="28"/>
          <w:szCs w:val="28"/>
        </w:rPr>
      </w:pPr>
      <w:r w:rsidRPr="00F11E41">
        <w:rPr>
          <w:sz w:val="28"/>
          <w:szCs w:val="28"/>
        </w:rPr>
        <w:t xml:space="preserve">13. Технология  </w:t>
      </w:r>
      <w:r w:rsidRPr="00F11E41">
        <w:rPr>
          <w:sz w:val="28"/>
          <w:szCs w:val="28"/>
          <w:lang w:val="en-US"/>
        </w:rPr>
        <w:t>business</w:t>
      </w:r>
      <w:r w:rsidRPr="00F11E41">
        <w:rPr>
          <w:sz w:val="28"/>
          <w:szCs w:val="28"/>
        </w:rPr>
        <w:t xml:space="preserve"> – </w:t>
      </w:r>
      <w:proofErr w:type="spellStart"/>
      <w:r w:rsidRPr="00F11E41">
        <w:rPr>
          <w:sz w:val="28"/>
          <w:szCs w:val="28"/>
          <w:lang w:val="en-US"/>
        </w:rPr>
        <w:t>tu</w:t>
      </w:r>
      <w:proofErr w:type="spellEnd"/>
      <w:r w:rsidRPr="00F11E41">
        <w:rPr>
          <w:sz w:val="28"/>
          <w:szCs w:val="28"/>
        </w:rPr>
        <w:t xml:space="preserve"> – </w:t>
      </w:r>
      <w:r w:rsidRPr="00F11E41">
        <w:rPr>
          <w:sz w:val="28"/>
          <w:szCs w:val="28"/>
          <w:lang w:val="en-US"/>
        </w:rPr>
        <w:t>business</w:t>
      </w:r>
      <w:r w:rsidRPr="00F11E41">
        <w:rPr>
          <w:sz w:val="28"/>
          <w:szCs w:val="28"/>
        </w:rPr>
        <w:t xml:space="preserve"> (</w:t>
      </w:r>
      <w:r w:rsidRPr="00F11E41">
        <w:rPr>
          <w:sz w:val="28"/>
          <w:szCs w:val="28"/>
          <w:lang w:val="en-US"/>
        </w:rPr>
        <w:t>B</w:t>
      </w:r>
      <w:r w:rsidRPr="00F11E41">
        <w:rPr>
          <w:sz w:val="28"/>
          <w:szCs w:val="28"/>
        </w:rPr>
        <w:t>2</w:t>
      </w:r>
      <w:r w:rsidRPr="00F11E41">
        <w:rPr>
          <w:sz w:val="28"/>
          <w:szCs w:val="28"/>
          <w:lang w:val="en-US"/>
        </w:rPr>
        <w:t>B</w:t>
      </w:r>
      <w:r w:rsidRPr="00F11E41">
        <w:rPr>
          <w:sz w:val="28"/>
          <w:szCs w:val="28"/>
        </w:rPr>
        <w:t xml:space="preserve">)  в оптовой торговле товарами народного потребления: практический опыт. </w:t>
      </w:r>
    </w:p>
    <w:p w:rsidR="00CC21CC" w:rsidRPr="00F11E41" w:rsidRDefault="00CC21CC" w:rsidP="00CC21CC">
      <w:pPr>
        <w:pStyle w:val="a9"/>
        <w:tabs>
          <w:tab w:val="num" w:pos="360"/>
        </w:tabs>
        <w:spacing w:after="0"/>
        <w:ind w:left="360" w:hanging="360"/>
        <w:jc w:val="both"/>
        <w:rPr>
          <w:sz w:val="28"/>
          <w:szCs w:val="28"/>
        </w:rPr>
      </w:pPr>
      <w:r w:rsidRPr="00F11E41">
        <w:rPr>
          <w:sz w:val="28"/>
          <w:szCs w:val="28"/>
        </w:rPr>
        <w:t>14. Организация системы прямых продаж товаров предприятием оптовой торговли на потребительском рынке.</w:t>
      </w:r>
    </w:p>
    <w:p w:rsidR="00CC21CC" w:rsidRPr="00F11E41" w:rsidRDefault="00CC21CC" w:rsidP="00CC21CC">
      <w:pPr>
        <w:pStyle w:val="a9"/>
        <w:tabs>
          <w:tab w:val="num" w:pos="360"/>
        </w:tabs>
        <w:spacing w:after="0"/>
        <w:ind w:left="360" w:hanging="360"/>
        <w:jc w:val="both"/>
        <w:rPr>
          <w:sz w:val="28"/>
          <w:szCs w:val="28"/>
        </w:rPr>
      </w:pPr>
      <w:r w:rsidRPr="00F11E41">
        <w:rPr>
          <w:sz w:val="28"/>
          <w:szCs w:val="28"/>
        </w:rPr>
        <w:t>15. Организация и развитие оптовой торговли на рынке непродовольственных товаров.</w:t>
      </w:r>
    </w:p>
    <w:p w:rsidR="00CC21CC" w:rsidRPr="00F11E41" w:rsidRDefault="00CC21CC" w:rsidP="00CC21CC">
      <w:pPr>
        <w:pStyle w:val="a9"/>
        <w:spacing w:after="0"/>
        <w:jc w:val="both"/>
        <w:rPr>
          <w:b/>
          <w:sz w:val="28"/>
          <w:szCs w:val="28"/>
        </w:rPr>
      </w:pPr>
    </w:p>
    <w:p w:rsidR="00CC21CC" w:rsidRPr="00F11E41" w:rsidRDefault="00CC21CC" w:rsidP="00CC21CC">
      <w:pPr>
        <w:pStyle w:val="a9"/>
        <w:spacing w:after="0"/>
        <w:jc w:val="center"/>
        <w:rPr>
          <w:b/>
          <w:sz w:val="28"/>
          <w:szCs w:val="28"/>
        </w:rPr>
      </w:pPr>
      <w:r>
        <w:rPr>
          <w:b/>
          <w:sz w:val="28"/>
          <w:szCs w:val="28"/>
        </w:rPr>
        <w:t>Задачи в экзаменационных билетах:</w:t>
      </w:r>
    </w:p>
    <w:p w:rsidR="00CC21CC" w:rsidRPr="00F11E41" w:rsidRDefault="00CC21CC" w:rsidP="00CC21CC">
      <w:pPr>
        <w:jc w:val="both"/>
        <w:rPr>
          <w:sz w:val="28"/>
          <w:szCs w:val="28"/>
        </w:rPr>
      </w:pPr>
      <w:r w:rsidRPr="00F11E41">
        <w:rPr>
          <w:sz w:val="28"/>
          <w:szCs w:val="28"/>
        </w:rPr>
        <w:t xml:space="preserve">1. Рассчитайте складские затраты на  рубль стоимости товара, если предприятие оптовой торговли имеет  оборот 10 000 тыс. руб. за год, средний  запас товаров на </w:t>
      </w:r>
      <w:r w:rsidRPr="00F11E41">
        <w:rPr>
          <w:sz w:val="28"/>
          <w:szCs w:val="28"/>
        </w:rPr>
        <w:lastRenderedPageBreak/>
        <w:t>складе 1000 тыс. руб., постоянные складские затраты – 1 000 000 тыс. руб. за год, переменные затраты – 5 руб. на рубль стоимости товара.</w:t>
      </w:r>
    </w:p>
    <w:p w:rsidR="00CC21CC" w:rsidRPr="00F11E41" w:rsidRDefault="00CC21CC" w:rsidP="00CC21CC">
      <w:pPr>
        <w:jc w:val="both"/>
        <w:rPr>
          <w:sz w:val="28"/>
          <w:szCs w:val="28"/>
        </w:rPr>
      </w:pPr>
      <w:r w:rsidRPr="00F11E41">
        <w:rPr>
          <w:sz w:val="28"/>
          <w:szCs w:val="28"/>
        </w:rPr>
        <w:t>2. Рассчитайте складские затраты на  рубль стоимости товара, если на предприятии оптовой торговли имеет  товарооборот 20 000 тыс. руб. за год, средний  запас товаров на складе 1000 тыс. руб., постоянные складские затраты – 1 000 000 тыс. руб. за год, переменные затраты – 5 руб. на рубль стоимости товара.</w:t>
      </w:r>
    </w:p>
    <w:p w:rsidR="00CC21CC" w:rsidRPr="00F11E41" w:rsidRDefault="00CC21CC" w:rsidP="00CC21CC">
      <w:pPr>
        <w:jc w:val="both"/>
        <w:rPr>
          <w:sz w:val="28"/>
          <w:szCs w:val="28"/>
        </w:rPr>
      </w:pPr>
      <w:r w:rsidRPr="00F11E41">
        <w:rPr>
          <w:sz w:val="28"/>
          <w:szCs w:val="28"/>
        </w:rPr>
        <w:t>3</w:t>
      </w:r>
      <w:proofErr w:type="gramStart"/>
      <w:r w:rsidRPr="00F11E41">
        <w:rPr>
          <w:sz w:val="28"/>
          <w:szCs w:val="28"/>
        </w:rPr>
        <w:t xml:space="preserve"> Р</w:t>
      </w:r>
      <w:proofErr w:type="gramEnd"/>
      <w:r w:rsidRPr="00F11E41">
        <w:rPr>
          <w:sz w:val="28"/>
          <w:szCs w:val="28"/>
        </w:rPr>
        <w:t>ассчитайте складские затраты на  рубль стоимости товара, если на предприятии оптовой торговли имеет  товарооборот 30 000 тыс. руб. за год, средний  запас товаров на складе 1000 тыс. руб., постоянные складские затраты – 1 000 000 тыс. руб. за год, переменные затраты – 5 руб. на рубль стоимости товара.</w:t>
      </w:r>
    </w:p>
    <w:p w:rsidR="00CC21CC" w:rsidRPr="00F11E41" w:rsidRDefault="00CC21CC" w:rsidP="00CC21CC">
      <w:pPr>
        <w:jc w:val="both"/>
        <w:rPr>
          <w:sz w:val="28"/>
          <w:szCs w:val="28"/>
        </w:rPr>
      </w:pPr>
      <w:r w:rsidRPr="00F11E41">
        <w:rPr>
          <w:sz w:val="28"/>
          <w:szCs w:val="28"/>
        </w:rPr>
        <w:t>4. Рассчитайте складские затраты на  рубль стоимости товара, если на предприятии оптовой торговли имеет  товарооборот 40 000 тыс. руб. за год, средний  запас товаров на складе 1000 тыс. руб., постоянные складские затраты – 1 000 000 тыс. руб. за год, переменные затраты – 5 руб. на рубль стоимости товара.</w:t>
      </w:r>
    </w:p>
    <w:p w:rsidR="00CC21CC" w:rsidRPr="00F11E41" w:rsidRDefault="00CC21CC" w:rsidP="00CC21CC">
      <w:pPr>
        <w:jc w:val="both"/>
        <w:rPr>
          <w:sz w:val="28"/>
          <w:szCs w:val="28"/>
        </w:rPr>
      </w:pPr>
      <w:r w:rsidRPr="00F11E41">
        <w:rPr>
          <w:sz w:val="28"/>
          <w:szCs w:val="28"/>
        </w:rPr>
        <w:t>5. Рассчитайте затраты на оплату процентов за хранящиеся на складе товары, оплаченные с помощью кредита,  на стоимость складских запасов, если заготовительная цена за единицу продукции равна 500 руб., годовая процентная ставка за кредит – 25 %, оборачиваемость складских запасов – 10 оборотов в год, средний складской запас за год – 1000 единиц продукции.</w:t>
      </w:r>
    </w:p>
    <w:p w:rsidR="00CC21CC" w:rsidRPr="00F11E41" w:rsidRDefault="00CC21CC" w:rsidP="00CC21CC">
      <w:pPr>
        <w:jc w:val="both"/>
        <w:rPr>
          <w:sz w:val="28"/>
          <w:szCs w:val="28"/>
        </w:rPr>
      </w:pPr>
      <w:r w:rsidRPr="00F11E41">
        <w:rPr>
          <w:sz w:val="28"/>
          <w:szCs w:val="28"/>
        </w:rPr>
        <w:t>6. Рассчитайте затраты на оплату процентов за хранящиеся на складе товары, оплаченные с помощью кредита,  на стоимость складских запасов, если заготовительная цена за единицу продукции равна 500 руб., годовая процентная ставка за кредит – 25 %, оборачиваемость складских запасов – 20 оборотов в год, средний складской запас за год – 1000 единиц продукции.</w:t>
      </w:r>
    </w:p>
    <w:p w:rsidR="00CC21CC" w:rsidRPr="00F11E41" w:rsidRDefault="00CC21CC" w:rsidP="00CC21CC">
      <w:pPr>
        <w:jc w:val="both"/>
        <w:rPr>
          <w:sz w:val="28"/>
          <w:szCs w:val="28"/>
        </w:rPr>
      </w:pPr>
      <w:r w:rsidRPr="00F11E41">
        <w:rPr>
          <w:sz w:val="28"/>
          <w:szCs w:val="28"/>
        </w:rPr>
        <w:t>7. Рассчитайте затраты на оплату процентов за хранящиеся на складе товары, оплаченные с помощью кредита,  на стоимость складских запасов, если заготовительная цена за единицу продукции равна 500 руб., годовая процентная ставка за кредит – 25 %, оборачиваемость складских запасов – 50 оборотов в год, средний складской запас за год – 1000 единиц продукции.</w:t>
      </w:r>
    </w:p>
    <w:p w:rsidR="00CC21CC" w:rsidRPr="00F11E41" w:rsidRDefault="00CC21CC" w:rsidP="00CC21CC">
      <w:pPr>
        <w:jc w:val="both"/>
        <w:rPr>
          <w:sz w:val="28"/>
          <w:szCs w:val="28"/>
        </w:rPr>
      </w:pPr>
      <w:r w:rsidRPr="00F11E41">
        <w:rPr>
          <w:sz w:val="28"/>
          <w:szCs w:val="28"/>
        </w:rPr>
        <w:t>8. Распределите общие  (накладные) затраты на предприятии за год, исходя из практики оптовой торговли: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3741"/>
        <w:gridCol w:w="3118"/>
      </w:tblGrid>
      <w:tr w:rsidR="00CC21CC" w:rsidRPr="00F11E41" w:rsidTr="00E61D4D">
        <w:tc>
          <w:tcPr>
            <w:tcW w:w="2321" w:type="dxa"/>
          </w:tcPr>
          <w:p w:rsidR="00CC21CC" w:rsidRPr="00F11E41" w:rsidRDefault="00CC21CC" w:rsidP="00E61D4D">
            <w:pPr>
              <w:jc w:val="both"/>
              <w:rPr>
                <w:sz w:val="28"/>
                <w:szCs w:val="28"/>
              </w:rPr>
            </w:pPr>
            <w:r w:rsidRPr="00F11E41">
              <w:rPr>
                <w:sz w:val="28"/>
                <w:szCs w:val="28"/>
              </w:rPr>
              <w:t>Виды затрат</w:t>
            </w:r>
          </w:p>
        </w:tc>
        <w:tc>
          <w:tcPr>
            <w:tcW w:w="3741" w:type="dxa"/>
          </w:tcPr>
          <w:p w:rsidR="00CC21CC" w:rsidRPr="00F11E41" w:rsidRDefault="00CC21CC" w:rsidP="00E61D4D">
            <w:pPr>
              <w:jc w:val="center"/>
              <w:rPr>
                <w:sz w:val="28"/>
                <w:szCs w:val="28"/>
              </w:rPr>
            </w:pPr>
            <w:r w:rsidRPr="00F11E41">
              <w:rPr>
                <w:sz w:val="28"/>
                <w:szCs w:val="28"/>
              </w:rPr>
              <w:t>Основа распределения (показатели, счета)</w:t>
            </w:r>
          </w:p>
        </w:tc>
        <w:tc>
          <w:tcPr>
            <w:tcW w:w="3118" w:type="dxa"/>
          </w:tcPr>
          <w:p w:rsidR="00CC21CC" w:rsidRPr="00F11E41" w:rsidRDefault="00CC21CC" w:rsidP="00E61D4D">
            <w:pPr>
              <w:jc w:val="both"/>
              <w:rPr>
                <w:sz w:val="28"/>
                <w:szCs w:val="28"/>
              </w:rPr>
            </w:pPr>
            <w:r w:rsidRPr="00F11E41">
              <w:rPr>
                <w:sz w:val="28"/>
                <w:szCs w:val="28"/>
              </w:rPr>
              <w:t>Удельный вес, в процентах товарообороту</w:t>
            </w:r>
          </w:p>
        </w:tc>
      </w:tr>
      <w:tr w:rsidR="00CC21CC" w:rsidRPr="00F11E41" w:rsidTr="00E61D4D">
        <w:tc>
          <w:tcPr>
            <w:tcW w:w="2321" w:type="dxa"/>
          </w:tcPr>
          <w:p w:rsidR="00CC21CC" w:rsidRPr="00F11E41" w:rsidRDefault="00CC21CC" w:rsidP="00E61D4D">
            <w:pPr>
              <w:jc w:val="both"/>
              <w:rPr>
                <w:sz w:val="28"/>
                <w:szCs w:val="28"/>
              </w:rPr>
            </w:pPr>
            <w:r w:rsidRPr="00F11E41">
              <w:rPr>
                <w:sz w:val="28"/>
                <w:szCs w:val="28"/>
              </w:rPr>
              <w:t>Транспорт</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2321" w:type="dxa"/>
          </w:tcPr>
          <w:p w:rsidR="00CC21CC" w:rsidRPr="00F11E41" w:rsidRDefault="00CC21CC" w:rsidP="00E61D4D">
            <w:pPr>
              <w:jc w:val="both"/>
              <w:rPr>
                <w:sz w:val="28"/>
                <w:szCs w:val="28"/>
              </w:rPr>
            </w:pPr>
            <w:r w:rsidRPr="00F11E41">
              <w:rPr>
                <w:sz w:val="28"/>
                <w:szCs w:val="28"/>
              </w:rPr>
              <w:t>Электроэнергия</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2321" w:type="dxa"/>
          </w:tcPr>
          <w:p w:rsidR="00CC21CC" w:rsidRPr="00F11E41" w:rsidRDefault="00CC21CC" w:rsidP="00E61D4D">
            <w:pPr>
              <w:jc w:val="both"/>
              <w:rPr>
                <w:sz w:val="28"/>
                <w:szCs w:val="28"/>
              </w:rPr>
            </w:pPr>
            <w:r w:rsidRPr="00F11E41">
              <w:rPr>
                <w:sz w:val="28"/>
                <w:szCs w:val="28"/>
              </w:rPr>
              <w:t>Зарплата</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2321" w:type="dxa"/>
          </w:tcPr>
          <w:p w:rsidR="00CC21CC" w:rsidRPr="00F11E41" w:rsidRDefault="00CC21CC" w:rsidP="00E61D4D">
            <w:pPr>
              <w:jc w:val="both"/>
              <w:rPr>
                <w:sz w:val="28"/>
                <w:szCs w:val="28"/>
              </w:rPr>
            </w:pPr>
            <w:r w:rsidRPr="00F11E41">
              <w:rPr>
                <w:sz w:val="28"/>
                <w:szCs w:val="28"/>
              </w:rPr>
              <w:t>Ремонт</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w:t>
            </w:r>
          </w:p>
        </w:tc>
      </w:tr>
      <w:tr w:rsidR="00CC21CC" w:rsidRPr="00F11E41" w:rsidTr="00E61D4D">
        <w:trPr>
          <w:trHeight w:val="649"/>
        </w:trPr>
        <w:tc>
          <w:tcPr>
            <w:tcW w:w="2321" w:type="dxa"/>
          </w:tcPr>
          <w:p w:rsidR="00CC21CC" w:rsidRPr="00F11E41" w:rsidRDefault="00CC21CC" w:rsidP="00E61D4D">
            <w:pPr>
              <w:jc w:val="both"/>
              <w:rPr>
                <w:sz w:val="28"/>
                <w:szCs w:val="28"/>
              </w:rPr>
            </w:pPr>
            <w:r w:rsidRPr="00F11E41">
              <w:rPr>
                <w:sz w:val="28"/>
                <w:szCs w:val="28"/>
              </w:rPr>
              <w:t>Амортизационные начисления</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2321" w:type="dxa"/>
          </w:tcPr>
          <w:p w:rsidR="00CC21CC" w:rsidRPr="00F11E41" w:rsidRDefault="00CC21CC" w:rsidP="00E61D4D">
            <w:pPr>
              <w:jc w:val="both"/>
              <w:rPr>
                <w:sz w:val="28"/>
                <w:szCs w:val="28"/>
              </w:rPr>
            </w:pPr>
            <w:r w:rsidRPr="00F11E41">
              <w:rPr>
                <w:sz w:val="28"/>
                <w:szCs w:val="28"/>
              </w:rPr>
              <w:t>Проценты за кредит</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2321" w:type="dxa"/>
          </w:tcPr>
          <w:p w:rsidR="00CC21CC" w:rsidRPr="00F11E41" w:rsidRDefault="00CC21CC" w:rsidP="00E61D4D">
            <w:pPr>
              <w:jc w:val="both"/>
              <w:rPr>
                <w:sz w:val="28"/>
                <w:szCs w:val="28"/>
              </w:rPr>
            </w:pPr>
            <w:r w:rsidRPr="00F11E41">
              <w:rPr>
                <w:sz w:val="28"/>
                <w:szCs w:val="28"/>
              </w:rPr>
              <w:lastRenderedPageBreak/>
              <w:t>Всего</w:t>
            </w:r>
          </w:p>
        </w:tc>
        <w:tc>
          <w:tcPr>
            <w:tcW w:w="3741" w:type="dxa"/>
          </w:tcPr>
          <w:p w:rsidR="00CC21CC" w:rsidRPr="00F11E41" w:rsidRDefault="00CC21CC" w:rsidP="00E61D4D">
            <w:pPr>
              <w:jc w:val="both"/>
              <w:rPr>
                <w:sz w:val="28"/>
                <w:szCs w:val="28"/>
              </w:rPr>
            </w:pPr>
          </w:p>
        </w:tc>
        <w:tc>
          <w:tcPr>
            <w:tcW w:w="3118" w:type="dxa"/>
          </w:tcPr>
          <w:p w:rsidR="00CC21CC" w:rsidRPr="00F11E41" w:rsidRDefault="00CC21CC" w:rsidP="00E61D4D">
            <w:pPr>
              <w:jc w:val="center"/>
              <w:rPr>
                <w:sz w:val="28"/>
                <w:szCs w:val="28"/>
              </w:rPr>
            </w:pPr>
            <w:r w:rsidRPr="00F11E41">
              <w:rPr>
                <w:sz w:val="28"/>
                <w:szCs w:val="28"/>
              </w:rPr>
              <w:t>50</w:t>
            </w:r>
          </w:p>
        </w:tc>
      </w:tr>
    </w:tbl>
    <w:p w:rsidR="00CC21CC" w:rsidRPr="00F11E41" w:rsidRDefault="00CC21CC" w:rsidP="00CC21CC">
      <w:pPr>
        <w:jc w:val="both"/>
        <w:rPr>
          <w:sz w:val="28"/>
          <w:szCs w:val="28"/>
        </w:rPr>
      </w:pPr>
      <w:r w:rsidRPr="00F11E41">
        <w:rPr>
          <w:sz w:val="28"/>
          <w:szCs w:val="28"/>
        </w:rPr>
        <w:t>9. Рассчитайте прибыль по группам товаров на предприятия оптовой торговли. Сделайте вывод о рентабельности их хранения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CC21CC" w:rsidRPr="00F11E41" w:rsidTr="00E61D4D">
        <w:trPr>
          <w:cantSplit/>
        </w:trPr>
        <w:tc>
          <w:tcPr>
            <w:tcW w:w="1857" w:type="dxa"/>
            <w:vMerge w:val="restart"/>
          </w:tcPr>
          <w:p w:rsidR="00CC21CC" w:rsidRPr="00F11E41" w:rsidRDefault="00CC21CC" w:rsidP="00E61D4D">
            <w:pPr>
              <w:jc w:val="both"/>
              <w:rPr>
                <w:sz w:val="28"/>
                <w:szCs w:val="28"/>
              </w:rPr>
            </w:pPr>
            <w:r w:rsidRPr="00F11E41">
              <w:rPr>
                <w:sz w:val="28"/>
                <w:szCs w:val="28"/>
              </w:rPr>
              <w:t>Показатели</w:t>
            </w:r>
          </w:p>
        </w:tc>
        <w:tc>
          <w:tcPr>
            <w:tcW w:w="3714" w:type="dxa"/>
            <w:gridSpan w:val="2"/>
          </w:tcPr>
          <w:p w:rsidR="00CC21CC" w:rsidRPr="00F11E41" w:rsidRDefault="00CC21CC" w:rsidP="00E61D4D">
            <w:pPr>
              <w:jc w:val="center"/>
              <w:rPr>
                <w:sz w:val="28"/>
                <w:szCs w:val="28"/>
              </w:rPr>
            </w:pPr>
            <w:r w:rsidRPr="00F11E41">
              <w:rPr>
                <w:sz w:val="28"/>
                <w:szCs w:val="28"/>
              </w:rPr>
              <w:t>Быстрозамороженные продукты</w:t>
            </w:r>
          </w:p>
        </w:tc>
        <w:tc>
          <w:tcPr>
            <w:tcW w:w="3714" w:type="dxa"/>
            <w:gridSpan w:val="2"/>
          </w:tcPr>
          <w:p w:rsidR="00CC21CC" w:rsidRPr="00F11E41" w:rsidRDefault="00CC21CC" w:rsidP="00E61D4D">
            <w:pPr>
              <w:jc w:val="center"/>
              <w:rPr>
                <w:sz w:val="28"/>
                <w:szCs w:val="28"/>
              </w:rPr>
            </w:pPr>
            <w:r w:rsidRPr="00F11E41">
              <w:rPr>
                <w:sz w:val="28"/>
                <w:szCs w:val="28"/>
              </w:rPr>
              <w:t>Бакалейные товары</w:t>
            </w:r>
          </w:p>
        </w:tc>
      </w:tr>
      <w:tr w:rsidR="00CC21CC" w:rsidRPr="00F11E41" w:rsidTr="00E61D4D">
        <w:trPr>
          <w:cantSplit/>
        </w:trPr>
        <w:tc>
          <w:tcPr>
            <w:tcW w:w="1857" w:type="dxa"/>
            <w:vMerge/>
          </w:tcPr>
          <w:p w:rsidR="00CC21CC" w:rsidRPr="00F11E41" w:rsidRDefault="00CC21CC" w:rsidP="00E61D4D">
            <w:pPr>
              <w:jc w:val="both"/>
              <w:rPr>
                <w:sz w:val="28"/>
                <w:szCs w:val="28"/>
              </w:rPr>
            </w:pPr>
          </w:p>
        </w:tc>
        <w:tc>
          <w:tcPr>
            <w:tcW w:w="1857" w:type="dxa"/>
          </w:tcPr>
          <w:p w:rsidR="00CC21CC" w:rsidRPr="00F11E41" w:rsidRDefault="00CC21CC" w:rsidP="00E61D4D">
            <w:pPr>
              <w:jc w:val="center"/>
              <w:rPr>
                <w:sz w:val="28"/>
                <w:szCs w:val="28"/>
              </w:rPr>
            </w:pPr>
            <w:proofErr w:type="spellStart"/>
            <w:r w:rsidRPr="00F11E41">
              <w:rPr>
                <w:sz w:val="28"/>
                <w:szCs w:val="28"/>
              </w:rPr>
              <w:t>Ден</w:t>
            </w:r>
            <w:proofErr w:type="spellEnd"/>
            <w:r w:rsidRPr="00F11E41">
              <w:rPr>
                <w:sz w:val="28"/>
                <w:szCs w:val="28"/>
              </w:rPr>
              <w:t xml:space="preserve">. </w:t>
            </w:r>
            <w:proofErr w:type="spellStart"/>
            <w:proofErr w:type="gramStart"/>
            <w:r w:rsidRPr="00F11E41">
              <w:rPr>
                <w:sz w:val="28"/>
                <w:szCs w:val="28"/>
              </w:rPr>
              <w:t>ед</w:t>
            </w:r>
            <w:proofErr w:type="spellEnd"/>
            <w:proofErr w:type="gramEnd"/>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proofErr w:type="spellStart"/>
            <w:r w:rsidRPr="00F11E41">
              <w:rPr>
                <w:sz w:val="28"/>
                <w:szCs w:val="28"/>
              </w:rPr>
              <w:t>Ден</w:t>
            </w:r>
            <w:proofErr w:type="spellEnd"/>
            <w:r w:rsidRPr="00F11E41">
              <w:rPr>
                <w:sz w:val="28"/>
                <w:szCs w:val="28"/>
              </w:rPr>
              <w:t>. ед.</w:t>
            </w:r>
          </w:p>
        </w:tc>
        <w:tc>
          <w:tcPr>
            <w:tcW w:w="1857"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1857" w:type="dxa"/>
          </w:tcPr>
          <w:p w:rsidR="00CC21CC" w:rsidRPr="00F11E41" w:rsidRDefault="00CC21CC" w:rsidP="00E61D4D">
            <w:pPr>
              <w:jc w:val="both"/>
              <w:rPr>
                <w:sz w:val="28"/>
                <w:szCs w:val="28"/>
              </w:rPr>
            </w:pPr>
            <w:r w:rsidRPr="00F11E41">
              <w:rPr>
                <w:sz w:val="28"/>
                <w:szCs w:val="28"/>
              </w:rPr>
              <w:t>Оборот</w:t>
            </w:r>
          </w:p>
        </w:tc>
        <w:tc>
          <w:tcPr>
            <w:tcW w:w="1857" w:type="dxa"/>
          </w:tcPr>
          <w:p w:rsidR="00CC21CC" w:rsidRPr="00F11E41" w:rsidRDefault="00CC21CC" w:rsidP="00E61D4D">
            <w:pPr>
              <w:jc w:val="center"/>
              <w:rPr>
                <w:sz w:val="28"/>
                <w:szCs w:val="28"/>
              </w:rPr>
            </w:pPr>
            <w:r w:rsidRPr="00F11E41">
              <w:rPr>
                <w:sz w:val="28"/>
                <w:szCs w:val="28"/>
              </w:rPr>
              <w:t>20 000</w:t>
            </w:r>
          </w:p>
        </w:tc>
        <w:tc>
          <w:tcPr>
            <w:tcW w:w="1857" w:type="dxa"/>
          </w:tcPr>
          <w:p w:rsidR="00CC21CC" w:rsidRPr="00F11E41" w:rsidRDefault="00CC21CC" w:rsidP="00E61D4D">
            <w:pPr>
              <w:jc w:val="center"/>
              <w:rPr>
                <w:sz w:val="28"/>
                <w:szCs w:val="28"/>
              </w:rPr>
            </w:pPr>
            <w:r w:rsidRPr="00F11E41">
              <w:rPr>
                <w:sz w:val="28"/>
                <w:szCs w:val="28"/>
              </w:rPr>
              <w:t>100</w:t>
            </w:r>
          </w:p>
        </w:tc>
        <w:tc>
          <w:tcPr>
            <w:tcW w:w="1857" w:type="dxa"/>
          </w:tcPr>
          <w:p w:rsidR="00CC21CC" w:rsidRPr="00F11E41" w:rsidRDefault="00CC21CC" w:rsidP="00E61D4D">
            <w:pPr>
              <w:jc w:val="center"/>
              <w:rPr>
                <w:sz w:val="28"/>
                <w:szCs w:val="28"/>
              </w:rPr>
            </w:pPr>
            <w:r w:rsidRPr="00F11E41">
              <w:rPr>
                <w:sz w:val="28"/>
                <w:szCs w:val="28"/>
              </w:rPr>
              <w:t>10 000</w:t>
            </w:r>
          </w:p>
        </w:tc>
        <w:tc>
          <w:tcPr>
            <w:tcW w:w="1857" w:type="dxa"/>
          </w:tcPr>
          <w:p w:rsidR="00CC21CC" w:rsidRPr="00F11E41" w:rsidRDefault="00CC21CC" w:rsidP="00E61D4D">
            <w:pPr>
              <w:jc w:val="center"/>
              <w:rPr>
                <w:sz w:val="28"/>
                <w:szCs w:val="28"/>
              </w:rPr>
            </w:pPr>
            <w:r w:rsidRPr="00F11E41">
              <w:rPr>
                <w:sz w:val="28"/>
                <w:szCs w:val="28"/>
              </w:rPr>
              <w:t>100</w:t>
            </w:r>
          </w:p>
        </w:tc>
      </w:tr>
      <w:tr w:rsidR="00CC21CC" w:rsidRPr="00F11E41" w:rsidTr="00E61D4D">
        <w:tc>
          <w:tcPr>
            <w:tcW w:w="1857" w:type="dxa"/>
          </w:tcPr>
          <w:p w:rsidR="00CC21CC" w:rsidRPr="00F11E41" w:rsidRDefault="00CC21CC" w:rsidP="00E61D4D">
            <w:pPr>
              <w:jc w:val="both"/>
              <w:rPr>
                <w:sz w:val="28"/>
                <w:szCs w:val="28"/>
              </w:rPr>
            </w:pPr>
            <w:r w:rsidRPr="00F11E41">
              <w:rPr>
                <w:sz w:val="28"/>
                <w:szCs w:val="28"/>
              </w:rPr>
              <w:t>Стоимость товаров при закупке</w:t>
            </w:r>
          </w:p>
        </w:tc>
        <w:tc>
          <w:tcPr>
            <w:tcW w:w="1857" w:type="dxa"/>
          </w:tcPr>
          <w:p w:rsidR="00CC21CC" w:rsidRPr="00F11E41" w:rsidRDefault="00CC21CC" w:rsidP="00E61D4D">
            <w:pPr>
              <w:jc w:val="center"/>
              <w:rPr>
                <w:sz w:val="28"/>
                <w:szCs w:val="28"/>
              </w:rPr>
            </w:pPr>
            <w:r w:rsidRPr="00F11E41">
              <w:rPr>
                <w:sz w:val="28"/>
                <w:szCs w:val="28"/>
              </w:rPr>
              <w:t>5000</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5000</w:t>
            </w:r>
          </w:p>
        </w:tc>
        <w:tc>
          <w:tcPr>
            <w:tcW w:w="1857"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1857" w:type="dxa"/>
          </w:tcPr>
          <w:p w:rsidR="00CC21CC" w:rsidRPr="00F11E41" w:rsidRDefault="00CC21CC" w:rsidP="00E61D4D">
            <w:pPr>
              <w:jc w:val="both"/>
              <w:rPr>
                <w:sz w:val="28"/>
                <w:szCs w:val="28"/>
              </w:rPr>
            </w:pPr>
            <w:r w:rsidRPr="00F11E41">
              <w:rPr>
                <w:sz w:val="28"/>
                <w:szCs w:val="28"/>
              </w:rPr>
              <w:t>Валовая прибыль</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1857" w:type="dxa"/>
          </w:tcPr>
          <w:p w:rsidR="00CC21CC" w:rsidRPr="00F11E41" w:rsidRDefault="00CC21CC" w:rsidP="00E61D4D">
            <w:pPr>
              <w:jc w:val="both"/>
              <w:rPr>
                <w:sz w:val="28"/>
                <w:szCs w:val="28"/>
              </w:rPr>
            </w:pPr>
            <w:r w:rsidRPr="00F11E41">
              <w:rPr>
                <w:sz w:val="28"/>
                <w:szCs w:val="28"/>
              </w:rPr>
              <w:t>Общие затраты</w:t>
            </w:r>
          </w:p>
        </w:tc>
        <w:tc>
          <w:tcPr>
            <w:tcW w:w="1857" w:type="dxa"/>
          </w:tcPr>
          <w:p w:rsidR="00CC21CC" w:rsidRPr="00F11E41" w:rsidRDefault="00CC21CC" w:rsidP="00E61D4D">
            <w:pPr>
              <w:jc w:val="center"/>
              <w:rPr>
                <w:sz w:val="28"/>
                <w:szCs w:val="28"/>
              </w:rPr>
            </w:pPr>
            <w:r w:rsidRPr="00F11E41">
              <w:rPr>
                <w:sz w:val="28"/>
                <w:szCs w:val="28"/>
              </w:rPr>
              <w:t>10 000</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4000</w:t>
            </w:r>
          </w:p>
        </w:tc>
        <w:tc>
          <w:tcPr>
            <w:tcW w:w="1857"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1857" w:type="dxa"/>
          </w:tcPr>
          <w:p w:rsidR="00CC21CC" w:rsidRPr="00F11E41" w:rsidRDefault="00CC21CC" w:rsidP="00E61D4D">
            <w:pPr>
              <w:jc w:val="both"/>
              <w:rPr>
                <w:sz w:val="28"/>
                <w:szCs w:val="28"/>
              </w:rPr>
            </w:pPr>
            <w:r w:rsidRPr="00F11E41">
              <w:rPr>
                <w:sz w:val="28"/>
                <w:szCs w:val="28"/>
              </w:rPr>
              <w:t>Прибыль по группе товаров</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w:t>
            </w:r>
          </w:p>
        </w:tc>
        <w:tc>
          <w:tcPr>
            <w:tcW w:w="1857" w:type="dxa"/>
          </w:tcPr>
          <w:p w:rsidR="00CC21CC" w:rsidRPr="00F11E41" w:rsidRDefault="00CC21CC" w:rsidP="00E61D4D">
            <w:pPr>
              <w:jc w:val="center"/>
              <w:rPr>
                <w:sz w:val="28"/>
                <w:szCs w:val="28"/>
              </w:rPr>
            </w:pPr>
            <w:r w:rsidRPr="00F11E41">
              <w:rPr>
                <w:sz w:val="28"/>
                <w:szCs w:val="28"/>
              </w:rPr>
              <w:t>…</w:t>
            </w:r>
          </w:p>
        </w:tc>
      </w:tr>
    </w:tbl>
    <w:p w:rsidR="00CC21CC" w:rsidRPr="00F11E41" w:rsidRDefault="00CC21CC" w:rsidP="00CC21CC">
      <w:pPr>
        <w:jc w:val="both"/>
        <w:rPr>
          <w:sz w:val="28"/>
          <w:szCs w:val="28"/>
        </w:rPr>
      </w:pPr>
    </w:p>
    <w:p w:rsidR="00CC21CC" w:rsidRPr="00F11E41" w:rsidRDefault="00CC21CC" w:rsidP="00CC21CC">
      <w:pPr>
        <w:jc w:val="both"/>
        <w:rPr>
          <w:sz w:val="28"/>
          <w:szCs w:val="28"/>
        </w:rPr>
      </w:pPr>
      <w:r w:rsidRPr="00F11E41">
        <w:rPr>
          <w:sz w:val="28"/>
          <w:szCs w:val="28"/>
        </w:rPr>
        <w:t xml:space="preserve">10. </w:t>
      </w:r>
      <w:proofErr w:type="gramStart"/>
      <w:r w:rsidRPr="00F11E41">
        <w:rPr>
          <w:sz w:val="28"/>
          <w:szCs w:val="28"/>
        </w:rPr>
        <w:t>Определите оптовую цену товара, если на предприятии оптовой торговли в прошедшем году были следующие показатели работы:  товарооборот 20 млн. руб., стоимость товара при закупке – 5 млн. руб., затраты – 13 млн. руб., прибыль – 2 млн. руб., заготовительная цена – 500 руб. за единицу продукции.</w:t>
      </w:r>
      <w:proofErr w:type="gramEnd"/>
      <w:r w:rsidRPr="00F11E41">
        <w:rPr>
          <w:sz w:val="28"/>
          <w:szCs w:val="28"/>
        </w:rPr>
        <w:t xml:space="preserve"> Показатели деятельности в текущем году планируются  без изменений.</w:t>
      </w:r>
    </w:p>
    <w:p w:rsidR="00CC21CC" w:rsidRPr="00F11E41" w:rsidRDefault="00CC21CC" w:rsidP="00CC21CC">
      <w:pPr>
        <w:jc w:val="both"/>
        <w:rPr>
          <w:sz w:val="28"/>
          <w:szCs w:val="28"/>
        </w:rPr>
      </w:pPr>
      <w:r w:rsidRPr="00F11E41">
        <w:rPr>
          <w:sz w:val="28"/>
          <w:szCs w:val="28"/>
        </w:rPr>
        <w:t xml:space="preserve">11. </w:t>
      </w:r>
      <w:proofErr w:type="gramStart"/>
      <w:r w:rsidRPr="00F11E41">
        <w:rPr>
          <w:sz w:val="28"/>
          <w:szCs w:val="28"/>
        </w:rPr>
        <w:t>Определите оптовую цену товара, если на предприятии оптовой торговли в прошедшем году  были следующие показатели работы:  товарооборот 20 млн. руб., стоимость товара при закупке – 5 млн. руб., затраты – 13 млн. руб., прибыль – 2 млн. руб., заготовительная цена – 500 руб. за единицу продукции.</w:t>
      </w:r>
      <w:proofErr w:type="gramEnd"/>
      <w:r w:rsidRPr="00F11E41">
        <w:rPr>
          <w:sz w:val="28"/>
          <w:szCs w:val="28"/>
        </w:rPr>
        <w:t xml:space="preserve"> Однако  в текущем году поставлена цель затраты снизить до 10 млн. руб., прибыль увеличить в двое – до 4 млн. руб.</w:t>
      </w:r>
    </w:p>
    <w:p w:rsidR="00CC21CC" w:rsidRPr="00F11E41" w:rsidRDefault="00CC21CC" w:rsidP="00CC21CC">
      <w:pPr>
        <w:jc w:val="both"/>
        <w:rPr>
          <w:sz w:val="28"/>
          <w:szCs w:val="28"/>
        </w:rPr>
      </w:pPr>
      <w:r w:rsidRPr="00F11E41">
        <w:rPr>
          <w:sz w:val="28"/>
          <w:szCs w:val="28"/>
        </w:rPr>
        <w:t xml:space="preserve">12. </w:t>
      </w:r>
      <w:proofErr w:type="gramStart"/>
      <w:r w:rsidRPr="00F11E41">
        <w:rPr>
          <w:sz w:val="28"/>
          <w:szCs w:val="28"/>
        </w:rPr>
        <w:t>Определите оптовую цену товара, если на предприятии оптовой торговли в прошедшем году  были следующие показатели работы:  товарооборот 20 млн. руб., стоимость товара при закупке – 5 млн. руб., затраты – 13 млн. руб., прибыль – 2 млн. руб., заготовительная цена – 500 руб. за единицу продукции.</w:t>
      </w:r>
      <w:proofErr w:type="gramEnd"/>
      <w:r w:rsidRPr="00F11E41">
        <w:rPr>
          <w:sz w:val="28"/>
          <w:szCs w:val="28"/>
        </w:rPr>
        <w:t xml:space="preserve"> Однако  в текущем году поставлена цель - прибыль увеличить в два раза  – до 4 млн. руб.</w:t>
      </w:r>
    </w:p>
    <w:p w:rsidR="00CC21CC" w:rsidRPr="00F11E41" w:rsidRDefault="00CC21CC" w:rsidP="00CC21CC">
      <w:pPr>
        <w:jc w:val="both"/>
        <w:rPr>
          <w:sz w:val="28"/>
          <w:szCs w:val="28"/>
        </w:rPr>
      </w:pPr>
      <w:r w:rsidRPr="00F11E41">
        <w:rPr>
          <w:sz w:val="28"/>
          <w:szCs w:val="28"/>
        </w:rPr>
        <w:t>13. Определите результаты деятельности предприятия оптовой торговли по товарам в рублях за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1806"/>
      </w:tblGrid>
      <w:tr w:rsidR="00CC21CC" w:rsidRPr="00F11E41" w:rsidTr="00E61D4D">
        <w:tc>
          <w:tcPr>
            <w:tcW w:w="5070" w:type="dxa"/>
          </w:tcPr>
          <w:p w:rsidR="00CC21CC" w:rsidRPr="00F11E41" w:rsidRDefault="00CC21CC" w:rsidP="00E61D4D">
            <w:pPr>
              <w:jc w:val="both"/>
              <w:rPr>
                <w:sz w:val="28"/>
                <w:szCs w:val="28"/>
              </w:rPr>
            </w:pPr>
            <w:r w:rsidRPr="00F11E41">
              <w:rPr>
                <w:sz w:val="28"/>
                <w:szCs w:val="28"/>
              </w:rPr>
              <w:t>Показатели</w:t>
            </w:r>
          </w:p>
        </w:tc>
        <w:tc>
          <w:tcPr>
            <w:tcW w:w="2409" w:type="dxa"/>
          </w:tcPr>
          <w:p w:rsidR="00CC21CC" w:rsidRPr="00F11E41" w:rsidRDefault="00CC21CC" w:rsidP="00E61D4D">
            <w:pPr>
              <w:jc w:val="center"/>
              <w:rPr>
                <w:sz w:val="28"/>
                <w:szCs w:val="28"/>
              </w:rPr>
            </w:pPr>
            <w:r w:rsidRPr="00F11E41">
              <w:rPr>
                <w:sz w:val="28"/>
                <w:szCs w:val="28"/>
              </w:rPr>
              <w:t>Яблоки</w:t>
            </w:r>
          </w:p>
        </w:tc>
        <w:tc>
          <w:tcPr>
            <w:tcW w:w="1806" w:type="dxa"/>
          </w:tcPr>
          <w:p w:rsidR="00CC21CC" w:rsidRPr="00F11E41" w:rsidRDefault="00CC21CC" w:rsidP="00E61D4D">
            <w:pPr>
              <w:jc w:val="center"/>
              <w:rPr>
                <w:sz w:val="28"/>
                <w:szCs w:val="28"/>
              </w:rPr>
            </w:pPr>
            <w:r w:rsidRPr="00F11E41">
              <w:rPr>
                <w:sz w:val="28"/>
                <w:szCs w:val="28"/>
              </w:rPr>
              <w:t>Манго</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xml:space="preserve">Цена продажи за </w:t>
            </w:r>
            <w:smartTag w:uri="urn:schemas-microsoft-com:office:smarttags" w:element="metricconverter">
              <w:smartTagPr>
                <w:attr w:name="ProductID" w:val="1 кг"/>
              </w:smartTagPr>
              <w:r w:rsidRPr="00F11E41">
                <w:rPr>
                  <w:sz w:val="28"/>
                  <w:szCs w:val="28"/>
                </w:rPr>
                <w:t>1 кг</w:t>
              </w:r>
            </w:smartTag>
          </w:p>
        </w:tc>
        <w:tc>
          <w:tcPr>
            <w:tcW w:w="2409" w:type="dxa"/>
          </w:tcPr>
          <w:p w:rsidR="00CC21CC" w:rsidRPr="00F11E41" w:rsidRDefault="00CC21CC" w:rsidP="00E61D4D">
            <w:pPr>
              <w:jc w:val="center"/>
              <w:rPr>
                <w:sz w:val="28"/>
                <w:szCs w:val="28"/>
              </w:rPr>
            </w:pPr>
            <w:r w:rsidRPr="00F11E41">
              <w:rPr>
                <w:sz w:val="28"/>
                <w:szCs w:val="28"/>
              </w:rPr>
              <w:t>50</w:t>
            </w:r>
          </w:p>
        </w:tc>
        <w:tc>
          <w:tcPr>
            <w:tcW w:w="1806" w:type="dxa"/>
          </w:tcPr>
          <w:p w:rsidR="00CC21CC" w:rsidRPr="00F11E41" w:rsidRDefault="00CC21CC" w:rsidP="00E61D4D">
            <w:pPr>
              <w:jc w:val="center"/>
              <w:rPr>
                <w:sz w:val="28"/>
                <w:szCs w:val="28"/>
              </w:rPr>
            </w:pPr>
            <w:r w:rsidRPr="00F11E41">
              <w:rPr>
                <w:sz w:val="28"/>
                <w:szCs w:val="28"/>
              </w:rPr>
              <w:t>150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закупочная цена</w:t>
            </w:r>
          </w:p>
        </w:tc>
        <w:tc>
          <w:tcPr>
            <w:tcW w:w="2409" w:type="dxa"/>
          </w:tcPr>
          <w:p w:rsidR="00CC21CC" w:rsidRPr="00F11E41" w:rsidRDefault="00CC21CC" w:rsidP="00E61D4D">
            <w:pPr>
              <w:jc w:val="center"/>
              <w:rPr>
                <w:sz w:val="28"/>
                <w:szCs w:val="28"/>
              </w:rPr>
            </w:pPr>
            <w:r w:rsidRPr="00F11E41">
              <w:rPr>
                <w:sz w:val="28"/>
                <w:szCs w:val="28"/>
              </w:rPr>
              <w:t>10</w:t>
            </w:r>
          </w:p>
        </w:tc>
        <w:tc>
          <w:tcPr>
            <w:tcW w:w="1806" w:type="dxa"/>
          </w:tcPr>
          <w:p w:rsidR="00CC21CC" w:rsidRPr="00F11E41" w:rsidRDefault="00CC21CC" w:rsidP="00E61D4D">
            <w:pPr>
              <w:jc w:val="center"/>
              <w:rPr>
                <w:sz w:val="28"/>
                <w:szCs w:val="28"/>
              </w:rPr>
            </w:pPr>
            <w:r w:rsidRPr="00F11E41">
              <w:rPr>
                <w:sz w:val="28"/>
                <w:szCs w:val="28"/>
              </w:rPr>
              <w:t>50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сумма покрытия 1</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производственные затраты</w:t>
            </w:r>
          </w:p>
        </w:tc>
        <w:tc>
          <w:tcPr>
            <w:tcW w:w="2409" w:type="dxa"/>
          </w:tcPr>
          <w:p w:rsidR="00CC21CC" w:rsidRPr="00F11E41" w:rsidRDefault="00CC21CC" w:rsidP="00E61D4D">
            <w:pPr>
              <w:jc w:val="center"/>
              <w:rPr>
                <w:sz w:val="28"/>
                <w:szCs w:val="28"/>
              </w:rPr>
            </w:pPr>
            <w:r w:rsidRPr="00F11E41">
              <w:rPr>
                <w:sz w:val="28"/>
                <w:szCs w:val="28"/>
              </w:rPr>
              <w:t>15</w:t>
            </w:r>
          </w:p>
        </w:tc>
        <w:tc>
          <w:tcPr>
            <w:tcW w:w="1806" w:type="dxa"/>
          </w:tcPr>
          <w:p w:rsidR="00CC21CC" w:rsidRPr="00F11E41" w:rsidRDefault="00CC21CC" w:rsidP="00E61D4D">
            <w:pPr>
              <w:jc w:val="center"/>
              <w:rPr>
                <w:sz w:val="28"/>
                <w:szCs w:val="28"/>
              </w:rPr>
            </w:pPr>
            <w:r w:rsidRPr="00F11E41">
              <w:rPr>
                <w:sz w:val="28"/>
                <w:szCs w:val="28"/>
              </w:rPr>
              <w:t>30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сумма покрытия 2</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затраты на оборудование</w:t>
            </w:r>
          </w:p>
        </w:tc>
        <w:tc>
          <w:tcPr>
            <w:tcW w:w="2409" w:type="dxa"/>
          </w:tcPr>
          <w:p w:rsidR="00CC21CC" w:rsidRPr="00F11E41" w:rsidRDefault="00CC21CC" w:rsidP="00E61D4D">
            <w:pPr>
              <w:jc w:val="center"/>
              <w:rPr>
                <w:sz w:val="28"/>
                <w:szCs w:val="28"/>
              </w:rPr>
            </w:pPr>
            <w:r w:rsidRPr="00F11E41">
              <w:rPr>
                <w:sz w:val="28"/>
                <w:szCs w:val="28"/>
              </w:rPr>
              <w:t>10</w:t>
            </w:r>
          </w:p>
        </w:tc>
        <w:tc>
          <w:tcPr>
            <w:tcW w:w="1806" w:type="dxa"/>
          </w:tcPr>
          <w:p w:rsidR="00CC21CC" w:rsidRPr="00F11E41" w:rsidRDefault="00CC21CC" w:rsidP="00E61D4D">
            <w:pPr>
              <w:jc w:val="center"/>
              <w:rPr>
                <w:sz w:val="28"/>
                <w:szCs w:val="28"/>
              </w:rPr>
            </w:pPr>
            <w:r w:rsidRPr="00F11E41">
              <w:rPr>
                <w:sz w:val="28"/>
                <w:szCs w:val="28"/>
              </w:rPr>
              <w:t>10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Сумма покрытия 3 = результат деятельности предприятия</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lastRenderedPageBreak/>
              <w:t>Количество проданного товара</w:t>
            </w:r>
          </w:p>
        </w:tc>
        <w:tc>
          <w:tcPr>
            <w:tcW w:w="2409" w:type="dxa"/>
          </w:tcPr>
          <w:p w:rsidR="00CC21CC" w:rsidRPr="00F11E41" w:rsidRDefault="00CC21CC" w:rsidP="00E61D4D">
            <w:pPr>
              <w:jc w:val="center"/>
              <w:rPr>
                <w:sz w:val="28"/>
                <w:szCs w:val="28"/>
              </w:rPr>
            </w:pPr>
            <w:r w:rsidRPr="00F11E41">
              <w:rPr>
                <w:sz w:val="28"/>
                <w:szCs w:val="28"/>
              </w:rPr>
              <w:t>500</w:t>
            </w:r>
          </w:p>
        </w:tc>
        <w:tc>
          <w:tcPr>
            <w:tcW w:w="1806" w:type="dxa"/>
          </w:tcPr>
          <w:p w:rsidR="00CC21CC" w:rsidRPr="00F11E41" w:rsidRDefault="00CC21CC" w:rsidP="00E61D4D">
            <w:pPr>
              <w:jc w:val="center"/>
              <w:rPr>
                <w:sz w:val="28"/>
                <w:szCs w:val="28"/>
              </w:rPr>
            </w:pPr>
            <w:r w:rsidRPr="00F11E41">
              <w:rPr>
                <w:sz w:val="28"/>
                <w:szCs w:val="28"/>
              </w:rPr>
              <w:t>120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Результат деятельности по товару</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bl>
    <w:p w:rsidR="00CC21CC" w:rsidRPr="00F11E41" w:rsidRDefault="00CC21CC" w:rsidP="00CC21CC">
      <w:pPr>
        <w:jc w:val="both"/>
        <w:rPr>
          <w:sz w:val="28"/>
          <w:szCs w:val="28"/>
        </w:rPr>
      </w:pPr>
    </w:p>
    <w:p w:rsidR="00CC21CC" w:rsidRPr="00F11E41" w:rsidRDefault="00CC21CC" w:rsidP="00CC21CC">
      <w:pPr>
        <w:jc w:val="both"/>
        <w:rPr>
          <w:sz w:val="28"/>
          <w:szCs w:val="28"/>
        </w:rPr>
      </w:pPr>
      <w:r w:rsidRPr="00F11E41">
        <w:rPr>
          <w:sz w:val="28"/>
          <w:szCs w:val="28"/>
        </w:rPr>
        <w:t>14. Определите результаты деятельности предприятия оптовой торговли по товарам в рублях за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1806"/>
      </w:tblGrid>
      <w:tr w:rsidR="00CC21CC" w:rsidRPr="00F11E41" w:rsidTr="00E61D4D">
        <w:tc>
          <w:tcPr>
            <w:tcW w:w="5070" w:type="dxa"/>
          </w:tcPr>
          <w:p w:rsidR="00CC21CC" w:rsidRPr="00F11E41" w:rsidRDefault="00CC21CC" w:rsidP="00E61D4D">
            <w:pPr>
              <w:jc w:val="both"/>
              <w:rPr>
                <w:sz w:val="28"/>
                <w:szCs w:val="28"/>
              </w:rPr>
            </w:pPr>
            <w:r w:rsidRPr="00F11E41">
              <w:rPr>
                <w:sz w:val="28"/>
                <w:szCs w:val="28"/>
              </w:rPr>
              <w:t>Показатели</w:t>
            </w:r>
          </w:p>
        </w:tc>
        <w:tc>
          <w:tcPr>
            <w:tcW w:w="2409" w:type="dxa"/>
          </w:tcPr>
          <w:p w:rsidR="00CC21CC" w:rsidRPr="00F11E41" w:rsidRDefault="00CC21CC" w:rsidP="00E61D4D">
            <w:pPr>
              <w:jc w:val="center"/>
              <w:rPr>
                <w:sz w:val="28"/>
                <w:szCs w:val="28"/>
              </w:rPr>
            </w:pPr>
            <w:r w:rsidRPr="00F11E41">
              <w:rPr>
                <w:sz w:val="28"/>
                <w:szCs w:val="28"/>
              </w:rPr>
              <w:t>Говядина охлажденная</w:t>
            </w:r>
          </w:p>
        </w:tc>
        <w:tc>
          <w:tcPr>
            <w:tcW w:w="1806" w:type="dxa"/>
          </w:tcPr>
          <w:p w:rsidR="00CC21CC" w:rsidRPr="00F11E41" w:rsidRDefault="00CC21CC" w:rsidP="00E61D4D">
            <w:pPr>
              <w:jc w:val="center"/>
              <w:rPr>
                <w:sz w:val="28"/>
                <w:szCs w:val="28"/>
              </w:rPr>
            </w:pPr>
            <w:r w:rsidRPr="00F11E41">
              <w:rPr>
                <w:sz w:val="28"/>
                <w:szCs w:val="28"/>
              </w:rPr>
              <w:t xml:space="preserve">Говядина мороженая </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xml:space="preserve">Цена продажи за </w:t>
            </w:r>
            <w:smartTag w:uri="urn:schemas-microsoft-com:office:smarttags" w:element="metricconverter">
              <w:smartTagPr>
                <w:attr w:name="ProductID" w:val="1 кг"/>
              </w:smartTagPr>
              <w:r w:rsidRPr="00F11E41">
                <w:rPr>
                  <w:sz w:val="28"/>
                  <w:szCs w:val="28"/>
                </w:rPr>
                <w:t>1 кг</w:t>
              </w:r>
            </w:smartTag>
          </w:p>
        </w:tc>
        <w:tc>
          <w:tcPr>
            <w:tcW w:w="2409" w:type="dxa"/>
          </w:tcPr>
          <w:p w:rsidR="00CC21CC" w:rsidRPr="00F11E41" w:rsidRDefault="00CC21CC" w:rsidP="00E61D4D">
            <w:pPr>
              <w:jc w:val="center"/>
              <w:rPr>
                <w:sz w:val="28"/>
                <w:szCs w:val="28"/>
              </w:rPr>
            </w:pPr>
            <w:r w:rsidRPr="00F11E41">
              <w:rPr>
                <w:sz w:val="28"/>
                <w:szCs w:val="28"/>
              </w:rPr>
              <w:t>200</w:t>
            </w:r>
          </w:p>
        </w:tc>
        <w:tc>
          <w:tcPr>
            <w:tcW w:w="1806" w:type="dxa"/>
          </w:tcPr>
          <w:p w:rsidR="00CC21CC" w:rsidRPr="00F11E41" w:rsidRDefault="00CC21CC" w:rsidP="00E61D4D">
            <w:pPr>
              <w:jc w:val="center"/>
              <w:rPr>
                <w:sz w:val="28"/>
                <w:szCs w:val="28"/>
              </w:rPr>
            </w:pPr>
            <w:r w:rsidRPr="00F11E41">
              <w:rPr>
                <w:sz w:val="28"/>
                <w:szCs w:val="28"/>
              </w:rPr>
              <w:t>150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закупочная цена</w:t>
            </w:r>
          </w:p>
        </w:tc>
        <w:tc>
          <w:tcPr>
            <w:tcW w:w="2409" w:type="dxa"/>
          </w:tcPr>
          <w:p w:rsidR="00CC21CC" w:rsidRPr="00F11E41" w:rsidRDefault="00CC21CC" w:rsidP="00E61D4D">
            <w:pPr>
              <w:jc w:val="center"/>
              <w:rPr>
                <w:sz w:val="28"/>
                <w:szCs w:val="28"/>
              </w:rPr>
            </w:pPr>
            <w:r w:rsidRPr="00F11E41">
              <w:rPr>
                <w:sz w:val="28"/>
                <w:szCs w:val="28"/>
              </w:rPr>
              <w:t>70</w:t>
            </w:r>
          </w:p>
        </w:tc>
        <w:tc>
          <w:tcPr>
            <w:tcW w:w="1806" w:type="dxa"/>
          </w:tcPr>
          <w:p w:rsidR="00CC21CC" w:rsidRPr="00F11E41" w:rsidRDefault="00CC21CC" w:rsidP="00E61D4D">
            <w:pPr>
              <w:jc w:val="center"/>
              <w:rPr>
                <w:sz w:val="28"/>
                <w:szCs w:val="28"/>
              </w:rPr>
            </w:pPr>
            <w:r w:rsidRPr="00F11E41">
              <w:rPr>
                <w:sz w:val="28"/>
                <w:szCs w:val="28"/>
              </w:rPr>
              <w:t>40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сумма покрытия 1</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производственные затраты</w:t>
            </w:r>
          </w:p>
        </w:tc>
        <w:tc>
          <w:tcPr>
            <w:tcW w:w="2409" w:type="dxa"/>
          </w:tcPr>
          <w:p w:rsidR="00CC21CC" w:rsidRPr="00F11E41" w:rsidRDefault="00CC21CC" w:rsidP="00E61D4D">
            <w:pPr>
              <w:jc w:val="center"/>
              <w:rPr>
                <w:sz w:val="28"/>
                <w:szCs w:val="28"/>
              </w:rPr>
            </w:pPr>
            <w:r w:rsidRPr="00F11E41">
              <w:rPr>
                <w:sz w:val="28"/>
                <w:szCs w:val="28"/>
              </w:rPr>
              <w:t>50</w:t>
            </w:r>
          </w:p>
        </w:tc>
        <w:tc>
          <w:tcPr>
            <w:tcW w:w="1806" w:type="dxa"/>
          </w:tcPr>
          <w:p w:rsidR="00CC21CC" w:rsidRPr="00F11E41" w:rsidRDefault="00CC21CC" w:rsidP="00E61D4D">
            <w:pPr>
              <w:jc w:val="center"/>
              <w:rPr>
                <w:sz w:val="28"/>
                <w:szCs w:val="28"/>
              </w:rPr>
            </w:pPr>
            <w:r w:rsidRPr="00F11E41">
              <w:rPr>
                <w:sz w:val="28"/>
                <w:szCs w:val="28"/>
              </w:rPr>
              <w:t>30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сумма покрытия 2</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затраты на оборудование</w:t>
            </w:r>
          </w:p>
        </w:tc>
        <w:tc>
          <w:tcPr>
            <w:tcW w:w="2409" w:type="dxa"/>
          </w:tcPr>
          <w:p w:rsidR="00CC21CC" w:rsidRPr="00F11E41" w:rsidRDefault="00CC21CC" w:rsidP="00E61D4D">
            <w:pPr>
              <w:jc w:val="center"/>
              <w:rPr>
                <w:sz w:val="28"/>
                <w:szCs w:val="28"/>
              </w:rPr>
            </w:pPr>
            <w:r w:rsidRPr="00F11E41">
              <w:rPr>
                <w:sz w:val="28"/>
                <w:szCs w:val="28"/>
              </w:rPr>
              <w:t>10</w:t>
            </w:r>
          </w:p>
        </w:tc>
        <w:tc>
          <w:tcPr>
            <w:tcW w:w="1806" w:type="dxa"/>
          </w:tcPr>
          <w:p w:rsidR="00CC21CC" w:rsidRPr="00F11E41" w:rsidRDefault="00CC21CC" w:rsidP="00E61D4D">
            <w:pPr>
              <w:jc w:val="center"/>
              <w:rPr>
                <w:sz w:val="28"/>
                <w:szCs w:val="28"/>
              </w:rPr>
            </w:pPr>
            <w:r w:rsidRPr="00F11E41">
              <w:rPr>
                <w:sz w:val="28"/>
                <w:szCs w:val="28"/>
              </w:rPr>
              <w:t>20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Сумма покрытия 3 = результат деятельности предприятия</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Количество проданного товара</w:t>
            </w:r>
          </w:p>
        </w:tc>
        <w:tc>
          <w:tcPr>
            <w:tcW w:w="2409" w:type="dxa"/>
          </w:tcPr>
          <w:p w:rsidR="00CC21CC" w:rsidRPr="00F11E41" w:rsidRDefault="00CC21CC" w:rsidP="00E61D4D">
            <w:pPr>
              <w:jc w:val="center"/>
              <w:rPr>
                <w:sz w:val="28"/>
                <w:szCs w:val="28"/>
              </w:rPr>
            </w:pPr>
            <w:r w:rsidRPr="00F11E41">
              <w:rPr>
                <w:sz w:val="28"/>
                <w:szCs w:val="28"/>
              </w:rPr>
              <w:t>300</w:t>
            </w:r>
          </w:p>
        </w:tc>
        <w:tc>
          <w:tcPr>
            <w:tcW w:w="1806" w:type="dxa"/>
          </w:tcPr>
          <w:p w:rsidR="00CC21CC" w:rsidRPr="00F11E41" w:rsidRDefault="00CC21CC" w:rsidP="00E61D4D">
            <w:pPr>
              <w:jc w:val="center"/>
              <w:rPr>
                <w:sz w:val="28"/>
                <w:szCs w:val="28"/>
              </w:rPr>
            </w:pPr>
            <w:r w:rsidRPr="00F11E41">
              <w:rPr>
                <w:sz w:val="28"/>
                <w:szCs w:val="28"/>
              </w:rPr>
              <w:t>200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Результат деятельности по товару</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bl>
    <w:p w:rsidR="00CC21CC" w:rsidRPr="00F11E41" w:rsidRDefault="00CC21CC" w:rsidP="00CC21CC">
      <w:pPr>
        <w:jc w:val="both"/>
        <w:rPr>
          <w:sz w:val="28"/>
          <w:szCs w:val="28"/>
        </w:rPr>
      </w:pPr>
    </w:p>
    <w:p w:rsidR="00CC21CC" w:rsidRPr="00F11E41" w:rsidRDefault="00CC21CC" w:rsidP="00CC21CC">
      <w:pPr>
        <w:jc w:val="both"/>
        <w:rPr>
          <w:sz w:val="28"/>
          <w:szCs w:val="28"/>
        </w:rPr>
      </w:pPr>
      <w:r w:rsidRPr="00F11E41">
        <w:rPr>
          <w:sz w:val="28"/>
          <w:szCs w:val="28"/>
        </w:rPr>
        <w:t>15. Определите результаты деятельности предприятия оптовой торговли по товарам в рублях за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1806"/>
      </w:tblGrid>
      <w:tr w:rsidR="00CC21CC" w:rsidRPr="00F11E41" w:rsidTr="00E61D4D">
        <w:tc>
          <w:tcPr>
            <w:tcW w:w="5070" w:type="dxa"/>
          </w:tcPr>
          <w:p w:rsidR="00CC21CC" w:rsidRPr="00F11E41" w:rsidRDefault="00CC21CC" w:rsidP="00E61D4D">
            <w:pPr>
              <w:jc w:val="both"/>
              <w:rPr>
                <w:sz w:val="28"/>
                <w:szCs w:val="28"/>
              </w:rPr>
            </w:pPr>
            <w:r w:rsidRPr="00F11E41">
              <w:rPr>
                <w:sz w:val="28"/>
                <w:szCs w:val="28"/>
              </w:rPr>
              <w:t>Показатели</w:t>
            </w:r>
          </w:p>
        </w:tc>
        <w:tc>
          <w:tcPr>
            <w:tcW w:w="2409" w:type="dxa"/>
          </w:tcPr>
          <w:p w:rsidR="00CC21CC" w:rsidRPr="00F11E41" w:rsidRDefault="00CC21CC" w:rsidP="00E61D4D">
            <w:pPr>
              <w:jc w:val="center"/>
              <w:rPr>
                <w:sz w:val="28"/>
                <w:szCs w:val="28"/>
              </w:rPr>
            </w:pPr>
            <w:r w:rsidRPr="00F11E41">
              <w:rPr>
                <w:sz w:val="28"/>
                <w:szCs w:val="28"/>
              </w:rPr>
              <w:t xml:space="preserve">Рыба </w:t>
            </w:r>
          </w:p>
          <w:p w:rsidR="00CC21CC" w:rsidRPr="00F11E41" w:rsidRDefault="00CC21CC" w:rsidP="00E61D4D">
            <w:pPr>
              <w:jc w:val="center"/>
              <w:rPr>
                <w:sz w:val="28"/>
                <w:szCs w:val="28"/>
              </w:rPr>
            </w:pPr>
            <w:r w:rsidRPr="00F11E41">
              <w:rPr>
                <w:sz w:val="28"/>
                <w:szCs w:val="28"/>
              </w:rPr>
              <w:t xml:space="preserve">мороженая </w:t>
            </w:r>
          </w:p>
        </w:tc>
        <w:tc>
          <w:tcPr>
            <w:tcW w:w="1806" w:type="dxa"/>
          </w:tcPr>
          <w:p w:rsidR="00CC21CC" w:rsidRPr="00F11E41" w:rsidRDefault="00CC21CC" w:rsidP="00E61D4D">
            <w:pPr>
              <w:jc w:val="center"/>
              <w:rPr>
                <w:sz w:val="28"/>
                <w:szCs w:val="28"/>
              </w:rPr>
            </w:pPr>
            <w:r w:rsidRPr="00F11E41">
              <w:rPr>
                <w:sz w:val="28"/>
                <w:szCs w:val="28"/>
              </w:rPr>
              <w:t xml:space="preserve">Говядина мороженая </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xml:space="preserve">Цена продажи за </w:t>
            </w:r>
            <w:smartTag w:uri="urn:schemas-microsoft-com:office:smarttags" w:element="metricconverter">
              <w:smartTagPr>
                <w:attr w:name="ProductID" w:val="1 кг"/>
              </w:smartTagPr>
              <w:r w:rsidRPr="00F11E41">
                <w:rPr>
                  <w:sz w:val="28"/>
                  <w:szCs w:val="28"/>
                </w:rPr>
                <w:t>1 кг</w:t>
              </w:r>
            </w:smartTag>
          </w:p>
        </w:tc>
        <w:tc>
          <w:tcPr>
            <w:tcW w:w="2409" w:type="dxa"/>
          </w:tcPr>
          <w:p w:rsidR="00CC21CC" w:rsidRPr="00F11E41" w:rsidRDefault="00CC21CC" w:rsidP="00E61D4D">
            <w:pPr>
              <w:jc w:val="center"/>
              <w:rPr>
                <w:sz w:val="28"/>
                <w:szCs w:val="28"/>
              </w:rPr>
            </w:pPr>
            <w:r w:rsidRPr="00F11E41">
              <w:rPr>
                <w:sz w:val="28"/>
                <w:szCs w:val="28"/>
              </w:rPr>
              <w:t>120</w:t>
            </w:r>
          </w:p>
        </w:tc>
        <w:tc>
          <w:tcPr>
            <w:tcW w:w="1806" w:type="dxa"/>
          </w:tcPr>
          <w:p w:rsidR="00CC21CC" w:rsidRPr="00F11E41" w:rsidRDefault="00CC21CC" w:rsidP="00E61D4D">
            <w:pPr>
              <w:jc w:val="center"/>
              <w:rPr>
                <w:sz w:val="28"/>
                <w:szCs w:val="28"/>
              </w:rPr>
            </w:pPr>
            <w:r w:rsidRPr="00F11E41">
              <w:rPr>
                <w:sz w:val="28"/>
                <w:szCs w:val="28"/>
              </w:rPr>
              <w:t>150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закупочная цена</w:t>
            </w:r>
          </w:p>
        </w:tc>
        <w:tc>
          <w:tcPr>
            <w:tcW w:w="2409" w:type="dxa"/>
          </w:tcPr>
          <w:p w:rsidR="00CC21CC" w:rsidRPr="00F11E41" w:rsidRDefault="00CC21CC" w:rsidP="00E61D4D">
            <w:pPr>
              <w:jc w:val="center"/>
              <w:rPr>
                <w:sz w:val="28"/>
                <w:szCs w:val="28"/>
              </w:rPr>
            </w:pPr>
            <w:r w:rsidRPr="00F11E41">
              <w:rPr>
                <w:sz w:val="28"/>
                <w:szCs w:val="28"/>
              </w:rPr>
              <w:t>30</w:t>
            </w:r>
          </w:p>
        </w:tc>
        <w:tc>
          <w:tcPr>
            <w:tcW w:w="1806" w:type="dxa"/>
          </w:tcPr>
          <w:p w:rsidR="00CC21CC" w:rsidRPr="00F11E41" w:rsidRDefault="00CC21CC" w:rsidP="00E61D4D">
            <w:pPr>
              <w:jc w:val="center"/>
              <w:rPr>
                <w:sz w:val="28"/>
                <w:szCs w:val="28"/>
              </w:rPr>
            </w:pPr>
            <w:r w:rsidRPr="00F11E41">
              <w:rPr>
                <w:sz w:val="28"/>
                <w:szCs w:val="28"/>
              </w:rPr>
              <w:t>40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сумма покрытия 1</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производственные затраты</w:t>
            </w:r>
          </w:p>
        </w:tc>
        <w:tc>
          <w:tcPr>
            <w:tcW w:w="2409" w:type="dxa"/>
          </w:tcPr>
          <w:p w:rsidR="00CC21CC" w:rsidRPr="00F11E41" w:rsidRDefault="00CC21CC" w:rsidP="00E61D4D">
            <w:pPr>
              <w:jc w:val="center"/>
              <w:rPr>
                <w:sz w:val="28"/>
                <w:szCs w:val="28"/>
              </w:rPr>
            </w:pPr>
            <w:r w:rsidRPr="00F11E41">
              <w:rPr>
                <w:sz w:val="28"/>
                <w:szCs w:val="28"/>
              </w:rPr>
              <w:t>30</w:t>
            </w:r>
          </w:p>
        </w:tc>
        <w:tc>
          <w:tcPr>
            <w:tcW w:w="1806" w:type="dxa"/>
          </w:tcPr>
          <w:p w:rsidR="00CC21CC" w:rsidRPr="00F11E41" w:rsidRDefault="00CC21CC" w:rsidP="00E61D4D">
            <w:pPr>
              <w:jc w:val="center"/>
              <w:rPr>
                <w:sz w:val="28"/>
                <w:szCs w:val="28"/>
              </w:rPr>
            </w:pPr>
            <w:r w:rsidRPr="00F11E41">
              <w:rPr>
                <w:sz w:val="28"/>
                <w:szCs w:val="28"/>
              </w:rPr>
              <w:t>30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сумма покрытия 2</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 затраты на оборудование</w:t>
            </w:r>
          </w:p>
        </w:tc>
        <w:tc>
          <w:tcPr>
            <w:tcW w:w="2409" w:type="dxa"/>
          </w:tcPr>
          <w:p w:rsidR="00CC21CC" w:rsidRPr="00F11E41" w:rsidRDefault="00CC21CC" w:rsidP="00E61D4D">
            <w:pPr>
              <w:jc w:val="center"/>
              <w:rPr>
                <w:sz w:val="28"/>
                <w:szCs w:val="28"/>
              </w:rPr>
            </w:pPr>
            <w:r w:rsidRPr="00F11E41">
              <w:rPr>
                <w:sz w:val="28"/>
                <w:szCs w:val="28"/>
              </w:rPr>
              <w:t>20</w:t>
            </w:r>
          </w:p>
        </w:tc>
        <w:tc>
          <w:tcPr>
            <w:tcW w:w="1806" w:type="dxa"/>
          </w:tcPr>
          <w:p w:rsidR="00CC21CC" w:rsidRPr="00F11E41" w:rsidRDefault="00CC21CC" w:rsidP="00E61D4D">
            <w:pPr>
              <w:jc w:val="center"/>
              <w:rPr>
                <w:sz w:val="28"/>
                <w:szCs w:val="28"/>
              </w:rPr>
            </w:pPr>
            <w:r w:rsidRPr="00F11E41">
              <w:rPr>
                <w:sz w:val="28"/>
                <w:szCs w:val="28"/>
              </w:rPr>
              <w:t>20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Сумма покрытия 3 = результат деятельности предприятия</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Количество проданного товара</w:t>
            </w:r>
          </w:p>
        </w:tc>
        <w:tc>
          <w:tcPr>
            <w:tcW w:w="2409" w:type="dxa"/>
          </w:tcPr>
          <w:p w:rsidR="00CC21CC" w:rsidRPr="00F11E41" w:rsidRDefault="00CC21CC" w:rsidP="00E61D4D">
            <w:pPr>
              <w:jc w:val="center"/>
              <w:rPr>
                <w:sz w:val="28"/>
                <w:szCs w:val="28"/>
              </w:rPr>
            </w:pPr>
            <w:r w:rsidRPr="00F11E41">
              <w:rPr>
                <w:sz w:val="28"/>
                <w:szCs w:val="28"/>
              </w:rPr>
              <w:t>100</w:t>
            </w:r>
          </w:p>
        </w:tc>
        <w:tc>
          <w:tcPr>
            <w:tcW w:w="1806" w:type="dxa"/>
          </w:tcPr>
          <w:p w:rsidR="00CC21CC" w:rsidRPr="00F11E41" w:rsidRDefault="00CC21CC" w:rsidP="00E61D4D">
            <w:pPr>
              <w:jc w:val="center"/>
              <w:rPr>
                <w:sz w:val="28"/>
                <w:szCs w:val="28"/>
              </w:rPr>
            </w:pPr>
            <w:r w:rsidRPr="00F11E41">
              <w:rPr>
                <w:sz w:val="28"/>
                <w:szCs w:val="28"/>
              </w:rPr>
              <w:t>150</w:t>
            </w:r>
          </w:p>
        </w:tc>
      </w:tr>
      <w:tr w:rsidR="00CC21CC" w:rsidRPr="00F11E41" w:rsidTr="00E61D4D">
        <w:tc>
          <w:tcPr>
            <w:tcW w:w="5070" w:type="dxa"/>
          </w:tcPr>
          <w:p w:rsidR="00CC21CC" w:rsidRPr="00F11E41" w:rsidRDefault="00CC21CC" w:rsidP="00E61D4D">
            <w:pPr>
              <w:jc w:val="both"/>
              <w:rPr>
                <w:sz w:val="28"/>
                <w:szCs w:val="28"/>
              </w:rPr>
            </w:pPr>
            <w:r w:rsidRPr="00F11E41">
              <w:rPr>
                <w:sz w:val="28"/>
                <w:szCs w:val="28"/>
              </w:rPr>
              <w:t>Результат деятельности по товару</w:t>
            </w:r>
          </w:p>
        </w:tc>
        <w:tc>
          <w:tcPr>
            <w:tcW w:w="2409" w:type="dxa"/>
          </w:tcPr>
          <w:p w:rsidR="00CC21CC" w:rsidRPr="00F11E41" w:rsidRDefault="00CC21CC" w:rsidP="00E61D4D">
            <w:pPr>
              <w:jc w:val="center"/>
              <w:rPr>
                <w:sz w:val="28"/>
                <w:szCs w:val="28"/>
              </w:rPr>
            </w:pPr>
            <w:r w:rsidRPr="00F11E41">
              <w:rPr>
                <w:sz w:val="28"/>
                <w:szCs w:val="28"/>
              </w:rPr>
              <w:t>…</w:t>
            </w:r>
          </w:p>
        </w:tc>
        <w:tc>
          <w:tcPr>
            <w:tcW w:w="1806" w:type="dxa"/>
          </w:tcPr>
          <w:p w:rsidR="00CC21CC" w:rsidRPr="00F11E41" w:rsidRDefault="00CC21CC" w:rsidP="00E61D4D">
            <w:pPr>
              <w:jc w:val="center"/>
              <w:rPr>
                <w:sz w:val="28"/>
                <w:szCs w:val="28"/>
              </w:rPr>
            </w:pPr>
            <w:r w:rsidRPr="00F11E41">
              <w:rPr>
                <w:sz w:val="28"/>
                <w:szCs w:val="28"/>
              </w:rPr>
              <w:t>…</w:t>
            </w:r>
          </w:p>
        </w:tc>
      </w:tr>
    </w:tbl>
    <w:p w:rsidR="00CC21CC" w:rsidRPr="00F11E41" w:rsidRDefault="00CC21CC" w:rsidP="00CC21CC">
      <w:pPr>
        <w:jc w:val="center"/>
        <w:rPr>
          <w:b/>
          <w:bCs/>
          <w:sz w:val="28"/>
          <w:szCs w:val="28"/>
        </w:rPr>
      </w:pPr>
    </w:p>
    <w:p w:rsidR="00CC21CC" w:rsidRPr="00F11E41" w:rsidRDefault="00CC21CC" w:rsidP="00CC21CC">
      <w:pPr>
        <w:jc w:val="center"/>
        <w:rPr>
          <w:sz w:val="28"/>
          <w:szCs w:val="28"/>
        </w:rPr>
      </w:pPr>
      <w:r w:rsidRPr="00F11E41">
        <w:rPr>
          <w:b/>
          <w:bCs/>
          <w:sz w:val="28"/>
          <w:szCs w:val="28"/>
        </w:rPr>
        <w:t>Контрольные вопросы и задания для промежуточной аттестации по итогам освоения дисциплины</w:t>
      </w:r>
    </w:p>
    <w:p w:rsidR="00CC21CC" w:rsidRPr="00F11E41" w:rsidRDefault="00CC21CC" w:rsidP="00CC21CC">
      <w:pPr>
        <w:ind w:firstLine="540"/>
        <w:jc w:val="center"/>
        <w:rPr>
          <w:i/>
          <w:sz w:val="28"/>
          <w:szCs w:val="28"/>
        </w:rPr>
      </w:pPr>
      <w:r w:rsidRPr="00F11E41">
        <w:rPr>
          <w:i/>
          <w:sz w:val="28"/>
          <w:szCs w:val="28"/>
        </w:rPr>
        <w:t>Выбор товаров и формирование торгового ассортимента в организации (конкретного вида или типа)</w:t>
      </w:r>
    </w:p>
    <w:p w:rsidR="00CC21CC" w:rsidRPr="00F11E41" w:rsidRDefault="00CC21CC" w:rsidP="00CC21CC">
      <w:pPr>
        <w:ind w:firstLine="540"/>
        <w:rPr>
          <w:b/>
          <w:sz w:val="28"/>
          <w:szCs w:val="28"/>
        </w:rPr>
      </w:pPr>
      <w:r w:rsidRPr="00F11E41">
        <w:rPr>
          <w:b/>
          <w:sz w:val="28"/>
          <w:szCs w:val="28"/>
        </w:rPr>
        <w:t>Исходная информация.</w:t>
      </w:r>
    </w:p>
    <w:p w:rsidR="00CC21CC" w:rsidRPr="00F11E41" w:rsidRDefault="00CC21CC" w:rsidP="00CC21CC">
      <w:pPr>
        <w:ind w:firstLine="540"/>
        <w:jc w:val="both"/>
        <w:rPr>
          <w:sz w:val="28"/>
          <w:szCs w:val="28"/>
        </w:rPr>
      </w:pPr>
      <w:r w:rsidRPr="00F11E41">
        <w:rPr>
          <w:sz w:val="28"/>
          <w:szCs w:val="28"/>
        </w:rPr>
        <w:t>Выбор товаров и формирование  ассортимента товаров в организации необходимо осуществить на основании следующей информации:</w:t>
      </w:r>
    </w:p>
    <w:p w:rsidR="00CC21CC" w:rsidRPr="00F11E41" w:rsidRDefault="00CC21CC" w:rsidP="00CC21CC">
      <w:pPr>
        <w:numPr>
          <w:ilvl w:val="0"/>
          <w:numId w:val="17"/>
        </w:numPr>
        <w:rPr>
          <w:sz w:val="28"/>
          <w:szCs w:val="28"/>
        </w:rPr>
      </w:pPr>
      <w:r w:rsidRPr="00F11E41">
        <w:rPr>
          <w:sz w:val="28"/>
          <w:szCs w:val="28"/>
        </w:rPr>
        <w:t>организационно-экономическая характеристика  организации;</w:t>
      </w:r>
    </w:p>
    <w:p w:rsidR="00CC21CC" w:rsidRPr="00F11E41" w:rsidRDefault="00CC21CC" w:rsidP="00CC21CC">
      <w:pPr>
        <w:numPr>
          <w:ilvl w:val="0"/>
          <w:numId w:val="17"/>
        </w:numPr>
        <w:rPr>
          <w:sz w:val="28"/>
          <w:szCs w:val="28"/>
        </w:rPr>
      </w:pPr>
      <w:r w:rsidRPr="00F11E41">
        <w:rPr>
          <w:sz w:val="28"/>
          <w:szCs w:val="28"/>
        </w:rPr>
        <w:t>объем, динамика, структура и скорость товарооборота организации (то за ряд лет);</w:t>
      </w:r>
    </w:p>
    <w:p w:rsidR="00CC21CC" w:rsidRPr="00F11E41" w:rsidRDefault="00CC21CC" w:rsidP="00CC21CC">
      <w:pPr>
        <w:numPr>
          <w:ilvl w:val="0"/>
          <w:numId w:val="17"/>
        </w:numPr>
        <w:rPr>
          <w:sz w:val="28"/>
          <w:szCs w:val="28"/>
        </w:rPr>
      </w:pPr>
      <w:r w:rsidRPr="00F11E41">
        <w:rPr>
          <w:sz w:val="28"/>
          <w:szCs w:val="28"/>
        </w:rPr>
        <w:t>требования покупателей  к товару и торговому ассортименту;</w:t>
      </w:r>
    </w:p>
    <w:p w:rsidR="00CC21CC" w:rsidRPr="00F11E41" w:rsidRDefault="00CC21CC" w:rsidP="00CC21CC">
      <w:pPr>
        <w:numPr>
          <w:ilvl w:val="0"/>
          <w:numId w:val="17"/>
        </w:numPr>
        <w:rPr>
          <w:sz w:val="28"/>
          <w:szCs w:val="28"/>
        </w:rPr>
      </w:pPr>
      <w:r w:rsidRPr="00F11E41">
        <w:rPr>
          <w:sz w:val="28"/>
          <w:szCs w:val="28"/>
        </w:rPr>
        <w:lastRenderedPageBreak/>
        <w:t>количественная оценка  ассортимента (ассортиментный перечень, широта и глубина ассортимента, коэффициент устойчивости ассортимента и др.).</w:t>
      </w:r>
    </w:p>
    <w:p w:rsidR="00CC21CC" w:rsidRPr="00F11E41" w:rsidRDefault="00CC21CC" w:rsidP="00CC21CC">
      <w:pPr>
        <w:ind w:left="360"/>
        <w:rPr>
          <w:sz w:val="28"/>
          <w:szCs w:val="28"/>
        </w:rPr>
      </w:pPr>
      <w:r w:rsidRPr="00F11E41">
        <w:rPr>
          <w:b/>
          <w:sz w:val="28"/>
          <w:szCs w:val="28"/>
        </w:rPr>
        <w:t>Общая задача:</w:t>
      </w:r>
      <w:r w:rsidRPr="00F11E41">
        <w:rPr>
          <w:sz w:val="28"/>
          <w:szCs w:val="28"/>
        </w:rPr>
        <w:t xml:space="preserve"> разработать технологию формирования  ассортимента товаров в организации.</w:t>
      </w:r>
    </w:p>
    <w:p w:rsidR="00CC21CC" w:rsidRPr="00F11E41" w:rsidRDefault="00CC21CC" w:rsidP="00CC21CC">
      <w:pPr>
        <w:ind w:left="360"/>
        <w:rPr>
          <w:sz w:val="28"/>
          <w:szCs w:val="28"/>
        </w:rPr>
      </w:pPr>
      <w:r w:rsidRPr="00F11E41">
        <w:rPr>
          <w:b/>
          <w:sz w:val="28"/>
          <w:szCs w:val="28"/>
        </w:rPr>
        <w:t xml:space="preserve"> Промежуточные задачи.</w:t>
      </w:r>
    </w:p>
    <w:p w:rsidR="00CC21CC" w:rsidRPr="00F11E41" w:rsidRDefault="00CC21CC" w:rsidP="00CC21CC">
      <w:pPr>
        <w:numPr>
          <w:ilvl w:val="0"/>
          <w:numId w:val="18"/>
        </w:numPr>
        <w:jc w:val="both"/>
        <w:rPr>
          <w:sz w:val="28"/>
          <w:szCs w:val="28"/>
        </w:rPr>
      </w:pPr>
      <w:r w:rsidRPr="00F11E41">
        <w:rPr>
          <w:sz w:val="28"/>
          <w:szCs w:val="28"/>
        </w:rPr>
        <w:t>Определить подходы к выбору товаров при их закупке.</w:t>
      </w:r>
    </w:p>
    <w:p w:rsidR="00CC21CC" w:rsidRPr="00F11E41" w:rsidRDefault="00CC21CC" w:rsidP="00CC21CC">
      <w:pPr>
        <w:numPr>
          <w:ilvl w:val="0"/>
          <w:numId w:val="18"/>
        </w:numPr>
        <w:jc w:val="both"/>
        <w:rPr>
          <w:sz w:val="28"/>
          <w:szCs w:val="28"/>
        </w:rPr>
      </w:pPr>
      <w:r w:rsidRPr="00F11E41">
        <w:rPr>
          <w:sz w:val="28"/>
          <w:szCs w:val="28"/>
        </w:rPr>
        <w:t xml:space="preserve">Спрогнозировать ассортимент товаров  в соответствии с уровнем покупательского спроса. </w:t>
      </w:r>
    </w:p>
    <w:p w:rsidR="00CC21CC" w:rsidRPr="00F11E41" w:rsidRDefault="00CC21CC" w:rsidP="00CC21CC">
      <w:pPr>
        <w:numPr>
          <w:ilvl w:val="0"/>
          <w:numId w:val="18"/>
        </w:numPr>
        <w:jc w:val="both"/>
        <w:rPr>
          <w:sz w:val="28"/>
          <w:szCs w:val="28"/>
        </w:rPr>
      </w:pPr>
      <w:r w:rsidRPr="00F11E41">
        <w:rPr>
          <w:sz w:val="28"/>
          <w:szCs w:val="28"/>
        </w:rPr>
        <w:t xml:space="preserve"> Определить оптимальное соотношение товарных групп  (категорий) в  ассортименте на будущий год.</w:t>
      </w:r>
    </w:p>
    <w:p w:rsidR="00CC21CC" w:rsidRPr="00F11E41" w:rsidRDefault="00CC21CC" w:rsidP="00CC21CC">
      <w:pPr>
        <w:numPr>
          <w:ilvl w:val="0"/>
          <w:numId w:val="18"/>
        </w:numPr>
        <w:jc w:val="both"/>
        <w:rPr>
          <w:sz w:val="28"/>
          <w:szCs w:val="28"/>
        </w:rPr>
      </w:pPr>
      <w:r w:rsidRPr="00F11E41">
        <w:rPr>
          <w:sz w:val="28"/>
          <w:szCs w:val="28"/>
        </w:rPr>
        <w:t>Определить основной и  сопутствующий  ассортимент товаров.</w:t>
      </w:r>
    </w:p>
    <w:p w:rsidR="00CC21CC" w:rsidRPr="00F11E41" w:rsidRDefault="00CC21CC" w:rsidP="00CC21CC">
      <w:pPr>
        <w:numPr>
          <w:ilvl w:val="0"/>
          <w:numId w:val="18"/>
        </w:numPr>
        <w:jc w:val="both"/>
        <w:rPr>
          <w:sz w:val="28"/>
          <w:szCs w:val="28"/>
        </w:rPr>
      </w:pPr>
      <w:r w:rsidRPr="00F11E41">
        <w:rPr>
          <w:sz w:val="28"/>
          <w:szCs w:val="28"/>
        </w:rPr>
        <w:t xml:space="preserve">Обосновать сущность основных показателей количественной оценки ассортимента товаров. </w:t>
      </w:r>
    </w:p>
    <w:p w:rsidR="00CC21CC" w:rsidRPr="00F11E41" w:rsidRDefault="00CC21CC" w:rsidP="00CC21CC">
      <w:pPr>
        <w:numPr>
          <w:ilvl w:val="0"/>
          <w:numId w:val="18"/>
        </w:numPr>
        <w:jc w:val="both"/>
        <w:rPr>
          <w:sz w:val="28"/>
          <w:szCs w:val="28"/>
        </w:rPr>
      </w:pPr>
      <w:r w:rsidRPr="00F11E41">
        <w:rPr>
          <w:sz w:val="28"/>
          <w:szCs w:val="28"/>
        </w:rPr>
        <w:t xml:space="preserve">Обосновать группировку товаров по товарным отделам. </w:t>
      </w:r>
    </w:p>
    <w:p w:rsidR="00CC21CC" w:rsidRPr="00F11E41" w:rsidRDefault="00CC21CC" w:rsidP="00CC21CC">
      <w:pPr>
        <w:numPr>
          <w:ilvl w:val="0"/>
          <w:numId w:val="18"/>
        </w:numPr>
        <w:jc w:val="both"/>
        <w:rPr>
          <w:sz w:val="28"/>
          <w:szCs w:val="28"/>
        </w:rPr>
      </w:pPr>
      <w:r w:rsidRPr="00F11E41">
        <w:rPr>
          <w:sz w:val="28"/>
          <w:szCs w:val="28"/>
        </w:rPr>
        <w:t>Провести планирование торговой площади магазина и размещение на ней торговых отделов в соответствии с ассортиментной политикой.</w:t>
      </w:r>
    </w:p>
    <w:p w:rsidR="00CC21CC" w:rsidRPr="00F11E41" w:rsidRDefault="00CC21CC" w:rsidP="00CC21CC">
      <w:pPr>
        <w:numPr>
          <w:ilvl w:val="0"/>
          <w:numId w:val="18"/>
        </w:numPr>
        <w:jc w:val="both"/>
        <w:rPr>
          <w:sz w:val="28"/>
          <w:szCs w:val="28"/>
        </w:rPr>
      </w:pPr>
      <w:r w:rsidRPr="00F11E41">
        <w:rPr>
          <w:sz w:val="28"/>
          <w:szCs w:val="28"/>
        </w:rPr>
        <w:t>Спроектировать процесс управления ассортиментом товаров в магазине (товарном отделе).</w:t>
      </w:r>
    </w:p>
    <w:p w:rsidR="00CC21CC" w:rsidRPr="00F11E41" w:rsidRDefault="00CC21CC" w:rsidP="00CC21CC">
      <w:pPr>
        <w:numPr>
          <w:ilvl w:val="0"/>
          <w:numId w:val="18"/>
        </w:numPr>
        <w:jc w:val="both"/>
        <w:rPr>
          <w:sz w:val="28"/>
          <w:szCs w:val="28"/>
        </w:rPr>
      </w:pPr>
      <w:r w:rsidRPr="00F11E41">
        <w:rPr>
          <w:sz w:val="28"/>
          <w:szCs w:val="28"/>
        </w:rPr>
        <w:t xml:space="preserve"> Предложить методы и показатели контроля ассортимента товаров.</w:t>
      </w:r>
    </w:p>
    <w:p w:rsidR="00CC21CC" w:rsidRPr="00F11E41" w:rsidRDefault="00CC21CC" w:rsidP="00CC21CC">
      <w:pPr>
        <w:ind w:left="540"/>
        <w:rPr>
          <w:sz w:val="28"/>
          <w:szCs w:val="28"/>
        </w:rPr>
      </w:pPr>
    </w:p>
    <w:p w:rsidR="00CC21CC" w:rsidRPr="00F11E41" w:rsidRDefault="00CC21CC" w:rsidP="00CC21CC">
      <w:pPr>
        <w:jc w:val="center"/>
        <w:rPr>
          <w:i/>
          <w:sz w:val="28"/>
          <w:szCs w:val="28"/>
        </w:rPr>
      </w:pPr>
      <w:r w:rsidRPr="00F11E41">
        <w:rPr>
          <w:i/>
          <w:sz w:val="28"/>
          <w:szCs w:val="28"/>
        </w:rPr>
        <w:t>Планирование и организация процесса закупки товаров в организации</w:t>
      </w:r>
    </w:p>
    <w:p w:rsidR="00CC21CC" w:rsidRPr="00F11E41" w:rsidRDefault="00CC21CC" w:rsidP="00CC21CC">
      <w:pPr>
        <w:ind w:firstLine="540"/>
        <w:jc w:val="both"/>
        <w:rPr>
          <w:b/>
          <w:sz w:val="28"/>
          <w:szCs w:val="28"/>
        </w:rPr>
      </w:pPr>
      <w:r w:rsidRPr="00F11E41">
        <w:rPr>
          <w:b/>
          <w:sz w:val="28"/>
          <w:szCs w:val="28"/>
        </w:rPr>
        <w:t>Исходная информация.</w:t>
      </w:r>
    </w:p>
    <w:p w:rsidR="00CC21CC" w:rsidRPr="00F11E41" w:rsidRDefault="00CC21CC" w:rsidP="00CC21CC">
      <w:pPr>
        <w:ind w:firstLine="540"/>
        <w:jc w:val="both"/>
        <w:rPr>
          <w:sz w:val="28"/>
          <w:szCs w:val="28"/>
        </w:rPr>
      </w:pPr>
      <w:r w:rsidRPr="00F11E41">
        <w:rPr>
          <w:sz w:val="28"/>
          <w:szCs w:val="28"/>
        </w:rPr>
        <w:t>Планирование и организацию закупки товаров необходимо провести на основании следующей информации:</w:t>
      </w:r>
    </w:p>
    <w:p w:rsidR="00CC21CC" w:rsidRPr="00F11E41" w:rsidRDefault="00CC21CC" w:rsidP="00CC21CC">
      <w:pPr>
        <w:numPr>
          <w:ilvl w:val="0"/>
          <w:numId w:val="17"/>
        </w:numPr>
        <w:jc w:val="both"/>
        <w:rPr>
          <w:sz w:val="28"/>
          <w:szCs w:val="28"/>
        </w:rPr>
      </w:pPr>
      <w:r w:rsidRPr="00F11E41">
        <w:rPr>
          <w:sz w:val="28"/>
          <w:szCs w:val="28"/>
        </w:rPr>
        <w:t>наименование  поставщиков и объемы поставок их товаров за ряд лет;</w:t>
      </w:r>
    </w:p>
    <w:p w:rsidR="00CC21CC" w:rsidRPr="00F11E41" w:rsidRDefault="00CC21CC" w:rsidP="00CC21CC">
      <w:pPr>
        <w:numPr>
          <w:ilvl w:val="0"/>
          <w:numId w:val="17"/>
        </w:numPr>
        <w:jc w:val="both"/>
        <w:rPr>
          <w:sz w:val="28"/>
          <w:szCs w:val="28"/>
        </w:rPr>
      </w:pPr>
      <w:r w:rsidRPr="00F11E41">
        <w:rPr>
          <w:sz w:val="28"/>
          <w:szCs w:val="28"/>
        </w:rPr>
        <w:t>предложения поставщиков;</w:t>
      </w:r>
    </w:p>
    <w:p w:rsidR="00CC21CC" w:rsidRPr="00F11E41" w:rsidRDefault="00CC21CC" w:rsidP="00CC21CC">
      <w:pPr>
        <w:numPr>
          <w:ilvl w:val="0"/>
          <w:numId w:val="17"/>
        </w:numPr>
        <w:jc w:val="both"/>
        <w:rPr>
          <w:sz w:val="28"/>
          <w:szCs w:val="28"/>
        </w:rPr>
      </w:pPr>
      <w:r w:rsidRPr="00F11E41">
        <w:rPr>
          <w:sz w:val="28"/>
          <w:szCs w:val="28"/>
        </w:rPr>
        <w:t xml:space="preserve"> объемы поставки товаров в организацию по периодам;</w:t>
      </w:r>
    </w:p>
    <w:p w:rsidR="00CC21CC" w:rsidRPr="00F11E41" w:rsidRDefault="00CC21CC" w:rsidP="00CC21CC">
      <w:pPr>
        <w:numPr>
          <w:ilvl w:val="0"/>
          <w:numId w:val="17"/>
        </w:numPr>
        <w:jc w:val="both"/>
        <w:rPr>
          <w:sz w:val="28"/>
          <w:szCs w:val="28"/>
        </w:rPr>
      </w:pPr>
      <w:r w:rsidRPr="00F11E41">
        <w:rPr>
          <w:sz w:val="28"/>
          <w:szCs w:val="28"/>
        </w:rPr>
        <w:t>показатели отклонения поставок от условий договора;</w:t>
      </w:r>
    </w:p>
    <w:p w:rsidR="00CC21CC" w:rsidRPr="00F11E41" w:rsidRDefault="00CC21CC" w:rsidP="00CC21CC">
      <w:pPr>
        <w:numPr>
          <w:ilvl w:val="0"/>
          <w:numId w:val="17"/>
        </w:numPr>
        <w:jc w:val="both"/>
        <w:rPr>
          <w:sz w:val="28"/>
          <w:szCs w:val="28"/>
        </w:rPr>
      </w:pPr>
      <w:r w:rsidRPr="00F11E41">
        <w:rPr>
          <w:sz w:val="28"/>
          <w:szCs w:val="28"/>
        </w:rPr>
        <w:t>экономические показатели  закупочной деятельности.</w:t>
      </w:r>
    </w:p>
    <w:p w:rsidR="00CC21CC" w:rsidRPr="00F11E41" w:rsidRDefault="00CC21CC" w:rsidP="00CC21CC">
      <w:pPr>
        <w:ind w:left="360"/>
        <w:jc w:val="both"/>
        <w:rPr>
          <w:sz w:val="28"/>
          <w:szCs w:val="28"/>
        </w:rPr>
      </w:pPr>
      <w:r w:rsidRPr="00F11E41">
        <w:rPr>
          <w:b/>
          <w:sz w:val="28"/>
          <w:szCs w:val="28"/>
        </w:rPr>
        <w:t>Общая задача</w:t>
      </w:r>
      <w:r w:rsidRPr="00F11E41">
        <w:rPr>
          <w:sz w:val="28"/>
          <w:szCs w:val="28"/>
        </w:rPr>
        <w:t>: разработать систему управления закупочной деятельностью  организации.</w:t>
      </w:r>
    </w:p>
    <w:p w:rsidR="00CC21CC" w:rsidRPr="00F11E41" w:rsidRDefault="00CC21CC" w:rsidP="00CC21CC">
      <w:pPr>
        <w:ind w:left="360"/>
        <w:jc w:val="both"/>
        <w:rPr>
          <w:sz w:val="28"/>
          <w:szCs w:val="28"/>
        </w:rPr>
      </w:pPr>
      <w:r w:rsidRPr="00F11E41">
        <w:rPr>
          <w:b/>
          <w:sz w:val="28"/>
          <w:szCs w:val="28"/>
        </w:rPr>
        <w:t>Промежуточные задачи</w:t>
      </w:r>
      <w:r w:rsidRPr="00F11E41">
        <w:rPr>
          <w:sz w:val="28"/>
          <w:szCs w:val="28"/>
        </w:rPr>
        <w:t xml:space="preserve">. </w:t>
      </w:r>
    </w:p>
    <w:p w:rsidR="00CC21CC" w:rsidRPr="00F11E41" w:rsidRDefault="00CC21CC" w:rsidP="00CC21CC">
      <w:pPr>
        <w:numPr>
          <w:ilvl w:val="0"/>
          <w:numId w:val="3"/>
        </w:numPr>
        <w:jc w:val="both"/>
        <w:rPr>
          <w:sz w:val="28"/>
          <w:szCs w:val="28"/>
        </w:rPr>
      </w:pPr>
      <w:r w:rsidRPr="00F11E41">
        <w:rPr>
          <w:sz w:val="28"/>
          <w:szCs w:val="28"/>
        </w:rPr>
        <w:t>Привести организационную структуру отдела закупок и его функции.</w:t>
      </w:r>
    </w:p>
    <w:p w:rsidR="00CC21CC" w:rsidRPr="00F11E41" w:rsidRDefault="00CC21CC" w:rsidP="00CC21CC">
      <w:pPr>
        <w:numPr>
          <w:ilvl w:val="0"/>
          <w:numId w:val="3"/>
        </w:numPr>
        <w:jc w:val="both"/>
        <w:rPr>
          <w:sz w:val="28"/>
          <w:szCs w:val="28"/>
        </w:rPr>
      </w:pPr>
      <w:r w:rsidRPr="00F11E41">
        <w:rPr>
          <w:sz w:val="28"/>
          <w:szCs w:val="28"/>
        </w:rPr>
        <w:t>Определить содержание работ персонала по закупке товаров.</w:t>
      </w:r>
    </w:p>
    <w:p w:rsidR="00CC21CC" w:rsidRPr="00F11E41" w:rsidRDefault="00CC21CC" w:rsidP="00CC21CC">
      <w:pPr>
        <w:numPr>
          <w:ilvl w:val="0"/>
          <w:numId w:val="3"/>
        </w:numPr>
        <w:jc w:val="both"/>
        <w:rPr>
          <w:sz w:val="28"/>
          <w:szCs w:val="28"/>
        </w:rPr>
      </w:pPr>
      <w:r w:rsidRPr="00F11E41">
        <w:rPr>
          <w:sz w:val="28"/>
          <w:szCs w:val="28"/>
        </w:rPr>
        <w:t>Выявить, какие факторы влияют на планирование закупок разных групп товаров?</w:t>
      </w:r>
    </w:p>
    <w:p w:rsidR="00CC21CC" w:rsidRPr="00F11E41" w:rsidRDefault="00CC21CC" w:rsidP="00CC21CC">
      <w:pPr>
        <w:numPr>
          <w:ilvl w:val="0"/>
          <w:numId w:val="3"/>
        </w:numPr>
        <w:jc w:val="both"/>
        <w:rPr>
          <w:sz w:val="28"/>
          <w:szCs w:val="28"/>
        </w:rPr>
      </w:pPr>
      <w:r w:rsidRPr="00F11E41">
        <w:rPr>
          <w:sz w:val="28"/>
          <w:szCs w:val="28"/>
        </w:rPr>
        <w:t xml:space="preserve"> Выбрать методы определения объемов закупок товаров для разных групп товаров.</w:t>
      </w:r>
    </w:p>
    <w:p w:rsidR="00CC21CC" w:rsidRPr="00F11E41" w:rsidRDefault="00CC21CC" w:rsidP="00CC21CC">
      <w:pPr>
        <w:numPr>
          <w:ilvl w:val="0"/>
          <w:numId w:val="3"/>
        </w:numPr>
        <w:jc w:val="both"/>
        <w:rPr>
          <w:sz w:val="28"/>
          <w:szCs w:val="28"/>
        </w:rPr>
      </w:pPr>
      <w:r w:rsidRPr="00F11E41">
        <w:rPr>
          <w:sz w:val="28"/>
          <w:szCs w:val="28"/>
        </w:rPr>
        <w:t>Предложить  системы закупки товаров.</w:t>
      </w:r>
    </w:p>
    <w:p w:rsidR="00CC21CC" w:rsidRPr="00F11E41" w:rsidRDefault="00CC21CC" w:rsidP="00CC21CC">
      <w:pPr>
        <w:numPr>
          <w:ilvl w:val="0"/>
          <w:numId w:val="3"/>
        </w:numPr>
        <w:jc w:val="both"/>
        <w:rPr>
          <w:sz w:val="28"/>
          <w:szCs w:val="28"/>
        </w:rPr>
      </w:pPr>
      <w:r w:rsidRPr="00F11E41">
        <w:rPr>
          <w:sz w:val="28"/>
          <w:szCs w:val="28"/>
        </w:rPr>
        <w:t>Согласовать с поставщиками методы стимулирования сбыта товаров.</w:t>
      </w:r>
    </w:p>
    <w:p w:rsidR="00CC21CC" w:rsidRPr="00F11E41" w:rsidRDefault="00CC21CC" w:rsidP="00CC21CC">
      <w:pPr>
        <w:numPr>
          <w:ilvl w:val="0"/>
          <w:numId w:val="3"/>
        </w:numPr>
        <w:jc w:val="both"/>
        <w:rPr>
          <w:sz w:val="28"/>
          <w:szCs w:val="28"/>
        </w:rPr>
      </w:pPr>
      <w:r w:rsidRPr="00F11E41">
        <w:rPr>
          <w:sz w:val="28"/>
          <w:szCs w:val="28"/>
        </w:rPr>
        <w:t>Разработать меры предотвращения риска при закупке товаров.</w:t>
      </w:r>
    </w:p>
    <w:p w:rsidR="00CC21CC" w:rsidRPr="00F11E41" w:rsidRDefault="00CC21CC" w:rsidP="00CC21CC">
      <w:pPr>
        <w:numPr>
          <w:ilvl w:val="0"/>
          <w:numId w:val="3"/>
        </w:numPr>
        <w:jc w:val="both"/>
        <w:rPr>
          <w:sz w:val="28"/>
          <w:szCs w:val="28"/>
        </w:rPr>
      </w:pPr>
      <w:r w:rsidRPr="00F11E41">
        <w:rPr>
          <w:sz w:val="28"/>
          <w:szCs w:val="28"/>
        </w:rPr>
        <w:t>Сформировать заказы на закупку разных групп товаров</w:t>
      </w:r>
    </w:p>
    <w:p w:rsidR="00CC21CC" w:rsidRPr="00F11E41" w:rsidRDefault="00CC21CC" w:rsidP="00CC21CC">
      <w:pPr>
        <w:numPr>
          <w:ilvl w:val="0"/>
          <w:numId w:val="3"/>
        </w:numPr>
        <w:jc w:val="both"/>
        <w:rPr>
          <w:sz w:val="28"/>
          <w:szCs w:val="28"/>
        </w:rPr>
      </w:pPr>
      <w:r w:rsidRPr="00F11E41">
        <w:rPr>
          <w:sz w:val="28"/>
          <w:szCs w:val="28"/>
        </w:rPr>
        <w:t>Предложить порядок контроля за поставками товаров в соответствии с условиями договора</w:t>
      </w:r>
    </w:p>
    <w:p w:rsidR="00CC21CC" w:rsidRPr="00F11E41" w:rsidRDefault="00CC21CC" w:rsidP="00CC21CC">
      <w:pPr>
        <w:numPr>
          <w:ilvl w:val="0"/>
          <w:numId w:val="3"/>
        </w:numPr>
        <w:jc w:val="both"/>
        <w:rPr>
          <w:sz w:val="28"/>
          <w:szCs w:val="28"/>
        </w:rPr>
      </w:pPr>
      <w:r w:rsidRPr="00F11E41">
        <w:rPr>
          <w:sz w:val="28"/>
          <w:szCs w:val="28"/>
        </w:rPr>
        <w:t>Определить экономическую эффективность закупочной деятельности.</w:t>
      </w:r>
    </w:p>
    <w:p w:rsidR="00CC21CC" w:rsidRPr="00F11E41" w:rsidRDefault="00CC21CC" w:rsidP="00CC21CC">
      <w:pPr>
        <w:ind w:left="360"/>
        <w:rPr>
          <w:sz w:val="28"/>
          <w:szCs w:val="28"/>
        </w:rPr>
      </w:pPr>
    </w:p>
    <w:p w:rsidR="00CC21CC" w:rsidRPr="00F11E41" w:rsidRDefault="00CC21CC" w:rsidP="00CC21CC">
      <w:pPr>
        <w:pStyle w:val="21"/>
        <w:ind w:left="0"/>
        <w:jc w:val="center"/>
        <w:rPr>
          <w:i/>
          <w:sz w:val="28"/>
          <w:szCs w:val="28"/>
        </w:rPr>
      </w:pPr>
      <w:r w:rsidRPr="00F11E41">
        <w:rPr>
          <w:i/>
          <w:sz w:val="28"/>
          <w:szCs w:val="28"/>
        </w:rPr>
        <w:t>Планирование и организация процесса продажи товаров в организации</w:t>
      </w:r>
    </w:p>
    <w:p w:rsidR="00CC21CC" w:rsidRPr="00F11E41" w:rsidRDefault="00CC21CC" w:rsidP="00CC21CC">
      <w:pPr>
        <w:ind w:left="360"/>
        <w:rPr>
          <w:b/>
          <w:sz w:val="28"/>
          <w:szCs w:val="28"/>
        </w:rPr>
      </w:pPr>
      <w:r w:rsidRPr="00F11E41">
        <w:rPr>
          <w:b/>
          <w:sz w:val="28"/>
          <w:szCs w:val="28"/>
        </w:rPr>
        <w:t>Исходная информация.</w:t>
      </w:r>
    </w:p>
    <w:p w:rsidR="00CC21CC" w:rsidRPr="00F11E41" w:rsidRDefault="00CC21CC" w:rsidP="00CC21CC">
      <w:pPr>
        <w:ind w:left="360"/>
        <w:jc w:val="both"/>
        <w:rPr>
          <w:sz w:val="28"/>
          <w:szCs w:val="28"/>
        </w:rPr>
      </w:pPr>
      <w:r w:rsidRPr="00F11E41">
        <w:rPr>
          <w:sz w:val="28"/>
          <w:szCs w:val="28"/>
        </w:rPr>
        <w:t>Планирование и организация процесса продажи товаров в организации следует выполнить на основании следующей информации:</w:t>
      </w:r>
    </w:p>
    <w:p w:rsidR="00CC21CC" w:rsidRPr="00F11E41" w:rsidRDefault="00CC21CC" w:rsidP="00CC21CC">
      <w:pPr>
        <w:numPr>
          <w:ilvl w:val="0"/>
          <w:numId w:val="17"/>
        </w:numPr>
        <w:jc w:val="both"/>
        <w:rPr>
          <w:sz w:val="28"/>
          <w:szCs w:val="28"/>
        </w:rPr>
      </w:pPr>
      <w:r w:rsidRPr="00F11E41">
        <w:rPr>
          <w:sz w:val="28"/>
          <w:szCs w:val="28"/>
        </w:rPr>
        <w:t>характеристика вида (типа) организации;</w:t>
      </w:r>
    </w:p>
    <w:p w:rsidR="00CC21CC" w:rsidRPr="00F11E41" w:rsidRDefault="00CC21CC" w:rsidP="00CC21CC">
      <w:pPr>
        <w:numPr>
          <w:ilvl w:val="0"/>
          <w:numId w:val="17"/>
        </w:numPr>
        <w:jc w:val="both"/>
        <w:rPr>
          <w:sz w:val="28"/>
          <w:szCs w:val="28"/>
        </w:rPr>
      </w:pPr>
      <w:r w:rsidRPr="00F11E41">
        <w:rPr>
          <w:sz w:val="28"/>
          <w:szCs w:val="28"/>
        </w:rPr>
        <w:t>конъюнктура рынка товаров за несколько лет;</w:t>
      </w:r>
    </w:p>
    <w:p w:rsidR="00CC21CC" w:rsidRPr="00F11E41" w:rsidRDefault="00CC21CC" w:rsidP="00CC21CC">
      <w:pPr>
        <w:numPr>
          <w:ilvl w:val="0"/>
          <w:numId w:val="17"/>
        </w:numPr>
        <w:jc w:val="both"/>
        <w:rPr>
          <w:sz w:val="28"/>
          <w:szCs w:val="28"/>
        </w:rPr>
      </w:pPr>
      <w:r w:rsidRPr="00F11E41">
        <w:rPr>
          <w:sz w:val="28"/>
          <w:szCs w:val="28"/>
        </w:rPr>
        <w:t>результаты оперативного анализа товарооборота (объем, динамика, структура, ритмичность товарооборота, поступление товаров, покупательский спрос) за несколько лет;</w:t>
      </w:r>
    </w:p>
    <w:p w:rsidR="00CC21CC" w:rsidRPr="00F11E41" w:rsidRDefault="00CC21CC" w:rsidP="00CC21CC">
      <w:pPr>
        <w:numPr>
          <w:ilvl w:val="0"/>
          <w:numId w:val="17"/>
        </w:numPr>
        <w:jc w:val="both"/>
        <w:rPr>
          <w:sz w:val="28"/>
          <w:szCs w:val="28"/>
        </w:rPr>
      </w:pPr>
      <w:r w:rsidRPr="00F11E41">
        <w:rPr>
          <w:sz w:val="28"/>
          <w:szCs w:val="28"/>
        </w:rPr>
        <w:t>технологические, социальные и экономические показатели методов продажи товаров.</w:t>
      </w:r>
    </w:p>
    <w:p w:rsidR="00CC21CC" w:rsidRPr="00F11E41" w:rsidRDefault="00CC21CC" w:rsidP="00CC21CC">
      <w:pPr>
        <w:ind w:left="360"/>
        <w:jc w:val="both"/>
        <w:rPr>
          <w:sz w:val="28"/>
          <w:szCs w:val="28"/>
        </w:rPr>
      </w:pPr>
      <w:r w:rsidRPr="00F11E41">
        <w:rPr>
          <w:b/>
          <w:sz w:val="28"/>
          <w:szCs w:val="28"/>
        </w:rPr>
        <w:t xml:space="preserve">Общая задача: </w:t>
      </w:r>
      <w:r w:rsidRPr="00F11E41">
        <w:rPr>
          <w:sz w:val="28"/>
          <w:szCs w:val="28"/>
        </w:rPr>
        <w:t xml:space="preserve"> организовать процесс продажи товаров.</w:t>
      </w:r>
    </w:p>
    <w:p w:rsidR="00CC21CC" w:rsidRPr="00F11E41" w:rsidRDefault="00CC21CC" w:rsidP="00CC21CC">
      <w:pPr>
        <w:ind w:left="360"/>
        <w:rPr>
          <w:b/>
          <w:sz w:val="28"/>
          <w:szCs w:val="28"/>
        </w:rPr>
      </w:pPr>
      <w:r w:rsidRPr="00F11E41">
        <w:rPr>
          <w:b/>
          <w:sz w:val="28"/>
          <w:szCs w:val="28"/>
        </w:rPr>
        <w:t>Промежуточные задачи.</w:t>
      </w:r>
    </w:p>
    <w:p w:rsidR="00CC21CC" w:rsidRPr="00F11E41" w:rsidRDefault="00CC21CC" w:rsidP="00CC21CC">
      <w:pPr>
        <w:numPr>
          <w:ilvl w:val="0"/>
          <w:numId w:val="4"/>
        </w:numPr>
        <w:jc w:val="both"/>
        <w:rPr>
          <w:sz w:val="28"/>
          <w:szCs w:val="28"/>
        </w:rPr>
      </w:pPr>
      <w:r w:rsidRPr="00F11E41">
        <w:rPr>
          <w:sz w:val="28"/>
          <w:szCs w:val="28"/>
        </w:rPr>
        <w:t>Привести организационную структуру отдела продаж товаров и функции торгового персонала.</w:t>
      </w:r>
    </w:p>
    <w:p w:rsidR="00CC21CC" w:rsidRPr="00F11E41" w:rsidRDefault="00CC21CC" w:rsidP="00CC21CC">
      <w:pPr>
        <w:numPr>
          <w:ilvl w:val="0"/>
          <w:numId w:val="4"/>
        </w:numPr>
        <w:jc w:val="both"/>
        <w:rPr>
          <w:sz w:val="28"/>
          <w:szCs w:val="28"/>
        </w:rPr>
      </w:pPr>
      <w:r w:rsidRPr="00F11E41">
        <w:rPr>
          <w:sz w:val="28"/>
          <w:szCs w:val="28"/>
        </w:rPr>
        <w:t xml:space="preserve">Спроектировать технологию продажи разных групп товаров в организации. </w:t>
      </w:r>
    </w:p>
    <w:p w:rsidR="00CC21CC" w:rsidRPr="00F11E41" w:rsidRDefault="00CC21CC" w:rsidP="00CC21CC">
      <w:pPr>
        <w:numPr>
          <w:ilvl w:val="0"/>
          <w:numId w:val="4"/>
        </w:numPr>
        <w:jc w:val="both"/>
        <w:rPr>
          <w:sz w:val="28"/>
          <w:szCs w:val="28"/>
        </w:rPr>
      </w:pPr>
      <w:r w:rsidRPr="00F11E41">
        <w:rPr>
          <w:sz w:val="28"/>
          <w:szCs w:val="28"/>
        </w:rPr>
        <w:t>Осуществить выбор методов определения объемов продаж товаров с целью оптимизации объемов их закупок.</w:t>
      </w:r>
    </w:p>
    <w:p w:rsidR="00CC21CC" w:rsidRPr="00F11E41" w:rsidRDefault="00CC21CC" w:rsidP="00CC21CC">
      <w:pPr>
        <w:numPr>
          <w:ilvl w:val="0"/>
          <w:numId w:val="4"/>
        </w:numPr>
        <w:jc w:val="both"/>
        <w:rPr>
          <w:sz w:val="28"/>
          <w:szCs w:val="28"/>
        </w:rPr>
      </w:pPr>
      <w:r w:rsidRPr="00F11E41">
        <w:rPr>
          <w:sz w:val="28"/>
          <w:szCs w:val="28"/>
        </w:rPr>
        <w:t>Составить план объема и структуры реализации товаров в организации на будущий год.</w:t>
      </w:r>
    </w:p>
    <w:p w:rsidR="00CC21CC" w:rsidRPr="00F11E41" w:rsidRDefault="00CC21CC" w:rsidP="00CC21CC">
      <w:pPr>
        <w:numPr>
          <w:ilvl w:val="0"/>
          <w:numId w:val="4"/>
        </w:numPr>
        <w:jc w:val="both"/>
        <w:rPr>
          <w:sz w:val="28"/>
          <w:szCs w:val="28"/>
        </w:rPr>
      </w:pPr>
      <w:r w:rsidRPr="00F11E41">
        <w:rPr>
          <w:sz w:val="28"/>
          <w:szCs w:val="28"/>
        </w:rPr>
        <w:t>Разработать мероприятия по выполнению плана продажи товаров.</w:t>
      </w:r>
    </w:p>
    <w:p w:rsidR="00CC21CC" w:rsidRPr="00F11E41" w:rsidRDefault="00CC21CC" w:rsidP="00CC21CC">
      <w:pPr>
        <w:numPr>
          <w:ilvl w:val="0"/>
          <w:numId w:val="4"/>
        </w:numPr>
        <w:jc w:val="both"/>
        <w:rPr>
          <w:sz w:val="28"/>
          <w:szCs w:val="28"/>
        </w:rPr>
      </w:pPr>
      <w:r w:rsidRPr="00F11E41">
        <w:rPr>
          <w:sz w:val="28"/>
          <w:szCs w:val="28"/>
        </w:rPr>
        <w:t>Предложить рациональные формы  и методы продажи товаров.</w:t>
      </w:r>
    </w:p>
    <w:p w:rsidR="00CC21CC" w:rsidRPr="00F11E41" w:rsidRDefault="00CC21CC" w:rsidP="00CC21CC">
      <w:pPr>
        <w:numPr>
          <w:ilvl w:val="0"/>
          <w:numId w:val="4"/>
        </w:numPr>
        <w:jc w:val="both"/>
        <w:rPr>
          <w:sz w:val="28"/>
          <w:szCs w:val="28"/>
        </w:rPr>
      </w:pPr>
      <w:r w:rsidRPr="00F11E41">
        <w:rPr>
          <w:sz w:val="28"/>
          <w:szCs w:val="28"/>
        </w:rPr>
        <w:t>Спроектировать процесс управления продажами товаров в организации.</w:t>
      </w:r>
    </w:p>
    <w:p w:rsidR="00CC21CC" w:rsidRPr="00F11E41" w:rsidRDefault="00CC21CC" w:rsidP="00CC21CC">
      <w:pPr>
        <w:numPr>
          <w:ilvl w:val="0"/>
          <w:numId w:val="4"/>
        </w:numPr>
        <w:jc w:val="both"/>
        <w:rPr>
          <w:sz w:val="28"/>
          <w:szCs w:val="28"/>
        </w:rPr>
      </w:pPr>
      <w:r w:rsidRPr="00F11E41">
        <w:rPr>
          <w:sz w:val="28"/>
          <w:szCs w:val="28"/>
        </w:rPr>
        <w:t xml:space="preserve">Разработать систему управления товарными отделами (секциями, магазинами) с использованием  инструментов  </w:t>
      </w:r>
      <w:proofErr w:type="spellStart"/>
      <w:r w:rsidRPr="00F11E41">
        <w:rPr>
          <w:sz w:val="28"/>
          <w:szCs w:val="28"/>
        </w:rPr>
        <w:t>мерчандайзинга</w:t>
      </w:r>
      <w:proofErr w:type="spellEnd"/>
      <w:r w:rsidRPr="00F11E41">
        <w:rPr>
          <w:sz w:val="28"/>
          <w:szCs w:val="28"/>
        </w:rPr>
        <w:t>.</w:t>
      </w:r>
    </w:p>
    <w:p w:rsidR="00CC21CC" w:rsidRPr="00F11E41" w:rsidRDefault="00CC21CC" w:rsidP="00CC21CC">
      <w:pPr>
        <w:numPr>
          <w:ilvl w:val="0"/>
          <w:numId w:val="4"/>
        </w:numPr>
        <w:jc w:val="both"/>
        <w:rPr>
          <w:sz w:val="28"/>
          <w:szCs w:val="28"/>
        </w:rPr>
      </w:pPr>
      <w:r w:rsidRPr="00F11E41">
        <w:rPr>
          <w:sz w:val="28"/>
          <w:szCs w:val="28"/>
        </w:rPr>
        <w:t>Определить  экономическую эффективность продажи товаров.</w:t>
      </w:r>
    </w:p>
    <w:p w:rsidR="00CC21CC" w:rsidRPr="00F11E41" w:rsidRDefault="00CC21CC" w:rsidP="00CC21CC">
      <w:pPr>
        <w:numPr>
          <w:ilvl w:val="0"/>
          <w:numId w:val="4"/>
        </w:numPr>
        <w:jc w:val="both"/>
        <w:rPr>
          <w:sz w:val="28"/>
          <w:szCs w:val="28"/>
        </w:rPr>
      </w:pPr>
      <w:r w:rsidRPr="00F11E41">
        <w:rPr>
          <w:sz w:val="28"/>
          <w:szCs w:val="28"/>
        </w:rPr>
        <w:t xml:space="preserve"> Обосновать целесообразность выбранной формы (метода) продажи товаров.</w:t>
      </w:r>
    </w:p>
    <w:p w:rsidR="00CC21CC" w:rsidRPr="00F11E41" w:rsidRDefault="00CC21CC" w:rsidP="00CC21CC">
      <w:pPr>
        <w:rPr>
          <w:sz w:val="28"/>
          <w:szCs w:val="28"/>
        </w:rPr>
      </w:pPr>
    </w:p>
    <w:p w:rsidR="00CC21CC" w:rsidRPr="00F11E41" w:rsidRDefault="00CC21CC" w:rsidP="00CC21CC">
      <w:pPr>
        <w:ind w:left="360"/>
        <w:jc w:val="center"/>
        <w:rPr>
          <w:i/>
          <w:sz w:val="28"/>
          <w:szCs w:val="28"/>
        </w:rPr>
      </w:pPr>
      <w:r w:rsidRPr="00F11E41">
        <w:rPr>
          <w:i/>
          <w:sz w:val="28"/>
          <w:szCs w:val="28"/>
        </w:rPr>
        <w:t>Управление товарными запасами в организации</w:t>
      </w:r>
    </w:p>
    <w:p w:rsidR="00CC21CC" w:rsidRPr="00F11E41" w:rsidRDefault="00CC21CC" w:rsidP="00CC21CC">
      <w:pPr>
        <w:ind w:left="360"/>
        <w:rPr>
          <w:b/>
          <w:sz w:val="28"/>
          <w:szCs w:val="28"/>
        </w:rPr>
      </w:pPr>
      <w:r w:rsidRPr="00F11E41">
        <w:rPr>
          <w:b/>
          <w:sz w:val="28"/>
          <w:szCs w:val="28"/>
        </w:rPr>
        <w:t>Исходная информация.</w:t>
      </w:r>
    </w:p>
    <w:p w:rsidR="00CC21CC" w:rsidRPr="00F11E41" w:rsidRDefault="00CC21CC" w:rsidP="00CC21CC">
      <w:pPr>
        <w:ind w:left="360"/>
        <w:jc w:val="both"/>
        <w:rPr>
          <w:sz w:val="28"/>
          <w:szCs w:val="28"/>
        </w:rPr>
      </w:pPr>
      <w:r w:rsidRPr="00F11E41">
        <w:rPr>
          <w:sz w:val="28"/>
          <w:szCs w:val="28"/>
        </w:rPr>
        <w:t>Управление товарными запасами следует осуществить на основании следующей информации:</w:t>
      </w:r>
    </w:p>
    <w:p w:rsidR="00CC21CC" w:rsidRPr="00F11E41" w:rsidRDefault="00CC21CC" w:rsidP="00CC21CC">
      <w:pPr>
        <w:numPr>
          <w:ilvl w:val="0"/>
          <w:numId w:val="17"/>
        </w:numPr>
        <w:jc w:val="both"/>
        <w:rPr>
          <w:sz w:val="28"/>
          <w:szCs w:val="28"/>
        </w:rPr>
      </w:pPr>
      <w:r w:rsidRPr="00F11E41">
        <w:rPr>
          <w:sz w:val="28"/>
          <w:szCs w:val="28"/>
        </w:rPr>
        <w:t>темпы изменения состояния товарных запасов;</w:t>
      </w:r>
    </w:p>
    <w:p w:rsidR="00CC21CC" w:rsidRPr="00F11E41" w:rsidRDefault="00CC21CC" w:rsidP="00CC21CC">
      <w:pPr>
        <w:numPr>
          <w:ilvl w:val="0"/>
          <w:numId w:val="17"/>
        </w:numPr>
        <w:jc w:val="both"/>
        <w:rPr>
          <w:sz w:val="28"/>
          <w:szCs w:val="28"/>
        </w:rPr>
      </w:pPr>
      <w:r w:rsidRPr="00F11E41">
        <w:rPr>
          <w:sz w:val="28"/>
          <w:szCs w:val="28"/>
        </w:rPr>
        <w:t>планирование среднего запаса товара;</w:t>
      </w:r>
    </w:p>
    <w:p w:rsidR="00CC21CC" w:rsidRPr="00F11E41" w:rsidRDefault="00CC21CC" w:rsidP="00CC21CC">
      <w:pPr>
        <w:numPr>
          <w:ilvl w:val="0"/>
          <w:numId w:val="17"/>
        </w:numPr>
        <w:jc w:val="both"/>
        <w:rPr>
          <w:sz w:val="28"/>
          <w:szCs w:val="28"/>
        </w:rPr>
      </w:pPr>
      <w:r w:rsidRPr="00F11E41">
        <w:rPr>
          <w:sz w:val="28"/>
          <w:szCs w:val="28"/>
        </w:rPr>
        <w:t xml:space="preserve">расчет </w:t>
      </w:r>
      <w:proofErr w:type="spellStart"/>
      <w:r w:rsidRPr="00F11E41">
        <w:rPr>
          <w:sz w:val="28"/>
          <w:szCs w:val="28"/>
        </w:rPr>
        <w:t>товарооборачиваемости</w:t>
      </w:r>
      <w:proofErr w:type="spellEnd"/>
      <w:r w:rsidRPr="00F11E41">
        <w:rPr>
          <w:sz w:val="28"/>
          <w:szCs w:val="28"/>
        </w:rPr>
        <w:t>;</w:t>
      </w:r>
    </w:p>
    <w:p w:rsidR="00CC21CC" w:rsidRPr="00F11E41" w:rsidRDefault="00CC21CC" w:rsidP="00CC21CC">
      <w:pPr>
        <w:numPr>
          <w:ilvl w:val="0"/>
          <w:numId w:val="17"/>
        </w:numPr>
        <w:jc w:val="both"/>
        <w:rPr>
          <w:sz w:val="28"/>
          <w:szCs w:val="28"/>
        </w:rPr>
      </w:pPr>
      <w:r w:rsidRPr="00F11E41">
        <w:rPr>
          <w:sz w:val="28"/>
          <w:szCs w:val="28"/>
        </w:rPr>
        <w:t>определение среднего срока хранения товаров;</w:t>
      </w:r>
    </w:p>
    <w:p w:rsidR="00CC21CC" w:rsidRPr="00F11E41" w:rsidRDefault="00CC21CC" w:rsidP="00CC21CC">
      <w:pPr>
        <w:numPr>
          <w:ilvl w:val="0"/>
          <w:numId w:val="17"/>
        </w:numPr>
        <w:jc w:val="both"/>
        <w:rPr>
          <w:sz w:val="28"/>
          <w:szCs w:val="28"/>
        </w:rPr>
      </w:pPr>
      <w:r w:rsidRPr="00F11E41">
        <w:rPr>
          <w:sz w:val="28"/>
          <w:szCs w:val="28"/>
        </w:rPr>
        <w:t>оценка эффективности использования товарных запасов.</w:t>
      </w:r>
    </w:p>
    <w:p w:rsidR="00CC21CC" w:rsidRPr="00F11E41" w:rsidRDefault="00CC21CC" w:rsidP="00CC21CC">
      <w:pPr>
        <w:ind w:left="360"/>
        <w:jc w:val="both"/>
        <w:rPr>
          <w:sz w:val="28"/>
          <w:szCs w:val="28"/>
        </w:rPr>
      </w:pPr>
      <w:r w:rsidRPr="00F11E41">
        <w:rPr>
          <w:b/>
          <w:sz w:val="28"/>
          <w:szCs w:val="28"/>
        </w:rPr>
        <w:t xml:space="preserve">Общая задача: </w:t>
      </w:r>
      <w:r w:rsidRPr="00F11E41">
        <w:rPr>
          <w:sz w:val="28"/>
          <w:szCs w:val="28"/>
        </w:rPr>
        <w:t>разработать комплекс мероприятий по управлению товарными запасами.</w:t>
      </w:r>
    </w:p>
    <w:p w:rsidR="00CC21CC" w:rsidRPr="00F11E41" w:rsidRDefault="00CC21CC" w:rsidP="00CC21CC">
      <w:pPr>
        <w:ind w:left="360"/>
        <w:rPr>
          <w:b/>
          <w:sz w:val="28"/>
          <w:szCs w:val="28"/>
        </w:rPr>
      </w:pPr>
    </w:p>
    <w:p w:rsidR="00CC21CC" w:rsidRPr="00F11E41" w:rsidRDefault="00CC21CC" w:rsidP="00CC21CC">
      <w:pPr>
        <w:ind w:left="360"/>
        <w:jc w:val="center"/>
        <w:rPr>
          <w:b/>
          <w:sz w:val="28"/>
          <w:szCs w:val="28"/>
        </w:rPr>
      </w:pPr>
      <w:r w:rsidRPr="00F11E41">
        <w:rPr>
          <w:b/>
          <w:sz w:val="28"/>
          <w:szCs w:val="28"/>
        </w:rPr>
        <w:t>Промежуточные задачи.</w:t>
      </w:r>
    </w:p>
    <w:p w:rsidR="00CC21CC" w:rsidRPr="00F11E41" w:rsidRDefault="00CC21CC" w:rsidP="00CC21CC">
      <w:pPr>
        <w:numPr>
          <w:ilvl w:val="0"/>
          <w:numId w:val="19"/>
        </w:numPr>
        <w:jc w:val="both"/>
        <w:rPr>
          <w:sz w:val="28"/>
          <w:szCs w:val="28"/>
        </w:rPr>
      </w:pPr>
      <w:r w:rsidRPr="00F11E41">
        <w:rPr>
          <w:sz w:val="28"/>
          <w:szCs w:val="28"/>
        </w:rPr>
        <w:t>Представить модель процесса формирования товарных запасов  в организации.</w:t>
      </w:r>
    </w:p>
    <w:p w:rsidR="00CC21CC" w:rsidRPr="00F11E41" w:rsidRDefault="00CC21CC" w:rsidP="00CC21CC">
      <w:pPr>
        <w:numPr>
          <w:ilvl w:val="0"/>
          <w:numId w:val="19"/>
        </w:numPr>
        <w:jc w:val="both"/>
        <w:rPr>
          <w:sz w:val="28"/>
          <w:szCs w:val="28"/>
        </w:rPr>
      </w:pPr>
      <w:r w:rsidRPr="00F11E41">
        <w:rPr>
          <w:sz w:val="28"/>
          <w:szCs w:val="28"/>
        </w:rPr>
        <w:lastRenderedPageBreak/>
        <w:t>Разработать  мероприятия по предотвращению товарных излишков и дефицита.</w:t>
      </w:r>
    </w:p>
    <w:p w:rsidR="00CC21CC" w:rsidRPr="00F11E41" w:rsidRDefault="00CC21CC" w:rsidP="00CC21CC">
      <w:pPr>
        <w:numPr>
          <w:ilvl w:val="0"/>
          <w:numId w:val="19"/>
        </w:numPr>
        <w:jc w:val="both"/>
        <w:rPr>
          <w:sz w:val="28"/>
          <w:szCs w:val="28"/>
        </w:rPr>
      </w:pPr>
      <w:r w:rsidRPr="00F11E41">
        <w:rPr>
          <w:sz w:val="28"/>
          <w:szCs w:val="28"/>
        </w:rPr>
        <w:t>Осуществить планирование товарных запасов по разным видам продукции.</w:t>
      </w:r>
    </w:p>
    <w:p w:rsidR="00CC21CC" w:rsidRPr="00F11E41" w:rsidRDefault="00CC21CC" w:rsidP="00CC21CC">
      <w:pPr>
        <w:numPr>
          <w:ilvl w:val="0"/>
          <w:numId w:val="19"/>
        </w:numPr>
        <w:jc w:val="both"/>
        <w:rPr>
          <w:sz w:val="28"/>
          <w:szCs w:val="28"/>
        </w:rPr>
      </w:pPr>
      <w:r w:rsidRPr="00F11E41">
        <w:rPr>
          <w:sz w:val="28"/>
          <w:szCs w:val="28"/>
        </w:rPr>
        <w:t xml:space="preserve">Провести учет и контроль товарных запасов. </w:t>
      </w:r>
    </w:p>
    <w:p w:rsidR="00CC21CC" w:rsidRPr="00F11E41" w:rsidRDefault="00CC21CC" w:rsidP="00CC21CC">
      <w:pPr>
        <w:numPr>
          <w:ilvl w:val="0"/>
          <w:numId w:val="19"/>
        </w:numPr>
        <w:jc w:val="both"/>
        <w:rPr>
          <w:sz w:val="28"/>
          <w:szCs w:val="28"/>
        </w:rPr>
      </w:pPr>
      <w:r w:rsidRPr="00F11E41">
        <w:rPr>
          <w:sz w:val="28"/>
          <w:szCs w:val="28"/>
        </w:rPr>
        <w:t>Привести примеры ведения учетной документации для правильного планирования товарных запасов.</w:t>
      </w:r>
    </w:p>
    <w:p w:rsidR="00CC21CC" w:rsidRPr="00F11E41" w:rsidRDefault="00CC21CC" w:rsidP="00CC21CC">
      <w:pPr>
        <w:numPr>
          <w:ilvl w:val="0"/>
          <w:numId w:val="19"/>
        </w:numPr>
        <w:jc w:val="both"/>
        <w:rPr>
          <w:sz w:val="28"/>
          <w:szCs w:val="28"/>
        </w:rPr>
      </w:pPr>
      <w:r w:rsidRPr="00F11E41">
        <w:rPr>
          <w:sz w:val="28"/>
          <w:szCs w:val="28"/>
        </w:rPr>
        <w:t>Спроектировать процесс управления товарными запасами  в организации.</w:t>
      </w:r>
    </w:p>
    <w:p w:rsidR="00CC21CC" w:rsidRPr="00F11E41" w:rsidRDefault="00CC21CC" w:rsidP="00CC21CC">
      <w:pPr>
        <w:numPr>
          <w:ilvl w:val="0"/>
          <w:numId w:val="19"/>
        </w:numPr>
        <w:jc w:val="both"/>
        <w:rPr>
          <w:sz w:val="28"/>
          <w:szCs w:val="28"/>
        </w:rPr>
      </w:pPr>
      <w:r w:rsidRPr="00F11E41">
        <w:rPr>
          <w:sz w:val="28"/>
          <w:szCs w:val="28"/>
        </w:rPr>
        <w:t>Предложить эффективные методы определения оптимального объема (норматива) товарных запасов.</w:t>
      </w:r>
    </w:p>
    <w:p w:rsidR="00CC21CC" w:rsidRPr="00F11E41" w:rsidRDefault="00CC21CC" w:rsidP="00CC21CC">
      <w:pPr>
        <w:numPr>
          <w:ilvl w:val="0"/>
          <w:numId w:val="19"/>
        </w:numPr>
        <w:jc w:val="both"/>
        <w:rPr>
          <w:sz w:val="28"/>
          <w:szCs w:val="28"/>
        </w:rPr>
      </w:pPr>
      <w:r w:rsidRPr="00F11E41">
        <w:rPr>
          <w:sz w:val="28"/>
          <w:szCs w:val="28"/>
        </w:rPr>
        <w:t xml:space="preserve">Обосновать необходимость управления скоростью товарооборота, или </w:t>
      </w:r>
      <w:proofErr w:type="spellStart"/>
      <w:r w:rsidRPr="00F11E41">
        <w:rPr>
          <w:sz w:val="28"/>
          <w:szCs w:val="28"/>
        </w:rPr>
        <w:t>товарооборачиваемостью</w:t>
      </w:r>
      <w:proofErr w:type="spellEnd"/>
      <w:r w:rsidRPr="00F11E41">
        <w:rPr>
          <w:sz w:val="28"/>
          <w:szCs w:val="28"/>
        </w:rPr>
        <w:t>,  в организации.</w:t>
      </w:r>
    </w:p>
    <w:p w:rsidR="00CC21CC" w:rsidRPr="00F11E41" w:rsidRDefault="00CC21CC" w:rsidP="00CC21CC">
      <w:pPr>
        <w:numPr>
          <w:ilvl w:val="0"/>
          <w:numId w:val="19"/>
        </w:numPr>
        <w:jc w:val="both"/>
        <w:rPr>
          <w:sz w:val="28"/>
          <w:szCs w:val="28"/>
        </w:rPr>
      </w:pPr>
      <w:r w:rsidRPr="00F11E41">
        <w:rPr>
          <w:sz w:val="28"/>
          <w:szCs w:val="28"/>
        </w:rPr>
        <w:t>Обеспечить комплексность и адаптивность товарных запасов на предприятии.</w:t>
      </w:r>
    </w:p>
    <w:p w:rsidR="00CC21CC" w:rsidRPr="00F11E41" w:rsidRDefault="00CC21CC" w:rsidP="00CC21CC">
      <w:pPr>
        <w:numPr>
          <w:ilvl w:val="0"/>
          <w:numId w:val="19"/>
        </w:numPr>
        <w:jc w:val="both"/>
        <w:rPr>
          <w:sz w:val="28"/>
          <w:szCs w:val="28"/>
        </w:rPr>
      </w:pPr>
      <w:r w:rsidRPr="00F11E41">
        <w:rPr>
          <w:sz w:val="28"/>
          <w:szCs w:val="28"/>
        </w:rPr>
        <w:t>Приведите методику определения денежных средств для создания товарных запасов.</w:t>
      </w:r>
    </w:p>
    <w:p w:rsidR="00CC21CC" w:rsidRPr="00F11E41" w:rsidRDefault="00CC21CC" w:rsidP="00CC21CC">
      <w:pPr>
        <w:numPr>
          <w:ilvl w:val="0"/>
          <w:numId w:val="19"/>
        </w:numPr>
        <w:jc w:val="both"/>
        <w:rPr>
          <w:sz w:val="28"/>
          <w:szCs w:val="28"/>
        </w:rPr>
      </w:pPr>
      <w:r w:rsidRPr="00F11E41">
        <w:rPr>
          <w:sz w:val="28"/>
          <w:szCs w:val="28"/>
        </w:rPr>
        <w:t>Провести анализ и оценку эффективности использования товарных запасов.</w:t>
      </w:r>
    </w:p>
    <w:p w:rsidR="00CC21CC" w:rsidRPr="00F11E41" w:rsidRDefault="00CC21CC" w:rsidP="00CC21CC">
      <w:pPr>
        <w:numPr>
          <w:ilvl w:val="0"/>
          <w:numId w:val="19"/>
        </w:numPr>
        <w:jc w:val="both"/>
        <w:rPr>
          <w:sz w:val="28"/>
          <w:szCs w:val="28"/>
        </w:rPr>
      </w:pPr>
      <w:r w:rsidRPr="00F11E41">
        <w:rPr>
          <w:sz w:val="28"/>
          <w:szCs w:val="28"/>
        </w:rPr>
        <w:t>Обосновать разработанный комплекс мероприятий по управлению товарными запасами.</w:t>
      </w:r>
    </w:p>
    <w:p w:rsidR="00CE476C" w:rsidRDefault="00CE476C" w:rsidP="00CE476C">
      <w:pPr>
        <w:pStyle w:val="aff0"/>
        <w:ind w:left="720"/>
        <w:jc w:val="center"/>
        <w:rPr>
          <w:rFonts w:ascii="Times New Roman" w:hAnsi="Times New Roman"/>
          <w:b/>
          <w:sz w:val="28"/>
          <w:szCs w:val="28"/>
        </w:rPr>
      </w:pPr>
    </w:p>
    <w:p w:rsidR="00CE476C" w:rsidRPr="00F44C35" w:rsidRDefault="00CE476C" w:rsidP="00CE476C">
      <w:pPr>
        <w:pStyle w:val="aff0"/>
        <w:ind w:left="720"/>
        <w:jc w:val="center"/>
        <w:rPr>
          <w:rFonts w:ascii="Times New Roman" w:hAnsi="Times New Roman"/>
          <w:b/>
          <w:sz w:val="28"/>
          <w:szCs w:val="28"/>
        </w:rPr>
      </w:pPr>
      <w:r w:rsidRPr="00F44C35">
        <w:rPr>
          <w:rFonts w:ascii="Times New Roman" w:hAnsi="Times New Roman"/>
          <w:b/>
          <w:sz w:val="28"/>
          <w:szCs w:val="28"/>
        </w:rPr>
        <w:t>7.Перечень основной и дополнительной учебной литературы, необходимой для освоения дисциплины</w:t>
      </w:r>
    </w:p>
    <w:p w:rsidR="00CE476C" w:rsidRPr="00F44C35" w:rsidRDefault="00CE476C" w:rsidP="00CE476C">
      <w:pPr>
        <w:pStyle w:val="aff0"/>
        <w:ind w:left="720"/>
        <w:rPr>
          <w:rFonts w:ascii="Times New Roman" w:hAnsi="Times New Roman"/>
          <w:sz w:val="28"/>
          <w:szCs w:val="28"/>
        </w:rPr>
      </w:pPr>
    </w:p>
    <w:tbl>
      <w:tblPr>
        <w:tblStyle w:val="ad"/>
        <w:tblW w:w="0" w:type="auto"/>
        <w:tblLook w:val="04A0" w:firstRow="1" w:lastRow="0" w:firstColumn="1" w:lastColumn="0" w:noHBand="0" w:noVBand="1"/>
      </w:tblPr>
      <w:tblGrid>
        <w:gridCol w:w="472"/>
        <w:gridCol w:w="4862"/>
        <w:gridCol w:w="1791"/>
        <w:gridCol w:w="1736"/>
        <w:gridCol w:w="1276"/>
      </w:tblGrid>
      <w:tr w:rsidR="00CE476C" w:rsidRPr="00F44C35" w:rsidTr="0002462A">
        <w:tc>
          <w:tcPr>
            <w:tcW w:w="475" w:type="dxa"/>
          </w:tcPr>
          <w:p w:rsidR="00CE476C" w:rsidRPr="00811420" w:rsidRDefault="00CE476C" w:rsidP="00E61D4D">
            <w:pPr>
              <w:pStyle w:val="aff0"/>
              <w:rPr>
                <w:rFonts w:ascii="Times New Roman" w:hAnsi="Times New Roman"/>
                <w:b/>
                <w:sz w:val="22"/>
                <w:szCs w:val="22"/>
              </w:rPr>
            </w:pPr>
            <w:r w:rsidRPr="00811420">
              <w:rPr>
                <w:rFonts w:ascii="Times New Roman" w:hAnsi="Times New Roman"/>
                <w:b/>
                <w:sz w:val="22"/>
                <w:szCs w:val="22"/>
              </w:rPr>
              <w:t xml:space="preserve">№ </w:t>
            </w:r>
            <w:proofErr w:type="gramStart"/>
            <w:r w:rsidRPr="00811420">
              <w:rPr>
                <w:rFonts w:ascii="Times New Roman" w:hAnsi="Times New Roman"/>
                <w:b/>
                <w:sz w:val="22"/>
                <w:szCs w:val="22"/>
              </w:rPr>
              <w:t>п</w:t>
            </w:r>
            <w:proofErr w:type="gramEnd"/>
            <w:r w:rsidRPr="00811420">
              <w:rPr>
                <w:rFonts w:ascii="Times New Roman" w:hAnsi="Times New Roman"/>
                <w:b/>
                <w:sz w:val="22"/>
                <w:szCs w:val="22"/>
              </w:rPr>
              <w:t>/п</w:t>
            </w:r>
          </w:p>
        </w:tc>
        <w:tc>
          <w:tcPr>
            <w:tcW w:w="4903" w:type="dxa"/>
          </w:tcPr>
          <w:p w:rsidR="00CE476C" w:rsidRPr="00811420" w:rsidRDefault="00CE476C" w:rsidP="00E61D4D">
            <w:pPr>
              <w:pStyle w:val="aff0"/>
              <w:rPr>
                <w:rFonts w:ascii="Times New Roman" w:hAnsi="Times New Roman"/>
                <w:b/>
                <w:sz w:val="22"/>
                <w:szCs w:val="22"/>
              </w:rPr>
            </w:pPr>
            <w:r w:rsidRPr="00811420">
              <w:rPr>
                <w:rFonts w:ascii="Times New Roman" w:hAnsi="Times New Roman"/>
                <w:b/>
                <w:sz w:val="22"/>
                <w:szCs w:val="22"/>
              </w:rPr>
              <w:t>автор</w:t>
            </w:r>
          </w:p>
        </w:tc>
        <w:tc>
          <w:tcPr>
            <w:tcW w:w="1805" w:type="dxa"/>
          </w:tcPr>
          <w:p w:rsidR="00CE476C" w:rsidRPr="00811420" w:rsidRDefault="00CE476C" w:rsidP="00E61D4D">
            <w:pPr>
              <w:pStyle w:val="aff0"/>
              <w:rPr>
                <w:rFonts w:ascii="Times New Roman" w:hAnsi="Times New Roman"/>
                <w:b/>
                <w:sz w:val="22"/>
                <w:szCs w:val="22"/>
              </w:rPr>
            </w:pPr>
            <w:r w:rsidRPr="00811420">
              <w:rPr>
                <w:rFonts w:ascii="Times New Roman" w:hAnsi="Times New Roman"/>
                <w:b/>
                <w:sz w:val="22"/>
                <w:szCs w:val="22"/>
              </w:rPr>
              <w:t>Название основной и дополнительной учебной  литературы, необходимой для освоения дисциплины</w:t>
            </w:r>
          </w:p>
        </w:tc>
        <w:tc>
          <w:tcPr>
            <w:tcW w:w="1669" w:type="dxa"/>
          </w:tcPr>
          <w:p w:rsidR="00CE476C" w:rsidRPr="00811420" w:rsidRDefault="00CE476C" w:rsidP="00E61D4D">
            <w:pPr>
              <w:pStyle w:val="aff0"/>
              <w:rPr>
                <w:rFonts w:ascii="Times New Roman" w:hAnsi="Times New Roman"/>
                <w:b/>
                <w:sz w:val="22"/>
                <w:szCs w:val="22"/>
              </w:rPr>
            </w:pPr>
            <w:r w:rsidRPr="00811420">
              <w:rPr>
                <w:rFonts w:ascii="Times New Roman" w:hAnsi="Times New Roman"/>
                <w:b/>
                <w:sz w:val="22"/>
                <w:szCs w:val="22"/>
              </w:rPr>
              <w:t>Выходные данные по стандарту</w:t>
            </w:r>
          </w:p>
        </w:tc>
        <w:tc>
          <w:tcPr>
            <w:tcW w:w="1285" w:type="dxa"/>
          </w:tcPr>
          <w:p w:rsidR="00CE476C" w:rsidRPr="00811420" w:rsidRDefault="00CE476C" w:rsidP="00E61D4D">
            <w:pPr>
              <w:pStyle w:val="aff0"/>
              <w:rPr>
                <w:rFonts w:ascii="Times New Roman" w:hAnsi="Times New Roman"/>
                <w:b/>
                <w:sz w:val="22"/>
                <w:szCs w:val="22"/>
              </w:rPr>
            </w:pPr>
            <w:r w:rsidRPr="00811420">
              <w:rPr>
                <w:rFonts w:ascii="Times New Roman" w:hAnsi="Times New Roman"/>
                <w:b/>
                <w:sz w:val="22"/>
                <w:szCs w:val="22"/>
              </w:rPr>
              <w:t>Количество экземпляров в библиотеке ДГИНХ</w:t>
            </w:r>
          </w:p>
        </w:tc>
      </w:tr>
      <w:tr w:rsidR="00CE476C" w:rsidRPr="00F44C35" w:rsidTr="0002462A">
        <w:tc>
          <w:tcPr>
            <w:tcW w:w="10137" w:type="dxa"/>
            <w:gridSpan w:val="5"/>
          </w:tcPr>
          <w:p w:rsidR="00CE476C" w:rsidRPr="00811420" w:rsidRDefault="00CE476C" w:rsidP="00E61D4D">
            <w:pPr>
              <w:pStyle w:val="aff0"/>
              <w:rPr>
                <w:rFonts w:ascii="Times New Roman" w:hAnsi="Times New Roman"/>
                <w:b/>
                <w:sz w:val="22"/>
                <w:szCs w:val="22"/>
              </w:rPr>
            </w:pPr>
            <w:r w:rsidRPr="00811420">
              <w:rPr>
                <w:rFonts w:ascii="Times New Roman" w:hAnsi="Times New Roman"/>
                <w:b/>
                <w:sz w:val="22"/>
                <w:szCs w:val="22"/>
              </w:rPr>
              <w:t>Основная учебная литература</w:t>
            </w:r>
          </w:p>
        </w:tc>
      </w:tr>
      <w:tr w:rsidR="004937F9" w:rsidRPr="00F44C35" w:rsidTr="0002462A">
        <w:tc>
          <w:tcPr>
            <w:tcW w:w="475" w:type="dxa"/>
          </w:tcPr>
          <w:p w:rsidR="004937F9" w:rsidRPr="00F067AE" w:rsidRDefault="004937F9" w:rsidP="00E61D4D">
            <w:pPr>
              <w:pStyle w:val="aff0"/>
              <w:rPr>
                <w:rFonts w:ascii="Times New Roman" w:hAnsi="Times New Roman"/>
                <w:sz w:val="22"/>
                <w:szCs w:val="22"/>
              </w:rPr>
            </w:pPr>
            <w:r>
              <w:rPr>
                <w:rFonts w:ascii="Times New Roman" w:hAnsi="Times New Roman"/>
                <w:sz w:val="22"/>
                <w:szCs w:val="22"/>
              </w:rPr>
              <w:t>1.</w:t>
            </w:r>
          </w:p>
        </w:tc>
        <w:tc>
          <w:tcPr>
            <w:tcW w:w="4903" w:type="dxa"/>
          </w:tcPr>
          <w:p w:rsidR="004937F9" w:rsidRPr="00585CC1" w:rsidRDefault="004937F9" w:rsidP="008E47C1">
            <w:r w:rsidRPr="00585CC1">
              <w:t>Дашков Л.П., </w:t>
            </w:r>
            <w:proofErr w:type="spellStart"/>
            <w:r w:rsidRPr="00585CC1">
              <w:t>Памбухчиянц</w:t>
            </w:r>
            <w:proofErr w:type="spellEnd"/>
            <w:r w:rsidRPr="00585CC1">
              <w:t xml:space="preserve"> В.К., </w:t>
            </w:r>
            <w:proofErr w:type="spellStart"/>
            <w:r w:rsidRPr="00585CC1">
              <w:t>Памбухчиянц</w:t>
            </w:r>
            <w:proofErr w:type="spellEnd"/>
            <w:r w:rsidRPr="00585CC1">
              <w:t xml:space="preserve"> О.В.</w:t>
            </w:r>
          </w:p>
        </w:tc>
        <w:tc>
          <w:tcPr>
            <w:tcW w:w="1805" w:type="dxa"/>
          </w:tcPr>
          <w:p w:rsidR="004937F9" w:rsidRPr="00585CC1" w:rsidRDefault="004937F9" w:rsidP="008E47C1">
            <w:r w:rsidRPr="00585CC1">
              <w:t>Коммерция и технология торговли: Учебник</w:t>
            </w:r>
          </w:p>
        </w:tc>
        <w:tc>
          <w:tcPr>
            <w:tcW w:w="1669" w:type="dxa"/>
          </w:tcPr>
          <w:p w:rsidR="004937F9" w:rsidRPr="00585CC1" w:rsidRDefault="004937F9" w:rsidP="008E47C1">
            <w:r w:rsidRPr="00585CC1">
              <w:t>Дашков и К, 2011 г.</w:t>
            </w:r>
          </w:p>
        </w:tc>
        <w:tc>
          <w:tcPr>
            <w:tcW w:w="1285" w:type="dxa"/>
          </w:tcPr>
          <w:p w:rsidR="004937F9" w:rsidRPr="00F067AE" w:rsidRDefault="004937F9" w:rsidP="00E61D4D">
            <w:pPr>
              <w:pStyle w:val="aff0"/>
              <w:rPr>
                <w:rFonts w:ascii="Times New Roman" w:hAnsi="Times New Roman"/>
                <w:sz w:val="22"/>
                <w:szCs w:val="22"/>
              </w:rPr>
            </w:pPr>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2.</w:t>
            </w:r>
          </w:p>
        </w:tc>
        <w:tc>
          <w:tcPr>
            <w:tcW w:w="4903" w:type="dxa"/>
          </w:tcPr>
          <w:p w:rsidR="00697449" w:rsidRPr="00585CC1" w:rsidRDefault="00697449" w:rsidP="008E47C1">
            <w:r w:rsidRPr="00585CC1">
              <w:t>Никулина Н.Н., </w:t>
            </w:r>
            <w:proofErr w:type="spellStart"/>
            <w:r w:rsidRPr="00585CC1">
              <w:t>Эриашвили</w:t>
            </w:r>
            <w:proofErr w:type="spellEnd"/>
            <w:r w:rsidRPr="00585CC1">
              <w:t xml:space="preserve"> Н.Д., Суходоева Л.Ф.</w:t>
            </w:r>
          </w:p>
        </w:tc>
        <w:tc>
          <w:tcPr>
            <w:tcW w:w="1805" w:type="dxa"/>
          </w:tcPr>
          <w:p w:rsidR="00697449" w:rsidRPr="00585CC1" w:rsidRDefault="00697449" w:rsidP="008E47C1">
            <w:r w:rsidRPr="00585CC1">
              <w:t>Организация коммерческой деятельности предприятий. По отраслям и сферам применения: учебное пособие</w:t>
            </w:r>
          </w:p>
        </w:tc>
        <w:tc>
          <w:tcPr>
            <w:tcW w:w="1669" w:type="dxa"/>
          </w:tcPr>
          <w:p w:rsidR="00697449" w:rsidRPr="00585CC1" w:rsidRDefault="00697449" w:rsidP="008E47C1">
            <w:proofErr w:type="spellStart"/>
            <w:r w:rsidRPr="00585CC1">
              <w:t>Юнити</w:t>
            </w:r>
            <w:proofErr w:type="spellEnd"/>
            <w:r w:rsidRPr="00585CC1">
              <w:t>-Дана, 2012 г.</w:t>
            </w:r>
          </w:p>
        </w:tc>
        <w:tc>
          <w:tcPr>
            <w:tcW w:w="1285" w:type="dxa"/>
          </w:tcPr>
          <w:p w:rsidR="00697449" w:rsidRPr="00F067AE" w:rsidRDefault="00697449" w:rsidP="00E61D4D">
            <w:pPr>
              <w:pStyle w:val="aff0"/>
              <w:rPr>
                <w:rFonts w:ascii="Times New Roman" w:hAnsi="Times New Roman"/>
                <w:sz w:val="22"/>
                <w:szCs w:val="22"/>
              </w:rPr>
            </w:pPr>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3.</w:t>
            </w:r>
          </w:p>
        </w:tc>
        <w:tc>
          <w:tcPr>
            <w:tcW w:w="4903" w:type="dxa"/>
          </w:tcPr>
          <w:p w:rsidR="00697449" w:rsidRPr="00585CC1" w:rsidRDefault="00697449" w:rsidP="008E47C1">
            <w:r w:rsidRPr="00585CC1">
              <w:t> Панкратов Ф.Г., Солдатова Н.Ф.</w:t>
            </w:r>
          </w:p>
        </w:tc>
        <w:tc>
          <w:tcPr>
            <w:tcW w:w="1805" w:type="dxa"/>
          </w:tcPr>
          <w:p w:rsidR="00697449" w:rsidRPr="00585CC1" w:rsidRDefault="00697449" w:rsidP="008E47C1">
            <w:r w:rsidRPr="00585CC1">
              <w:t>Коммерческая деятельность: Учебник</w:t>
            </w:r>
          </w:p>
        </w:tc>
        <w:tc>
          <w:tcPr>
            <w:tcW w:w="1669" w:type="dxa"/>
          </w:tcPr>
          <w:p w:rsidR="00697449" w:rsidRPr="00585CC1" w:rsidRDefault="00697449" w:rsidP="008E47C1">
            <w:r w:rsidRPr="00585CC1">
              <w:t>Дашков и К, 2012 г.</w:t>
            </w:r>
          </w:p>
        </w:tc>
        <w:tc>
          <w:tcPr>
            <w:tcW w:w="1285" w:type="dxa"/>
          </w:tcPr>
          <w:p w:rsidR="00697449" w:rsidRPr="00F067AE" w:rsidRDefault="00697449" w:rsidP="00E61D4D">
            <w:pPr>
              <w:pStyle w:val="aff0"/>
              <w:rPr>
                <w:rFonts w:ascii="Times New Roman" w:hAnsi="Times New Roman"/>
                <w:sz w:val="22"/>
                <w:szCs w:val="22"/>
              </w:rPr>
            </w:pPr>
          </w:p>
        </w:tc>
      </w:tr>
      <w:tr w:rsidR="004937F9" w:rsidRPr="00F44C35" w:rsidTr="0002462A">
        <w:tc>
          <w:tcPr>
            <w:tcW w:w="10137" w:type="dxa"/>
            <w:gridSpan w:val="5"/>
          </w:tcPr>
          <w:p w:rsidR="004937F9" w:rsidRPr="00811420" w:rsidRDefault="004937F9" w:rsidP="00E61D4D">
            <w:pPr>
              <w:pStyle w:val="aff0"/>
              <w:rPr>
                <w:rFonts w:ascii="Times New Roman" w:hAnsi="Times New Roman"/>
                <w:b/>
                <w:sz w:val="22"/>
                <w:szCs w:val="22"/>
              </w:rPr>
            </w:pPr>
            <w:r w:rsidRPr="00811420">
              <w:rPr>
                <w:rFonts w:ascii="Times New Roman" w:hAnsi="Times New Roman"/>
                <w:b/>
                <w:sz w:val="22"/>
                <w:szCs w:val="22"/>
              </w:rPr>
              <w:t>Дополнительная учебная литература</w:t>
            </w:r>
          </w:p>
        </w:tc>
      </w:tr>
      <w:tr w:rsidR="004937F9" w:rsidRPr="00F44C35" w:rsidTr="001442A4">
        <w:trPr>
          <w:trHeight w:val="2827"/>
        </w:trPr>
        <w:tc>
          <w:tcPr>
            <w:tcW w:w="475" w:type="dxa"/>
          </w:tcPr>
          <w:p w:rsidR="004937F9" w:rsidRPr="00F067AE" w:rsidRDefault="00697449" w:rsidP="00E61D4D">
            <w:pPr>
              <w:pStyle w:val="aff0"/>
              <w:rPr>
                <w:rFonts w:ascii="Times New Roman" w:hAnsi="Times New Roman"/>
                <w:sz w:val="22"/>
                <w:szCs w:val="22"/>
              </w:rPr>
            </w:pPr>
            <w:r>
              <w:rPr>
                <w:rFonts w:ascii="Times New Roman" w:hAnsi="Times New Roman"/>
                <w:sz w:val="22"/>
                <w:szCs w:val="22"/>
              </w:rPr>
              <w:lastRenderedPageBreak/>
              <w:t>1</w:t>
            </w:r>
          </w:p>
        </w:tc>
        <w:tc>
          <w:tcPr>
            <w:tcW w:w="4903" w:type="dxa"/>
          </w:tcPr>
          <w:p w:rsidR="004937F9" w:rsidRPr="00CD4816" w:rsidRDefault="004937F9" w:rsidP="00E61D4D">
            <w:pPr>
              <w:pStyle w:val="aff0"/>
              <w:rPr>
                <w:rFonts w:ascii="Times New Roman" w:hAnsi="Times New Roman"/>
                <w:color w:val="000000"/>
                <w:sz w:val="22"/>
                <w:szCs w:val="22"/>
              </w:rPr>
            </w:pPr>
            <w:r>
              <w:rPr>
                <w:rFonts w:ascii="Times New Roman" w:hAnsi="Times New Roman"/>
                <w:color w:val="000000"/>
                <w:sz w:val="22"/>
                <w:szCs w:val="22"/>
              </w:rPr>
              <w:t>Шахшаева Л.М.</w:t>
            </w:r>
          </w:p>
        </w:tc>
        <w:tc>
          <w:tcPr>
            <w:tcW w:w="1805" w:type="dxa"/>
          </w:tcPr>
          <w:p w:rsidR="004937F9" w:rsidRPr="00CD4816" w:rsidRDefault="004937F9" w:rsidP="00E61D4D">
            <w:pPr>
              <w:pStyle w:val="aff0"/>
              <w:rPr>
                <w:rFonts w:ascii="Times New Roman" w:hAnsi="Times New Roman"/>
                <w:color w:val="000000"/>
                <w:sz w:val="22"/>
                <w:szCs w:val="22"/>
              </w:rPr>
            </w:pPr>
            <w:r>
              <w:rPr>
                <w:rFonts w:ascii="Times New Roman" w:hAnsi="Times New Roman"/>
                <w:color w:val="000000"/>
                <w:sz w:val="22"/>
                <w:szCs w:val="22"/>
              </w:rPr>
              <w:t>Коммерческая деятельность</w:t>
            </w:r>
            <w:r w:rsidRPr="00CD4816">
              <w:rPr>
                <w:rFonts w:ascii="Times New Roman" w:hAnsi="Times New Roman"/>
                <w:sz w:val="22"/>
                <w:szCs w:val="22"/>
              </w:rPr>
              <w:t xml:space="preserve">: учебно-методическое пособие (конспект лекций для студентов 2 курса очного отделения, направление подготовки </w:t>
            </w:r>
            <w:r w:rsidR="00D44F19">
              <w:rPr>
                <w:rFonts w:ascii="Times New Roman" w:hAnsi="Times New Roman"/>
                <w:sz w:val="22"/>
                <w:szCs w:val="22"/>
              </w:rPr>
              <w:t>38.03.06</w:t>
            </w:r>
            <w:r w:rsidRPr="00CD4816">
              <w:rPr>
                <w:rFonts w:ascii="Times New Roman" w:hAnsi="Times New Roman"/>
                <w:sz w:val="22"/>
                <w:szCs w:val="22"/>
              </w:rPr>
              <w:t xml:space="preserve"> торговое </w:t>
            </w:r>
            <w:proofErr w:type="spellStart"/>
            <w:r w:rsidRPr="00CD4816">
              <w:rPr>
                <w:rFonts w:ascii="Times New Roman" w:hAnsi="Times New Roman"/>
                <w:sz w:val="22"/>
                <w:szCs w:val="22"/>
              </w:rPr>
              <w:t>дело</w:t>
            </w:r>
            <w:proofErr w:type="gramStart"/>
            <w:r w:rsidRPr="00CD4816">
              <w:rPr>
                <w:rFonts w:ascii="Times New Roman" w:hAnsi="Times New Roman"/>
                <w:sz w:val="22"/>
                <w:szCs w:val="22"/>
              </w:rPr>
              <w:t>,п</w:t>
            </w:r>
            <w:proofErr w:type="gramEnd"/>
            <w:r w:rsidRPr="00CD4816">
              <w:rPr>
                <w:rFonts w:ascii="Times New Roman" w:hAnsi="Times New Roman"/>
                <w:sz w:val="22"/>
                <w:szCs w:val="22"/>
              </w:rPr>
              <w:t>рофиль</w:t>
            </w:r>
            <w:proofErr w:type="spellEnd"/>
            <w:r w:rsidRPr="00CD4816">
              <w:rPr>
                <w:rFonts w:ascii="Times New Roman" w:hAnsi="Times New Roman"/>
                <w:sz w:val="22"/>
                <w:szCs w:val="22"/>
              </w:rPr>
              <w:t xml:space="preserve"> коммерция)</w:t>
            </w:r>
          </w:p>
        </w:tc>
        <w:tc>
          <w:tcPr>
            <w:tcW w:w="1669" w:type="dxa"/>
          </w:tcPr>
          <w:p w:rsidR="004937F9" w:rsidRDefault="004937F9" w:rsidP="00E61D4D">
            <w:pPr>
              <w:pStyle w:val="aff0"/>
              <w:rPr>
                <w:rStyle w:val="aff7"/>
                <w:rFonts w:ascii="Times New Roman" w:hAnsi="Times New Roman"/>
                <w:i w:val="0"/>
                <w:sz w:val="22"/>
                <w:szCs w:val="22"/>
              </w:rPr>
            </w:pPr>
            <w:r w:rsidRPr="00CD4816">
              <w:rPr>
                <w:rStyle w:val="aff7"/>
                <w:rFonts w:ascii="Times New Roman" w:hAnsi="Times New Roman"/>
                <w:i w:val="0"/>
                <w:sz w:val="22"/>
                <w:szCs w:val="22"/>
              </w:rPr>
              <w:t>Махачкала: изд-во Дагестанского государственного института народного хозяйства,2012</w:t>
            </w:r>
          </w:p>
          <w:p w:rsidR="00072A93" w:rsidRPr="00CD4816" w:rsidRDefault="00072A93" w:rsidP="00E61D4D">
            <w:pPr>
              <w:pStyle w:val="aff0"/>
              <w:rPr>
                <w:rFonts w:ascii="Times New Roman" w:hAnsi="Times New Roman"/>
                <w:color w:val="000000"/>
                <w:sz w:val="22"/>
                <w:szCs w:val="22"/>
              </w:rPr>
            </w:pPr>
          </w:p>
        </w:tc>
        <w:tc>
          <w:tcPr>
            <w:tcW w:w="1285" w:type="dxa"/>
          </w:tcPr>
          <w:p w:rsidR="004937F9" w:rsidRPr="00CD4816" w:rsidRDefault="004937F9" w:rsidP="00E61D4D">
            <w:pPr>
              <w:pStyle w:val="aff0"/>
              <w:rPr>
                <w:rFonts w:ascii="Times New Roman" w:hAnsi="Times New Roman"/>
                <w:sz w:val="22"/>
                <w:szCs w:val="22"/>
              </w:rPr>
            </w:pPr>
            <w:r w:rsidRPr="00CD4816">
              <w:rPr>
                <w:rFonts w:ascii="Times New Roman" w:hAnsi="Times New Roman"/>
                <w:sz w:val="22"/>
                <w:szCs w:val="22"/>
              </w:rPr>
              <w:t>50 экз.</w:t>
            </w:r>
          </w:p>
        </w:tc>
      </w:tr>
      <w:tr w:rsidR="001442A4" w:rsidRPr="00F44C35" w:rsidTr="0002462A">
        <w:tc>
          <w:tcPr>
            <w:tcW w:w="475" w:type="dxa"/>
          </w:tcPr>
          <w:p w:rsidR="001442A4" w:rsidRPr="00F0516D" w:rsidRDefault="001442A4" w:rsidP="001442A4">
            <w:pPr>
              <w:pStyle w:val="aff0"/>
              <w:rPr>
                <w:rFonts w:ascii="Times New Roman" w:hAnsi="Times New Roman"/>
                <w:sz w:val="24"/>
                <w:szCs w:val="24"/>
              </w:rPr>
            </w:pPr>
          </w:p>
        </w:tc>
        <w:tc>
          <w:tcPr>
            <w:tcW w:w="4903" w:type="dxa"/>
          </w:tcPr>
          <w:p w:rsidR="001442A4" w:rsidRPr="00F0516D" w:rsidRDefault="001442A4" w:rsidP="001442A4">
            <w:pPr>
              <w:pStyle w:val="aff0"/>
              <w:rPr>
                <w:rFonts w:ascii="Times New Roman" w:hAnsi="Times New Roman"/>
                <w:color w:val="000000" w:themeColor="text1"/>
                <w:sz w:val="24"/>
                <w:szCs w:val="24"/>
              </w:rPr>
            </w:pPr>
            <w:r w:rsidRPr="00F0516D">
              <w:rPr>
                <w:rFonts w:ascii="Times New Roman" w:hAnsi="Times New Roman"/>
                <w:color w:val="000000"/>
                <w:sz w:val="24"/>
                <w:szCs w:val="24"/>
              </w:rPr>
              <w:t>Шахшаева Л.М.</w:t>
            </w:r>
          </w:p>
        </w:tc>
        <w:tc>
          <w:tcPr>
            <w:tcW w:w="1805" w:type="dxa"/>
          </w:tcPr>
          <w:p w:rsidR="001442A4" w:rsidRPr="00F0516D" w:rsidRDefault="001442A4" w:rsidP="001442A4">
            <w:pPr>
              <w:pStyle w:val="aff0"/>
              <w:rPr>
                <w:rFonts w:ascii="Times New Roman" w:hAnsi="Times New Roman"/>
                <w:color w:val="000000" w:themeColor="text1"/>
                <w:sz w:val="24"/>
                <w:szCs w:val="24"/>
              </w:rPr>
            </w:pPr>
            <w:r w:rsidRPr="00F0516D">
              <w:rPr>
                <w:rFonts w:ascii="Times New Roman" w:hAnsi="Times New Roman"/>
                <w:color w:val="000000" w:themeColor="text1"/>
                <w:sz w:val="24"/>
                <w:szCs w:val="24"/>
              </w:rPr>
              <w:t xml:space="preserve">Организация, технология и проектирование предприятий: учебно-методическое пособие (конспект лекций для студентов 2 курса очного отделения, направление подготовки </w:t>
            </w:r>
            <w:r w:rsidR="00D44F19">
              <w:rPr>
                <w:rFonts w:ascii="Times New Roman" w:hAnsi="Times New Roman"/>
                <w:color w:val="000000" w:themeColor="text1"/>
                <w:sz w:val="24"/>
                <w:szCs w:val="24"/>
              </w:rPr>
              <w:t>38.03.06</w:t>
            </w:r>
            <w:r w:rsidRPr="00F0516D">
              <w:rPr>
                <w:rFonts w:ascii="Times New Roman" w:hAnsi="Times New Roman"/>
                <w:color w:val="000000" w:themeColor="text1"/>
                <w:sz w:val="24"/>
                <w:szCs w:val="24"/>
              </w:rPr>
              <w:t xml:space="preserve"> торговое </w:t>
            </w:r>
            <w:proofErr w:type="spellStart"/>
            <w:r w:rsidRPr="00F0516D">
              <w:rPr>
                <w:rFonts w:ascii="Times New Roman" w:hAnsi="Times New Roman"/>
                <w:color w:val="000000" w:themeColor="text1"/>
                <w:sz w:val="24"/>
                <w:szCs w:val="24"/>
              </w:rPr>
              <w:t>дело</w:t>
            </w:r>
            <w:proofErr w:type="gramStart"/>
            <w:r w:rsidRPr="00F0516D">
              <w:rPr>
                <w:rFonts w:ascii="Times New Roman" w:hAnsi="Times New Roman"/>
                <w:color w:val="000000" w:themeColor="text1"/>
                <w:sz w:val="24"/>
                <w:szCs w:val="24"/>
              </w:rPr>
              <w:t>,п</w:t>
            </w:r>
            <w:proofErr w:type="gramEnd"/>
            <w:r w:rsidRPr="00F0516D">
              <w:rPr>
                <w:rFonts w:ascii="Times New Roman" w:hAnsi="Times New Roman"/>
                <w:color w:val="000000" w:themeColor="text1"/>
                <w:sz w:val="24"/>
                <w:szCs w:val="24"/>
              </w:rPr>
              <w:t>рофиль</w:t>
            </w:r>
            <w:proofErr w:type="spellEnd"/>
            <w:r w:rsidRPr="00F0516D">
              <w:rPr>
                <w:rFonts w:ascii="Times New Roman" w:hAnsi="Times New Roman"/>
                <w:color w:val="000000" w:themeColor="text1"/>
                <w:sz w:val="24"/>
                <w:szCs w:val="24"/>
              </w:rPr>
              <w:t xml:space="preserve"> коммерция)</w:t>
            </w:r>
          </w:p>
        </w:tc>
        <w:tc>
          <w:tcPr>
            <w:tcW w:w="1669" w:type="dxa"/>
          </w:tcPr>
          <w:p w:rsidR="001442A4" w:rsidRPr="00F0516D" w:rsidRDefault="001442A4" w:rsidP="001442A4">
            <w:pPr>
              <w:pStyle w:val="aff0"/>
              <w:rPr>
                <w:rFonts w:ascii="Times New Roman" w:hAnsi="Times New Roman"/>
                <w:color w:val="000000" w:themeColor="text1"/>
                <w:sz w:val="24"/>
                <w:szCs w:val="24"/>
              </w:rPr>
            </w:pPr>
            <w:r w:rsidRPr="00F0516D">
              <w:rPr>
                <w:rStyle w:val="aff7"/>
                <w:rFonts w:ascii="Times New Roman" w:hAnsi="Times New Roman"/>
                <w:i w:val="0"/>
                <w:color w:val="000000" w:themeColor="text1"/>
                <w:sz w:val="24"/>
                <w:szCs w:val="24"/>
              </w:rPr>
              <w:t>Махачкала: изд-во Дагестанского государственного института народного хозяйства,2012</w:t>
            </w:r>
          </w:p>
        </w:tc>
        <w:tc>
          <w:tcPr>
            <w:tcW w:w="1285" w:type="dxa"/>
          </w:tcPr>
          <w:p w:rsidR="001442A4" w:rsidRPr="00F0516D" w:rsidRDefault="001442A4" w:rsidP="001442A4">
            <w:pPr>
              <w:pStyle w:val="aff0"/>
              <w:rPr>
                <w:rFonts w:ascii="Times New Roman" w:hAnsi="Times New Roman"/>
                <w:color w:val="000000" w:themeColor="text1"/>
                <w:sz w:val="24"/>
                <w:szCs w:val="24"/>
              </w:rPr>
            </w:pPr>
            <w:r w:rsidRPr="00F0516D">
              <w:rPr>
                <w:rFonts w:ascii="Times New Roman" w:hAnsi="Times New Roman"/>
                <w:color w:val="000000" w:themeColor="text1"/>
                <w:sz w:val="24"/>
                <w:szCs w:val="24"/>
              </w:rPr>
              <w:t>50 экз.</w:t>
            </w:r>
          </w:p>
        </w:tc>
      </w:tr>
      <w:tr w:rsidR="004937F9" w:rsidRPr="00F44C35" w:rsidTr="0002462A">
        <w:tc>
          <w:tcPr>
            <w:tcW w:w="475" w:type="dxa"/>
          </w:tcPr>
          <w:p w:rsidR="004937F9" w:rsidRPr="00F067AE" w:rsidRDefault="00697449" w:rsidP="00E61D4D">
            <w:pPr>
              <w:pStyle w:val="aff0"/>
              <w:rPr>
                <w:rFonts w:ascii="Times New Roman" w:hAnsi="Times New Roman"/>
                <w:sz w:val="22"/>
                <w:szCs w:val="22"/>
              </w:rPr>
            </w:pPr>
            <w:r>
              <w:rPr>
                <w:rFonts w:ascii="Times New Roman" w:hAnsi="Times New Roman"/>
                <w:sz w:val="22"/>
                <w:szCs w:val="22"/>
              </w:rPr>
              <w:t>2</w:t>
            </w:r>
          </w:p>
        </w:tc>
        <w:tc>
          <w:tcPr>
            <w:tcW w:w="4903" w:type="dxa"/>
          </w:tcPr>
          <w:p w:rsidR="00697449" w:rsidRDefault="00697449" w:rsidP="00697449">
            <w:pPr>
              <w:rPr>
                <w:color w:val="000000"/>
              </w:rPr>
            </w:pPr>
            <w:proofErr w:type="spellStart"/>
            <w:r w:rsidRPr="000D5B61">
              <w:rPr>
                <w:color w:val="000000"/>
              </w:rPr>
              <w:t>Памбухчиянц</w:t>
            </w:r>
            <w:proofErr w:type="spellEnd"/>
            <w:r w:rsidRPr="000D5B61">
              <w:rPr>
                <w:color w:val="000000"/>
              </w:rPr>
              <w:t xml:space="preserve"> О.В</w:t>
            </w:r>
            <w:r>
              <w:rPr>
                <w:color w:val="000000"/>
              </w:rPr>
              <w:t>.</w:t>
            </w:r>
          </w:p>
          <w:p w:rsidR="004937F9" w:rsidRPr="00585CC1" w:rsidRDefault="00697449" w:rsidP="00697449">
            <w:r w:rsidRPr="000D5B61">
              <w:rPr>
                <w:color w:val="000000"/>
              </w:rPr>
              <w:br/>
            </w:r>
          </w:p>
        </w:tc>
        <w:tc>
          <w:tcPr>
            <w:tcW w:w="1805" w:type="dxa"/>
          </w:tcPr>
          <w:p w:rsidR="004937F9" w:rsidRPr="00585CC1" w:rsidRDefault="00697449" w:rsidP="008E47C1">
            <w:r w:rsidRPr="000D5B61">
              <w:rPr>
                <w:color w:val="000000"/>
              </w:rPr>
              <w:t>Технология розничной торговли</w:t>
            </w:r>
          </w:p>
        </w:tc>
        <w:tc>
          <w:tcPr>
            <w:tcW w:w="1669" w:type="dxa"/>
          </w:tcPr>
          <w:p w:rsidR="004937F9" w:rsidRPr="00585CC1" w:rsidRDefault="00697449" w:rsidP="0002462A">
            <w:r w:rsidRPr="000D5B61">
              <w:rPr>
                <w:color w:val="000000"/>
              </w:rPr>
              <w:t>Учебник. М.: ИК «Дашков и Ко», 20</w:t>
            </w:r>
            <w:r w:rsidR="0002462A">
              <w:rPr>
                <w:color w:val="000000"/>
              </w:rPr>
              <w:t xml:space="preserve">13 </w:t>
            </w:r>
            <w:r w:rsidRPr="000D5B61">
              <w:rPr>
                <w:color w:val="000000"/>
              </w:rPr>
              <w:t>г.</w:t>
            </w:r>
          </w:p>
        </w:tc>
        <w:tc>
          <w:tcPr>
            <w:tcW w:w="1285" w:type="dxa"/>
          </w:tcPr>
          <w:p w:rsidR="004937F9" w:rsidRPr="00CD4816" w:rsidRDefault="00697449" w:rsidP="00E61D4D">
            <w:pPr>
              <w:pStyle w:val="aff0"/>
              <w:rPr>
                <w:rFonts w:ascii="Times New Roman" w:hAnsi="Times New Roman"/>
                <w:sz w:val="22"/>
                <w:szCs w:val="22"/>
              </w:rPr>
            </w:pPr>
            <w:r w:rsidRPr="000D5B61">
              <w:rPr>
                <w:color w:val="000000"/>
              </w:rPr>
              <w:t xml:space="preserve">2 </w:t>
            </w:r>
            <w:proofErr w:type="spellStart"/>
            <w:r w:rsidRPr="000D5B61">
              <w:rPr>
                <w:color w:val="000000"/>
              </w:rPr>
              <w:t>экз</w:t>
            </w:r>
            <w:proofErr w:type="spellEnd"/>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3</w:t>
            </w:r>
          </w:p>
        </w:tc>
        <w:tc>
          <w:tcPr>
            <w:tcW w:w="4903" w:type="dxa"/>
          </w:tcPr>
          <w:p w:rsidR="00697449" w:rsidRPr="00585CC1" w:rsidRDefault="00697449" w:rsidP="00697449">
            <w:proofErr w:type="spellStart"/>
            <w:r w:rsidRPr="000D5B61">
              <w:rPr>
                <w:color w:val="000000"/>
              </w:rPr>
              <w:t>Половцева</w:t>
            </w:r>
            <w:proofErr w:type="spellEnd"/>
            <w:r w:rsidRPr="000D5B61">
              <w:rPr>
                <w:color w:val="000000"/>
              </w:rPr>
              <w:t xml:space="preserve"> Ф.П. </w:t>
            </w:r>
          </w:p>
        </w:tc>
        <w:tc>
          <w:tcPr>
            <w:tcW w:w="1805" w:type="dxa"/>
          </w:tcPr>
          <w:p w:rsidR="00697449" w:rsidRPr="00585CC1" w:rsidRDefault="00697449" w:rsidP="008E47C1">
            <w:r w:rsidRPr="000D5B61">
              <w:rPr>
                <w:color w:val="000000"/>
              </w:rPr>
              <w:t>Коммерческая деятельность</w:t>
            </w:r>
          </w:p>
        </w:tc>
        <w:tc>
          <w:tcPr>
            <w:tcW w:w="1669" w:type="dxa"/>
          </w:tcPr>
          <w:p w:rsidR="00697449" w:rsidRPr="00585CC1" w:rsidRDefault="00697449" w:rsidP="008E47C1">
            <w:r w:rsidRPr="000D5B61">
              <w:rPr>
                <w:color w:val="000000"/>
              </w:rPr>
              <w:t>Учебник п</w:t>
            </w:r>
            <w:r w:rsidR="0002462A">
              <w:rPr>
                <w:color w:val="000000"/>
              </w:rPr>
              <w:t>од грифом УМО. М.: ИНФРА-М, 2012</w:t>
            </w:r>
            <w:r w:rsidRPr="000D5B61">
              <w:rPr>
                <w:color w:val="000000"/>
              </w:rPr>
              <w:t xml:space="preserve">г. </w:t>
            </w:r>
            <w:r w:rsidRPr="000D5B61">
              <w:rPr>
                <w:color w:val="000000"/>
              </w:rPr>
              <w:br/>
            </w:r>
          </w:p>
        </w:tc>
        <w:tc>
          <w:tcPr>
            <w:tcW w:w="1285" w:type="dxa"/>
          </w:tcPr>
          <w:p w:rsidR="00697449" w:rsidRPr="00CD4816" w:rsidRDefault="00697449" w:rsidP="008E47C1">
            <w:pPr>
              <w:pStyle w:val="aff0"/>
              <w:rPr>
                <w:rFonts w:ascii="Times New Roman" w:hAnsi="Times New Roman"/>
                <w:sz w:val="22"/>
                <w:szCs w:val="22"/>
              </w:rPr>
            </w:pPr>
            <w:r w:rsidRPr="000D5B61">
              <w:rPr>
                <w:color w:val="000000"/>
              </w:rPr>
              <w:t xml:space="preserve">2 </w:t>
            </w:r>
            <w:proofErr w:type="spellStart"/>
            <w:r w:rsidRPr="000D5B61">
              <w:rPr>
                <w:color w:val="000000"/>
              </w:rPr>
              <w:t>экз</w:t>
            </w:r>
            <w:proofErr w:type="spellEnd"/>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4</w:t>
            </w:r>
          </w:p>
        </w:tc>
        <w:tc>
          <w:tcPr>
            <w:tcW w:w="4903" w:type="dxa"/>
          </w:tcPr>
          <w:p w:rsidR="00697449" w:rsidRPr="00585CC1" w:rsidRDefault="00697449" w:rsidP="00697449">
            <w:r w:rsidRPr="000D5B61">
              <w:rPr>
                <w:color w:val="000000"/>
              </w:rPr>
              <w:t xml:space="preserve">Пономарева З.М </w:t>
            </w:r>
            <w:r>
              <w:rPr>
                <w:color w:val="000000"/>
              </w:rPr>
              <w:t>.</w:t>
            </w:r>
            <w:r w:rsidRPr="000D5B61">
              <w:rPr>
                <w:color w:val="000000"/>
              </w:rPr>
              <w:br/>
            </w:r>
          </w:p>
        </w:tc>
        <w:tc>
          <w:tcPr>
            <w:tcW w:w="1805" w:type="dxa"/>
          </w:tcPr>
          <w:p w:rsidR="00697449" w:rsidRPr="00585CC1" w:rsidRDefault="00697449" w:rsidP="008E47C1">
            <w:r w:rsidRPr="000D5B61">
              <w:rPr>
                <w:color w:val="000000"/>
              </w:rPr>
              <w:t>Деловые игры в коммерческой деятельности</w:t>
            </w:r>
          </w:p>
        </w:tc>
        <w:tc>
          <w:tcPr>
            <w:tcW w:w="1669" w:type="dxa"/>
          </w:tcPr>
          <w:p w:rsidR="00697449" w:rsidRPr="00585CC1" w:rsidRDefault="0002462A" w:rsidP="008E47C1">
            <w:r>
              <w:rPr>
                <w:color w:val="000000"/>
              </w:rPr>
              <w:t>М.: Дашков и К. 2012</w:t>
            </w:r>
            <w:r w:rsidR="00697449" w:rsidRPr="000D5B61">
              <w:rPr>
                <w:color w:val="000000"/>
              </w:rPr>
              <w:t>г.</w:t>
            </w:r>
          </w:p>
        </w:tc>
        <w:tc>
          <w:tcPr>
            <w:tcW w:w="1285" w:type="dxa"/>
          </w:tcPr>
          <w:p w:rsidR="00697449" w:rsidRPr="00CD4816" w:rsidRDefault="00697449" w:rsidP="00E61D4D">
            <w:pPr>
              <w:pStyle w:val="aff0"/>
              <w:rPr>
                <w:rFonts w:ascii="Times New Roman" w:hAnsi="Times New Roman"/>
                <w:sz w:val="22"/>
                <w:szCs w:val="22"/>
              </w:rPr>
            </w:pPr>
            <w:r w:rsidRPr="000D5B61">
              <w:rPr>
                <w:color w:val="000000"/>
              </w:rPr>
              <w:t xml:space="preserve">2 </w:t>
            </w:r>
            <w:proofErr w:type="spellStart"/>
            <w:r w:rsidRPr="000D5B61">
              <w:rPr>
                <w:color w:val="000000"/>
              </w:rPr>
              <w:t>экз</w:t>
            </w:r>
            <w:proofErr w:type="spellEnd"/>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5</w:t>
            </w:r>
          </w:p>
        </w:tc>
        <w:tc>
          <w:tcPr>
            <w:tcW w:w="4903" w:type="dxa"/>
          </w:tcPr>
          <w:p w:rsidR="00697449" w:rsidRPr="00CD4816" w:rsidRDefault="00697449" w:rsidP="00697449">
            <w:pPr>
              <w:tabs>
                <w:tab w:val="left" w:pos="8505"/>
              </w:tabs>
              <w:ind w:left="-108" w:right="-108"/>
              <w:rPr>
                <w:sz w:val="22"/>
                <w:szCs w:val="22"/>
              </w:rPr>
            </w:pPr>
            <w:r w:rsidRPr="000D5B61">
              <w:rPr>
                <w:color w:val="000000"/>
              </w:rPr>
              <w:t>Минько Э В, Минько А.Э.</w:t>
            </w:r>
            <w:r w:rsidRPr="000D5B61">
              <w:rPr>
                <w:color w:val="000000"/>
              </w:rPr>
              <w:br/>
            </w:r>
          </w:p>
        </w:tc>
        <w:tc>
          <w:tcPr>
            <w:tcW w:w="1805" w:type="dxa"/>
          </w:tcPr>
          <w:p w:rsidR="00697449" w:rsidRPr="00CD4816" w:rsidRDefault="00697449" w:rsidP="00E61D4D">
            <w:pPr>
              <w:tabs>
                <w:tab w:val="left" w:pos="8505"/>
              </w:tabs>
              <w:ind w:right="-108"/>
              <w:rPr>
                <w:sz w:val="22"/>
                <w:szCs w:val="22"/>
              </w:rPr>
            </w:pPr>
            <w:r w:rsidRPr="000D5B61">
              <w:rPr>
                <w:color w:val="000000"/>
              </w:rPr>
              <w:t>Основы коммерции</w:t>
            </w:r>
          </w:p>
        </w:tc>
        <w:tc>
          <w:tcPr>
            <w:tcW w:w="1669" w:type="dxa"/>
          </w:tcPr>
          <w:p w:rsidR="00697449" w:rsidRPr="00CD4816" w:rsidRDefault="0002462A" w:rsidP="00E61D4D">
            <w:pPr>
              <w:tabs>
                <w:tab w:val="left" w:pos="8505"/>
              </w:tabs>
              <w:ind w:left="-108" w:right="-108"/>
              <w:rPr>
                <w:sz w:val="22"/>
                <w:szCs w:val="22"/>
              </w:rPr>
            </w:pPr>
            <w:r>
              <w:rPr>
                <w:color w:val="000000"/>
              </w:rPr>
              <w:t xml:space="preserve">Учебник под грифом УМО, 2013 </w:t>
            </w:r>
            <w:r w:rsidR="00697449" w:rsidRPr="000D5B61">
              <w:rPr>
                <w:color w:val="000000"/>
              </w:rPr>
              <w:t>г</w:t>
            </w:r>
          </w:p>
        </w:tc>
        <w:tc>
          <w:tcPr>
            <w:tcW w:w="1285" w:type="dxa"/>
          </w:tcPr>
          <w:p w:rsidR="00697449" w:rsidRPr="00CD4816" w:rsidRDefault="00697449" w:rsidP="00E61D4D">
            <w:pPr>
              <w:pStyle w:val="aff0"/>
              <w:rPr>
                <w:rFonts w:ascii="Times New Roman" w:hAnsi="Times New Roman"/>
                <w:sz w:val="22"/>
                <w:szCs w:val="22"/>
              </w:rPr>
            </w:pPr>
            <w:r w:rsidRPr="000D5B61">
              <w:rPr>
                <w:color w:val="000000"/>
              </w:rPr>
              <w:t xml:space="preserve">2 </w:t>
            </w:r>
            <w:proofErr w:type="spellStart"/>
            <w:r w:rsidRPr="000D5B61">
              <w:rPr>
                <w:color w:val="000000"/>
              </w:rPr>
              <w:t>экз</w:t>
            </w:r>
            <w:proofErr w:type="spellEnd"/>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6</w:t>
            </w:r>
          </w:p>
        </w:tc>
        <w:tc>
          <w:tcPr>
            <w:tcW w:w="4903" w:type="dxa"/>
          </w:tcPr>
          <w:p w:rsidR="00697449" w:rsidRPr="00CD4816" w:rsidRDefault="00697449" w:rsidP="00697449">
            <w:pPr>
              <w:tabs>
                <w:tab w:val="left" w:pos="8505"/>
              </w:tabs>
              <w:ind w:left="-108" w:right="-108"/>
              <w:rPr>
                <w:sz w:val="22"/>
                <w:szCs w:val="22"/>
              </w:rPr>
            </w:pPr>
            <w:r w:rsidRPr="000D5B61">
              <w:rPr>
                <w:color w:val="000000"/>
              </w:rPr>
              <w:t>Парамонова Т.Н., Рамазанов И.А.</w:t>
            </w:r>
            <w:r w:rsidRPr="000D5B61">
              <w:rPr>
                <w:color w:val="000000"/>
              </w:rPr>
              <w:br/>
            </w:r>
          </w:p>
        </w:tc>
        <w:tc>
          <w:tcPr>
            <w:tcW w:w="1805" w:type="dxa"/>
          </w:tcPr>
          <w:p w:rsidR="00697449" w:rsidRPr="00CD4816" w:rsidRDefault="00697449" w:rsidP="00E61D4D">
            <w:pPr>
              <w:tabs>
                <w:tab w:val="left" w:pos="8505"/>
              </w:tabs>
              <w:ind w:right="-108"/>
              <w:rPr>
                <w:sz w:val="22"/>
                <w:szCs w:val="22"/>
              </w:rPr>
            </w:pPr>
            <w:proofErr w:type="spellStart"/>
            <w:r w:rsidRPr="000D5B61">
              <w:rPr>
                <w:color w:val="000000"/>
              </w:rPr>
              <w:t>Мерчадайзинг</w:t>
            </w:r>
            <w:proofErr w:type="spellEnd"/>
          </w:p>
        </w:tc>
        <w:tc>
          <w:tcPr>
            <w:tcW w:w="1669" w:type="dxa"/>
          </w:tcPr>
          <w:p w:rsidR="00697449" w:rsidRPr="00CD4816" w:rsidRDefault="00697449" w:rsidP="00E61D4D">
            <w:pPr>
              <w:tabs>
                <w:tab w:val="left" w:pos="8505"/>
              </w:tabs>
              <w:ind w:left="-108" w:right="-108"/>
              <w:rPr>
                <w:sz w:val="22"/>
                <w:szCs w:val="22"/>
              </w:rPr>
            </w:pPr>
            <w:r w:rsidRPr="000D5B61">
              <w:rPr>
                <w:color w:val="000000"/>
              </w:rPr>
              <w:t xml:space="preserve">Учебник под грифом УМО. М.: </w:t>
            </w:r>
            <w:proofErr w:type="spellStart"/>
            <w:r w:rsidRPr="000D5B61">
              <w:rPr>
                <w:color w:val="000000"/>
              </w:rPr>
              <w:t>Кнорус</w:t>
            </w:r>
            <w:proofErr w:type="spellEnd"/>
            <w:r w:rsidRPr="000D5B61">
              <w:rPr>
                <w:color w:val="000000"/>
              </w:rPr>
              <w:t>, 2011г</w:t>
            </w:r>
          </w:p>
        </w:tc>
        <w:tc>
          <w:tcPr>
            <w:tcW w:w="1285" w:type="dxa"/>
          </w:tcPr>
          <w:p w:rsidR="00697449" w:rsidRPr="00CD4816" w:rsidRDefault="00697449" w:rsidP="00E61D4D">
            <w:pPr>
              <w:pStyle w:val="aff0"/>
              <w:rPr>
                <w:rFonts w:ascii="Times New Roman" w:hAnsi="Times New Roman"/>
                <w:sz w:val="22"/>
                <w:szCs w:val="22"/>
              </w:rPr>
            </w:pPr>
            <w:r w:rsidRPr="000D5B61">
              <w:rPr>
                <w:color w:val="000000"/>
              </w:rPr>
              <w:t xml:space="preserve">2 </w:t>
            </w:r>
            <w:proofErr w:type="spellStart"/>
            <w:r w:rsidRPr="000D5B61">
              <w:rPr>
                <w:color w:val="000000"/>
              </w:rPr>
              <w:t>экз</w:t>
            </w:r>
            <w:proofErr w:type="spellEnd"/>
          </w:p>
        </w:tc>
      </w:tr>
      <w:tr w:rsidR="00697449" w:rsidRPr="00F44C35" w:rsidTr="0002462A">
        <w:tc>
          <w:tcPr>
            <w:tcW w:w="10137" w:type="dxa"/>
            <w:gridSpan w:val="5"/>
          </w:tcPr>
          <w:p w:rsidR="00697449" w:rsidRPr="00CD4816" w:rsidRDefault="00697449" w:rsidP="00E61D4D">
            <w:pPr>
              <w:pStyle w:val="aff0"/>
              <w:rPr>
                <w:rFonts w:ascii="Times New Roman" w:hAnsi="Times New Roman"/>
                <w:b/>
                <w:sz w:val="22"/>
                <w:szCs w:val="22"/>
              </w:rPr>
            </w:pPr>
            <w:r w:rsidRPr="00CD4816">
              <w:rPr>
                <w:rFonts w:ascii="Times New Roman" w:hAnsi="Times New Roman"/>
                <w:b/>
                <w:sz w:val="22"/>
                <w:szCs w:val="22"/>
              </w:rPr>
              <w:t xml:space="preserve">электронные издания из </w:t>
            </w:r>
            <w:proofErr w:type="spellStart"/>
            <w:r w:rsidRPr="00CD4816">
              <w:rPr>
                <w:rFonts w:ascii="Times New Roman" w:hAnsi="Times New Roman"/>
                <w:b/>
                <w:sz w:val="22"/>
                <w:szCs w:val="22"/>
              </w:rPr>
              <w:t>Книгофонда</w:t>
            </w:r>
            <w:proofErr w:type="spellEnd"/>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r>
              <w:rPr>
                <w:rFonts w:ascii="Times New Roman" w:hAnsi="Times New Roman"/>
                <w:sz w:val="22"/>
                <w:szCs w:val="22"/>
              </w:rPr>
              <w:t>1</w:t>
            </w:r>
          </w:p>
        </w:tc>
        <w:tc>
          <w:tcPr>
            <w:tcW w:w="4903" w:type="dxa"/>
          </w:tcPr>
          <w:p w:rsidR="00697449" w:rsidRPr="00585CC1" w:rsidRDefault="00697449" w:rsidP="008E47C1">
            <w:r w:rsidRPr="00585CC1">
              <w:t>Джоббер Д., Ланкастер Дж.</w:t>
            </w:r>
          </w:p>
        </w:tc>
        <w:tc>
          <w:tcPr>
            <w:tcW w:w="1805" w:type="dxa"/>
          </w:tcPr>
          <w:p w:rsidR="00697449" w:rsidRPr="00585CC1" w:rsidRDefault="00697449" w:rsidP="008E47C1">
            <w:r w:rsidRPr="00585CC1">
              <w:t>Продажи и управление продажами: Учебное пособие</w:t>
            </w:r>
          </w:p>
        </w:tc>
        <w:tc>
          <w:tcPr>
            <w:tcW w:w="1669" w:type="dxa"/>
          </w:tcPr>
          <w:p w:rsidR="00697449" w:rsidRPr="00585CC1" w:rsidRDefault="00697449" w:rsidP="008E47C1">
            <w:proofErr w:type="spellStart"/>
            <w:r w:rsidRPr="00585CC1">
              <w:t>Юнити</w:t>
            </w:r>
            <w:proofErr w:type="spellEnd"/>
            <w:r w:rsidRPr="00585CC1">
              <w:t>-Дана, 2012 г.</w:t>
            </w:r>
          </w:p>
        </w:tc>
        <w:tc>
          <w:tcPr>
            <w:tcW w:w="1285" w:type="dxa"/>
          </w:tcPr>
          <w:p w:rsidR="00697449" w:rsidRPr="00CD4816" w:rsidRDefault="0002462A" w:rsidP="00E61D4D">
            <w:pPr>
              <w:pStyle w:val="aff0"/>
              <w:rPr>
                <w:rFonts w:ascii="Times New Roman" w:hAnsi="Times New Roman"/>
                <w:sz w:val="22"/>
                <w:szCs w:val="22"/>
              </w:rPr>
            </w:pPr>
            <w:r>
              <w:rPr>
                <w:rFonts w:ascii="Times New Roman" w:hAnsi="Times New Roman"/>
                <w:sz w:val="22"/>
                <w:szCs w:val="22"/>
              </w:rPr>
              <w:t xml:space="preserve">300 </w:t>
            </w:r>
            <w:proofErr w:type="spellStart"/>
            <w:proofErr w:type="gramStart"/>
            <w:r>
              <w:rPr>
                <w:rFonts w:ascii="Times New Roman" w:hAnsi="Times New Roman"/>
                <w:sz w:val="22"/>
                <w:szCs w:val="22"/>
              </w:rPr>
              <w:t>экз</w:t>
            </w:r>
            <w:proofErr w:type="spellEnd"/>
            <w:proofErr w:type="gramEnd"/>
          </w:p>
        </w:tc>
      </w:tr>
      <w:tr w:rsidR="0002462A" w:rsidRPr="00F44C35" w:rsidTr="0002462A">
        <w:tc>
          <w:tcPr>
            <w:tcW w:w="475" w:type="dxa"/>
          </w:tcPr>
          <w:p w:rsidR="0002462A" w:rsidRPr="00F067AE" w:rsidRDefault="0002462A" w:rsidP="00E61D4D">
            <w:pPr>
              <w:pStyle w:val="aff0"/>
              <w:rPr>
                <w:rFonts w:ascii="Times New Roman" w:hAnsi="Times New Roman"/>
                <w:sz w:val="22"/>
                <w:szCs w:val="22"/>
              </w:rPr>
            </w:pPr>
            <w:r>
              <w:rPr>
                <w:rFonts w:ascii="Times New Roman" w:hAnsi="Times New Roman"/>
                <w:sz w:val="22"/>
                <w:szCs w:val="22"/>
              </w:rPr>
              <w:lastRenderedPageBreak/>
              <w:t>2</w:t>
            </w:r>
          </w:p>
        </w:tc>
        <w:tc>
          <w:tcPr>
            <w:tcW w:w="4903" w:type="dxa"/>
          </w:tcPr>
          <w:p w:rsidR="0002462A" w:rsidRPr="00585CC1" w:rsidRDefault="0002462A" w:rsidP="008E47C1">
            <w:proofErr w:type="spellStart"/>
            <w:r w:rsidRPr="00585CC1">
              <w:t>Балдин</w:t>
            </w:r>
            <w:proofErr w:type="spellEnd"/>
            <w:r w:rsidRPr="00585CC1">
              <w:t xml:space="preserve"> К.В., Воробьёв С.Н.</w:t>
            </w:r>
          </w:p>
        </w:tc>
        <w:tc>
          <w:tcPr>
            <w:tcW w:w="1805" w:type="dxa"/>
          </w:tcPr>
          <w:p w:rsidR="0002462A" w:rsidRPr="00585CC1" w:rsidRDefault="0002462A" w:rsidP="008E47C1">
            <w:r w:rsidRPr="00585CC1">
              <w:t>Управление рисками: Учебное пособие</w:t>
            </w:r>
          </w:p>
        </w:tc>
        <w:tc>
          <w:tcPr>
            <w:tcW w:w="1669" w:type="dxa"/>
          </w:tcPr>
          <w:p w:rsidR="0002462A" w:rsidRPr="00585CC1" w:rsidRDefault="0002462A" w:rsidP="008E47C1">
            <w:proofErr w:type="spellStart"/>
            <w:r w:rsidRPr="00585CC1">
              <w:t>Юнити</w:t>
            </w:r>
            <w:proofErr w:type="spellEnd"/>
            <w:r w:rsidRPr="00585CC1">
              <w:t>-Дана, 2012 г.</w:t>
            </w:r>
          </w:p>
        </w:tc>
        <w:tc>
          <w:tcPr>
            <w:tcW w:w="1285" w:type="dxa"/>
          </w:tcPr>
          <w:p w:rsidR="0002462A" w:rsidRPr="00CD4816" w:rsidRDefault="0002462A" w:rsidP="005F2CCB">
            <w:pPr>
              <w:pStyle w:val="aff0"/>
              <w:rPr>
                <w:rFonts w:ascii="Times New Roman" w:hAnsi="Times New Roman"/>
                <w:sz w:val="22"/>
                <w:szCs w:val="22"/>
              </w:rPr>
            </w:pPr>
            <w:r>
              <w:rPr>
                <w:rFonts w:ascii="Times New Roman" w:hAnsi="Times New Roman"/>
                <w:sz w:val="22"/>
                <w:szCs w:val="22"/>
              </w:rPr>
              <w:t xml:space="preserve">300 </w:t>
            </w:r>
            <w:proofErr w:type="spellStart"/>
            <w:proofErr w:type="gramStart"/>
            <w:r>
              <w:rPr>
                <w:rFonts w:ascii="Times New Roman" w:hAnsi="Times New Roman"/>
                <w:sz w:val="22"/>
                <w:szCs w:val="22"/>
              </w:rPr>
              <w:t>экз</w:t>
            </w:r>
            <w:proofErr w:type="spellEnd"/>
            <w:proofErr w:type="gramEnd"/>
          </w:p>
        </w:tc>
      </w:tr>
      <w:tr w:rsidR="0002462A" w:rsidRPr="00F44C35" w:rsidTr="0002462A">
        <w:tc>
          <w:tcPr>
            <w:tcW w:w="475" w:type="dxa"/>
          </w:tcPr>
          <w:p w:rsidR="0002462A" w:rsidRPr="00F067AE" w:rsidRDefault="0002462A" w:rsidP="00E61D4D">
            <w:pPr>
              <w:pStyle w:val="aff0"/>
              <w:rPr>
                <w:rFonts w:ascii="Times New Roman" w:hAnsi="Times New Roman"/>
                <w:sz w:val="22"/>
                <w:szCs w:val="22"/>
              </w:rPr>
            </w:pPr>
            <w:r>
              <w:rPr>
                <w:rFonts w:ascii="Times New Roman" w:hAnsi="Times New Roman"/>
                <w:sz w:val="22"/>
                <w:szCs w:val="22"/>
              </w:rPr>
              <w:t>3</w:t>
            </w:r>
          </w:p>
        </w:tc>
        <w:tc>
          <w:tcPr>
            <w:tcW w:w="4903" w:type="dxa"/>
          </w:tcPr>
          <w:p w:rsidR="0002462A" w:rsidRPr="00585CC1" w:rsidRDefault="0002462A" w:rsidP="008E47C1">
            <w:proofErr w:type="spellStart"/>
            <w:r w:rsidRPr="00585CC1">
              <w:t>Колпакиди</w:t>
            </w:r>
            <w:proofErr w:type="spellEnd"/>
            <w:r w:rsidRPr="00585CC1">
              <w:t xml:space="preserve"> Д.В.</w:t>
            </w:r>
          </w:p>
        </w:tc>
        <w:tc>
          <w:tcPr>
            <w:tcW w:w="1805" w:type="dxa"/>
          </w:tcPr>
          <w:p w:rsidR="0002462A" w:rsidRPr="00585CC1" w:rsidRDefault="0002462A" w:rsidP="008E47C1">
            <w:r w:rsidRPr="00585CC1">
              <w:t>Предпринимательская деятельность: учебное пособие</w:t>
            </w:r>
          </w:p>
        </w:tc>
        <w:tc>
          <w:tcPr>
            <w:tcW w:w="1669" w:type="dxa"/>
          </w:tcPr>
          <w:p w:rsidR="0002462A" w:rsidRPr="00585CC1" w:rsidRDefault="0002462A" w:rsidP="008E47C1">
            <w:r w:rsidRPr="00585CC1">
              <w:t>Издательство Иркутского государственного лингвистического университета, 2012 г.</w:t>
            </w:r>
          </w:p>
        </w:tc>
        <w:tc>
          <w:tcPr>
            <w:tcW w:w="1285" w:type="dxa"/>
          </w:tcPr>
          <w:p w:rsidR="0002462A" w:rsidRPr="00CD4816" w:rsidRDefault="0002462A" w:rsidP="005F2CCB">
            <w:pPr>
              <w:pStyle w:val="aff0"/>
              <w:rPr>
                <w:rFonts w:ascii="Times New Roman" w:hAnsi="Times New Roman"/>
                <w:sz w:val="22"/>
                <w:szCs w:val="22"/>
              </w:rPr>
            </w:pPr>
            <w:r>
              <w:rPr>
                <w:rFonts w:ascii="Times New Roman" w:hAnsi="Times New Roman"/>
                <w:sz w:val="22"/>
                <w:szCs w:val="22"/>
              </w:rPr>
              <w:t xml:space="preserve">300 </w:t>
            </w:r>
            <w:proofErr w:type="spellStart"/>
            <w:proofErr w:type="gramStart"/>
            <w:r>
              <w:rPr>
                <w:rFonts w:ascii="Times New Roman" w:hAnsi="Times New Roman"/>
                <w:sz w:val="22"/>
                <w:szCs w:val="22"/>
              </w:rPr>
              <w:t>экз</w:t>
            </w:r>
            <w:proofErr w:type="spellEnd"/>
            <w:proofErr w:type="gramEnd"/>
          </w:p>
        </w:tc>
      </w:tr>
      <w:tr w:rsidR="0002462A" w:rsidRPr="00F44C35" w:rsidTr="0002462A">
        <w:tc>
          <w:tcPr>
            <w:tcW w:w="475" w:type="dxa"/>
          </w:tcPr>
          <w:p w:rsidR="0002462A" w:rsidRPr="00F067AE" w:rsidRDefault="0002462A" w:rsidP="00E61D4D">
            <w:pPr>
              <w:pStyle w:val="aff0"/>
              <w:rPr>
                <w:rFonts w:ascii="Times New Roman" w:hAnsi="Times New Roman"/>
                <w:sz w:val="22"/>
                <w:szCs w:val="22"/>
              </w:rPr>
            </w:pPr>
            <w:r>
              <w:rPr>
                <w:rFonts w:ascii="Times New Roman" w:hAnsi="Times New Roman"/>
                <w:sz w:val="22"/>
                <w:szCs w:val="22"/>
              </w:rPr>
              <w:t>4</w:t>
            </w:r>
          </w:p>
        </w:tc>
        <w:tc>
          <w:tcPr>
            <w:tcW w:w="4903" w:type="dxa"/>
          </w:tcPr>
          <w:p w:rsidR="0002462A" w:rsidRPr="00585CC1" w:rsidRDefault="0002462A" w:rsidP="008E47C1">
            <w:proofErr w:type="spellStart"/>
            <w:r w:rsidRPr="00585CC1">
              <w:t>Макашев</w:t>
            </w:r>
            <w:proofErr w:type="spellEnd"/>
            <w:r w:rsidRPr="00585CC1">
              <w:t xml:space="preserve"> М.О., Земляков Д.Н.</w:t>
            </w:r>
          </w:p>
        </w:tc>
        <w:tc>
          <w:tcPr>
            <w:tcW w:w="1805" w:type="dxa"/>
          </w:tcPr>
          <w:p w:rsidR="0002462A" w:rsidRPr="00585CC1" w:rsidRDefault="0002462A" w:rsidP="008E47C1">
            <w:r w:rsidRPr="00585CC1">
              <w:t>Франчайзинг. Интегрированные формы организации бизнеса: Учебное пособие</w:t>
            </w:r>
          </w:p>
        </w:tc>
        <w:tc>
          <w:tcPr>
            <w:tcW w:w="1669" w:type="dxa"/>
          </w:tcPr>
          <w:p w:rsidR="0002462A" w:rsidRPr="00585CC1" w:rsidRDefault="0002462A" w:rsidP="008E47C1">
            <w:proofErr w:type="spellStart"/>
            <w:r w:rsidRPr="00585CC1">
              <w:t>Юнити</w:t>
            </w:r>
            <w:proofErr w:type="spellEnd"/>
            <w:r w:rsidRPr="00585CC1">
              <w:t>-Дана, 2012 г.</w:t>
            </w:r>
          </w:p>
        </w:tc>
        <w:tc>
          <w:tcPr>
            <w:tcW w:w="1285" w:type="dxa"/>
          </w:tcPr>
          <w:p w:rsidR="0002462A" w:rsidRPr="00CD4816" w:rsidRDefault="0002462A" w:rsidP="005F2CCB">
            <w:pPr>
              <w:pStyle w:val="aff0"/>
              <w:rPr>
                <w:rFonts w:ascii="Times New Roman" w:hAnsi="Times New Roman"/>
                <w:sz w:val="22"/>
                <w:szCs w:val="22"/>
              </w:rPr>
            </w:pPr>
            <w:r>
              <w:rPr>
                <w:rFonts w:ascii="Times New Roman" w:hAnsi="Times New Roman"/>
                <w:sz w:val="22"/>
                <w:szCs w:val="22"/>
              </w:rPr>
              <w:t xml:space="preserve">300 </w:t>
            </w:r>
            <w:proofErr w:type="spellStart"/>
            <w:proofErr w:type="gramStart"/>
            <w:r>
              <w:rPr>
                <w:rFonts w:ascii="Times New Roman" w:hAnsi="Times New Roman"/>
                <w:sz w:val="22"/>
                <w:szCs w:val="22"/>
              </w:rPr>
              <w:t>экз</w:t>
            </w:r>
            <w:proofErr w:type="spellEnd"/>
            <w:proofErr w:type="gramEnd"/>
          </w:p>
        </w:tc>
      </w:tr>
      <w:tr w:rsidR="0002462A" w:rsidRPr="00F44C35" w:rsidTr="0002462A">
        <w:tc>
          <w:tcPr>
            <w:tcW w:w="475" w:type="dxa"/>
          </w:tcPr>
          <w:p w:rsidR="0002462A" w:rsidRPr="00F067AE" w:rsidRDefault="0002462A" w:rsidP="00E61D4D">
            <w:pPr>
              <w:pStyle w:val="aff0"/>
              <w:rPr>
                <w:rFonts w:ascii="Times New Roman" w:hAnsi="Times New Roman"/>
                <w:sz w:val="22"/>
                <w:szCs w:val="22"/>
              </w:rPr>
            </w:pPr>
            <w:r>
              <w:rPr>
                <w:rFonts w:ascii="Times New Roman" w:hAnsi="Times New Roman"/>
                <w:sz w:val="22"/>
                <w:szCs w:val="22"/>
              </w:rPr>
              <w:t>5</w:t>
            </w:r>
          </w:p>
        </w:tc>
        <w:tc>
          <w:tcPr>
            <w:tcW w:w="4903" w:type="dxa"/>
          </w:tcPr>
          <w:p w:rsidR="0002462A" w:rsidRPr="00585CC1" w:rsidRDefault="0002462A" w:rsidP="008E47C1">
            <w:r w:rsidRPr="00585CC1">
              <w:t>Хохлова И.В.</w:t>
            </w:r>
          </w:p>
        </w:tc>
        <w:tc>
          <w:tcPr>
            <w:tcW w:w="1805" w:type="dxa"/>
          </w:tcPr>
          <w:p w:rsidR="0002462A" w:rsidRPr="00585CC1" w:rsidRDefault="0002462A" w:rsidP="008E47C1">
            <w:r w:rsidRPr="00585CC1">
              <w:t>Основы предпринимательства: Конспект лекций</w:t>
            </w:r>
          </w:p>
        </w:tc>
        <w:tc>
          <w:tcPr>
            <w:tcW w:w="1669" w:type="dxa"/>
          </w:tcPr>
          <w:p w:rsidR="0002462A" w:rsidRPr="00585CC1" w:rsidRDefault="0002462A" w:rsidP="0002462A">
            <w:r>
              <w:t>Приор-</w:t>
            </w:r>
            <w:proofErr w:type="spellStart"/>
            <w:r>
              <w:t>издат</w:t>
            </w:r>
            <w:proofErr w:type="spellEnd"/>
            <w:r>
              <w:t>, 2011</w:t>
            </w:r>
            <w:r w:rsidRPr="00585CC1">
              <w:t xml:space="preserve"> г.</w:t>
            </w:r>
          </w:p>
        </w:tc>
        <w:tc>
          <w:tcPr>
            <w:tcW w:w="1285" w:type="dxa"/>
          </w:tcPr>
          <w:p w:rsidR="0002462A" w:rsidRPr="00CD4816" w:rsidRDefault="0002462A" w:rsidP="005F2CCB">
            <w:pPr>
              <w:pStyle w:val="aff0"/>
              <w:rPr>
                <w:rFonts w:ascii="Times New Roman" w:hAnsi="Times New Roman"/>
                <w:sz w:val="22"/>
                <w:szCs w:val="22"/>
              </w:rPr>
            </w:pPr>
            <w:r>
              <w:rPr>
                <w:rFonts w:ascii="Times New Roman" w:hAnsi="Times New Roman"/>
                <w:sz w:val="22"/>
                <w:szCs w:val="22"/>
              </w:rPr>
              <w:t xml:space="preserve">300 </w:t>
            </w:r>
            <w:proofErr w:type="spellStart"/>
            <w:proofErr w:type="gramStart"/>
            <w:r>
              <w:rPr>
                <w:rFonts w:ascii="Times New Roman" w:hAnsi="Times New Roman"/>
                <w:sz w:val="22"/>
                <w:szCs w:val="22"/>
              </w:rPr>
              <w:t>экз</w:t>
            </w:r>
            <w:proofErr w:type="spellEnd"/>
            <w:proofErr w:type="gramEnd"/>
          </w:p>
        </w:tc>
      </w:tr>
      <w:tr w:rsidR="00697449" w:rsidRPr="00F44C35" w:rsidTr="0002462A">
        <w:tc>
          <w:tcPr>
            <w:tcW w:w="10137" w:type="dxa"/>
            <w:gridSpan w:val="5"/>
          </w:tcPr>
          <w:p w:rsidR="00697449" w:rsidRPr="00CD4816" w:rsidRDefault="00697449" w:rsidP="00E61D4D">
            <w:pPr>
              <w:pStyle w:val="aff0"/>
              <w:rPr>
                <w:rFonts w:ascii="Times New Roman" w:hAnsi="Times New Roman"/>
                <w:sz w:val="22"/>
                <w:szCs w:val="22"/>
              </w:rPr>
            </w:pPr>
            <w:r w:rsidRPr="004740E6">
              <w:rPr>
                <w:b/>
                <w:i/>
                <w:sz w:val="28"/>
                <w:szCs w:val="28"/>
              </w:rPr>
              <w:t>Материалы аналитических интернет-сайтов</w:t>
            </w:r>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p>
        </w:tc>
        <w:tc>
          <w:tcPr>
            <w:tcW w:w="4903" w:type="dxa"/>
          </w:tcPr>
          <w:p w:rsidR="00697449" w:rsidRPr="007D4492" w:rsidRDefault="00D44F19" w:rsidP="00E61D4D">
            <w:pPr>
              <w:pStyle w:val="aff0"/>
              <w:rPr>
                <w:rFonts w:ascii="Times New Roman" w:hAnsi="Times New Roman"/>
                <w:sz w:val="22"/>
                <w:szCs w:val="22"/>
              </w:rPr>
            </w:pPr>
            <w:hyperlink r:id="rId10" w:history="1">
              <w:r w:rsidR="00697449" w:rsidRPr="007D4492">
                <w:rPr>
                  <w:rStyle w:val="af6"/>
                  <w:rFonts w:ascii="Times New Roman" w:hAnsi="Times New Roman"/>
                  <w:color w:val="auto"/>
                  <w:sz w:val="22"/>
                  <w:szCs w:val="22"/>
                  <w:u w:val="none"/>
                </w:rPr>
                <w:t>http://www.znaytovar.ru</w:t>
              </w:r>
            </w:hyperlink>
          </w:p>
        </w:tc>
        <w:tc>
          <w:tcPr>
            <w:tcW w:w="1805" w:type="dxa"/>
          </w:tcPr>
          <w:p w:rsidR="00697449" w:rsidRPr="00CD4816" w:rsidRDefault="00697449" w:rsidP="00E61D4D">
            <w:pPr>
              <w:pStyle w:val="aff0"/>
              <w:rPr>
                <w:rFonts w:ascii="Times New Roman" w:hAnsi="Times New Roman"/>
                <w:sz w:val="22"/>
                <w:szCs w:val="22"/>
              </w:rPr>
            </w:pPr>
          </w:p>
        </w:tc>
        <w:tc>
          <w:tcPr>
            <w:tcW w:w="1669" w:type="dxa"/>
          </w:tcPr>
          <w:p w:rsidR="00697449" w:rsidRPr="00CD4816" w:rsidRDefault="00697449" w:rsidP="00E61D4D">
            <w:pPr>
              <w:pStyle w:val="aff0"/>
              <w:rPr>
                <w:rFonts w:ascii="Times New Roman" w:hAnsi="Times New Roman"/>
                <w:sz w:val="22"/>
                <w:szCs w:val="22"/>
              </w:rPr>
            </w:pPr>
          </w:p>
        </w:tc>
        <w:tc>
          <w:tcPr>
            <w:tcW w:w="1285" w:type="dxa"/>
          </w:tcPr>
          <w:p w:rsidR="00697449" w:rsidRPr="00CD4816" w:rsidRDefault="00697449" w:rsidP="00E61D4D">
            <w:pPr>
              <w:pStyle w:val="aff0"/>
              <w:rPr>
                <w:rFonts w:ascii="Times New Roman" w:hAnsi="Times New Roman"/>
                <w:sz w:val="22"/>
                <w:szCs w:val="22"/>
              </w:rPr>
            </w:pPr>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p>
        </w:tc>
        <w:tc>
          <w:tcPr>
            <w:tcW w:w="4903" w:type="dxa"/>
          </w:tcPr>
          <w:p w:rsidR="00697449" w:rsidRPr="007D4492" w:rsidRDefault="00697449" w:rsidP="00E61D4D">
            <w:pPr>
              <w:pStyle w:val="aff0"/>
              <w:rPr>
                <w:rFonts w:ascii="Times New Roman" w:hAnsi="Times New Roman"/>
                <w:sz w:val="22"/>
                <w:szCs w:val="22"/>
              </w:rPr>
            </w:pPr>
            <w:r w:rsidRPr="007D4492">
              <w:rPr>
                <w:rFonts w:ascii="Times New Roman" w:hAnsi="Times New Roman"/>
                <w:sz w:val="22"/>
                <w:szCs w:val="22"/>
                <w:lang w:val="en-US"/>
              </w:rPr>
              <w:t>http</w:t>
            </w:r>
            <w:r w:rsidRPr="007D4492">
              <w:rPr>
                <w:rFonts w:ascii="Times New Roman" w:hAnsi="Times New Roman"/>
                <w:sz w:val="22"/>
                <w:szCs w:val="22"/>
              </w:rPr>
              <w:t>://</w:t>
            </w:r>
            <w:hyperlink r:id="rId11" w:history="1">
              <w:r w:rsidRPr="007D4492">
                <w:rPr>
                  <w:rStyle w:val="af6"/>
                  <w:rFonts w:ascii="Times New Roman" w:hAnsi="Times New Roman"/>
                  <w:color w:val="auto"/>
                  <w:sz w:val="22"/>
                  <w:szCs w:val="22"/>
                  <w:u w:val="none"/>
                </w:rPr>
                <w:t>www.tks.ru</w:t>
              </w:r>
            </w:hyperlink>
            <w:r w:rsidRPr="007D4492">
              <w:rPr>
                <w:rFonts w:ascii="Times New Roman" w:hAnsi="Times New Roman"/>
                <w:sz w:val="22"/>
                <w:szCs w:val="22"/>
              </w:rPr>
              <w:t>/</w:t>
            </w:r>
          </w:p>
        </w:tc>
        <w:tc>
          <w:tcPr>
            <w:tcW w:w="1805" w:type="dxa"/>
          </w:tcPr>
          <w:p w:rsidR="00697449" w:rsidRPr="00CD4816" w:rsidRDefault="00697449" w:rsidP="00E61D4D">
            <w:pPr>
              <w:pStyle w:val="aff0"/>
              <w:rPr>
                <w:rFonts w:ascii="Times New Roman" w:hAnsi="Times New Roman"/>
                <w:sz w:val="22"/>
                <w:szCs w:val="22"/>
              </w:rPr>
            </w:pPr>
          </w:p>
        </w:tc>
        <w:tc>
          <w:tcPr>
            <w:tcW w:w="1669" w:type="dxa"/>
          </w:tcPr>
          <w:p w:rsidR="00697449" w:rsidRPr="00CD4816" w:rsidRDefault="00697449" w:rsidP="00E61D4D">
            <w:pPr>
              <w:pStyle w:val="aff0"/>
              <w:rPr>
                <w:rFonts w:ascii="Times New Roman" w:hAnsi="Times New Roman"/>
                <w:sz w:val="22"/>
                <w:szCs w:val="22"/>
              </w:rPr>
            </w:pPr>
          </w:p>
        </w:tc>
        <w:tc>
          <w:tcPr>
            <w:tcW w:w="1285" w:type="dxa"/>
          </w:tcPr>
          <w:p w:rsidR="00697449" w:rsidRPr="00CD4816" w:rsidRDefault="00697449" w:rsidP="00E61D4D">
            <w:pPr>
              <w:pStyle w:val="aff0"/>
              <w:rPr>
                <w:rFonts w:ascii="Times New Roman" w:hAnsi="Times New Roman"/>
                <w:sz w:val="22"/>
                <w:szCs w:val="22"/>
              </w:rPr>
            </w:pPr>
          </w:p>
        </w:tc>
      </w:tr>
      <w:tr w:rsidR="00697449" w:rsidRPr="00F44C35" w:rsidTr="0002462A">
        <w:tc>
          <w:tcPr>
            <w:tcW w:w="475" w:type="dxa"/>
          </w:tcPr>
          <w:p w:rsidR="00697449" w:rsidRPr="00F067AE" w:rsidRDefault="00697449" w:rsidP="00E61D4D">
            <w:pPr>
              <w:pStyle w:val="aff0"/>
              <w:rPr>
                <w:rFonts w:ascii="Times New Roman" w:hAnsi="Times New Roman"/>
                <w:sz w:val="22"/>
                <w:szCs w:val="22"/>
              </w:rPr>
            </w:pPr>
          </w:p>
        </w:tc>
        <w:tc>
          <w:tcPr>
            <w:tcW w:w="4903" w:type="dxa"/>
          </w:tcPr>
          <w:p w:rsidR="00697449" w:rsidRPr="007D4492" w:rsidRDefault="00D44F19" w:rsidP="00E61D4D">
            <w:pPr>
              <w:pStyle w:val="aff0"/>
              <w:rPr>
                <w:rFonts w:ascii="Times New Roman" w:hAnsi="Times New Roman"/>
                <w:sz w:val="22"/>
                <w:szCs w:val="22"/>
              </w:rPr>
            </w:pPr>
            <w:hyperlink r:id="rId12" w:history="1">
              <w:r w:rsidR="00697449" w:rsidRPr="007D4492">
                <w:rPr>
                  <w:rStyle w:val="af6"/>
                  <w:rFonts w:ascii="Times New Roman" w:hAnsi="Times New Roman"/>
                  <w:color w:val="auto"/>
                  <w:sz w:val="22"/>
                  <w:szCs w:val="22"/>
                  <w:u w:val="none"/>
                </w:rPr>
                <w:t>http://www.rospotrebnadzor.ru/</w:t>
              </w:r>
            </w:hyperlink>
          </w:p>
        </w:tc>
        <w:tc>
          <w:tcPr>
            <w:tcW w:w="1805" w:type="dxa"/>
          </w:tcPr>
          <w:p w:rsidR="00697449" w:rsidRPr="00CD4816" w:rsidRDefault="00697449" w:rsidP="00E61D4D">
            <w:pPr>
              <w:pStyle w:val="aff0"/>
              <w:rPr>
                <w:rFonts w:ascii="Times New Roman" w:hAnsi="Times New Roman"/>
                <w:sz w:val="22"/>
                <w:szCs w:val="22"/>
              </w:rPr>
            </w:pPr>
          </w:p>
        </w:tc>
        <w:tc>
          <w:tcPr>
            <w:tcW w:w="1669" w:type="dxa"/>
          </w:tcPr>
          <w:p w:rsidR="00697449" w:rsidRPr="00CD4816" w:rsidRDefault="00697449" w:rsidP="00E61D4D">
            <w:pPr>
              <w:pStyle w:val="aff0"/>
              <w:rPr>
                <w:rFonts w:ascii="Times New Roman" w:hAnsi="Times New Roman"/>
                <w:sz w:val="22"/>
                <w:szCs w:val="22"/>
              </w:rPr>
            </w:pPr>
          </w:p>
        </w:tc>
        <w:tc>
          <w:tcPr>
            <w:tcW w:w="1285" w:type="dxa"/>
          </w:tcPr>
          <w:p w:rsidR="00697449" w:rsidRPr="00CD4816" w:rsidRDefault="00697449" w:rsidP="00E61D4D">
            <w:pPr>
              <w:pStyle w:val="aff0"/>
              <w:rPr>
                <w:rFonts w:ascii="Times New Roman" w:hAnsi="Times New Roman"/>
                <w:sz w:val="22"/>
                <w:szCs w:val="22"/>
              </w:rPr>
            </w:pPr>
          </w:p>
        </w:tc>
      </w:tr>
      <w:tr w:rsidR="00697449" w:rsidRPr="00D44F19" w:rsidTr="0002462A">
        <w:tc>
          <w:tcPr>
            <w:tcW w:w="475" w:type="dxa"/>
          </w:tcPr>
          <w:p w:rsidR="00697449" w:rsidRPr="00F067AE" w:rsidRDefault="00697449" w:rsidP="00E61D4D">
            <w:pPr>
              <w:pStyle w:val="aff0"/>
              <w:rPr>
                <w:rFonts w:ascii="Times New Roman" w:hAnsi="Times New Roman"/>
                <w:sz w:val="22"/>
                <w:szCs w:val="22"/>
              </w:rPr>
            </w:pPr>
          </w:p>
        </w:tc>
        <w:tc>
          <w:tcPr>
            <w:tcW w:w="4903" w:type="dxa"/>
          </w:tcPr>
          <w:p w:rsidR="00697449" w:rsidRPr="00041983" w:rsidRDefault="00D44F19" w:rsidP="00E61D4D">
            <w:pPr>
              <w:pStyle w:val="aff0"/>
              <w:rPr>
                <w:rFonts w:ascii="Times New Roman" w:hAnsi="Times New Roman"/>
                <w:sz w:val="22"/>
                <w:szCs w:val="22"/>
                <w:lang w:val="en-US"/>
              </w:rPr>
            </w:pPr>
            <w:hyperlink r:id="rId13" w:history="1">
              <w:r w:rsidR="00697449" w:rsidRPr="007D4492">
                <w:rPr>
                  <w:rStyle w:val="af6"/>
                  <w:rFonts w:ascii="Times New Roman" w:hAnsi="Times New Roman"/>
                  <w:color w:val="auto"/>
                  <w:sz w:val="22"/>
                  <w:szCs w:val="22"/>
                  <w:u w:val="none"/>
                  <w:lang w:val="en-US"/>
                </w:rPr>
                <w:t>http</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www</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movp</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ru</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economic</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fond</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norm</w:t>
              </w:r>
              <w:r w:rsidR="00697449" w:rsidRPr="00041983">
                <w:rPr>
                  <w:rStyle w:val="af6"/>
                  <w:rFonts w:ascii="Times New Roman" w:hAnsi="Times New Roman"/>
                  <w:color w:val="auto"/>
                  <w:sz w:val="22"/>
                  <w:szCs w:val="22"/>
                  <w:u w:val="none"/>
                  <w:lang w:val="en-US"/>
                </w:rPr>
                <w:t>_</w:t>
              </w:r>
              <w:r w:rsidR="00697449" w:rsidRPr="007D4492">
                <w:rPr>
                  <w:rStyle w:val="af6"/>
                  <w:rFonts w:ascii="Times New Roman" w:hAnsi="Times New Roman"/>
                  <w:color w:val="auto"/>
                  <w:sz w:val="22"/>
                  <w:szCs w:val="22"/>
                  <w:u w:val="none"/>
                  <w:lang w:val="en-US"/>
                </w:rPr>
                <w:t>dokument</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pg</w:t>
              </w:r>
              <w:r w:rsidR="00697449" w:rsidRPr="00041983">
                <w:rPr>
                  <w:rStyle w:val="af6"/>
                  <w:rFonts w:ascii="Times New Roman" w:hAnsi="Times New Roman"/>
                  <w:color w:val="auto"/>
                  <w:sz w:val="22"/>
                  <w:szCs w:val="22"/>
                  <w:u w:val="none"/>
                  <w:lang w:val="en-US"/>
                </w:rPr>
                <w:t>1/620/</w:t>
              </w:r>
            </w:hyperlink>
          </w:p>
        </w:tc>
        <w:tc>
          <w:tcPr>
            <w:tcW w:w="1805" w:type="dxa"/>
          </w:tcPr>
          <w:p w:rsidR="00697449" w:rsidRPr="00041983" w:rsidRDefault="00697449" w:rsidP="00E61D4D">
            <w:pPr>
              <w:pStyle w:val="aff0"/>
              <w:rPr>
                <w:rFonts w:ascii="Times New Roman" w:hAnsi="Times New Roman"/>
                <w:sz w:val="22"/>
                <w:szCs w:val="22"/>
                <w:lang w:val="en-US"/>
              </w:rPr>
            </w:pPr>
          </w:p>
        </w:tc>
        <w:tc>
          <w:tcPr>
            <w:tcW w:w="1669" w:type="dxa"/>
          </w:tcPr>
          <w:p w:rsidR="00697449" w:rsidRPr="00041983" w:rsidRDefault="00697449" w:rsidP="00E61D4D">
            <w:pPr>
              <w:pStyle w:val="aff0"/>
              <w:rPr>
                <w:rFonts w:ascii="Times New Roman" w:hAnsi="Times New Roman"/>
                <w:sz w:val="22"/>
                <w:szCs w:val="22"/>
                <w:lang w:val="en-US"/>
              </w:rPr>
            </w:pPr>
          </w:p>
        </w:tc>
        <w:tc>
          <w:tcPr>
            <w:tcW w:w="1285" w:type="dxa"/>
          </w:tcPr>
          <w:p w:rsidR="00697449" w:rsidRPr="00041983" w:rsidRDefault="00697449" w:rsidP="00E61D4D">
            <w:pPr>
              <w:pStyle w:val="aff0"/>
              <w:rPr>
                <w:rFonts w:ascii="Times New Roman" w:hAnsi="Times New Roman"/>
                <w:sz w:val="22"/>
                <w:szCs w:val="22"/>
                <w:lang w:val="en-US"/>
              </w:rPr>
            </w:pPr>
          </w:p>
        </w:tc>
      </w:tr>
      <w:tr w:rsidR="00697449" w:rsidRPr="00D44F19" w:rsidTr="0002462A">
        <w:tc>
          <w:tcPr>
            <w:tcW w:w="475" w:type="dxa"/>
          </w:tcPr>
          <w:p w:rsidR="00697449" w:rsidRPr="00041983" w:rsidRDefault="00697449" w:rsidP="00E61D4D">
            <w:pPr>
              <w:pStyle w:val="aff0"/>
              <w:rPr>
                <w:rFonts w:ascii="Times New Roman" w:hAnsi="Times New Roman"/>
                <w:sz w:val="22"/>
                <w:szCs w:val="22"/>
                <w:lang w:val="en-US"/>
              </w:rPr>
            </w:pPr>
          </w:p>
        </w:tc>
        <w:tc>
          <w:tcPr>
            <w:tcW w:w="4903" w:type="dxa"/>
          </w:tcPr>
          <w:p w:rsidR="00697449" w:rsidRPr="00041983" w:rsidRDefault="00D44F19" w:rsidP="00E61D4D">
            <w:pPr>
              <w:pStyle w:val="aff0"/>
              <w:rPr>
                <w:rFonts w:ascii="Times New Roman" w:hAnsi="Times New Roman"/>
                <w:sz w:val="22"/>
                <w:szCs w:val="22"/>
                <w:lang w:val="en-US"/>
              </w:rPr>
            </w:pPr>
            <w:hyperlink r:id="rId14" w:history="1">
              <w:r w:rsidR="00697449" w:rsidRPr="007D4492">
                <w:rPr>
                  <w:rStyle w:val="af6"/>
                  <w:rFonts w:ascii="Times New Roman" w:hAnsi="Times New Roman"/>
                  <w:color w:val="auto"/>
                  <w:sz w:val="22"/>
                  <w:szCs w:val="22"/>
                  <w:u w:val="none"/>
                  <w:lang w:val="en-US"/>
                </w:rPr>
                <w:t>http</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tovaroved</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clan</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su</w:t>
              </w:r>
              <w:r w:rsidR="00697449" w:rsidRPr="00041983">
                <w:rPr>
                  <w:rStyle w:val="af6"/>
                  <w:rFonts w:ascii="Times New Roman" w:hAnsi="Times New Roman"/>
                  <w:color w:val="auto"/>
                  <w:sz w:val="22"/>
                  <w:szCs w:val="22"/>
                  <w:u w:val="none"/>
                  <w:lang w:val="en-US"/>
                </w:rPr>
                <w:t>/</w:t>
              </w:r>
              <w:r w:rsidR="00697449" w:rsidRPr="007D4492">
                <w:rPr>
                  <w:rStyle w:val="af6"/>
                  <w:rFonts w:ascii="Times New Roman" w:hAnsi="Times New Roman"/>
                  <w:color w:val="auto"/>
                  <w:sz w:val="22"/>
                  <w:szCs w:val="22"/>
                  <w:u w:val="none"/>
                  <w:lang w:val="en-US"/>
                </w:rPr>
                <w:t>publ</w:t>
              </w:r>
              <w:r w:rsidR="00697449" w:rsidRPr="00041983">
                <w:rPr>
                  <w:rStyle w:val="af6"/>
                  <w:rFonts w:ascii="Times New Roman" w:hAnsi="Times New Roman"/>
                  <w:color w:val="auto"/>
                  <w:sz w:val="22"/>
                  <w:szCs w:val="22"/>
                  <w:u w:val="none"/>
                  <w:lang w:val="en-US"/>
                </w:rPr>
                <w:t>/2</w:t>
              </w:r>
            </w:hyperlink>
          </w:p>
        </w:tc>
        <w:tc>
          <w:tcPr>
            <w:tcW w:w="1805" w:type="dxa"/>
          </w:tcPr>
          <w:p w:rsidR="00697449" w:rsidRPr="00041983" w:rsidRDefault="00697449" w:rsidP="00E61D4D">
            <w:pPr>
              <w:pStyle w:val="aff0"/>
              <w:rPr>
                <w:rFonts w:ascii="Times New Roman" w:hAnsi="Times New Roman"/>
                <w:sz w:val="22"/>
                <w:szCs w:val="22"/>
                <w:lang w:val="en-US"/>
              </w:rPr>
            </w:pPr>
          </w:p>
        </w:tc>
        <w:tc>
          <w:tcPr>
            <w:tcW w:w="1669" w:type="dxa"/>
          </w:tcPr>
          <w:p w:rsidR="00697449" w:rsidRPr="00041983" w:rsidRDefault="00697449" w:rsidP="00E61D4D">
            <w:pPr>
              <w:pStyle w:val="aff0"/>
              <w:rPr>
                <w:rFonts w:ascii="Times New Roman" w:hAnsi="Times New Roman"/>
                <w:sz w:val="22"/>
                <w:szCs w:val="22"/>
                <w:lang w:val="en-US"/>
              </w:rPr>
            </w:pPr>
          </w:p>
        </w:tc>
        <w:tc>
          <w:tcPr>
            <w:tcW w:w="1285" w:type="dxa"/>
          </w:tcPr>
          <w:p w:rsidR="00697449" w:rsidRPr="00041983" w:rsidRDefault="00697449" w:rsidP="00E61D4D">
            <w:pPr>
              <w:pStyle w:val="aff0"/>
              <w:rPr>
                <w:rFonts w:ascii="Times New Roman" w:hAnsi="Times New Roman"/>
                <w:sz w:val="22"/>
                <w:szCs w:val="22"/>
                <w:lang w:val="en-US"/>
              </w:rPr>
            </w:pPr>
          </w:p>
        </w:tc>
      </w:tr>
    </w:tbl>
    <w:p w:rsidR="007A0C04" w:rsidRPr="00041983" w:rsidRDefault="007A0C04" w:rsidP="007A0C04">
      <w:pPr>
        <w:ind w:left="254"/>
        <w:jc w:val="center"/>
        <w:rPr>
          <w:b/>
          <w:color w:val="000000"/>
          <w:sz w:val="28"/>
          <w:szCs w:val="28"/>
          <w:lang w:val="en-US"/>
        </w:rPr>
      </w:pPr>
    </w:p>
    <w:p w:rsidR="007A0C04" w:rsidRPr="006B172F" w:rsidRDefault="007A0C04" w:rsidP="007A0C04">
      <w:pPr>
        <w:ind w:left="254"/>
        <w:jc w:val="center"/>
        <w:rPr>
          <w:b/>
          <w:sz w:val="28"/>
          <w:szCs w:val="28"/>
        </w:rPr>
      </w:pPr>
      <w:r w:rsidRPr="006B172F">
        <w:rPr>
          <w:b/>
          <w:color w:val="000000"/>
          <w:sz w:val="28"/>
          <w:szCs w:val="28"/>
        </w:rPr>
        <w:t>8.  Перечень ресурсов информационно-телекоммуникационной сети "Интернет" (далее - сеть "Интернет"), необходимых для освоения дисциплины</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xml:space="preserve">. </w:t>
      </w:r>
      <w:proofErr w:type="spellStart"/>
      <w:r w:rsidRPr="00F11E41">
        <w:rPr>
          <w:sz w:val="28"/>
          <w:szCs w:val="28"/>
        </w:rPr>
        <w:t>budgetrf</w:t>
      </w:r>
      <w:proofErr w:type="spellEnd"/>
      <w:r w:rsidRPr="00F11E41">
        <w:rPr>
          <w:sz w:val="28"/>
          <w:szCs w:val="28"/>
        </w:rPr>
        <w:t xml:space="preserve">. </w:t>
      </w:r>
      <w:proofErr w:type="spellStart"/>
      <w:r w:rsidRPr="00F11E41">
        <w:rPr>
          <w:sz w:val="28"/>
          <w:szCs w:val="28"/>
        </w:rPr>
        <w:t>ru</w:t>
      </w:r>
      <w:proofErr w:type="spellEnd"/>
      <w:r w:rsidRPr="00F11E41">
        <w:rPr>
          <w:sz w:val="28"/>
          <w:szCs w:val="28"/>
        </w:rPr>
        <w:t xml:space="preserve"> - Мониторинг экономических показателей;</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businesspress.ru  - Деловая пресса;</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garant.ru  - Гарант;</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xml:space="preserve">. </w:t>
      </w:r>
      <w:proofErr w:type="spellStart"/>
      <w:r w:rsidRPr="00F11E41">
        <w:rPr>
          <w:sz w:val="28"/>
          <w:szCs w:val="28"/>
        </w:rPr>
        <w:t>nta</w:t>
      </w:r>
      <w:proofErr w:type="spellEnd"/>
      <w:r w:rsidRPr="00F11E41">
        <w:rPr>
          <w:sz w:val="28"/>
          <w:szCs w:val="28"/>
        </w:rPr>
        <w:t xml:space="preserve"> –</w:t>
      </w:r>
      <w:proofErr w:type="spellStart"/>
      <w:r w:rsidRPr="00F11E41">
        <w:rPr>
          <w:sz w:val="28"/>
          <w:szCs w:val="28"/>
        </w:rPr>
        <w:t>rus</w:t>
      </w:r>
      <w:proofErr w:type="spellEnd"/>
      <w:r w:rsidRPr="00F11E41">
        <w:rPr>
          <w:sz w:val="28"/>
          <w:szCs w:val="28"/>
        </w:rPr>
        <w:t xml:space="preserve">. </w:t>
      </w:r>
      <w:proofErr w:type="spellStart"/>
      <w:r w:rsidRPr="00F11E41">
        <w:rPr>
          <w:sz w:val="28"/>
          <w:szCs w:val="28"/>
        </w:rPr>
        <w:t>ru</w:t>
      </w:r>
      <w:proofErr w:type="spellEnd"/>
      <w:r w:rsidRPr="00F11E41">
        <w:rPr>
          <w:sz w:val="28"/>
          <w:szCs w:val="28"/>
        </w:rPr>
        <w:t xml:space="preserve">  - Национальная торговая ассоциация;</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xml:space="preserve">. </w:t>
      </w:r>
      <w:proofErr w:type="spellStart"/>
      <w:r w:rsidRPr="00F11E41">
        <w:rPr>
          <w:sz w:val="28"/>
          <w:szCs w:val="28"/>
        </w:rPr>
        <w:t>rbc</w:t>
      </w:r>
      <w:proofErr w:type="spellEnd"/>
      <w:r w:rsidRPr="00F11E41">
        <w:rPr>
          <w:sz w:val="28"/>
          <w:szCs w:val="28"/>
        </w:rPr>
        <w:t xml:space="preserve">. </w:t>
      </w:r>
      <w:proofErr w:type="spellStart"/>
      <w:r w:rsidRPr="00F11E41">
        <w:rPr>
          <w:sz w:val="28"/>
          <w:szCs w:val="28"/>
        </w:rPr>
        <w:t>ru</w:t>
      </w:r>
      <w:proofErr w:type="spellEnd"/>
      <w:r w:rsidRPr="00F11E41">
        <w:rPr>
          <w:sz w:val="28"/>
          <w:szCs w:val="28"/>
        </w:rPr>
        <w:t xml:space="preserve"> – </w:t>
      </w:r>
      <w:proofErr w:type="spellStart"/>
      <w:r w:rsidRPr="00F11E41">
        <w:rPr>
          <w:sz w:val="28"/>
          <w:szCs w:val="28"/>
        </w:rPr>
        <w:t>РосБизнесКонсалтинг</w:t>
      </w:r>
      <w:proofErr w:type="spellEnd"/>
      <w:r w:rsidRPr="00F11E41">
        <w:rPr>
          <w:sz w:val="28"/>
          <w:szCs w:val="28"/>
        </w:rPr>
        <w:t xml:space="preserve"> (материалы аналитического и обзорного характера);</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xml:space="preserve">. </w:t>
      </w:r>
      <w:proofErr w:type="spellStart"/>
      <w:r w:rsidRPr="00F11E41">
        <w:rPr>
          <w:sz w:val="28"/>
          <w:szCs w:val="28"/>
        </w:rPr>
        <w:t>rtpress</w:t>
      </w:r>
      <w:proofErr w:type="spellEnd"/>
      <w:r w:rsidRPr="00F11E41">
        <w:rPr>
          <w:sz w:val="28"/>
          <w:szCs w:val="28"/>
        </w:rPr>
        <w:t xml:space="preserve">. </w:t>
      </w:r>
      <w:proofErr w:type="spellStart"/>
      <w:r w:rsidRPr="00F11E41">
        <w:rPr>
          <w:sz w:val="28"/>
          <w:szCs w:val="28"/>
        </w:rPr>
        <w:t>ru</w:t>
      </w:r>
      <w:proofErr w:type="spellEnd"/>
      <w:r w:rsidRPr="00F11E41">
        <w:rPr>
          <w:sz w:val="28"/>
          <w:szCs w:val="28"/>
        </w:rPr>
        <w:t xml:space="preserve">  - Российская торговля;</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xml:space="preserve">. </w:t>
      </w:r>
      <w:proofErr w:type="spellStart"/>
      <w:r w:rsidRPr="00F11E41">
        <w:rPr>
          <w:sz w:val="28"/>
          <w:szCs w:val="28"/>
        </w:rPr>
        <w:t>torgrus</w:t>
      </w:r>
      <w:proofErr w:type="spellEnd"/>
      <w:r w:rsidRPr="00F11E41">
        <w:rPr>
          <w:sz w:val="28"/>
          <w:szCs w:val="28"/>
        </w:rPr>
        <w:t xml:space="preserve">. </w:t>
      </w:r>
      <w:proofErr w:type="spellStart"/>
      <w:r w:rsidRPr="00F11E41">
        <w:rPr>
          <w:sz w:val="28"/>
          <w:szCs w:val="28"/>
        </w:rPr>
        <w:t>ru</w:t>
      </w:r>
      <w:proofErr w:type="spellEnd"/>
      <w:r w:rsidRPr="00F11E41">
        <w:rPr>
          <w:sz w:val="28"/>
          <w:szCs w:val="28"/>
        </w:rPr>
        <w:t xml:space="preserve">  - Новости и технологии торгового бизнеса;</w:t>
      </w:r>
    </w:p>
    <w:p w:rsidR="007A0C04" w:rsidRPr="00F11E41" w:rsidRDefault="007A0C04" w:rsidP="007A0C04">
      <w:pPr>
        <w:jc w:val="both"/>
        <w:rPr>
          <w:sz w:val="28"/>
          <w:szCs w:val="28"/>
        </w:rPr>
      </w:pPr>
      <w:r w:rsidRPr="00F11E41">
        <w:rPr>
          <w:sz w:val="28"/>
          <w:szCs w:val="28"/>
        </w:rPr>
        <w:t xml:space="preserve">http:// </w:t>
      </w:r>
      <w:proofErr w:type="spellStart"/>
      <w:r w:rsidRPr="00F11E41">
        <w:rPr>
          <w:sz w:val="28"/>
          <w:szCs w:val="28"/>
        </w:rPr>
        <w:t>www</w:t>
      </w:r>
      <w:proofErr w:type="spellEnd"/>
      <w:r w:rsidRPr="00F11E41">
        <w:rPr>
          <w:sz w:val="28"/>
          <w:szCs w:val="28"/>
        </w:rPr>
        <w:t xml:space="preserve">. </w:t>
      </w:r>
      <w:proofErr w:type="spellStart"/>
      <w:r w:rsidRPr="00F11E41">
        <w:rPr>
          <w:sz w:val="28"/>
          <w:szCs w:val="28"/>
        </w:rPr>
        <w:t>factoring</w:t>
      </w:r>
      <w:proofErr w:type="spellEnd"/>
      <w:r w:rsidRPr="00F11E41">
        <w:rPr>
          <w:sz w:val="28"/>
          <w:szCs w:val="28"/>
        </w:rPr>
        <w:t xml:space="preserve">. </w:t>
      </w:r>
      <w:proofErr w:type="spellStart"/>
      <w:r w:rsidRPr="00F11E41">
        <w:rPr>
          <w:sz w:val="28"/>
          <w:szCs w:val="28"/>
        </w:rPr>
        <w:t>ru</w:t>
      </w:r>
      <w:proofErr w:type="spellEnd"/>
      <w:r w:rsidRPr="00F11E41">
        <w:rPr>
          <w:sz w:val="28"/>
          <w:szCs w:val="28"/>
        </w:rPr>
        <w:t>.</w:t>
      </w:r>
    </w:p>
    <w:p w:rsidR="007A0C04" w:rsidRDefault="007A0C04" w:rsidP="007A0C04">
      <w:pPr>
        <w:jc w:val="center"/>
        <w:rPr>
          <w:b/>
          <w:sz w:val="28"/>
          <w:szCs w:val="28"/>
        </w:rPr>
      </w:pPr>
    </w:p>
    <w:p w:rsidR="007A0C04" w:rsidRDefault="007A0C04" w:rsidP="007A0C04">
      <w:pPr>
        <w:jc w:val="center"/>
        <w:rPr>
          <w:b/>
          <w:sz w:val="28"/>
          <w:szCs w:val="28"/>
        </w:rPr>
      </w:pPr>
      <w:r w:rsidRPr="009701C3">
        <w:rPr>
          <w:b/>
          <w:sz w:val="28"/>
          <w:szCs w:val="28"/>
        </w:rPr>
        <w:t>9.  Методические указания для обучающихся по освоению дисциплины (рекомендуемый режим и характер различных видов учебной работы, а так же выполнение самостоятельной работы, в том числе курсовых работ (проектов))</w:t>
      </w:r>
    </w:p>
    <w:p w:rsidR="007A0C04" w:rsidRPr="00CA6AA3" w:rsidRDefault="007A0C04" w:rsidP="007A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r>
        <w:rPr>
          <w:sz w:val="28"/>
          <w:szCs w:val="28"/>
        </w:rPr>
        <w:t xml:space="preserve"> Методика изучения дисциплины в</w:t>
      </w:r>
      <w:r w:rsidRPr="00CA6AA3">
        <w:rPr>
          <w:sz w:val="28"/>
          <w:szCs w:val="28"/>
        </w:rPr>
        <w:t xml:space="preserve"> общем виде </w:t>
      </w:r>
      <w:r>
        <w:rPr>
          <w:sz w:val="28"/>
          <w:szCs w:val="28"/>
        </w:rPr>
        <w:t>исходит из следующих задач</w:t>
      </w:r>
      <w:r w:rsidRPr="00CA6AA3">
        <w:rPr>
          <w:sz w:val="28"/>
          <w:szCs w:val="28"/>
        </w:rPr>
        <w:t>:</w:t>
      </w:r>
    </w:p>
    <w:p w:rsidR="007A0C04" w:rsidRPr="00CA6AA3" w:rsidRDefault="007A0C04" w:rsidP="007A0C04">
      <w:pPr>
        <w:ind w:left="142" w:firstLine="851"/>
        <w:jc w:val="both"/>
        <w:rPr>
          <w:sz w:val="28"/>
          <w:szCs w:val="28"/>
        </w:rPr>
      </w:pPr>
      <w:r w:rsidRPr="00CA6AA3">
        <w:rPr>
          <w:sz w:val="28"/>
          <w:szCs w:val="28"/>
        </w:rPr>
        <w:t xml:space="preserve">-овладение теоретическими знаниями в области основ </w:t>
      </w:r>
      <w:r>
        <w:rPr>
          <w:sz w:val="28"/>
          <w:szCs w:val="28"/>
        </w:rPr>
        <w:t>коммерческой деятельности</w:t>
      </w:r>
      <w:r w:rsidRPr="00CA6AA3">
        <w:rPr>
          <w:sz w:val="28"/>
          <w:szCs w:val="28"/>
        </w:rPr>
        <w:t>;</w:t>
      </w:r>
    </w:p>
    <w:p w:rsidR="007A0C04" w:rsidRPr="00F11E41" w:rsidRDefault="007A0C04" w:rsidP="007A0C04">
      <w:pPr>
        <w:numPr>
          <w:ilvl w:val="0"/>
          <w:numId w:val="1"/>
        </w:numPr>
        <w:jc w:val="both"/>
        <w:rPr>
          <w:sz w:val="28"/>
          <w:szCs w:val="28"/>
        </w:rPr>
      </w:pPr>
      <w:r w:rsidRPr="00F11E41">
        <w:rPr>
          <w:sz w:val="28"/>
          <w:szCs w:val="28"/>
        </w:rPr>
        <w:t>освоение основ коммерческой деятельности применительно к сфере товарного обращения;</w:t>
      </w:r>
    </w:p>
    <w:p w:rsidR="007A0C04" w:rsidRPr="00F11E41" w:rsidRDefault="007A0C04" w:rsidP="007A0C04">
      <w:pPr>
        <w:numPr>
          <w:ilvl w:val="0"/>
          <w:numId w:val="1"/>
        </w:numPr>
        <w:jc w:val="both"/>
        <w:rPr>
          <w:sz w:val="28"/>
          <w:szCs w:val="28"/>
        </w:rPr>
      </w:pPr>
      <w:r w:rsidRPr="00F11E41">
        <w:rPr>
          <w:sz w:val="28"/>
          <w:szCs w:val="28"/>
        </w:rPr>
        <w:lastRenderedPageBreak/>
        <w:t>изучение методов организации и развития коммерческой деятельности;</w:t>
      </w:r>
    </w:p>
    <w:p w:rsidR="007A0C04" w:rsidRPr="00F11E41" w:rsidRDefault="007A0C04" w:rsidP="007A0C04">
      <w:pPr>
        <w:numPr>
          <w:ilvl w:val="0"/>
          <w:numId w:val="1"/>
        </w:numPr>
        <w:jc w:val="both"/>
        <w:rPr>
          <w:sz w:val="28"/>
          <w:szCs w:val="28"/>
        </w:rPr>
      </w:pPr>
      <w:r w:rsidRPr="00F11E41">
        <w:rPr>
          <w:sz w:val="28"/>
          <w:szCs w:val="28"/>
        </w:rPr>
        <w:t>овладение методологией коммерческой деятельности на рынке товаров;</w:t>
      </w:r>
    </w:p>
    <w:p w:rsidR="007A0C04" w:rsidRPr="00F11E41" w:rsidRDefault="007A0C04" w:rsidP="007A0C04">
      <w:pPr>
        <w:numPr>
          <w:ilvl w:val="0"/>
          <w:numId w:val="1"/>
        </w:numPr>
        <w:jc w:val="both"/>
        <w:rPr>
          <w:sz w:val="28"/>
          <w:szCs w:val="28"/>
        </w:rPr>
      </w:pPr>
      <w:r w:rsidRPr="00F11E41">
        <w:rPr>
          <w:sz w:val="28"/>
          <w:szCs w:val="28"/>
        </w:rPr>
        <w:t>овладение методами управления коммерческими процессами торговых предприятий;</w:t>
      </w:r>
    </w:p>
    <w:p w:rsidR="007A0C04" w:rsidRDefault="007A0C04" w:rsidP="007A0C04">
      <w:pPr>
        <w:numPr>
          <w:ilvl w:val="0"/>
          <w:numId w:val="1"/>
        </w:numPr>
        <w:jc w:val="both"/>
        <w:rPr>
          <w:sz w:val="28"/>
          <w:szCs w:val="28"/>
        </w:rPr>
      </w:pPr>
      <w:r w:rsidRPr="00F11E41">
        <w:rPr>
          <w:sz w:val="28"/>
          <w:szCs w:val="28"/>
        </w:rPr>
        <w:t>изучение нормативно-правовой базы государственного регулирования и контроля коммерческой деятельности.</w:t>
      </w:r>
    </w:p>
    <w:p w:rsidR="007A0C04" w:rsidRDefault="007A0C04" w:rsidP="007A0C04">
      <w:pPr>
        <w:numPr>
          <w:ilvl w:val="0"/>
          <w:numId w:val="1"/>
        </w:numPr>
        <w:jc w:val="both"/>
        <w:rPr>
          <w:sz w:val="28"/>
          <w:szCs w:val="28"/>
        </w:rPr>
      </w:pPr>
      <w:r w:rsidRPr="007A0C04">
        <w:rPr>
          <w:sz w:val="28"/>
          <w:szCs w:val="28"/>
        </w:rPr>
        <w:t>освоение основных методов определения качества и конкурентоспособности товаров;</w:t>
      </w:r>
    </w:p>
    <w:p w:rsidR="007A0C04" w:rsidRDefault="007A0C04" w:rsidP="007A0C04">
      <w:pPr>
        <w:numPr>
          <w:ilvl w:val="0"/>
          <w:numId w:val="1"/>
        </w:numPr>
        <w:jc w:val="both"/>
        <w:rPr>
          <w:sz w:val="28"/>
          <w:szCs w:val="28"/>
        </w:rPr>
      </w:pPr>
      <w:r w:rsidRPr="007A0C04">
        <w:rPr>
          <w:sz w:val="28"/>
          <w:szCs w:val="28"/>
        </w:rPr>
        <w:t>изучение свойств и показателей ассортимента товаров. Формирование и управление ассортиментом товаров;</w:t>
      </w:r>
    </w:p>
    <w:p w:rsidR="007A0C04" w:rsidRPr="007A0C04" w:rsidRDefault="007A0C04" w:rsidP="007A0C04">
      <w:pPr>
        <w:numPr>
          <w:ilvl w:val="0"/>
          <w:numId w:val="1"/>
        </w:numPr>
        <w:jc w:val="both"/>
        <w:rPr>
          <w:sz w:val="28"/>
          <w:szCs w:val="28"/>
        </w:rPr>
      </w:pPr>
      <w:r w:rsidRPr="007A0C04">
        <w:rPr>
          <w:sz w:val="28"/>
          <w:szCs w:val="28"/>
        </w:rPr>
        <w:t>изучение основных потребительских характеристик продовольственных и непродовольственных товаров;</w:t>
      </w:r>
    </w:p>
    <w:p w:rsidR="007A0C04" w:rsidRPr="00CA6AA3" w:rsidRDefault="007A0C04" w:rsidP="007A0C04">
      <w:pPr>
        <w:ind w:firstLine="851"/>
        <w:jc w:val="both"/>
        <w:rPr>
          <w:sz w:val="28"/>
          <w:szCs w:val="28"/>
        </w:rPr>
      </w:pPr>
      <w:r w:rsidRPr="00CA6AA3">
        <w:rPr>
          <w:sz w:val="28"/>
          <w:szCs w:val="28"/>
        </w:rPr>
        <w:t xml:space="preserve">Методика изучения предмета строится на основе сочетания теоретического обучения с проведением практических занятий. Поэтому в содержательной части </w:t>
      </w:r>
      <w:r>
        <w:rPr>
          <w:sz w:val="28"/>
          <w:szCs w:val="28"/>
        </w:rPr>
        <w:t>рабочей программы</w:t>
      </w:r>
      <w:r w:rsidRPr="00CA6AA3">
        <w:rPr>
          <w:sz w:val="28"/>
          <w:szCs w:val="28"/>
        </w:rPr>
        <w:t xml:space="preserve"> представлены теоретические вопросы, а также дан перечень практических заданий, позволяющих студентам приобрести умения оценки качества,  изучения и анализа ассортимента товаров, диагностики дефектов. На практических занятиях студенты решают ситуационные задачи, участвуют в деловых играх, работают с раздаточным материалом.</w:t>
      </w:r>
    </w:p>
    <w:p w:rsidR="007A0C04" w:rsidRPr="00CA6AA3" w:rsidRDefault="007A0C04" w:rsidP="007A0C04">
      <w:pPr>
        <w:ind w:firstLine="851"/>
        <w:jc w:val="both"/>
        <w:rPr>
          <w:sz w:val="28"/>
          <w:szCs w:val="28"/>
        </w:rPr>
      </w:pPr>
      <w:r w:rsidRPr="00CA6AA3">
        <w:rPr>
          <w:sz w:val="28"/>
          <w:szCs w:val="28"/>
        </w:rPr>
        <w:t xml:space="preserve">В соответствии с учебным планом планируется проведение </w:t>
      </w:r>
      <w:r>
        <w:rPr>
          <w:sz w:val="28"/>
          <w:szCs w:val="28"/>
        </w:rPr>
        <w:t>контрольных</w:t>
      </w:r>
      <w:r w:rsidRPr="00CA6AA3">
        <w:rPr>
          <w:sz w:val="28"/>
          <w:szCs w:val="28"/>
        </w:rPr>
        <w:t xml:space="preserve"> работ, тестового контроля и коллоквиума по темам.</w:t>
      </w:r>
    </w:p>
    <w:p w:rsidR="007A0C04" w:rsidRPr="00CA6AA3" w:rsidRDefault="007A0C04" w:rsidP="007A0C04">
      <w:pPr>
        <w:pStyle w:val="14rovno"/>
        <w:tabs>
          <w:tab w:val="left" w:pos="3828"/>
        </w:tabs>
        <w:ind w:firstLine="851"/>
        <w:jc w:val="both"/>
        <w:rPr>
          <w:szCs w:val="28"/>
        </w:rPr>
      </w:pPr>
      <w:r>
        <w:rPr>
          <w:szCs w:val="28"/>
        </w:rPr>
        <w:t xml:space="preserve">     </w:t>
      </w:r>
      <w:r w:rsidRPr="00CA6AA3">
        <w:rPr>
          <w:szCs w:val="28"/>
        </w:rPr>
        <w:t>Практические занятия имеют своей целью: закрепить знания полученные во время лекций и самостоятельной работы с учебной литературой; расширить и углубить  представления студентов по наиболее актуальным проблемам товароведения в оптовой и розничной торговле, торгово-посреднических структурах и субъектах инфраструктуры товарных рынков; сформировать и развить практические навыки и умения, необходимые для будущей профессиональной деятельности; осуществить контроль за качеством усвоения студентами учебной программы.</w:t>
      </w:r>
    </w:p>
    <w:p w:rsidR="007A0C04" w:rsidRPr="00CA6AA3" w:rsidRDefault="007A0C04" w:rsidP="007A0C04">
      <w:pPr>
        <w:pStyle w:val="14rovno"/>
        <w:tabs>
          <w:tab w:val="left" w:pos="3828"/>
        </w:tabs>
        <w:ind w:firstLine="851"/>
        <w:jc w:val="both"/>
        <w:rPr>
          <w:szCs w:val="28"/>
        </w:rPr>
      </w:pPr>
      <w:r>
        <w:rPr>
          <w:szCs w:val="28"/>
        </w:rPr>
        <w:t xml:space="preserve">     </w:t>
      </w:r>
      <w:r w:rsidRPr="00CA6AA3">
        <w:rPr>
          <w:szCs w:val="28"/>
        </w:rPr>
        <w:t xml:space="preserve">При подготовке к практическому занятию следует изучить содержание вопросов, список рекомендованной литературы и дополнительные задания, которые могут быть даны преподавателем. Затем в библиотеке необходимо подобрать рекомендованные учебные пособия и ознакомиться с решением задания практического занятия. Для решения некоторых коммерческих задач следует подобрать дополнительные литературные источники. Их поиск осуществляется в соответствующих библиографических справочниках, систематическом каталоге, периодической печати и Интернет ресурсах. </w:t>
      </w:r>
    </w:p>
    <w:p w:rsidR="007A0C04" w:rsidRPr="00CA6AA3" w:rsidRDefault="007A0C04" w:rsidP="007A0C04">
      <w:pPr>
        <w:tabs>
          <w:tab w:val="left" w:pos="3828"/>
        </w:tabs>
        <w:ind w:firstLine="851"/>
        <w:jc w:val="both"/>
        <w:rPr>
          <w:sz w:val="28"/>
          <w:szCs w:val="28"/>
        </w:rPr>
      </w:pPr>
      <w:r>
        <w:rPr>
          <w:sz w:val="28"/>
          <w:szCs w:val="28"/>
        </w:rPr>
        <w:t xml:space="preserve"> </w:t>
      </w:r>
      <w:r w:rsidRPr="00CA6AA3">
        <w:rPr>
          <w:sz w:val="28"/>
          <w:szCs w:val="28"/>
        </w:rPr>
        <w:t xml:space="preserve">Подготовка к докладу на актуальные темы требует консультации у преподавателя по содержанию и списку литературы, составлению плана доклада, написанию его текста. Содержание доклада должно быть не более 5 - 7 страниц машинописного текста, так как для выступления с докладом отводится не более 5-10 минут. При чтении доклада следует применять технические средства, наглядные пособия, приводить примеры. Доклад можно представить в виде презентации </w:t>
      </w:r>
      <w:r w:rsidRPr="00CA6AA3">
        <w:rPr>
          <w:sz w:val="28"/>
          <w:szCs w:val="28"/>
          <w:lang w:val="en-US"/>
        </w:rPr>
        <w:t>PowerPoint</w:t>
      </w:r>
      <w:r w:rsidRPr="00CA6AA3">
        <w:rPr>
          <w:sz w:val="28"/>
          <w:szCs w:val="28"/>
        </w:rPr>
        <w:t xml:space="preserve">. </w:t>
      </w:r>
    </w:p>
    <w:p w:rsidR="007A0C04" w:rsidRPr="00CA6AA3" w:rsidRDefault="007A0C04" w:rsidP="007A0C04">
      <w:pPr>
        <w:tabs>
          <w:tab w:val="left" w:pos="3828"/>
        </w:tabs>
        <w:ind w:firstLine="851"/>
        <w:jc w:val="both"/>
        <w:rPr>
          <w:sz w:val="28"/>
          <w:szCs w:val="28"/>
        </w:rPr>
      </w:pPr>
      <w:r w:rsidRPr="00CA6AA3">
        <w:rPr>
          <w:sz w:val="28"/>
          <w:szCs w:val="28"/>
        </w:rPr>
        <w:lastRenderedPageBreak/>
        <w:t>Результаты самостоятельной работы при подготовке к практическим занятиям   и докладу учитываются преподавателем при аттестации студента (зачете и экзамене).</w:t>
      </w:r>
    </w:p>
    <w:p w:rsidR="001578C9" w:rsidRDefault="001578C9" w:rsidP="001578C9">
      <w:pPr>
        <w:rPr>
          <w:sz w:val="28"/>
          <w:szCs w:val="28"/>
        </w:rPr>
      </w:pPr>
    </w:p>
    <w:p w:rsidR="007A0C04" w:rsidRPr="007A0C04" w:rsidRDefault="007A0C04" w:rsidP="007A0C04">
      <w:pPr>
        <w:jc w:val="center"/>
        <w:rPr>
          <w:b/>
          <w:color w:val="000000"/>
          <w:sz w:val="28"/>
          <w:szCs w:val="28"/>
        </w:rPr>
      </w:pPr>
      <w:r w:rsidRPr="007A0C04">
        <w:rPr>
          <w:b/>
          <w:color w:val="000000"/>
          <w:sz w:val="28"/>
          <w:szCs w:val="28"/>
        </w:rPr>
        <w:t xml:space="preserve">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rsidR="007A0C04" w:rsidRPr="009D3593" w:rsidRDefault="007A0C04" w:rsidP="007A0C04">
      <w:pPr>
        <w:pStyle w:val="af5"/>
        <w:shd w:val="clear" w:color="auto" w:fill="FFFFFF"/>
        <w:spacing w:before="0" w:beforeAutospacing="0" w:after="0" w:afterAutospacing="0"/>
        <w:ind w:firstLine="708"/>
        <w:jc w:val="both"/>
        <w:textAlignment w:val="baseline"/>
        <w:rPr>
          <w:rFonts w:ascii="Times New Roman" w:hAnsi="Times New Roman" w:cs="Times New Roman"/>
          <w:color w:val="000000"/>
          <w:sz w:val="28"/>
          <w:szCs w:val="28"/>
        </w:rPr>
      </w:pPr>
      <w:r w:rsidRPr="009D3593">
        <w:rPr>
          <w:rFonts w:ascii="Times New Roman" w:hAnsi="Times New Roman" w:cs="Times New Roman"/>
          <w:i/>
          <w:color w:val="000000"/>
          <w:sz w:val="28"/>
          <w:szCs w:val="28"/>
        </w:rPr>
        <w:t>Перечень информационных технологий</w:t>
      </w:r>
      <w:r w:rsidRPr="009D3593">
        <w:rPr>
          <w:rFonts w:ascii="Times New Roman" w:hAnsi="Times New Roman" w:cs="Times New Roman"/>
          <w:color w:val="000000"/>
          <w:sz w:val="28"/>
          <w:szCs w:val="28"/>
        </w:rPr>
        <w:t>, используемых при осуществлении образовательного процесса по дисциплине :</w:t>
      </w:r>
    </w:p>
    <w:p w:rsidR="00D071DF" w:rsidRPr="0002462A" w:rsidRDefault="00D071DF" w:rsidP="00D071DF">
      <w:pPr>
        <w:pStyle w:val="af5"/>
        <w:shd w:val="clear" w:color="auto" w:fill="FFFFFF"/>
        <w:spacing w:before="0" w:beforeAutospacing="0" w:after="0" w:afterAutospacing="0"/>
        <w:ind w:firstLine="720"/>
        <w:jc w:val="both"/>
        <w:rPr>
          <w:rFonts w:ascii="Times New Roman" w:hAnsi="Times New Roman" w:cs="Times New Roman"/>
          <w:color w:val="000000"/>
          <w:sz w:val="28"/>
          <w:szCs w:val="28"/>
        </w:rPr>
      </w:pPr>
      <w:r w:rsidRPr="0002462A">
        <w:rPr>
          <w:rFonts w:ascii="Times New Roman" w:hAnsi="Times New Roman" w:cs="Times New Roman"/>
          <w:color w:val="000000"/>
          <w:sz w:val="28"/>
          <w:szCs w:val="28"/>
        </w:rPr>
        <w:t>- технические средства: компьютерная техника и средства связи (персональные компьютеры, проектор, интерактивная доска, видеокамеры, акустическая система и т.д.);</w:t>
      </w:r>
    </w:p>
    <w:p w:rsidR="00D071DF" w:rsidRPr="004D3277" w:rsidRDefault="00D071DF" w:rsidP="00D071DF">
      <w:pPr>
        <w:ind w:firstLine="720"/>
        <w:jc w:val="both"/>
        <w:rPr>
          <w:color w:val="000000"/>
          <w:sz w:val="28"/>
          <w:szCs w:val="28"/>
        </w:rPr>
      </w:pPr>
      <w:r w:rsidRPr="004D3277">
        <w:rPr>
          <w:color w:val="000000"/>
          <w:sz w:val="28"/>
          <w:szCs w:val="28"/>
        </w:rPr>
        <w:t>-методы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и т.д.);</w:t>
      </w:r>
    </w:p>
    <w:p w:rsidR="00D071DF" w:rsidRDefault="00D071DF" w:rsidP="00D071DF">
      <w:pPr>
        <w:pStyle w:val="aff0"/>
        <w:ind w:firstLine="720"/>
        <w:jc w:val="both"/>
        <w:rPr>
          <w:rFonts w:ascii="Times New Roman" w:hAnsi="Times New Roman"/>
          <w:sz w:val="28"/>
          <w:szCs w:val="28"/>
        </w:rPr>
      </w:pPr>
      <w:r w:rsidRPr="004D3277">
        <w:rPr>
          <w:rFonts w:ascii="Times New Roman" w:hAnsi="Times New Roman"/>
          <w:sz w:val="28"/>
          <w:szCs w:val="28"/>
        </w:rPr>
        <w:t xml:space="preserve">-перечень </w:t>
      </w:r>
      <w:proofErr w:type="gramStart"/>
      <w:r w:rsidRPr="004D3277">
        <w:rPr>
          <w:rFonts w:ascii="Times New Roman" w:hAnsi="Times New Roman"/>
          <w:sz w:val="28"/>
          <w:szCs w:val="28"/>
        </w:rPr>
        <w:t>Интернет-сервисов</w:t>
      </w:r>
      <w:proofErr w:type="gramEnd"/>
      <w:r w:rsidRPr="004D3277">
        <w:rPr>
          <w:rFonts w:ascii="Times New Roman" w:hAnsi="Times New Roman"/>
          <w:sz w:val="28"/>
          <w:szCs w:val="28"/>
        </w:rPr>
        <w:t xml:space="preserve"> и электронных ресурсов (поисковые системы, элек</w:t>
      </w:r>
      <w:r>
        <w:rPr>
          <w:rFonts w:ascii="Times New Roman" w:hAnsi="Times New Roman"/>
          <w:sz w:val="28"/>
          <w:szCs w:val="28"/>
        </w:rPr>
        <w:t>тронная почта, профессиональные</w:t>
      </w:r>
      <w:r w:rsidRPr="004D3277">
        <w:rPr>
          <w:rFonts w:ascii="Times New Roman" w:hAnsi="Times New Roman"/>
          <w:sz w:val="28"/>
          <w:szCs w:val="28"/>
        </w:rPr>
        <w:t xml:space="preserve">, тематические чаты  и форумы, системы аудио и видео конференций, </w:t>
      </w:r>
      <w:proofErr w:type="spellStart"/>
      <w:r w:rsidRPr="004D3277">
        <w:rPr>
          <w:rFonts w:ascii="Times New Roman" w:hAnsi="Times New Roman"/>
          <w:sz w:val="28"/>
          <w:szCs w:val="28"/>
        </w:rPr>
        <w:t>онлайнэнциклопедии</w:t>
      </w:r>
      <w:proofErr w:type="spellEnd"/>
      <w:r w:rsidRPr="004D3277">
        <w:rPr>
          <w:rFonts w:ascii="Times New Roman" w:hAnsi="Times New Roman"/>
          <w:sz w:val="28"/>
          <w:szCs w:val="28"/>
        </w:rPr>
        <w:t xml:space="preserve"> и справочники; электронные учебные и учебно-методические материалы). </w:t>
      </w:r>
    </w:p>
    <w:p w:rsidR="00D071DF" w:rsidRPr="004D3277" w:rsidRDefault="00D071DF" w:rsidP="00D071DF">
      <w:pPr>
        <w:ind w:firstLine="720"/>
        <w:jc w:val="both"/>
        <w:rPr>
          <w:color w:val="000000"/>
          <w:sz w:val="28"/>
          <w:szCs w:val="28"/>
        </w:rPr>
      </w:pPr>
      <w:r w:rsidRPr="004D3277">
        <w:rPr>
          <w:color w:val="000000"/>
          <w:sz w:val="28"/>
          <w:szCs w:val="28"/>
        </w:rPr>
        <w:t>-перечень программного обеспечения (системы тестирования, профессиональные пакеты прикладных программ, программы-тренажеры, программы-симуляторы)</w:t>
      </w:r>
    </w:p>
    <w:p w:rsidR="00D071DF" w:rsidRPr="004D3277" w:rsidRDefault="00D071DF" w:rsidP="00D071DF">
      <w:pPr>
        <w:ind w:firstLine="720"/>
        <w:jc w:val="both"/>
        <w:rPr>
          <w:color w:val="000000"/>
          <w:sz w:val="28"/>
          <w:szCs w:val="28"/>
        </w:rPr>
      </w:pPr>
      <w:r w:rsidRPr="004D3277">
        <w:rPr>
          <w:color w:val="000000"/>
          <w:sz w:val="28"/>
          <w:szCs w:val="28"/>
        </w:rPr>
        <w:t>-перечень информационных справочны</w:t>
      </w:r>
      <w:r>
        <w:rPr>
          <w:color w:val="000000"/>
          <w:sz w:val="28"/>
          <w:szCs w:val="28"/>
        </w:rPr>
        <w:t xml:space="preserve">х систем (ЭБС </w:t>
      </w:r>
      <w:proofErr w:type="spellStart"/>
      <w:r>
        <w:rPr>
          <w:color w:val="000000"/>
          <w:sz w:val="28"/>
          <w:szCs w:val="28"/>
        </w:rPr>
        <w:t>Книгафонд</w:t>
      </w:r>
      <w:proofErr w:type="spellEnd"/>
      <w:r w:rsidRPr="00C50EF7">
        <w:rPr>
          <w:color w:val="000000"/>
          <w:sz w:val="28"/>
          <w:szCs w:val="28"/>
        </w:rPr>
        <w:t>, «</w:t>
      </w:r>
      <w:r w:rsidRPr="00C50EF7">
        <w:rPr>
          <w:sz w:val="28"/>
          <w:szCs w:val="28"/>
        </w:rPr>
        <w:t>Университетская библиотека онлайн</w:t>
      </w:r>
      <w:r>
        <w:rPr>
          <w:color w:val="000000"/>
          <w:sz w:val="28"/>
          <w:szCs w:val="28"/>
        </w:rPr>
        <w:t>»)</w:t>
      </w:r>
    </w:p>
    <w:p w:rsidR="00D071DF" w:rsidRPr="001C7496" w:rsidRDefault="00D071DF" w:rsidP="00D071DF">
      <w:pPr>
        <w:ind w:firstLine="709"/>
        <w:jc w:val="both"/>
        <w:rPr>
          <w:sz w:val="28"/>
          <w:szCs w:val="28"/>
        </w:rPr>
      </w:pPr>
      <w:proofErr w:type="gramStart"/>
      <w:r w:rsidRPr="001C7496">
        <w:rPr>
          <w:bCs/>
          <w:color w:val="000000"/>
          <w:sz w:val="28"/>
          <w:szCs w:val="28"/>
        </w:rPr>
        <w:t xml:space="preserve">Каждый обучающийся в течение </w:t>
      </w:r>
      <w:r>
        <w:rPr>
          <w:bCs/>
          <w:color w:val="000000"/>
          <w:sz w:val="28"/>
          <w:szCs w:val="28"/>
        </w:rPr>
        <w:t>практики</w:t>
      </w:r>
      <w:r w:rsidRPr="001C7496">
        <w:rPr>
          <w:sz w:val="28"/>
          <w:szCs w:val="28"/>
        </w:rPr>
        <w:t xml:space="preserve"> обеспечен индивидуальным неограниченным доступом к нескольким электронно-библиотечным системам, содержащим издания основной литературы, перечисленные в рабочих программах дисциплин, практик, сформированным на основании прямых договорных отношений с правообладателями. </w:t>
      </w:r>
      <w:proofErr w:type="gramEnd"/>
    </w:p>
    <w:p w:rsidR="00D071DF" w:rsidRPr="009C7BC5" w:rsidRDefault="00D071DF" w:rsidP="00D071DF">
      <w:pPr>
        <w:pStyle w:val="Default"/>
        <w:ind w:firstLine="709"/>
        <w:jc w:val="both"/>
        <w:rPr>
          <w:color w:val="auto"/>
          <w:sz w:val="28"/>
          <w:szCs w:val="28"/>
        </w:rPr>
      </w:pPr>
      <w:r>
        <w:rPr>
          <w:color w:val="auto"/>
          <w:sz w:val="28"/>
          <w:szCs w:val="28"/>
        </w:rPr>
        <w:t>Б</w:t>
      </w:r>
      <w:r w:rsidRPr="009C7BC5">
        <w:rPr>
          <w:color w:val="auto"/>
          <w:sz w:val="28"/>
          <w:szCs w:val="28"/>
        </w:rPr>
        <w:t xml:space="preserve">иблиотекой института существенно увеличен перечень подписных полнотекстовых информационных ресурсов в соответствии с тематикой образовательных программ. Сегодня </w:t>
      </w:r>
      <w:proofErr w:type="gramStart"/>
      <w:r w:rsidRPr="009C7BC5">
        <w:rPr>
          <w:color w:val="auto"/>
          <w:sz w:val="28"/>
          <w:szCs w:val="28"/>
        </w:rPr>
        <w:t>обучающиеся</w:t>
      </w:r>
      <w:proofErr w:type="gramEnd"/>
      <w:r w:rsidRPr="009C7BC5">
        <w:rPr>
          <w:color w:val="auto"/>
          <w:sz w:val="28"/>
          <w:szCs w:val="28"/>
        </w:rPr>
        <w:t xml:space="preserve"> ДГИНХ используют в учебном процессе следующие ЭБС: </w:t>
      </w:r>
    </w:p>
    <w:p w:rsidR="00D071DF" w:rsidRPr="009C7BC5" w:rsidRDefault="00D071DF" w:rsidP="00D071DF">
      <w:pPr>
        <w:pStyle w:val="Default"/>
        <w:ind w:firstLine="709"/>
        <w:jc w:val="both"/>
        <w:rPr>
          <w:color w:val="auto"/>
          <w:sz w:val="28"/>
          <w:szCs w:val="28"/>
        </w:rPr>
      </w:pPr>
      <w:r w:rsidRPr="009C7BC5">
        <w:rPr>
          <w:bCs/>
          <w:color w:val="auto"/>
          <w:sz w:val="28"/>
          <w:szCs w:val="28"/>
        </w:rPr>
        <w:t>-http://</w:t>
      </w:r>
      <w:proofErr w:type="spellStart"/>
      <w:r w:rsidRPr="009C7BC5">
        <w:rPr>
          <w:bCs/>
          <w:color w:val="auto"/>
          <w:sz w:val="28"/>
          <w:szCs w:val="28"/>
          <w:lang w:val="en-US"/>
        </w:rPr>
        <w:t>knigafund</w:t>
      </w:r>
      <w:proofErr w:type="spellEnd"/>
      <w:r w:rsidRPr="009C7BC5">
        <w:rPr>
          <w:bCs/>
          <w:color w:val="auto"/>
          <w:sz w:val="28"/>
          <w:szCs w:val="28"/>
        </w:rPr>
        <w:t>.</w:t>
      </w:r>
      <w:proofErr w:type="spellStart"/>
      <w:r w:rsidRPr="009C7BC5">
        <w:rPr>
          <w:bCs/>
          <w:color w:val="auto"/>
          <w:sz w:val="28"/>
          <w:szCs w:val="28"/>
        </w:rPr>
        <w:t>ru</w:t>
      </w:r>
      <w:proofErr w:type="spellEnd"/>
      <w:r w:rsidRPr="009C7BC5">
        <w:rPr>
          <w:color w:val="auto"/>
          <w:sz w:val="28"/>
          <w:szCs w:val="28"/>
        </w:rPr>
        <w:t xml:space="preserve">/ </w:t>
      </w:r>
      <w:r w:rsidRPr="009C7BC5">
        <w:rPr>
          <w:bCs/>
          <w:color w:val="auto"/>
          <w:sz w:val="28"/>
          <w:szCs w:val="28"/>
        </w:rPr>
        <w:t>Электронная библиотека   «</w:t>
      </w:r>
      <w:proofErr w:type="spellStart"/>
      <w:r w:rsidRPr="009C7BC5">
        <w:rPr>
          <w:bCs/>
          <w:color w:val="auto"/>
          <w:sz w:val="28"/>
          <w:szCs w:val="28"/>
        </w:rPr>
        <w:t>Книгафонд</w:t>
      </w:r>
      <w:proofErr w:type="spellEnd"/>
      <w:r w:rsidRPr="009C7BC5">
        <w:rPr>
          <w:bCs/>
          <w:color w:val="auto"/>
          <w:sz w:val="28"/>
          <w:szCs w:val="28"/>
        </w:rPr>
        <w:t xml:space="preserve">» </w:t>
      </w:r>
    </w:p>
    <w:p w:rsidR="00D071DF" w:rsidRPr="009C7BC5" w:rsidRDefault="00D071DF" w:rsidP="00D071DF">
      <w:pPr>
        <w:pStyle w:val="Default"/>
        <w:ind w:firstLine="709"/>
        <w:jc w:val="both"/>
        <w:rPr>
          <w:color w:val="auto"/>
          <w:sz w:val="28"/>
          <w:szCs w:val="28"/>
        </w:rPr>
      </w:pPr>
      <w:r w:rsidRPr="009C7BC5">
        <w:rPr>
          <w:color w:val="auto"/>
          <w:sz w:val="28"/>
          <w:szCs w:val="28"/>
        </w:rPr>
        <w:t xml:space="preserve">Библиотека содержит полные тексты статей учебную, учебно-методическую и научную литературу по маркетингу, коммерции, менеджменту, финансам, управлению персоналом и др. Материал собран в тематические коллекции. Очень удобный поисковый интерфейс. Доступ осуществляется по IP адресам института. </w:t>
      </w:r>
    </w:p>
    <w:p w:rsidR="00D071DF" w:rsidRPr="009C7BC5" w:rsidRDefault="00D071DF" w:rsidP="00D071DF">
      <w:pPr>
        <w:pStyle w:val="Default"/>
        <w:ind w:firstLine="709"/>
        <w:jc w:val="both"/>
        <w:rPr>
          <w:color w:val="auto"/>
          <w:sz w:val="28"/>
          <w:szCs w:val="28"/>
        </w:rPr>
      </w:pPr>
      <w:r w:rsidRPr="009C7BC5">
        <w:rPr>
          <w:bCs/>
          <w:color w:val="auto"/>
          <w:sz w:val="28"/>
          <w:szCs w:val="28"/>
        </w:rPr>
        <w:t xml:space="preserve">-http://elibrary.ru Научная электронная библиотека </w:t>
      </w:r>
    </w:p>
    <w:p w:rsidR="00D071DF" w:rsidRPr="009C7BC5" w:rsidRDefault="00D071DF" w:rsidP="00D071DF">
      <w:pPr>
        <w:pStyle w:val="Default"/>
        <w:ind w:firstLine="709"/>
        <w:jc w:val="both"/>
        <w:rPr>
          <w:color w:val="auto"/>
          <w:sz w:val="28"/>
          <w:szCs w:val="28"/>
        </w:rPr>
      </w:pPr>
      <w:r w:rsidRPr="009C7BC5">
        <w:rPr>
          <w:color w:val="auto"/>
          <w:sz w:val="28"/>
          <w:szCs w:val="28"/>
        </w:rPr>
        <w:t xml:space="preserve">Научная электронная библиотека elibrary.ru - это крупнейший российский информационный портал в области науки, технологии, экономики, управления и образования, содержащий рефераты и полные тексты более 12 млн. научных статей и публикаций. На платформе elibrary.ru доступны электронные версии более 1900 российских научно-технических, экономических, гуманитарных журналов, в том числе более 900 журналов в открытом доступе. Электронная </w:t>
      </w:r>
      <w:r w:rsidRPr="009C7BC5">
        <w:rPr>
          <w:color w:val="auto"/>
          <w:sz w:val="28"/>
          <w:szCs w:val="28"/>
        </w:rPr>
        <w:lastRenderedPageBreak/>
        <w:t>научная библиотека «e-</w:t>
      </w:r>
      <w:proofErr w:type="spellStart"/>
      <w:r w:rsidRPr="009C7BC5">
        <w:rPr>
          <w:color w:val="auto"/>
          <w:sz w:val="28"/>
          <w:szCs w:val="28"/>
        </w:rPr>
        <w:t>library</w:t>
      </w:r>
      <w:proofErr w:type="spellEnd"/>
      <w:r w:rsidRPr="009C7BC5">
        <w:rPr>
          <w:color w:val="auto"/>
          <w:sz w:val="28"/>
          <w:szCs w:val="28"/>
        </w:rPr>
        <w:t xml:space="preserve">» это </w:t>
      </w:r>
      <w:proofErr w:type="gramStart"/>
      <w:r w:rsidRPr="009C7BC5">
        <w:rPr>
          <w:color w:val="auto"/>
          <w:sz w:val="28"/>
          <w:szCs w:val="28"/>
        </w:rPr>
        <w:t>полно-текстовый</w:t>
      </w:r>
      <w:proofErr w:type="gramEnd"/>
      <w:r w:rsidRPr="009C7BC5">
        <w:rPr>
          <w:color w:val="auto"/>
          <w:sz w:val="28"/>
          <w:szCs w:val="28"/>
        </w:rPr>
        <w:t xml:space="preserve"> доступ к научным журналам с глубиной архива 10 лет. Доступ осуществляется по IP адресам университета. </w:t>
      </w:r>
    </w:p>
    <w:p w:rsidR="00D071DF" w:rsidRPr="009C7BC5" w:rsidRDefault="00D071DF" w:rsidP="00D071DF">
      <w:pPr>
        <w:pStyle w:val="Default"/>
        <w:ind w:firstLine="709"/>
        <w:jc w:val="both"/>
        <w:rPr>
          <w:color w:val="auto"/>
          <w:sz w:val="28"/>
          <w:szCs w:val="28"/>
        </w:rPr>
      </w:pPr>
      <w:r w:rsidRPr="00C50EF7">
        <w:rPr>
          <w:bCs/>
          <w:color w:val="auto"/>
          <w:sz w:val="28"/>
          <w:szCs w:val="28"/>
        </w:rPr>
        <w:t>-</w:t>
      </w:r>
      <w:r w:rsidRPr="00C50EF7">
        <w:rPr>
          <w:color w:val="auto"/>
        </w:rPr>
        <w:t xml:space="preserve"> </w:t>
      </w:r>
      <w:r w:rsidRPr="00C50EF7">
        <w:rPr>
          <w:bCs/>
          <w:color w:val="auto"/>
          <w:sz w:val="28"/>
          <w:szCs w:val="28"/>
        </w:rPr>
        <w:t xml:space="preserve">http://biblioclub.ru/ </w:t>
      </w:r>
      <w:r w:rsidRPr="00C50EF7">
        <w:rPr>
          <w:color w:val="auto"/>
          <w:sz w:val="28"/>
          <w:szCs w:val="28"/>
        </w:rPr>
        <w:t>«Университетская</w:t>
      </w:r>
      <w:r w:rsidRPr="006D3C67">
        <w:rPr>
          <w:sz w:val="28"/>
          <w:szCs w:val="28"/>
        </w:rPr>
        <w:t xml:space="preserve"> библиотека онлайн».</w:t>
      </w:r>
      <w:r>
        <w:t xml:space="preserve"> </w:t>
      </w:r>
      <w:r w:rsidRPr="009C7BC5">
        <w:rPr>
          <w:color w:val="auto"/>
          <w:sz w:val="28"/>
          <w:szCs w:val="28"/>
        </w:rPr>
        <w:t xml:space="preserve">База данных открывает доступ к полным текстам 68 центральных ежедневных и еженедельных изданий. Электронная полнотекстовая библиотека диссертаций и авторефератов по всем областям знаний, содержащая более 400000 документов. Ресурс особенно актуален для дипломников, аспирантов и докторантов института. Доступ организован с компьютеров читального зала библиотеки. Есть сервисная возможность копирования и цитирования источников. </w:t>
      </w:r>
    </w:p>
    <w:p w:rsidR="00D071DF" w:rsidRPr="001C7496" w:rsidRDefault="00D071DF" w:rsidP="00D071DF">
      <w:pPr>
        <w:widowControl w:val="0"/>
        <w:ind w:firstLine="709"/>
        <w:jc w:val="both"/>
        <w:rPr>
          <w:sz w:val="28"/>
          <w:szCs w:val="28"/>
        </w:rPr>
      </w:pPr>
      <w:r w:rsidRPr="001C7496">
        <w:rPr>
          <w:sz w:val="28"/>
          <w:szCs w:val="28"/>
        </w:rPr>
        <w:t>В случае применения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содержащей все электронные образовательные ресурсы, перечисленные в рабочих программах дисциплин, практик, размещенные на основе прямых договорных отношений с правообладателями.</w:t>
      </w:r>
    </w:p>
    <w:p w:rsidR="00D071DF" w:rsidRPr="00300828" w:rsidRDefault="00D071DF" w:rsidP="00D071DF">
      <w:pPr>
        <w:widowControl w:val="0"/>
        <w:adjustRightInd w:val="0"/>
        <w:ind w:firstLine="709"/>
        <w:jc w:val="both"/>
        <w:rPr>
          <w:sz w:val="28"/>
          <w:szCs w:val="28"/>
        </w:rPr>
      </w:pPr>
      <w:r w:rsidRPr="00300828">
        <w:rPr>
          <w:sz w:val="28"/>
          <w:szCs w:val="28"/>
        </w:rPr>
        <w:t xml:space="preserve">Электронно-библиотечная система (электронная библиотека) и электронная информационно-образовательная среда обеспечивают возможность индивидуального доступа для каждого обучающегося из любой точки, в которой имеется доступ к сети Интернет, как на территории образовательной организации, так и вне ее. </w:t>
      </w:r>
    </w:p>
    <w:p w:rsidR="00D071DF" w:rsidRPr="00300828" w:rsidRDefault="00D071DF" w:rsidP="00D071DF">
      <w:pPr>
        <w:widowControl w:val="0"/>
        <w:adjustRightInd w:val="0"/>
        <w:ind w:firstLine="709"/>
        <w:jc w:val="both"/>
        <w:rPr>
          <w:sz w:val="28"/>
          <w:szCs w:val="28"/>
        </w:rPr>
      </w:pPr>
      <w:r w:rsidRPr="00300828">
        <w:rPr>
          <w:sz w:val="28"/>
          <w:szCs w:val="28"/>
        </w:rPr>
        <w:t xml:space="preserve">Электронно-библиотечная система (электронная библиотека) и электронная информационно-образовательная среда обеспечивают одновременный доступ более  25% </w:t>
      </w:r>
      <w:proofErr w:type="gramStart"/>
      <w:r w:rsidRPr="00300828">
        <w:rPr>
          <w:sz w:val="28"/>
          <w:szCs w:val="28"/>
        </w:rPr>
        <w:t>обучающихся</w:t>
      </w:r>
      <w:proofErr w:type="gramEnd"/>
      <w:r w:rsidRPr="00300828">
        <w:rPr>
          <w:sz w:val="28"/>
          <w:szCs w:val="28"/>
        </w:rPr>
        <w:t xml:space="preserve"> по данному направлению подготовки.</w:t>
      </w:r>
    </w:p>
    <w:p w:rsidR="00D071DF" w:rsidRPr="00300828" w:rsidRDefault="00D071DF" w:rsidP="00D071DF">
      <w:pPr>
        <w:widowControl w:val="0"/>
        <w:adjustRightInd w:val="0"/>
        <w:ind w:firstLine="709"/>
        <w:jc w:val="both"/>
        <w:rPr>
          <w:sz w:val="28"/>
          <w:szCs w:val="28"/>
        </w:rPr>
      </w:pPr>
      <w:r w:rsidRPr="00300828">
        <w:rPr>
          <w:sz w:val="28"/>
          <w:szCs w:val="28"/>
        </w:rPr>
        <w:t>Обучающимся обеспечен доступ к современным профессиональным базам данных и информационным справочным системам (состав определяется в рабочих программах дисциплин и ежегодно обновляется).</w:t>
      </w:r>
    </w:p>
    <w:p w:rsidR="00D071DF" w:rsidRPr="00300828" w:rsidRDefault="00D071DF" w:rsidP="00D071DF">
      <w:pPr>
        <w:adjustRightInd w:val="0"/>
        <w:ind w:firstLine="709"/>
        <w:jc w:val="both"/>
        <w:rPr>
          <w:sz w:val="28"/>
          <w:szCs w:val="28"/>
        </w:rPr>
      </w:pPr>
      <w:r w:rsidRPr="00300828">
        <w:rPr>
          <w:sz w:val="28"/>
          <w:szCs w:val="28"/>
        </w:rPr>
        <w:t xml:space="preserve">В случае применения электронного обучения, </w:t>
      </w:r>
      <w:proofErr w:type="gramStart"/>
      <w:r w:rsidRPr="00300828">
        <w:rPr>
          <w:sz w:val="28"/>
          <w:szCs w:val="28"/>
        </w:rPr>
        <w:t>дистанционных</w:t>
      </w:r>
      <w:proofErr w:type="gramEnd"/>
      <w:r w:rsidRPr="00300828">
        <w:rPr>
          <w:sz w:val="28"/>
          <w:szCs w:val="28"/>
        </w:rPr>
        <w:t xml:space="preserve"> образовательных обеспечен удаленный доступ к использованию программного обеспечения, либо предоставлены все необходимые лицензии обучающимся.</w:t>
      </w:r>
    </w:p>
    <w:p w:rsidR="00D071DF" w:rsidRPr="001C7496" w:rsidRDefault="00D071DF" w:rsidP="00D071DF">
      <w:pPr>
        <w:pStyle w:val="ConsPlusNormal"/>
        <w:widowControl/>
        <w:ind w:firstLine="709"/>
        <w:jc w:val="both"/>
        <w:rPr>
          <w:rFonts w:ascii="Times New Roman" w:hAnsi="Times New Roman" w:cs="Times New Roman"/>
          <w:sz w:val="28"/>
          <w:szCs w:val="28"/>
        </w:rPr>
      </w:pPr>
      <w:r w:rsidRPr="009C7BC5">
        <w:rPr>
          <w:rFonts w:ascii="Times New Roman" w:hAnsi="Times New Roman" w:cs="Times New Roman"/>
          <w:sz w:val="28"/>
          <w:szCs w:val="28"/>
        </w:rPr>
        <w:t xml:space="preserve">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 Для обучающихся обеспечен доступ к современным профессиональным базам данных, информационным справочным и поисковым </w:t>
      </w:r>
      <w:r w:rsidRPr="001C7496">
        <w:rPr>
          <w:rFonts w:ascii="Times New Roman" w:hAnsi="Times New Roman" w:cs="Times New Roman"/>
          <w:sz w:val="28"/>
          <w:szCs w:val="28"/>
        </w:rPr>
        <w:t>системам.</w:t>
      </w:r>
    </w:p>
    <w:p w:rsidR="00D071DF" w:rsidRPr="001C7496" w:rsidRDefault="00D071DF" w:rsidP="00D071DF">
      <w:pPr>
        <w:adjustRightInd w:val="0"/>
        <w:ind w:firstLine="709"/>
        <w:jc w:val="both"/>
        <w:rPr>
          <w:sz w:val="28"/>
          <w:szCs w:val="28"/>
        </w:rPr>
      </w:pPr>
      <w:r w:rsidRPr="001C7496">
        <w:rPr>
          <w:sz w:val="28"/>
          <w:szCs w:val="28"/>
        </w:rPr>
        <w:t>Кроме того, библиотечный фонд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практик, на 100 обучающихся.</w:t>
      </w:r>
    </w:p>
    <w:p w:rsidR="00D071DF" w:rsidRPr="001C7496" w:rsidRDefault="00D071DF" w:rsidP="00D071DF">
      <w:pPr>
        <w:pStyle w:val="ConsPlusNormal"/>
        <w:widowControl/>
        <w:ind w:firstLine="540"/>
        <w:jc w:val="both"/>
        <w:rPr>
          <w:rFonts w:ascii="Times New Roman" w:hAnsi="Times New Roman" w:cs="Times New Roman"/>
          <w:sz w:val="28"/>
          <w:szCs w:val="28"/>
        </w:rPr>
      </w:pPr>
      <w:r w:rsidRPr="001C7496">
        <w:rPr>
          <w:rFonts w:ascii="Times New Roman" w:hAnsi="Times New Roman" w:cs="Times New Roman"/>
          <w:sz w:val="28"/>
          <w:szCs w:val="28"/>
        </w:rPr>
        <w:t xml:space="preserve">Институт обеспечен необходимым комплектом лицензионного программного обеспечения (состав определяется в рабочих программах дисциплин и ежегодно обновляется).  Для обеспечения учебного процесса институт заключил договор с компанией </w:t>
      </w:r>
      <w:proofErr w:type="spellStart"/>
      <w:r w:rsidRPr="001C7496">
        <w:rPr>
          <w:rFonts w:ascii="Times New Roman" w:hAnsi="Times New Roman" w:cs="Times New Roman"/>
          <w:sz w:val="28"/>
          <w:szCs w:val="28"/>
        </w:rPr>
        <w:t>Microsoft</w:t>
      </w:r>
      <w:proofErr w:type="spellEnd"/>
      <w:r w:rsidRPr="001C7496">
        <w:rPr>
          <w:rFonts w:ascii="Times New Roman" w:hAnsi="Times New Roman" w:cs="Times New Roman"/>
          <w:sz w:val="28"/>
          <w:szCs w:val="28"/>
        </w:rPr>
        <w:t xml:space="preserve"> по программе "</w:t>
      </w:r>
      <w:proofErr w:type="spellStart"/>
      <w:r w:rsidRPr="001C7496">
        <w:rPr>
          <w:rFonts w:ascii="Times New Roman" w:hAnsi="Times New Roman" w:cs="Times New Roman"/>
          <w:bCs/>
          <w:sz w:val="28"/>
          <w:szCs w:val="28"/>
        </w:rPr>
        <w:t>Microsoft</w:t>
      </w:r>
      <w:proofErr w:type="spellEnd"/>
      <w:r w:rsidRPr="001C7496">
        <w:rPr>
          <w:rFonts w:ascii="Times New Roman" w:hAnsi="Times New Roman" w:cs="Times New Roman"/>
          <w:bCs/>
          <w:sz w:val="28"/>
          <w:szCs w:val="28"/>
        </w:rPr>
        <w:t xml:space="preserve"> </w:t>
      </w:r>
      <w:proofErr w:type="spellStart"/>
      <w:r w:rsidRPr="001C7496">
        <w:rPr>
          <w:rFonts w:ascii="Times New Roman" w:hAnsi="Times New Roman" w:cs="Times New Roman"/>
          <w:bCs/>
          <w:sz w:val="28"/>
          <w:szCs w:val="28"/>
        </w:rPr>
        <w:t>Developer</w:t>
      </w:r>
      <w:proofErr w:type="spellEnd"/>
      <w:r w:rsidRPr="001C7496">
        <w:rPr>
          <w:rFonts w:ascii="Times New Roman" w:hAnsi="Times New Roman" w:cs="Times New Roman"/>
          <w:bCs/>
          <w:sz w:val="28"/>
          <w:szCs w:val="28"/>
        </w:rPr>
        <w:t xml:space="preserve"> </w:t>
      </w:r>
      <w:proofErr w:type="spellStart"/>
      <w:r w:rsidRPr="001C7496">
        <w:rPr>
          <w:rFonts w:ascii="Times New Roman" w:hAnsi="Times New Roman" w:cs="Times New Roman"/>
          <w:bCs/>
          <w:sz w:val="28"/>
          <w:szCs w:val="28"/>
        </w:rPr>
        <w:t>Network</w:t>
      </w:r>
      <w:proofErr w:type="spellEnd"/>
      <w:r w:rsidRPr="001C7496">
        <w:rPr>
          <w:rFonts w:ascii="Times New Roman" w:hAnsi="Times New Roman" w:cs="Times New Roman"/>
          <w:bCs/>
          <w:sz w:val="28"/>
          <w:szCs w:val="28"/>
        </w:rPr>
        <w:t xml:space="preserve"> </w:t>
      </w:r>
      <w:proofErr w:type="spellStart"/>
      <w:r w:rsidRPr="001C7496">
        <w:rPr>
          <w:rFonts w:ascii="Times New Roman" w:hAnsi="Times New Roman" w:cs="Times New Roman"/>
          <w:bCs/>
          <w:sz w:val="28"/>
          <w:szCs w:val="28"/>
        </w:rPr>
        <w:t>Academic</w:t>
      </w:r>
      <w:proofErr w:type="spellEnd"/>
      <w:r w:rsidRPr="001C7496">
        <w:rPr>
          <w:rFonts w:ascii="Times New Roman" w:hAnsi="Times New Roman" w:cs="Times New Roman"/>
          <w:bCs/>
          <w:sz w:val="28"/>
          <w:szCs w:val="28"/>
        </w:rPr>
        <w:t xml:space="preserve"> </w:t>
      </w:r>
      <w:proofErr w:type="spellStart"/>
      <w:r w:rsidRPr="001C7496">
        <w:rPr>
          <w:rFonts w:ascii="Times New Roman" w:hAnsi="Times New Roman" w:cs="Times New Roman"/>
          <w:bCs/>
          <w:sz w:val="28"/>
          <w:szCs w:val="28"/>
        </w:rPr>
        <w:t>Alliance</w:t>
      </w:r>
      <w:proofErr w:type="spellEnd"/>
      <w:r w:rsidRPr="001C7496">
        <w:rPr>
          <w:rFonts w:ascii="Times New Roman" w:hAnsi="Times New Roman" w:cs="Times New Roman"/>
          <w:sz w:val="28"/>
          <w:szCs w:val="28"/>
        </w:rPr>
        <w:t xml:space="preserve">" с целью закупки лицензионного программного обеспечения для обеспечения учебного процесса и управления ВУЗом в целом. В рамках данной </w:t>
      </w:r>
      <w:r w:rsidRPr="001C7496">
        <w:rPr>
          <w:rFonts w:ascii="Times New Roman" w:hAnsi="Times New Roman" w:cs="Times New Roman"/>
          <w:sz w:val="28"/>
          <w:szCs w:val="28"/>
        </w:rPr>
        <w:lastRenderedPageBreak/>
        <w:t>программы вузу разрешено для скачивания и использования в учебном процессе более 100 наименований программных продуктов, среди которых, в частности:</w:t>
      </w:r>
    </w:p>
    <w:p w:rsidR="00D071DF" w:rsidRPr="001C7496" w:rsidRDefault="00D071DF" w:rsidP="00D071DF">
      <w:pPr>
        <w:widowControl w:val="0"/>
        <w:numPr>
          <w:ilvl w:val="0"/>
          <w:numId w:val="75"/>
        </w:numPr>
        <w:tabs>
          <w:tab w:val="left" w:pos="993"/>
        </w:tabs>
        <w:ind w:left="0" w:firstLine="709"/>
        <w:jc w:val="both"/>
        <w:rPr>
          <w:sz w:val="28"/>
          <w:szCs w:val="28"/>
          <w:lang w:val="en-US"/>
        </w:rPr>
      </w:pPr>
      <w:r w:rsidRPr="001C7496">
        <w:rPr>
          <w:sz w:val="28"/>
          <w:szCs w:val="28"/>
          <w:lang w:val="en-US"/>
        </w:rPr>
        <w:t>Microsoft Windows XP Professional SP3 Professional Russian Edition;</w:t>
      </w:r>
    </w:p>
    <w:p w:rsidR="00D071DF" w:rsidRPr="001C7496" w:rsidRDefault="00D071DF" w:rsidP="00D071DF">
      <w:pPr>
        <w:widowControl w:val="0"/>
        <w:numPr>
          <w:ilvl w:val="0"/>
          <w:numId w:val="75"/>
        </w:numPr>
        <w:tabs>
          <w:tab w:val="left" w:pos="993"/>
        </w:tabs>
        <w:ind w:left="0" w:firstLine="709"/>
        <w:jc w:val="both"/>
        <w:rPr>
          <w:sz w:val="28"/>
          <w:szCs w:val="28"/>
          <w:lang w:val="en-US"/>
        </w:rPr>
      </w:pPr>
      <w:r w:rsidRPr="001C7496">
        <w:rPr>
          <w:sz w:val="28"/>
          <w:szCs w:val="28"/>
          <w:lang w:val="en-US"/>
        </w:rPr>
        <w:t>Windows Server 2008;</w:t>
      </w:r>
    </w:p>
    <w:p w:rsidR="00D071DF" w:rsidRPr="001C7496" w:rsidRDefault="00D071DF" w:rsidP="00D071DF">
      <w:pPr>
        <w:widowControl w:val="0"/>
        <w:numPr>
          <w:ilvl w:val="0"/>
          <w:numId w:val="75"/>
        </w:numPr>
        <w:tabs>
          <w:tab w:val="left" w:pos="993"/>
        </w:tabs>
        <w:ind w:left="0" w:firstLine="709"/>
        <w:jc w:val="both"/>
        <w:rPr>
          <w:sz w:val="28"/>
          <w:szCs w:val="28"/>
          <w:lang w:val="en-US"/>
        </w:rPr>
      </w:pPr>
      <w:r w:rsidRPr="001C7496">
        <w:rPr>
          <w:sz w:val="28"/>
          <w:szCs w:val="28"/>
          <w:lang w:val="en-US"/>
        </w:rPr>
        <w:t>Visual Studio 2008 Team Suite;</w:t>
      </w:r>
    </w:p>
    <w:p w:rsidR="00D071DF" w:rsidRPr="001C7496" w:rsidRDefault="00D071DF" w:rsidP="00D071DF">
      <w:pPr>
        <w:widowControl w:val="0"/>
        <w:numPr>
          <w:ilvl w:val="0"/>
          <w:numId w:val="75"/>
        </w:numPr>
        <w:tabs>
          <w:tab w:val="left" w:pos="993"/>
        </w:tabs>
        <w:ind w:left="0" w:firstLine="709"/>
        <w:jc w:val="both"/>
        <w:rPr>
          <w:sz w:val="28"/>
          <w:szCs w:val="28"/>
          <w:lang w:val="en-US"/>
        </w:rPr>
      </w:pPr>
      <w:r w:rsidRPr="001C7496">
        <w:rPr>
          <w:sz w:val="28"/>
          <w:szCs w:val="28"/>
          <w:lang w:val="en-US"/>
        </w:rPr>
        <w:t>Visual Studio 2008 Team Foundation Server;</w:t>
      </w:r>
    </w:p>
    <w:p w:rsidR="00D071DF" w:rsidRPr="001C7496" w:rsidRDefault="00D071DF" w:rsidP="00D071DF">
      <w:pPr>
        <w:widowControl w:val="0"/>
        <w:numPr>
          <w:ilvl w:val="0"/>
          <w:numId w:val="75"/>
        </w:numPr>
        <w:tabs>
          <w:tab w:val="clear" w:pos="720"/>
          <w:tab w:val="left" w:pos="993"/>
        </w:tabs>
        <w:ind w:left="0" w:firstLine="709"/>
        <w:jc w:val="both"/>
        <w:rPr>
          <w:sz w:val="28"/>
          <w:szCs w:val="28"/>
          <w:lang w:val="en-US"/>
        </w:rPr>
      </w:pPr>
      <w:r w:rsidRPr="001C7496">
        <w:rPr>
          <w:sz w:val="28"/>
          <w:szCs w:val="28"/>
        </w:rPr>
        <w:t xml:space="preserve">SQL </w:t>
      </w:r>
      <w:proofErr w:type="spellStart"/>
      <w:r w:rsidRPr="001C7496">
        <w:rPr>
          <w:sz w:val="28"/>
          <w:szCs w:val="28"/>
        </w:rPr>
        <w:t>Server</w:t>
      </w:r>
      <w:proofErr w:type="spellEnd"/>
      <w:r w:rsidRPr="001C7496">
        <w:rPr>
          <w:sz w:val="28"/>
          <w:szCs w:val="28"/>
        </w:rPr>
        <w:t xml:space="preserve"> 2005;</w:t>
      </w:r>
    </w:p>
    <w:p w:rsidR="00D071DF" w:rsidRPr="001C7496" w:rsidRDefault="00D071DF" w:rsidP="00D071DF">
      <w:pPr>
        <w:widowControl w:val="0"/>
        <w:numPr>
          <w:ilvl w:val="0"/>
          <w:numId w:val="75"/>
        </w:numPr>
        <w:tabs>
          <w:tab w:val="clear" w:pos="720"/>
          <w:tab w:val="left" w:pos="993"/>
        </w:tabs>
        <w:ind w:left="0" w:firstLine="709"/>
        <w:jc w:val="both"/>
        <w:rPr>
          <w:sz w:val="28"/>
          <w:szCs w:val="28"/>
          <w:lang w:val="en-US"/>
        </w:rPr>
      </w:pPr>
      <w:proofErr w:type="spellStart"/>
      <w:r w:rsidRPr="001C7496">
        <w:rPr>
          <w:sz w:val="28"/>
          <w:szCs w:val="28"/>
        </w:rPr>
        <w:t>Office</w:t>
      </w:r>
      <w:proofErr w:type="spellEnd"/>
      <w:r w:rsidRPr="001C7496">
        <w:rPr>
          <w:sz w:val="28"/>
          <w:szCs w:val="28"/>
        </w:rPr>
        <w:t xml:space="preserve"> </w:t>
      </w:r>
      <w:proofErr w:type="spellStart"/>
      <w:r w:rsidRPr="001C7496">
        <w:rPr>
          <w:sz w:val="28"/>
          <w:szCs w:val="28"/>
        </w:rPr>
        <w:t>Project</w:t>
      </w:r>
      <w:proofErr w:type="spellEnd"/>
      <w:r w:rsidRPr="001C7496">
        <w:rPr>
          <w:sz w:val="28"/>
          <w:szCs w:val="28"/>
        </w:rPr>
        <w:t xml:space="preserve"> </w:t>
      </w:r>
      <w:proofErr w:type="spellStart"/>
      <w:r w:rsidRPr="001C7496">
        <w:rPr>
          <w:sz w:val="28"/>
          <w:szCs w:val="28"/>
        </w:rPr>
        <w:t>Professional</w:t>
      </w:r>
      <w:proofErr w:type="spellEnd"/>
      <w:r w:rsidRPr="001C7496">
        <w:rPr>
          <w:sz w:val="28"/>
          <w:szCs w:val="28"/>
        </w:rPr>
        <w:t xml:space="preserve"> 2007.</w:t>
      </w:r>
    </w:p>
    <w:p w:rsidR="00D071DF" w:rsidRPr="001C7496" w:rsidRDefault="00D071DF" w:rsidP="00D071DF">
      <w:pPr>
        <w:widowControl w:val="0"/>
        <w:adjustRightInd w:val="0"/>
        <w:ind w:firstLine="709"/>
        <w:jc w:val="both"/>
        <w:rPr>
          <w:i/>
          <w:sz w:val="28"/>
          <w:szCs w:val="28"/>
        </w:rPr>
      </w:pPr>
      <w:r w:rsidRPr="001C7496">
        <w:rPr>
          <w:sz w:val="28"/>
          <w:szCs w:val="28"/>
        </w:rPr>
        <w:t xml:space="preserve">Обучающиеся </w:t>
      </w:r>
      <w:r w:rsidRPr="001C7496">
        <w:rPr>
          <w:color w:val="000000"/>
          <w:sz w:val="28"/>
          <w:szCs w:val="28"/>
        </w:rPr>
        <w:t xml:space="preserve">инвалиды и лица с ограниченными возможностями здоровья обеспечены печатными и электронными  образовательными ресурсами в формах, адаптированных к ограничениям их здоровья. </w:t>
      </w:r>
    </w:p>
    <w:p w:rsidR="00D071DF" w:rsidRPr="004D3277" w:rsidRDefault="00D071DF" w:rsidP="00D071DF">
      <w:pPr>
        <w:ind w:firstLine="454"/>
        <w:jc w:val="both"/>
        <w:rPr>
          <w:sz w:val="28"/>
          <w:szCs w:val="28"/>
        </w:rPr>
      </w:pPr>
      <w:r w:rsidRPr="001C7496">
        <w:rPr>
          <w:sz w:val="28"/>
          <w:szCs w:val="28"/>
        </w:rPr>
        <w:t>При прохождении учебной практики могут быть использованы материалы следующих аналитических интернет-сайтов</w:t>
      </w:r>
      <w:r w:rsidRPr="004D3277">
        <w:rPr>
          <w:sz w:val="28"/>
          <w:szCs w:val="28"/>
        </w:rPr>
        <w:t>:</w:t>
      </w:r>
    </w:p>
    <w:p w:rsidR="00D071DF" w:rsidRPr="00EE0FDD" w:rsidRDefault="00D44F19" w:rsidP="00D071DF">
      <w:pPr>
        <w:ind w:firstLine="708"/>
        <w:jc w:val="both"/>
        <w:rPr>
          <w:sz w:val="28"/>
          <w:szCs w:val="28"/>
        </w:rPr>
      </w:pPr>
      <w:hyperlink w:history="1">
        <w:r w:rsidR="00D071DF" w:rsidRPr="00EE0FDD">
          <w:rPr>
            <w:rStyle w:val="af6"/>
            <w:sz w:val="28"/>
            <w:szCs w:val="28"/>
            <w:lang w:eastAsia="en-US"/>
          </w:rPr>
          <w:t xml:space="preserve">http://www.znaytovar.ru- </w:t>
        </w:r>
      </w:hyperlink>
      <w:r w:rsidR="00D071DF" w:rsidRPr="00EE0FDD">
        <w:rPr>
          <w:sz w:val="28"/>
          <w:szCs w:val="28"/>
          <w:lang w:eastAsia="en-US"/>
        </w:rPr>
        <w:t xml:space="preserve"> О товароведении и экспертизе товаров</w:t>
      </w:r>
      <w:r w:rsidR="00D071DF" w:rsidRPr="00EE0FDD">
        <w:rPr>
          <w:sz w:val="28"/>
          <w:szCs w:val="28"/>
        </w:rPr>
        <w:t>;</w:t>
      </w:r>
    </w:p>
    <w:p w:rsidR="00D071DF" w:rsidRPr="00EE0FDD" w:rsidRDefault="00D071DF" w:rsidP="00D071DF">
      <w:pPr>
        <w:ind w:firstLine="708"/>
        <w:jc w:val="both"/>
        <w:rPr>
          <w:sz w:val="28"/>
          <w:szCs w:val="28"/>
        </w:rPr>
      </w:pPr>
      <w:r w:rsidRPr="00EE0FDD">
        <w:rPr>
          <w:sz w:val="28"/>
          <w:szCs w:val="28"/>
        </w:rPr>
        <w:t xml:space="preserve">http:// </w:t>
      </w:r>
      <w:proofErr w:type="spellStart"/>
      <w:r w:rsidRPr="00EE0FDD">
        <w:rPr>
          <w:sz w:val="28"/>
          <w:szCs w:val="28"/>
        </w:rPr>
        <w:t>www</w:t>
      </w:r>
      <w:proofErr w:type="spellEnd"/>
      <w:r w:rsidRPr="00EE0FDD">
        <w:rPr>
          <w:sz w:val="28"/>
          <w:szCs w:val="28"/>
        </w:rPr>
        <w:t xml:space="preserve">. </w:t>
      </w:r>
      <w:hyperlink r:id="rId15" w:tgtFrame="_blank" w:history="1">
        <w:r w:rsidRPr="00EE0FDD">
          <w:rPr>
            <w:rStyle w:val="af6"/>
            <w:sz w:val="28"/>
            <w:szCs w:val="28"/>
          </w:rPr>
          <w:t>adlife.ru</w:t>
        </w:r>
      </w:hyperlink>
      <w:r w:rsidRPr="00EE0FDD">
        <w:rPr>
          <w:sz w:val="28"/>
          <w:szCs w:val="28"/>
        </w:rPr>
        <w:t xml:space="preserve"> - Новости рекламы и маркетинга от рекламных агентств, типографий, </w:t>
      </w:r>
      <w:proofErr w:type="gramStart"/>
      <w:r w:rsidRPr="00EE0FDD">
        <w:rPr>
          <w:sz w:val="28"/>
          <w:szCs w:val="28"/>
        </w:rPr>
        <w:t>дизайн-студий</w:t>
      </w:r>
      <w:proofErr w:type="gramEnd"/>
      <w:r w:rsidRPr="00EE0FDD">
        <w:rPr>
          <w:sz w:val="28"/>
          <w:szCs w:val="28"/>
        </w:rPr>
        <w:t>, PR-агентств Петербурга;</w:t>
      </w:r>
    </w:p>
    <w:p w:rsidR="00D071DF" w:rsidRPr="00EE0FDD" w:rsidRDefault="00D071DF" w:rsidP="00D071DF">
      <w:pPr>
        <w:pStyle w:val="aff0"/>
        <w:jc w:val="both"/>
        <w:rPr>
          <w:rFonts w:ascii="Times New Roman" w:hAnsi="Times New Roman"/>
          <w:sz w:val="28"/>
          <w:szCs w:val="28"/>
          <w:lang w:eastAsia="en-US"/>
        </w:rPr>
      </w:pPr>
      <w:r w:rsidRPr="00EE0FDD">
        <w:rPr>
          <w:rFonts w:ascii="Times New Roman" w:hAnsi="Times New Roman"/>
          <w:sz w:val="28"/>
          <w:szCs w:val="28"/>
          <w:lang w:eastAsia="en-US"/>
        </w:rPr>
        <w:t xml:space="preserve">         </w:t>
      </w:r>
      <w:r>
        <w:rPr>
          <w:rFonts w:ascii="Times New Roman" w:hAnsi="Times New Roman"/>
          <w:sz w:val="28"/>
          <w:szCs w:val="28"/>
          <w:lang w:eastAsia="en-US"/>
        </w:rPr>
        <w:t xml:space="preserve"> </w:t>
      </w:r>
      <w:hyperlink r:id="rId16" w:history="1">
        <w:r w:rsidRPr="00EE0FDD">
          <w:rPr>
            <w:rStyle w:val="af6"/>
            <w:rFonts w:ascii="Times New Roman" w:hAnsi="Times New Roman"/>
            <w:sz w:val="28"/>
            <w:szCs w:val="28"/>
            <w:lang w:eastAsia="en-US"/>
          </w:rPr>
          <w:t>http://www.rospotrebnadzor.ru/-</w:t>
        </w:r>
      </w:hyperlink>
      <w:r w:rsidRPr="00EE0FDD">
        <w:rPr>
          <w:rFonts w:ascii="Times New Roman" w:hAnsi="Times New Roman"/>
          <w:sz w:val="28"/>
          <w:szCs w:val="28"/>
          <w:lang w:eastAsia="en-US"/>
        </w:rPr>
        <w:t xml:space="preserve"> </w:t>
      </w:r>
      <w:r>
        <w:rPr>
          <w:rFonts w:ascii="Times New Roman" w:hAnsi="Times New Roman"/>
          <w:sz w:val="28"/>
          <w:szCs w:val="28"/>
          <w:lang w:eastAsia="en-US"/>
        </w:rPr>
        <w:t>О</w:t>
      </w:r>
      <w:r w:rsidRPr="00EE0FDD">
        <w:rPr>
          <w:rFonts w:ascii="Times New Roman" w:hAnsi="Times New Roman"/>
          <w:sz w:val="28"/>
          <w:szCs w:val="28"/>
          <w:lang w:eastAsia="en-US"/>
        </w:rPr>
        <w:t xml:space="preserve">фициальный сайт </w:t>
      </w:r>
      <w:proofErr w:type="spellStart"/>
      <w:r w:rsidRPr="00EE0FDD">
        <w:rPr>
          <w:rFonts w:ascii="Times New Roman" w:hAnsi="Times New Roman"/>
          <w:sz w:val="28"/>
          <w:szCs w:val="28"/>
          <w:lang w:eastAsia="en-US"/>
        </w:rPr>
        <w:t>Роспотребнадзора</w:t>
      </w:r>
      <w:proofErr w:type="spellEnd"/>
      <w:r>
        <w:rPr>
          <w:rFonts w:ascii="Times New Roman" w:hAnsi="Times New Roman"/>
          <w:sz w:val="28"/>
          <w:szCs w:val="28"/>
          <w:lang w:eastAsia="en-US"/>
        </w:rPr>
        <w:t>;</w:t>
      </w:r>
    </w:p>
    <w:p w:rsidR="00D071DF" w:rsidRDefault="00D44F19" w:rsidP="00D071DF">
      <w:pPr>
        <w:ind w:firstLine="708"/>
        <w:jc w:val="both"/>
        <w:rPr>
          <w:sz w:val="28"/>
          <w:szCs w:val="28"/>
        </w:rPr>
      </w:pPr>
      <w:hyperlink r:id="rId17" w:history="1">
        <w:r w:rsidR="00D071DF" w:rsidRPr="00D16ECF">
          <w:rPr>
            <w:rStyle w:val="af6"/>
            <w:sz w:val="28"/>
            <w:szCs w:val="28"/>
            <w:lang w:val="en-US" w:eastAsia="en-US"/>
          </w:rPr>
          <w:t>http</w:t>
        </w:r>
        <w:r w:rsidR="00D071DF" w:rsidRPr="00D16ECF">
          <w:rPr>
            <w:rStyle w:val="af6"/>
            <w:sz w:val="28"/>
            <w:szCs w:val="28"/>
            <w:lang w:eastAsia="en-US"/>
          </w:rPr>
          <w:t>://</w:t>
        </w:r>
        <w:proofErr w:type="spellStart"/>
        <w:r w:rsidR="00D071DF" w:rsidRPr="00D16ECF">
          <w:rPr>
            <w:rStyle w:val="af6"/>
            <w:sz w:val="28"/>
            <w:szCs w:val="28"/>
            <w:lang w:val="en-US" w:eastAsia="en-US"/>
          </w:rPr>
          <w:t>tovaroved</w:t>
        </w:r>
        <w:proofErr w:type="spellEnd"/>
        <w:r w:rsidR="00D071DF" w:rsidRPr="00D16ECF">
          <w:rPr>
            <w:rStyle w:val="af6"/>
            <w:sz w:val="28"/>
            <w:szCs w:val="28"/>
            <w:lang w:eastAsia="en-US"/>
          </w:rPr>
          <w:t>.</w:t>
        </w:r>
        <w:r w:rsidR="00D071DF" w:rsidRPr="00D16ECF">
          <w:rPr>
            <w:rStyle w:val="af6"/>
            <w:sz w:val="28"/>
            <w:szCs w:val="28"/>
            <w:lang w:val="en-US" w:eastAsia="en-US"/>
          </w:rPr>
          <w:t>clan</w:t>
        </w:r>
        <w:r w:rsidR="00D071DF" w:rsidRPr="00D16ECF">
          <w:rPr>
            <w:rStyle w:val="af6"/>
            <w:sz w:val="28"/>
            <w:szCs w:val="28"/>
            <w:lang w:eastAsia="en-US"/>
          </w:rPr>
          <w:t>.</w:t>
        </w:r>
        <w:proofErr w:type="spellStart"/>
        <w:r w:rsidR="00D071DF" w:rsidRPr="00D16ECF">
          <w:rPr>
            <w:rStyle w:val="af6"/>
            <w:sz w:val="28"/>
            <w:szCs w:val="28"/>
            <w:lang w:val="en-US" w:eastAsia="en-US"/>
          </w:rPr>
          <w:t>su</w:t>
        </w:r>
        <w:proofErr w:type="spellEnd"/>
        <w:r w:rsidR="00D071DF" w:rsidRPr="00D16ECF">
          <w:rPr>
            <w:rStyle w:val="af6"/>
            <w:sz w:val="28"/>
            <w:szCs w:val="28"/>
            <w:lang w:eastAsia="en-US"/>
          </w:rPr>
          <w:t>/</w:t>
        </w:r>
        <w:proofErr w:type="spellStart"/>
        <w:r w:rsidR="00D071DF" w:rsidRPr="00D16ECF">
          <w:rPr>
            <w:rStyle w:val="af6"/>
            <w:sz w:val="28"/>
            <w:szCs w:val="28"/>
            <w:lang w:val="en-US" w:eastAsia="en-US"/>
          </w:rPr>
          <w:t>publ</w:t>
        </w:r>
        <w:proofErr w:type="spellEnd"/>
        <w:r w:rsidR="00D071DF" w:rsidRPr="00D16ECF">
          <w:rPr>
            <w:rStyle w:val="af6"/>
            <w:sz w:val="28"/>
            <w:szCs w:val="28"/>
            <w:lang w:eastAsia="en-US"/>
          </w:rPr>
          <w:t>/2- Главный</w:t>
        </w:r>
      </w:hyperlink>
      <w:r w:rsidR="00D071DF">
        <w:rPr>
          <w:sz w:val="28"/>
          <w:szCs w:val="28"/>
          <w:lang w:eastAsia="en-US"/>
        </w:rPr>
        <w:t xml:space="preserve"> общественный сайт о товарах</w:t>
      </w:r>
    </w:p>
    <w:p w:rsidR="00D071DF" w:rsidRPr="00D830CE" w:rsidRDefault="00D071DF" w:rsidP="00D071DF">
      <w:pPr>
        <w:ind w:firstLine="708"/>
        <w:jc w:val="both"/>
        <w:rPr>
          <w:sz w:val="28"/>
          <w:szCs w:val="28"/>
        </w:rPr>
      </w:pPr>
      <w:r w:rsidRPr="00EE0FDD">
        <w:rPr>
          <w:sz w:val="28"/>
          <w:szCs w:val="28"/>
        </w:rPr>
        <w:t xml:space="preserve">http:// </w:t>
      </w:r>
      <w:proofErr w:type="spellStart"/>
      <w:r w:rsidRPr="00EE0FDD">
        <w:rPr>
          <w:sz w:val="28"/>
          <w:szCs w:val="28"/>
        </w:rPr>
        <w:t>www</w:t>
      </w:r>
      <w:proofErr w:type="spellEnd"/>
      <w:r w:rsidRPr="00EE0FDD">
        <w:rPr>
          <w:sz w:val="28"/>
          <w:szCs w:val="28"/>
        </w:rPr>
        <w:t xml:space="preserve">. </w:t>
      </w:r>
      <w:hyperlink r:id="rId18" w:tgtFrame="_blank" w:history="1">
        <w:r w:rsidRPr="00EE0FDD">
          <w:rPr>
            <w:rStyle w:val="af6"/>
            <w:sz w:val="28"/>
            <w:szCs w:val="28"/>
          </w:rPr>
          <w:t>adme.ru</w:t>
        </w:r>
      </w:hyperlink>
      <w:r w:rsidRPr="00EE0FDD">
        <w:rPr>
          <w:sz w:val="28"/>
          <w:szCs w:val="28"/>
        </w:rPr>
        <w:t xml:space="preserve"> - Один из л</w:t>
      </w:r>
      <w:r w:rsidRPr="00D830CE">
        <w:rPr>
          <w:sz w:val="28"/>
          <w:szCs w:val="28"/>
        </w:rPr>
        <w:t>учших сборников примеров рекламного креатива;</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19" w:tgtFrame="_blank" w:history="1">
        <w:r w:rsidRPr="00D830CE">
          <w:rPr>
            <w:rStyle w:val="af6"/>
            <w:sz w:val="28"/>
            <w:szCs w:val="28"/>
          </w:rPr>
          <w:t>advertology.ru</w:t>
        </w:r>
      </w:hyperlink>
      <w:r w:rsidRPr="00D830CE">
        <w:rPr>
          <w:sz w:val="28"/>
          <w:szCs w:val="28"/>
        </w:rPr>
        <w:t xml:space="preserve"> - Подборка новостей и аналитических статей о рекламе, маркетинге и PR;</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0" w:tgtFrame="_blank" w:history="1">
        <w:r w:rsidRPr="00D830CE">
          <w:rPr>
            <w:rStyle w:val="af6"/>
            <w:sz w:val="28"/>
            <w:szCs w:val="28"/>
          </w:rPr>
          <w:t>btlregion.ru</w:t>
        </w:r>
      </w:hyperlink>
      <w:r w:rsidRPr="00D830CE">
        <w:rPr>
          <w:sz w:val="28"/>
          <w:szCs w:val="28"/>
        </w:rPr>
        <w:t xml:space="preserve"> - Площадка для освещения вопросов продвижения товаров и услуг в регионах России, форум, аналитические материалы;</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1" w:tgtFrame="_blank" w:history="1">
        <w:r w:rsidRPr="00D830CE">
          <w:rPr>
            <w:rStyle w:val="af6"/>
            <w:sz w:val="28"/>
            <w:szCs w:val="28"/>
          </w:rPr>
          <w:t>rwr.ru</w:t>
        </w:r>
      </w:hyperlink>
      <w:r w:rsidRPr="00D830CE">
        <w:rPr>
          <w:sz w:val="28"/>
          <w:szCs w:val="28"/>
        </w:rPr>
        <w:t xml:space="preserve"> - Все о рекламе: события, аналитика, факты, интервью;</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2" w:tgtFrame="_blank" w:history="1">
        <w:r w:rsidRPr="00D830CE">
          <w:rPr>
            <w:rStyle w:val="af6"/>
            <w:sz w:val="28"/>
            <w:szCs w:val="28"/>
          </w:rPr>
          <w:t>marketingpeople.ru</w:t>
        </w:r>
      </w:hyperlink>
      <w:r w:rsidRPr="00D830CE">
        <w:rPr>
          <w:sz w:val="28"/>
          <w:szCs w:val="28"/>
        </w:rPr>
        <w:t xml:space="preserve"> - Сообщество Маркетологов России;</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3" w:tgtFrame="_blank" w:history="1">
        <w:r w:rsidRPr="00D830CE">
          <w:rPr>
            <w:rStyle w:val="af6"/>
            <w:sz w:val="28"/>
            <w:szCs w:val="28"/>
          </w:rPr>
          <w:t>marketologi.ru</w:t>
        </w:r>
      </w:hyperlink>
      <w:r w:rsidRPr="00D830CE">
        <w:rPr>
          <w:sz w:val="28"/>
          <w:szCs w:val="28"/>
        </w:rPr>
        <w:t xml:space="preserve"> - Гильдия Маркетологов;</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4" w:tgtFrame="_blank" w:history="1">
        <w:r w:rsidRPr="00D830CE">
          <w:rPr>
            <w:rStyle w:val="af6"/>
            <w:sz w:val="28"/>
            <w:szCs w:val="28"/>
          </w:rPr>
          <w:t>oirom.ru</w:t>
        </w:r>
      </w:hyperlink>
      <w:r w:rsidRPr="00D830CE">
        <w:rPr>
          <w:sz w:val="28"/>
          <w:szCs w:val="28"/>
        </w:rPr>
        <w:t xml:space="preserve"> - Некоммерческое Партнерство «Объединение исследователей рынка и общественного мнения»;</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5" w:tgtFrame="_blank" w:history="1">
        <w:r w:rsidRPr="00D830CE">
          <w:rPr>
            <w:rStyle w:val="af6"/>
            <w:sz w:val="28"/>
            <w:szCs w:val="28"/>
          </w:rPr>
          <w:t>ram.ru</w:t>
        </w:r>
      </w:hyperlink>
      <w:r w:rsidRPr="00D830CE">
        <w:rPr>
          <w:sz w:val="28"/>
          <w:szCs w:val="28"/>
        </w:rPr>
        <w:t xml:space="preserve"> - Российская ассоциация маркетинга;</w:t>
      </w:r>
    </w:p>
    <w:p w:rsidR="00D071DF" w:rsidRPr="00D830CE" w:rsidRDefault="00D071DF" w:rsidP="00D071DF">
      <w:pPr>
        <w:ind w:firstLine="708"/>
        <w:jc w:val="both"/>
        <w:rPr>
          <w:sz w:val="28"/>
          <w:szCs w:val="28"/>
        </w:rPr>
      </w:pPr>
      <w:r w:rsidRPr="00D830CE">
        <w:rPr>
          <w:sz w:val="28"/>
          <w:szCs w:val="28"/>
        </w:rPr>
        <w:t xml:space="preserve">http:// </w:t>
      </w:r>
      <w:proofErr w:type="spellStart"/>
      <w:r w:rsidRPr="00D830CE">
        <w:rPr>
          <w:sz w:val="28"/>
          <w:szCs w:val="28"/>
        </w:rPr>
        <w:t>www</w:t>
      </w:r>
      <w:proofErr w:type="spellEnd"/>
      <w:r w:rsidRPr="00D830CE">
        <w:rPr>
          <w:sz w:val="28"/>
          <w:szCs w:val="28"/>
        </w:rPr>
        <w:t xml:space="preserve">. </w:t>
      </w:r>
      <w:hyperlink r:id="rId26" w:tgtFrame="_blank" w:history="1">
        <w:r w:rsidRPr="00D830CE">
          <w:rPr>
            <w:rStyle w:val="af6"/>
            <w:sz w:val="28"/>
            <w:szCs w:val="28"/>
          </w:rPr>
          <w:t>somar.ru</w:t>
        </w:r>
      </w:hyperlink>
      <w:r w:rsidRPr="00D830CE">
        <w:rPr>
          <w:sz w:val="28"/>
          <w:szCs w:val="28"/>
        </w:rPr>
        <w:t xml:space="preserve"> - С</w:t>
      </w:r>
      <w:r>
        <w:rPr>
          <w:sz w:val="28"/>
          <w:szCs w:val="28"/>
        </w:rPr>
        <w:t>ОМАР — Союз Маркетологов России.</w:t>
      </w:r>
    </w:p>
    <w:p w:rsidR="007A0C04" w:rsidRDefault="007A0C04" w:rsidP="007A0C04">
      <w:pPr>
        <w:jc w:val="both"/>
        <w:rPr>
          <w:color w:val="000000"/>
          <w:sz w:val="28"/>
          <w:szCs w:val="28"/>
        </w:rPr>
      </w:pPr>
    </w:p>
    <w:p w:rsidR="007A0C04" w:rsidRPr="00DA1622" w:rsidRDefault="007A0C04" w:rsidP="007A0C04">
      <w:pPr>
        <w:jc w:val="center"/>
        <w:rPr>
          <w:b/>
          <w:color w:val="000000"/>
          <w:sz w:val="28"/>
          <w:szCs w:val="28"/>
        </w:rPr>
      </w:pPr>
      <w:bookmarkStart w:id="0" w:name="_GoBack"/>
      <w:r w:rsidRPr="00DA1622">
        <w:rPr>
          <w:b/>
          <w:color w:val="000000"/>
          <w:sz w:val="28"/>
          <w:szCs w:val="28"/>
        </w:rPr>
        <w:t>11.  Описание материально-технической базы, необходимой для осуществления образовательного процесса по дисциплине</w:t>
      </w:r>
    </w:p>
    <w:p w:rsidR="008E47C1" w:rsidRPr="004D3277" w:rsidRDefault="008E47C1" w:rsidP="008E47C1">
      <w:pPr>
        <w:widowControl w:val="0"/>
        <w:ind w:firstLine="566"/>
        <w:jc w:val="both"/>
        <w:rPr>
          <w:sz w:val="28"/>
          <w:szCs w:val="28"/>
        </w:rPr>
      </w:pPr>
      <w:r w:rsidRPr="004D3277">
        <w:rPr>
          <w:sz w:val="28"/>
          <w:szCs w:val="28"/>
        </w:rPr>
        <w:t>ДГИНХ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по дисциплине. Материально-техническая  база всех факультетов и структурных образовательных подразделений ДГИНХ отвечает условиям ведения образовательной деятельности по специальностям в рамках лицензии и соответствует требованиям государственных образовательных стандартов. Имеется постоянная тенденция к росту качества материально-технической базы института.</w:t>
      </w:r>
    </w:p>
    <w:p w:rsidR="008E47C1" w:rsidRPr="004D3277" w:rsidRDefault="008E47C1" w:rsidP="008E47C1">
      <w:pPr>
        <w:pStyle w:val="ConsPlusNormal"/>
        <w:widowControl/>
        <w:ind w:firstLine="567"/>
        <w:jc w:val="both"/>
        <w:rPr>
          <w:rFonts w:ascii="Times New Roman" w:hAnsi="Times New Roman" w:cs="Times New Roman"/>
          <w:sz w:val="28"/>
          <w:szCs w:val="28"/>
        </w:rPr>
      </w:pPr>
      <w:r w:rsidRPr="004D3277">
        <w:rPr>
          <w:rFonts w:ascii="Times New Roman" w:hAnsi="Times New Roman" w:cs="Times New Roman"/>
          <w:sz w:val="28"/>
          <w:szCs w:val="28"/>
        </w:rPr>
        <w:t xml:space="preserve">Реализация основной образовательной программы обеспечивается  доступом каждого студента к библиотечным фондам и базам данных, по содержанию </w:t>
      </w:r>
      <w:r w:rsidRPr="004D3277">
        <w:rPr>
          <w:rFonts w:ascii="Times New Roman" w:hAnsi="Times New Roman" w:cs="Times New Roman"/>
          <w:sz w:val="28"/>
          <w:szCs w:val="28"/>
        </w:rPr>
        <w:lastRenderedPageBreak/>
        <w:t>соответствующих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аудио-, виде</w:t>
      </w:r>
      <w:proofErr w:type="gramStart"/>
      <w:r w:rsidRPr="004D3277">
        <w:rPr>
          <w:rFonts w:ascii="Times New Roman" w:hAnsi="Times New Roman" w:cs="Times New Roman"/>
          <w:sz w:val="28"/>
          <w:szCs w:val="28"/>
        </w:rPr>
        <w:t>о-</w:t>
      </w:r>
      <w:proofErr w:type="gramEnd"/>
      <w:r w:rsidRPr="004D3277">
        <w:rPr>
          <w:rFonts w:ascii="Times New Roman" w:hAnsi="Times New Roman" w:cs="Times New Roman"/>
          <w:sz w:val="28"/>
          <w:szCs w:val="28"/>
        </w:rPr>
        <w:t xml:space="preserve"> и мультимедийными материалами. Основная образовательная программа обеспечивается учебно-методической документацией и материалами по всем учебным курсам, дисциплинам основной образовательной программы. Содержание каждой из таких учебных дисциплин и вся учебно-методическая документация представлена в открытом доступе на сайте ДГИНХ. </w:t>
      </w:r>
    </w:p>
    <w:p w:rsidR="008E47C1" w:rsidRPr="004D3277" w:rsidRDefault="008E47C1" w:rsidP="008E47C1">
      <w:pPr>
        <w:tabs>
          <w:tab w:val="left" w:pos="1134"/>
          <w:tab w:val="right" w:leader="underscore" w:pos="8505"/>
        </w:tabs>
        <w:ind w:firstLine="567"/>
        <w:jc w:val="both"/>
        <w:rPr>
          <w:sz w:val="28"/>
          <w:szCs w:val="28"/>
        </w:rPr>
      </w:pPr>
      <w:r>
        <w:rPr>
          <w:sz w:val="28"/>
          <w:szCs w:val="28"/>
        </w:rPr>
        <w:t xml:space="preserve">  Материально-техническое </w:t>
      </w:r>
      <w:r w:rsidRPr="004D3277">
        <w:rPr>
          <w:sz w:val="28"/>
          <w:szCs w:val="28"/>
        </w:rPr>
        <w:t xml:space="preserve"> обеспечение </w:t>
      </w:r>
      <w:r>
        <w:rPr>
          <w:sz w:val="28"/>
          <w:szCs w:val="28"/>
        </w:rPr>
        <w:t xml:space="preserve">дисциплины </w:t>
      </w:r>
      <w:r w:rsidRPr="004D3277">
        <w:rPr>
          <w:sz w:val="28"/>
          <w:szCs w:val="28"/>
        </w:rPr>
        <w:t xml:space="preserve"> включает лаборатории то</w:t>
      </w:r>
      <w:r>
        <w:rPr>
          <w:sz w:val="28"/>
          <w:szCs w:val="28"/>
        </w:rPr>
        <w:t>вароведения</w:t>
      </w:r>
      <w:r w:rsidRPr="004D3277">
        <w:rPr>
          <w:sz w:val="28"/>
          <w:szCs w:val="28"/>
        </w:rPr>
        <w:t>, оценки качества продуктов, стандартизации, метрологии и сертификации</w:t>
      </w:r>
      <w:r>
        <w:rPr>
          <w:sz w:val="28"/>
          <w:szCs w:val="28"/>
        </w:rPr>
        <w:t xml:space="preserve"> </w:t>
      </w:r>
      <w:r w:rsidRPr="002C604E">
        <w:rPr>
          <w:sz w:val="28"/>
          <w:szCs w:val="28"/>
        </w:rPr>
        <w:t>(367008, Россия, Республика Дагестан, г. Махачкала, ул. Д. Атаева,5, корпус № 3</w:t>
      </w:r>
      <w:r>
        <w:rPr>
          <w:sz w:val="28"/>
          <w:szCs w:val="28"/>
        </w:rPr>
        <w:t>, ауд. 1-3, 1-11, 2-1</w:t>
      </w:r>
      <w:r w:rsidRPr="002C604E">
        <w:rPr>
          <w:sz w:val="28"/>
          <w:szCs w:val="28"/>
        </w:rPr>
        <w:t>)</w:t>
      </w:r>
      <w:r>
        <w:rPr>
          <w:sz w:val="28"/>
          <w:szCs w:val="28"/>
        </w:rPr>
        <w:t>;</w:t>
      </w:r>
      <w:r w:rsidRPr="004D3277">
        <w:rPr>
          <w:sz w:val="28"/>
          <w:szCs w:val="28"/>
        </w:rPr>
        <w:t xml:space="preserve"> информационных технологий; компьютерные классы,</w:t>
      </w:r>
      <w:r>
        <w:rPr>
          <w:sz w:val="28"/>
          <w:szCs w:val="28"/>
        </w:rPr>
        <w:t xml:space="preserve"> кабинет междисциплинарных курсов (</w:t>
      </w:r>
      <w:r w:rsidRPr="002C604E">
        <w:rPr>
          <w:sz w:val="28"/>
          <w:szCs w:val="28"/>
        </w:rPr>
        <w:t>367008, Россия, Республика Дагес</w:t>
      </w:r>
      <w:r>
        <w:rPr>
          <w:sz w:val="28"/>
          <w:szCs w:val="28"/>
        </w:rPr>
        <w:t xml:space="preserve">тан, г. Махачкала, ул. Д. </w:t>
      </w:r>
      <w:proofErr w:type="spellStart"/>
      <w:r>
        <w:rPr>
          <w:sz w:val="28"/>
          <w:szCs w:val="28"/>
        </w:rPr>
        <w:t>Акушинского</w:t>
      </w:r>
      <w:proofErr w:type="spellEnd"/>
      <w:r>
        <w:rPr>
          <w:sz w:val="28"/>
          <w:szCs w:val="28"/>
        </w:rPr>
        <w:t xml:space="preserve">, 20, </w:t>
      </w:r>
      <w:proofErr w:type="spellStart"/>
      <w:proofErr w:type="gramStart"/>
      <w:r>
        <w:rPr>
          <w:sz w:val="28"/>
          <w:szCs w:val="28"/>
        </w:rPr>
        <w:t>ауд</w:t>
      </w:r>
      <w:proofErr w:type="spellEnd"/>
      <w:proofErr w:type="gramEnd"/>
      <w:r w:rsidRPr="002C604E">
        <w:rPr>
          <w:sz w:val="28"/>
          <w:szCs w:val="28"/>
        </w:rPr>
        <w:t xml:space="preserve"> № 3</w:t>
      </w:r>
      <w:r>
        <w:rPr>
          <w:sz w:val="28"/>
          <w:szCs w:val="28"/>
        </w:rPr>
        <w:t>-2)</w:t>
      </w:r>
      <w:r w:rsidRPr="002C604E">
        <w:rPr>
          <w:sz w:val="28"/>
          <w:szCs w:val="28"/>
        </w:rPr>
        <w:t xml:space="preserve"> </w:t>
      </w:r>
      <w:r>
        <w:rPr>
          <w:sz w:val="28"/>
          <w:szCs w:val="28"/>
        </w:rPr>
        <w:t xml:space="preserve"> </w:t>
      </w:r>
      <w:r w:rsidRPr="004D3277">
        <w:rPr>
          <w:sz w:val="28"/>
          <w:szCs w:val="28"/>
        </w:rPr>
        <w:t xml:space="preserve">и  фонд библиотеки.  В каждом компьютерном классе </w:t>
      </w:r>
      <w:proofErr w:type="gramStart"/>
      <w:r w:rsidRPr="004D3277">
        <w:rPr>
          <w:sz w:val="28"/>
          <w:szCs w:val="28"/>
        </w:rPr>
        <w:t>установлены</w:t>
      </w:r>
      <w:proofErr w:type="gramEnd"/>
      <w:r w:rsidRPr="004D3277">
        <w:rPr>
          <w:sz w:val="28"/>
          <w:szCs w:val="28"/>
        </w:rPr>
        <w:t xml:space="preserve">  20 компьютеров и один мультимедийны</w:t>
      </w:r>
      <w:r>
        <w:rPr>
          <w:sz w:val="28"/>
          <w:szCs w:val="28"/>
        </w:rPr>
        <w:t>й проектор. В специализированных</w:t>
      </w:r>
      <w:r w:rsidRPr="004D3277">
        <w:rPr>
          <w:sz w:val="28"/>
          <w:szCs w:val="28"/>
        </w:rPr>
        <w:t xml:space="preserve"> </w:t>
      </w:r>
      <w:r>
        <w:rPr>
          <w:sz w:val="28"/>
          <w:szCs w:val="28"/>
        </w:rPr>
        <w:t xml:space="preserve">кабинетах </w:t>
      </w:r>
      <w:r w:rsidRPr="004D3277">
        <w:rPr>
          <w:sz w:val="28"/>
          <w:szCs w:val="28"/>
        </w:rPr>
        <w:t>используют : аудио-виде</w:t>
      </w:r>
      <w:proofErr w:type="gramStart"/>
      <w:r w:rsidRPr="004D3277">
        <w:rPr>
          <w:sz w:val="28"/>
          <w:szCs w:val="28"/>
        </w:rPr>
        <w:t>о-</w:t>
      </w:r>
      <w:proofErr w:type="gramEnd"/>
      <w:r w:rsidRPr="004D3277">
        <w:rPr>
          <w:sz w:val="28"/>
          <w:szCs w:val="28"/>
        </w:rPr>
        <w:t xml:space="preserve">, мультимедийные материалы; мультимедийные комплекты, включающие ноутбук, проектор,  экран; специальную мебель. </w:t>
      </w:r>
      <w:r>
        <w:rPr>
          <w:sz w:val="28"/>
          <w:szCs w:val="28"/>
        </w:rPr>
        <w:t>Оснащение лабораторий и кабинетов дано в Приложениях.</w:t>
      </w:r>
    </w:p>
    <w:p w:rsidR="008E47C1" w:rsidRPr="004D3277" w:rsidRDefault="008E47C1" w:rsidP="008E47C1">
      <w:pPr>
        <w:jc w:val="both"/>
        <w:rPr>
          <w:sz w:val="28"/>
          <w:szCs w:val="28"/>
        </w:rPr>
      </w:pPr>
      <w:r w:rsidRPr="004D3277">
        <w:rPr>
          <w:sz w:val="28"/>
          <w:szCs w:val="28"/>
        </w:rPr>
        <w:t xml:space="preserve">        </w:t>
      </w:r>
      <w:r w:rsidRPr="00CB0ECE">
        <w:rPr>
          <w:sz w:val="28"/>
          <w:szCs w:val="28"/>
        </w:rPr>
        <w:t>Библиотечный фонд ДГИНХ укомплектован печатными изданиями из расчета более 50 экземпляров каждого из изданий основной литературы, перечисленной в рабочих программах дисциплин (модулей), практик, на 100 обучающихся.</w:t>
      </w:r>
      <w:r>
        <w:rPr>
          <w:sz w:val="28"/>
          <w:szCs w:val="28"/>
        </w:rPr>
        <w:t xml:space="preserve"> </w:t>
      </w:r>
      <w:r w:rsidRPr="004D3277">
        <w:rPr>
          <w:sz w:val="28"/>
          <w:szCs w:val="28"/>
        </w:rPr>
        <w:t xml:space="preserve">Формирование и обновление фонда библиотеки  осуществляется в соответствии с  приказом Минобразования России № 1246 от  27.04.2000 г.  «Примерного положения  о формировании фондов библиотеки высшего учебного заведения» и приказом Минобразования России № 1623 от 11.04.2001 г «Об Утверждении минимальных нормативов обеспеченности высших учебных заведений учебной базой в части, касающейся библиотечно-информационных ресурсов». Библиотечный фонд ДГИНХ обеспечивает студентов литературой по данной дисциплине в количестве 1,5 экземпляра на человека. Общий фонд  включает учебники и учебные пособия, научную литературу, в которую входят: диссертации, монографии, авторефераты, вся справочная литература, энциклопедии - универсальные  и отраслевые, электронные учебники.  </w:t>
      </w:r>
      <w:proofErr w:type="gramStart"/>
      <w:r w:rsidRPr="004D3277">
        <w:rPr>
          <w:sz w:val="28"/>
          <w:szCs w:val="28"/>
        </w:rPr>
        <w:t>Фонд дополнительной литературы помимо учебной,  включает официальные,  справочно-</w:t>
      </w:r>
      <w:proofErr w:type="spellStart"/>
      <w:r w:rsidRPr="004D3277">
        <w:rPr>
          <w:sz w:val="28"/>
          <w:szCs w:val="28"/>
        </w:rPr>
        <w:t>библиграфические</w:t>
      </w:r>
      <w:proofErr w:type="spellEnd"/>
      <w:r w:rsidRPr="004D3277">
        <w:rPr>
          <w:sz w:val="28"/>
          <w:szCs w:val="28"/>
        </w:rPr>
        <w:t xml:space="preserve">  и  периодические издания.</w:t>
      </w:r>
      <w:proofErr w:type="gramEnd"/>
      <w:r w:rsidRPr="004D3277">
        <w:rPr>
          <w:sz w:val="28"/>
          <w:szCs w:val="28"/>
        </w:rPr>
        <w:t xml:space="preserve"> Фонд периодики представлен отраслевыми изданиями, соответствующими профилю вуза. Фонд периодических изданий комплектуется массовыми центральными и местными общественно-политическими изданиями. </w:t>
      </w:r>
    </w:p>
    <w:p w:rsidR="008E47C1" w:rsidRPr="004D3277" w:rsidRDefault="008E47C1" w:rsidP="008E47C1">
      <w:pPr>
        <w:jc w:val="both"/>
        <w:rPr>
          <w:sz w:val="28"/>
          <w:szCs w:val="28"/>
        </w:rPr>
      </w:pPr>
      <w:r w:rsidRPr="004D3277">
        <w:rPr>
          <w:sz w:val="28"/>
          <w:szCs w:val="28"/>
        </w:rPr>
        <w:tab/>
        <w:t xml:space="preserve"> При </w:t>
      </w:r>
      <w:r>
        <w:rPr>
          <w:sz w:val="28"/>
          <w:szCs w:val="28"/>
        </w:rPr>
        <w:t xml:space="preserve">проведении выездных занятий по учебной практике </w:t>
      </w:r>
      <w:r w:rsidRPr="004D3277">
        <w:rPr>
          <w:sz w:val="28"/>
          <w:szCs w:val="28"/>
        </w:rPr>
        <w:t xml:space="preserve"> на предприятии </w:t>
      </w:r>
      <w:r>
        <w:rPr>
          <w:sz w:val="28"/>
          <w:szCs w:val="28"/>
        </w:rPr>
        <w:t>имеется</w:t>
      </w:r>
      <w:r w:rsidRPr="004D3277">
        <w:rPr>
          <w:sz w:val="28"/>
          <w:szCs w:val="28"/>
        </w:rPr>
        <w:t xml:space="preserve"> все необходимое производственное, научно-исследовательское оборудование, измерительные и вычислительные комплексы, другое материально-техническое обеспечение, необходимое для полноценного прохождения.</w:t>
      </w:r>
    </w:p>
    <w:p w:rsidR="007A0C04" w:rsidRDefault="007A0C04" w:rsidP="007A0C04">
      <w:pPr>
        <w:ind w:left="254"/>
        <w:jc w:val="center"/>
        <w:rPr>
          <w:b/>
          <w:sz w:val="28"/>
          <w:szCs w:val="28"/>
        </w:rPr>
      </w:pPr>
    </w:p>
    <w:p w:rsidR="00841962" w:rsidRDefault="007A0C04" w:rsidP="00841962">
      <w:pPr>
        <w:ind w:left="254"/>
        <w:jc w:val="center"/>
        <w:rPr>
          <w:b/>
          <w:sz w:val="28"/>
          <w:szCs w:val="28"/>
        </w:rPr>
      </w:pPr>
      <w:r>
        <w:rPr>
          <w:b/>
          <w:sz w:val="28"/>
          <w:szCs w:val="28"/>
        </w:rPr>
        <w:lastRenderedPageBreak/>
        <w:t>12</w:t>
      </w:r>
      <w:r w:rsidRPr="00CA6AA3">
        <w:rPr>
          <w:b/>
          <w:sz w:val="28"/>
          <w:szCs w:val="28"/>
        </w:rPr>
        <w:t>.Образовательные технологии</w:t>
      </w:r>
    </w:p>
    <w:p w:rsidR="001578C9" w:rsidRPr="00F11E41" w:rsidRDefault="00841962" w:rsidP="00841962">
      <w:pPr>
        <w:jc w:val="both"/>
        <w:rPr>
          <w:sz w:val="28"/>
          <w:szCs w:val="28"/>
        </w:rPr>
      </w:pPr>
      <w:r>
        <w:rPr>
          <w:b/>
          <w:sz w:val="28"/>
          <w:szCs w:val="28"/>
        </w:rPr>
        <w:tab/>
      </w:r>
      <w:r w:rsidR="001578C9" w:rsidRPr="00F11E41">
        <w:rPr>
          <w:sz w:val="28"/>
          <w:szCs w:val="28"/>
        </w:rPr>
        <w:t xml:space="preserve">В соответствии с требованиями ФГОС ВПО по направлению подготовки реализация </w:t>
      </w:r>
      <w:proofErr w:type="spellStart"/>
      <w:r w:rsidR="001578C9" w:rsidRPr="00F11E41">
        <w:rPr>
          <w:sz w:val="28"/>
          <w:szCs w:val="28"/>
        </w:rPr>
        <w:t>компетентностного</w:t>
      </w:r>
      <w:proofErr w:type="spellEnd"/>
      <w:r w:rsidR="001578C9" w:rsidRPr="00F11E41">
        <w:rPr>
          <w:sz w:val="28"/>
          <w:szCs w:val="28"/>
        </w:rPr>
        <w:t xml:space="preserve">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При реализации программы дисциплины Коммерческая деятельность используются различные образовательные технологии. Во время аудиторных занятий лекции (32 часа) проводятся с использованием ПК и проектора, практические занятия (50 часов) – в виде группового обсуждения под руководством преподавателя проблем предметной области, также используются материалы печатные и в электронной форме; аудио, видеокассеты; аудио видео- лекции в электронной форме, электронные конференции, мастер-класс специалиста отрасли. На практических занятиях (50 часов)  студентами приобретаются умения  решения ситуационных задач  в профессиональной области,  применения деловых и ролевых игр. В преподавании курса «Коммерческая деятельность» можно выделить также следующие образовательные технологии:</w:t>
      </w:r>
    </w:p>
    <w:p w:rsidR="001578C9" w:rsidRPr="00F11E41" w:rsidRDefault="001578C9" w:rsidP="001578C9">
      <w:pPr>
        <w:shd w:val="clear" w:color="auto" w:fill="FFFFFF"/>
        <w:ind w:left="5" w:right="10" w:firstLine="552"/>
        <w:jc w:val="both"/>
        <w:rPr>
          <w:sz w:val="28"/>
          <w:szCs w:val="28"/>
        </w:rPr>
      </w:pPr>
      <w:r w:rsidRPr="00F11E41">
        <w:rPr>
          <w:sz w:val="28"/>
          <w:szCs w:val="28"/>
        </w:rPr>
        <w:tab/>
        <w:t>Выездные школы – это интенсивные формы коллективного обучения в режиме «погружения» в профессиональную среду. Студенты получают возможность упорядочить знания, развить практические навыки групповой работы, обменяться опытом и установить деловые связи.</w:t>
      </w:r>
    </w:p>
    <w:p w:rsidR="001578C9" w:rsidRPr="00F11E41" w:rsidRDefault="001578C9" w:rsidP="001578C9">
      <w:pPr>
        <w:shd w:val="clear" w:color="auto" w:fill="FFFFFF"/>
        <w:ind w:left="5" w:right="10" w:firstLine="552"/>
        <w:jc w:val="both"/>
        <w:rPr>
          <w:sz w:val="28"/>
          <w:szCs w:val="28"/>
        </w:rPr>
      </w:pPr>
      <w:r w:rsidRPr="00F11E41">
        <w:rPr>
          <w:sz w:val="28"/>
          <w:szCs w:val="28"/>
        </w:rPr>
        <w:t xml:space="preserve">Деловая игра – метод имитации (подражания, изображения) принятия решений руководящими работниками или специалистами в различных производственных ситуациях (в учебном процессе – в искусственно созданных ситуациях), осуществляемый по заданным правилам группой людей в диалоговом режиме. Деловые игры применяются в качестве средства активного обучения  экономике, бизнесу, познания норм поведения, освоения принятии решения (см. ниже). </w:t>
      </w:r>
    </w:p>
    <w:p w:rsidR="001578C9" w:rsidRPr="00F11E41" w:rsidRDefault="001578C9" w:rsidP="001578C9">
      <w:pPr>
        <w:shd w:val="clear" w:color="auto" w:fill="FFFFFF"/>
        <w:ind w:left="5" w:right="10" w:firstLine="552"/>
        <w:jc w:val="both"/>
        <w:rPr>
          <w:sz w:val="28"/>
          <w:szCs w:val="28"/>
        </w:rPr>
      </w:pPr>
      <w:r w:rsidRPr="00F11E41">
        <w:rPr>
          <w:sz w:val="28"/>
          <w:szCs w:val="28"/>
        </w:rPr>
        <w:t xml:space="preserve">Доклад (презентация) – публичное сообщение, представляющее собой развернутое изложение определенной темы. Доклад может быть представлен различными участниками процесса обучения: преподавателем (лектором, координатором и т.д.), приглашенным экспертом, студентом, группой студентов. Докладчик готовит все необходимые материалы (текст доклада, слайды </w:t>
      </w:r>
      <w:r w:rsidRPr="00F11E41">
        <w:rPr>
          <w:sz w:val="28"/>
          <w:szCs w:val="28"/>
          <w:lang w:val="en-US"/>
        </w:rPr>
        <w:t>PowerPoint</w:t>
      </w:r>
      <w:r w:rsidRPr="00F11E41">
        <w:rPr>
          <w:sz w:val="28"/>
          <w:szCs w:val="28"/>
        </w:rPr>
        <w:t>, иллюстрации и т.д.). При очном обучении докладчик знакомит студентов с материалами доклада в аудитории,  в условиях Интернет  размещает их  на образовательных веб-сайтах.</w:t>
      </w:r>
    </w:p>
    <w:p w:rsidR="001578C9" w:rsidRPr="00F11E41" w:rsidRDefault="001578C9" w:rsidP="001578C9">
      <w:pPr>
        <w:shd w:val="clear" w:color="auto" w:fill="FFFFFF"/>
        <w:ind w:left="5" w:right="10" w:firstLine="552"/>
        <w:jc w:val="both"/>
        <w:rPr>
          <w:sz w:val="28"/>
          <w:szCs w:val="28"/>
        </w:rPr>
      </w:pPr>
      <w:r w:rsidRPr="00F11E41">
        <w:rPr>
          <w:sz w:val="28"/>
          <w:szCs w:val="28"/>
        </w:rPr>
        <w:t>Круглый стол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общения позволяет лучше усвоить материал, найти необходимые в процессе эффективного диалога.</w:t>
      </w:r>
    </w:p>
    <w:p w:rsidR="001578C9" w:rsidRPr="00F11E41" w:rsidRDefault="001578C9" w:rsidP="001578C9">
      <w:pPr>
        <w:shd w:val="clear" w:color="auto" w:fill="FFFFFF"/>
        <w:ind w:left="5" w:right="10" w:firstLine="552"/>
        <w:jc w:val="both"/>
        <w:rPr>
          <w:sz w:val="28"/>
          <w:szCs w:val="28"/>
        </w:rPr>
      </w:pPr>
      <w:r w:rsidRPr="00F11E41">
        <w:rPr>
          <w:sz w:val="28"/>
          <w:szCs w:val="28"/>
        </w:rPr>
        <w:t>Метод кейс-</w:t>
      </w:r>
      <w:proofErr w:type="spellStart"/>
      <w:r w:rsidRPr="00F11E41">
        <w:rPr>
          <w:sz w:val="28"/>
          <w:szCs w:val="28"/>
        </w:rPr>
        <w:t>стади</w:t>
      </w:r>
      <w:proofErr w:type="spellEnd"/>
      <w:r w:rsidRPr="00F11E41">
        <w:rPr>
          <w:sz w:val="28"/>
          <w:szCs w:val="28"/>
        </w:rPr>
        <w:t xml:space="preserve"> – обучение, при котором студенты и преподаватели участвуют в непосредственном обсуждении деловых ситуаций и задач. При </w:t>
      </w:r>
      <w:r w:rsidRPr="00F11E41">
        <w:rPr>
          <w:sz w:val="28"/>
          <w:szCs w:val="28"/>
        </w:rPr>
        <w:lastRenderedPageBreak/>
        <w:t>данном методе обучения студент самостоятельно вынужден принимать решение и обосновать его.</w:t>
      </w:r>
    </w:p>
    <w:p w:rsidR="001578C9" w:rsidRPr="00F11E41" w:rsidRDefault="001578C9" w:rsidP="001578C9">
      <w:pPr>
        <w:shd w:val="clear" w:color="auto" w:fill="FFFFFF"/>
        <w:ind w:left="5" w:right="10" w:firstLine="552"/>
        <w:jc w:val="both"/>
        <w:rPr>
          <w:sz w:val="28"/>
          <w:szCs w:val="28"/>
        </w:rPr>
      </w:pPr>
      <w:r w:rsidRPr="00F11E41">
        <w:rPr>
          <w:sz w:val="28"/>
          <w:szCs w:val="28"/>
        </w:rPr>
        <w:t>Метод проектов – это комплексный метод обучения, результатом которого является создание продукта или явления. В основе учебных проектов лежат исследовательские методы обучения.</w:t>
      </w:r>
    </w:p>
    <w:p w:rsidR="001578C9" w:rsidRPr="00F11E41" w:rsidRDefault="001578C9" w:rsidP="001578C9">
      <w:pPr>
        <w:shd w:val="clear" w:color="auto" w:fill="FFFFFF"/>
        <w:ind w:left="5" w:right="10" w:firstLine="552"/>
        <w:jc w:val="both"/>
        <w:rPr>
          <w:sz w:val="28"/>
          <w:szCs w:val="28"/>
        </w:rPr>
      </w:pPr>
      <w:r w:rsidRPr="00F11E41">
        <w:rPr>
          <w:sz w:val="28"/>
          <w:szCs w:val="28"/>
        </w:rPr>
        <w:t xml:space="preserve">Моделирование – исследование объектов познания на их моделях; построение и изучение моделей реально существующих предметов/ явлений и конструируемых объектов для их определения либо улучшения их характеристик, рационализации способов их построения, управления ими и прогнозирования </w:t>
      </w:r>
    </w:p>
    <w:p w:rsidR="001578C9" w:rsidRPr="00F11E41" w:rsidRDefault="001578C9" w:rsidP="001578C9">
      <w:pPr>
        <w:shd w:val="clear" w:color="auto" w:fill="FFFFFF"/>
        <w:ind w:left="5" w:right="10" w:firstLine="552"/>
        <w:jc w:val="both"/>
        <w:rPr>
          <w:sz w:val="28"/>
          <w:szCs w:val="28"/>
        </w:rPr>
      </w:pPr>
      <w:r w:rsidRPr="00F11E41">
        <w:rPr>
          <w:sz w:val="28"/>
          <w:szCs w:val="28"/>
        </w:rPr>
        <w:t>Модульное обучение – это технология обучения, предполагающая жесткое структурирование учебной информации, содержания обучения и организацию работы студентов с полными, логически завершенными модулями. Формой контроля модуля является тест.</w:t>
      </w:r>
    </w:p>
    <w:p w:rsidR="001578C9" w:rsidRPr="00F11E41" w:rsidRDefault="001578C9" w:rsidP="001578C9">
      <w:pPr>
        <w:shd w:val="clear" w:color="auto" w:fill="FFFFFF"/>
        <w:ind w:left="5" w:right="10" w:firstLine="552"/>
        <w:jc w:val="both"/>
        <w:rPr>
          <w:sz w:val="28"/>
          <w:szCs w:val="28"/>
        </w:rPr>
      </w:pPr>
      <w:r w:rsidRPr="00F11E41">
        <w:rPr>
          <w:sz w:val="28"/>
          <w:szCs w:val="28"/>
        </w:rPr>
        <w:t>Тестирование – контроль знаний с помощью тестов, которые состоят из условий (вопросов) и вариантов ответов для выбора.</w:t>
      </w:r>
    </w:p>
    <w:p w:rsidR="001578C9" w:rsidRPr="00F11E41" w:rsidRDefault="001578C9" w:rsidP="001578C9">
      <w:pPr>
        <w:shd w:val="clear" w:color="auto" w:fill="FFFFFF"/>
        <w:ind w:left="5" w:right="10" w:firstLine="552"/>
        <w:jc w:val="both"/>
        <w:rPr>
          <w:sz w:val="28"/>
          <w:szCs w:val="28"/>
        </w:rPr>
      </w:pPr>
      <w:r w:rsidRPr="00F11E41">
        <w:rPr>
          <w:sz w:val="28"/>
          <w:szCs w:val="28"/>
        </w:rPr>
        <w:t>Тренинг – форма интерактивного обучения, целью которой является развитие компетентности межличностного и профессионального поведения в общении.</w:t>
      </w:r>
    </w:p>
    <w:p w:rsidR="001578C9" w:rsidRPr="00F11E41" w:rsidRDefault="001578C9" w:rsidP="001578C9">
      <w:pPr>
        <w:jc w:val="both"/>
        <w:rPr>
          <w:sz w:val="28"/>
          <w:szCs w:val="28"/>
        </w:rPr>
      </w:pPr>
      <w:r w:rsidRPr="00F11E41">
        <w:rPr>
          <w:sz w:val="28"/>
          <w:szCs w:val="28"/>
        </w:rPr>
        <w:t xml:space="preserve">           Удельный вес занятий, проводимых  в интерактивных формах, определяется главной целью программы, особенностью контингента обучающихся и содержанием дисциплины, и в целом учебном процессе составляет не менее 20% практических занятий. </w:t>
      </w:r>
    </w:p>
    <w:p w:rsidR="001578C9" w:rsidRPr="00F11E41" w:rsidRDefault="001578C9" w:rsidP="001578C9">
      <w:pPr>
        <w:ind w:firstLine="708"/>
        <w:jc w:val="both"/>
        <w:rPr>
          <w:sz w:val="28"/>
          <w:szCs w:val="28"/>
        </w:rPr>
      </w:pPr>
      <w:r w:rsidRPr="00F11E41">
        <w:rPr>
          <w:sz w:val="28"/>
          <w:szCs w:val="28"/>
        </w:rPr>
        <w:t>Некоторые примеры образовательных технологий, применяемых на занятиях:</w:t>
      </w:r>
    </w:p>
    <w:p w:rsidR="001578C9" w:rsidRPr="00F11E41" w:rsidRDefault="001578C9" w:rsidP="001578C9">
      <w:pPr>
        <w:ind w:right="21"/>
        <w:jc w:val="center"/>
        <w:rPr>
          <w:b/>
          <w:sz w:val="28"/>
          <w:szCs w:val="28"/>
        </w:rPr>
      </w:pPr>
      <w:r w:rsidRPr="00F11E41">
        <w:rPr>
          <w:b/>
          <w:sz w:val="28"/>
          <w:szCs w:val="28"/>
        </w:rPr>
        <w:t>1.Деловые игры</w:t>
      </w:r>
    </w:p>
    <w:p w:rsidR="001578C9" w:rsidRPr="00F11E41" w:rsidRDefault="001578C9" w:rsidP="001578C9">
      <w:pPr>
        <w:ind w:right="21"/>
        <w:jc w:val="center"/>
        <w:rPr>
          <w:i/>
          <w:sz w:val="28"/>
          <w:szCs w:val="28"/>
        </w:rPr>
      </w:pPr>
      <w:r w:rsidRPr="00F11E41">
        <w:rPr>
          <w:i/>
          <w:sz w:val="28"/>
          <w:szCs w:val="28"/>
        </w:rPr>
        <w:t>«Организация торговли на оптовых ярмарках»</w:t>
      </w:r>
    </w:p>
    <w:p w:rsidR="001578C9" w:rsidRPr="00F11E41" w:rsidRDefault="001578C9" w:rsidP="001578C9">
      <w:pPr>
        <w:ind w:right="21" w:firstLine="708"/>
        <w:jc w:val="both"/>
        <w:rPr>
          <w:sz w:val="28"/>
          <w:szCs w:val="28"/>
        </w:rPr>
      </w:pPr>
      <w:r w:rsidRPr="00F11E41">
        <w:rPr>
          <w:sz w:val="28"/>
          <w:szCs w:val="28"/>
        </w:rPr>
        <w:t xml:space="preserve">Студенты разбиваются на 4 игровые группы. </w:t>
      </w:r>
    </w:p>
    <w:p w:rsidR="001578C9" w:rsidRPr="00F11E41" w:rsidRDefault="001578C9" w:rsidP="001578C9">
      <w:pPr>
        <w:ind w:right="21"/>
        <w:jc w:val="both"/>
        <w:rPr>
          <w:sz w:val="28"/>
          <w:szCs w:val="28"/>
        </w:rPr>
      </w:pPr>
      <w:r w:rsidRPr="00F11E41">
        <w:rPr>
          <w:sz w:val="28"/>
          <w:szCs w:val="28"/>
        </w:rPr>
        <w:t>1) производственные предприятия (текстильные, швейные, трикотажные и др.)</w:t>
      </w:r>
    </w:p>
    <w:p w:rsidR="001578C9" w:rsidRPr="00F11E41" w:rsidRDefault="001578C9" w:rsidP="001578C9">
      <w:pPr>
        <w:ind w:right="21"/>
        <w:jc w:val="both"/>
        <w:rPr>
          <w:sz w:val="28"/>
          <w:szCs w:val="28"/>
        </w:rPr>
      </w:pPr>
      <w:r w:rsidRPr="00F11E41">
        <w:rPr>
          <w:sz w:val="28"/>
          <w:szCs w:val="28"/>
        </w:rPr>
        <w:t>2) оптовые торговые предприятия-посредники;</w:t>
      </w:r>
    </w:p>
    <w:p w:rsidR="001578C9" w:rsidRPr="00F11E41" w:rsidRDefault="001578C9" w:rsidP="001578C9">
      <w:pPr>
        <w:ind w:right="21"/>
        <w:jc w:val="both"/>
        <w:rPr>
          <w:sz w:val="28"/>
          <w:szCs w:val="28"/>
        </w:rPr>
      </w:pPr>
      <w:r w:rsidRPr="00F11E41">
        <w:rPr>
          <w:sz w:val="28"/>
          <w:szCs w:val="28"/>
        </w:rPr>
        <w:t>3)ярмарочный комитет (выполняет организационную работу по подготовке и проведению ярмарки)</w:t>
      </w:r>
    </w:p>
    <w:p w:rsidR="001578C9" w:rsidRPr="00F11E41" w:rsidRDefault="001578C9" w:rsidP="001578C9">
      <w:pPr>
        <w:ind w:right="21"/>
        <w:jc w:val="both"/>
        <w:rPr>
          <w:sz w:val="28"/>
          <w:szCs w:val="28"/>
        </w:rPr>
      </w:pPr>
      <w:r w:rsidRPr="00F11E41">
        <w:rPr>
          <w:sz w:val="28"/>
          <w:szCs w:val="28"/>
        </w:rPr>
        <w:t>4) экспертная комиссия (назначается в том случае, если в рамках ярмарки проводится конкурс «Лучший отечественный товар) и др.)</w:t>
      </w:r>
    </w:p>
    <w:p w:rsidR="001578C9" w:rsidRPr="00F11E41" w:rsidRDefault="001578C9" w:rsidP="001578C9">
      <w:pPr>
        <w:ind w:right="21"/>
        <w:jc w:val="both"/>
        <w:rPr>
          <w:sz w:val="28"/>
          <w:szCs w:val="28"/>
        </w:rPr>
      </w:pPr>
      <w:r w:rsidRPr="00F11E41">
        <w:rPr>
          <w:sz w:val="28"/>
          <w:szCs w:val="28"/>
        </w:rPr>
        <w:t>У каждой группы свои функции:</w:t>
      </w:r>
    </w:p>
    <w:p w:rsidR="001578C9" w:rsidRPr="00F11E41" w:rsidRDefault="001578C9" w:rsidP="001578C9">
      <w:pPr>
        <w:ind w:right="21"/>
        <w:jc w:val="both"/>
        <w:rPr>
          <w:sz w:val="28"/>
          <w:szCs w:val="28"/>
          <w:u w:val="single"/>
        </w:rPr>
      </w:pPr>
      <w:r w:rsidRPr="00F11E41">
        <w:rPr>
          <w:sz w:val="28"/>
          <w:szCs w:val="28"/>
          <w:u w:val="single"/>
        </w:rPr>
        <w:t>1 – производственные предприятия – подготавливают образцы изделий;</w:t>
      </w:r>
    </w:p>
    <w:p w:rsidR="001578C9" w:rsidRPr="00F11E41" w:rsidRDefault="001578C9" w:rsidP="001578C9">
      <w:pPr>
        <w:ind w:right="21"/>
        <w:jc w:val="both"/>
        <w:rPr>
          <w:sz w:val="28"/>
          <w:szCs w:val="28"/>
        </w:rPr>
      </w:pPr>
      <w:r w:rsidRPr="00F11E41">
        <w:rPr>
          <w:sz w:val="28"/>
          <w:szCs w:val="28"/>
        </w:rPr>
        <w:t>- подготавливают рекламную информацию о фирме, выпускающей продукцию, рекламу по стимулированию сбыта продукции;</w:t>
      </w:r>
    </w:p>
    <w:p w:rsidR="001578C9" w:rsidRPr="00F11E41" w:rsidRDefault="001578C9" w:rsidP="001578C9">
      <w:pPr>
        <w:ind w:right="21"/>
        <w:jc w:val="both"/>
        <w:rPr>
          <w:sz w:val="28"/>
          <w:szCs w:val="28"/>
        </w:rPr>
      </w:pPr>
      <w:r w:rsidRPr="00F11E41">
        <w:rPr>
          <w:sz w:val="28"/>
          <w:szCs w:val="28"/>
        </w:rPr>
        <w:t>- оформляют стенд на ярмарке;</w:t>
      </w:r>
    </w:p>
    <w:p w:rsidR="001578C9" w:rsidRPr="00F11E41" w:rsidRDefault="001578C9" w:rsidP="001578C9">
      <w:pPr>
        <w:ind w:right="21"/>
        <w:jc w:val="both"/>
        <w:rPr>
          <w:sz w:val="28"/>
          <w:szCs w:val="28"/>
        </w:rPr>
      </w:pPr>
      <w:r w:rsidRPr="00F11E41">
        <w:rPr>
          <w:sz w:val="28"/>
          <w:szCs w:val="28"/>
        </w:rPr>
        <w:t>- консультируют клиентов;</w:t>
      </w:r>
    </w:p>
    <w:p w:rsidR="001578C9" w:rsidRPr="00F11E41" w:rsidRDefault="001578C9" w:rsidP="001578C9">
      <w:pPr>
        <w:ind w:right="21"/>
        <w:jc w:val="both"/>
        <w:rPr>
          <w:sz w:val="28"/>
          <w:szCs w:val="28"/>
        </w:rPr>
      </w:pPr>
      <w:r w:rsidRPr="00F11E41">
        <w:rPr>
          <w:sz w:val="28"/>
          <w:szCs w:val="28"/>
        </w:rPr>
        <w:t>- заключают договора.</w:t>
      </w:r>
    </w:p>
    <w:p w:rsidR="001578C9" w:rsidRPr="00F11E41" w:rsidRDefault="001578C9" w:rsidP="001578C9">
      <w:pPr>
        <w:ind w:right="21"/>
        <w:jc w:val="both"/>
        <w:rPr>
          <w:sz w:val="28"/>
          <w:szCs w:val="28"/>
        </w:rPr>
      </w:pPr>
      <w:r w:rsidRPr="00F11E41">
        <w:rPr>
          <w:sz w:val="28"/>
          <w:szCs w:val="28"/>
          <w:u w:val="single"/>
        </w:rPr>
        <w:t xml:space="preserve">2- торговые предприятия </w:t>
      </w:r>
      <w:r w:rsidRPr="00F11E41">
        <w:rPr>
          <w:sz w:val="28"/>
          <w:szCs w:val="28"/>
        </w:rPr>
        <w:t>– уточняют ассортимент и объемы закупаемых товаров;</w:t>
      </w:r>
    </w:p>
    <w:p w:rsidR="001578C9" w:rsidRPr="00F11E41" w:rsidRDefault="001578C9" w:rsidP="001578C9">
      <w:pPr>
        <w:ind w:right="21"/>
        <w:jc w:val="both"/>
        <w:rPr>
          <w:sz w:val="28"/>
          <w:szCs w:val="28"/>
        </w:rPr>
      </w:pPr>
      <w:r w:rsidRPr="00F11E41">
        <w:rPr>
          <w:sz w:val="28"/>
          <w:szCs w:val="28"/>
        </w:rPr>
        <w:t>- подготавливают бланки договоров и спецификаций;</w:t>
      </w:r>
    </w:p>
    <w:p w:rsidR="001578C9" w:rsidRPr="00F11E41" w:rsidRDefault="001578C9" w:rsidP="001578C9">
      <w:pPr>
        <w:ind w:right="21"/>
        <w:jc w:val="both"/>
        <w:rPr>
          <w:sz w:val="28"/>
          <w:szCs w:val="28"/>
        </w:rPr>
      </w:pPr>
      <w:r w:rsidRPr="00F11E41">
        <w:rPr>
          <w:sz w:val="28"/>
          <w:szCs w:val="28"/>
        </w:rPr>
        <w:t>- анализируют полученную на ярмарке коммерческую информацию;</w:t>
      </w:r>
    </w:p>
    <w:p w:rsidR="001578C9" w:rsidRPr="00F11E41" w:rsidRDefault="001578C9" w:rsidP="001578C9">
      <w:pPr>
        <w:ind w:right="21"/>
        <w:jc w:val="both"/>
        <w:rPr>
          <w:sz w:val="28"/>
          <w:szCs w:val="28"/>
        </w:rPr>
      </w:pPr>
      <w:r w:rsidRPr="00F11E41">
        <w:rPr>
          <w:sz w:val="28"/>
          <w:szCs w:val="28"/>
        </w:rPr>
        <w:t>- заключают договора.</w:t>
      </w:r>
    </w:p>
    <w:p w:rsidR="001578C9" w:rsidRPr="00F11E41" w:rsidRDefault="001578C9" w:rsidP="001578C9">
      <w:pPr>
        <w:ind w:right="21"/>
        <w:jc w:val="both"/>
        <w:rPr>
          <w:sz w:val="28"/>
          <w:szCs w:val="28"/>
        </w:rPr>
      </w:pPr>
      <w:r w:rsidRPr="00F11E41">
        <w:rPr>
          <w:sz w:val="28"/>
          <w:szCs w:val="28"/>
          <w:u w:val="single"/>
        </w:rPr>
        <w:t>3 – ярмарочный комитет</w:t>
      </w:r>
    </w:p>
    <w:p w:rsidR="001578C9" w:rsidRPr="00F11E41" w:rsidRDefault="001578C9" w:rsidP="001578C9">
      <w:pPr>
        <w:ind w:right="21"/>
        <w:jc w:val="both"/>
        <w:rPr>
          <w:sz w:val="28"/>
          <w:szCs w:val="28"/>
        </w:rPr>
      </w:pPr>
      <w:r w:rsidRPr="00F11E41">
        <w:rPr>
          <w:sz w:val="28"/>
          <w:szCs w:val="28"/>
        </w:rPr>
        <w:t>- определяет дату начала и окончания работы ярмарки;</w:t>
      </w:r>
    </w:p>
    <w:p w:rsidR="001578C9" w:rsidRPr="00F11E41" w:rsidRDefault="001578C9" w:rsidP="001578C9">
      <w:pPr>
        <w:ind w:right="21"/>
        <w:jc w:val="both"/>
        <w:rPr>
          <w:sz w:val="28"/>
          <w:szCs w:val="28"/>
        </w:rPr>
      </w:pPr>
      <w:r w:rsidRPr="00F11E41">
        <w:rPr>
          <w:sz w:val="28"/>
          <w:szCs w:val="28"/>
        </w:rPr>
        <w:lastRenderedPageBreak/>
        <w:t>- выбирает место проведения ярмарки;</w:t>
      </w:r>
    </w:p>
    <w:p w:rsidR="001578C9" w:rsidRPr="00F11E41" w:rsidRDefault="001578C9" w:rsidP="001578C9">
      <w:pPr>
        <w:ind w:right="21"/>
        <w:jc w:val="both"/>
        <w:rPr>
          <w:sz w:val="28"/>
          <w:szCs w:val="28"/>
        </w:rPr>
      </w:pPr>
      <w:r w:rsidRPr="00F11E41">
        <w:rPr>
          <w:sz w:val="28"/>
          <w:szCs w:val="28"/>
        </w:rPr>
        <w:t>- подготавливает рекламную информацию для участников ярмарки, рассылает приглашения;</w:t>
      </w:r>
    </w:p>
    <w:p w:rsidR="001578C9" w:rsidRPr="00F11E41" w:rsidRDefault="001578C9" w:rsidP="001578C9">
      <w:pPr>
        <w:ind w:right="21"/>
        <w:jc w:val="both"/>
        <w:rPr>
          <w:sz w:val="28"/>
          <w:szCs w:val="28"/>
        </w:rPr>
      </w:pPr>
      <w:r w:rsidRPr="00F11E41">
        <w:rPr>
          <w:sz w:val="28"/>
          <w:szCs w:val="28"/>
        </w:rPr>
        <w:t>- отводит и оборудует рабочие места для участников ярмарки;</w:t>
      </w:r>
    </w:p>
    <w:p w:rsidR="001578C9" w:rsidRPr="00F11E41" w:rsidRDefault="001578C9" w:rsidP="001578C9">
      <w:pPr>
        <w:ind w:right="21"/>
        <w:jc w:val="both"/>
        <w:rPr>
          <w:sz w:val="28"/>
          <w:szCs w:val="28"/>
        </w:rPr>
      </w:pPr>
      <w:r w:rsidRPr="00F11E41">
        <w:rPr>
          <w:sz w:val="28"/>
          <w:szCs w:val="28"/>
        </w:rPr>
        <w:t>- решает спорные вопросы;</w:t>
      </w:r>
    </w:p>
    <w:p w:rsidR="001578C9" w:rsidRPr="00F11E41" w:rsidRDefault="001578C9" w:rsidP="001578C9">
      <w:pPr>
        <w:ind w:right="21"/>
        <w:jc w:val="both"/>
        <w:rPr>
          <w:sz w:val="28"/>
          <w:szCs w:val="28"/>
        </w:rPr>
      </w:pPr>
      <w:r w:rsidRPr="00F11E41">
        <w:rPr>
          <w:sz w:val="28"/>
          <w:szCs w:val="28"/>
        </w:rPr>
        <w:t>- обобщает итоги ярмарки.</w:t>
      </w:r>
    </w:p>
    <w:p w:rsidR="001578C9" w:rsidRPr="00F11E41" w:rsidRDefault="001578C9" w:rsidP="001578C9">
      <w:pPr>
        <w:ind w:right="21"/>
        <w:jc w:val="both"/>
        <w:rPr>
          <w:sz w:val="28"/>
          <w:szCs w:val="28"/>
        </w:rPr>
      </w:pPr>
      <w:r w:rsidRPr="00F11E41">
        <w:rPr>
          <w:sz w:val="28"/>
          <w:szCs w:val="28"/>
          <w:u w:val="single"/>
        </w:rPr>
        <w:t>4 – экспертная комиссия</w:t>
      </w:r>
    </w:p>
    <w:p w:rsidR="001578C9" w:rsidRPr="00F11E41" w:rsidRDefault="001578C9" w:rsidP="001578C9">
      <w:pPr>
        <w:ind w:right="21"/>
        <w:jc w:val="both"/>
        <w:rPr>
          <w:sz w:val="28"/>
          <w:szCs w:val="28"/>
        </w:rPr>
      </w:pPr>
      <w:r w:rsidRPr="00F11E41">
        <w:rPr>
          <w:sz w:val="28"/>
          <w:szCs w:val="28"/>
        </w:rPr>
        <w:t>- просматривает и оценивает подготовленные предприятиями образцы товаров;</w:t>
      </w:r>
    </w:p>
    <w:p w:rsidR="001578C9" w:rsidRPr="00F11E41" w:rsidRDefault="001578C9" w:rsidP="001578C9">
      <w:pPr>
        <w:ind w:right="21"/>
        <w:jc w:val="both"/>
        <w:rPr>
          <w:sz w:val="28"/>
          <w:szCs w:val="28"/>
        </w:rPr>
      </w:pPr>
      <w:r w:rsidRPr="00F11E41">
        <w:rPr>
          <w:sz w:val="28"/>
          <w:szCs w:val="28"/>
        </w:rPr>
        <w:t xml:space="preserve"> - дает предложения по совершенствованию ассортимента и качества выпускаемой продукции.</w:t>
      </w:r>
    </w:p>
    <w:p w:rsidR="001578C9" w:rsidRPr="00F11E41" w:rsidRDefault="001578C9" w:rsidP="001578C9">
      <w:pPr>
        <w:ind w:right="21" w:firstLine="708"/>
        <w:jc w:val="both"/>
        <w:rPr>
          <w:sz w:val="28"/>
          <w:szCs w:val="28"/>
        </w:rPr>
      </w:pPr>
      <w:r w:rsidRPr="00F11E41">
        <w:rPr>
          <w:sz w:val="28"/>
          <w:szCs w:val="28"/>
        </w:rPr>
        <w:t>Цель игры – проверка, углубление и закрепление у студентов знаний по организации ярмарочной торговли, формирование у студентов практических навыков по оформлению необходимой документации при оптовых закупках товаров на ярмарке, ознакомление с функциями всех участников ярмарки (ярмарочного комитета, производственников, торговли). В ярмарочный комитет выбираются наиболее активные студенты для решения всех организационных вопросов. В конце занятия подводятся итоги деловой игры, отмечаются положительные и слабые стороны в работе всех игровых групп.</w:t>
      </w:r>
    </w:p>
    <w:p w:rsidR="001578C9" w:rsidRPr="00F11E41" w:rsidRDefault="001578C9" w:rsidP="001578C9">
      <w:pPr>
        <w:ind w:right="21"/>
        <w:jc w:val="center"/>
        <w:rPr>
          <w:i/>
          <w:sz w:val="28"/>
          <w:szCs w:val="28"/>
        </w:rPr>
      </w:pPr>
      <w:r w:rsidRPr="00F11E41">
        <w:rPr>
          <w:i/>
          <w:sz w:val="28"/>
          <w:szCs w:val="28"/>
        </w:rPr>
        <w:t>«Аукцион»</w:t>
      </w:r>
    </w:p>
    <w:p w:rsidR="001578C9" w:rsidRPr="00F11E41" w:rsidRDefault="001578C9" w:rsidP="001578C9">
      <w:pPr>
        <w:ind w:right="21" w:firstLine="708"/>
        <w:jc w:val="both"/>
        <w:rPr>
          <w:sz w:val="28"/>
          <w:szCs w:val="28"/>
        </w:rPr>
      </w:pPr>
      <w:r w:rsidRPr="00F11E41">
        <w:rPr>
          <w:sz w:val="28"/>
          <w:szCs w:val="28"/>
        </w:rPr>
        <w:t xml:space="preserve">Из числа наиболее активных студентов избирается аукционный комитет из 6 человек: председатель, коммерсант, юрисконсульт, эксперт, аукционист и бухгалтер. Оставшаяся аудитория разбивается на 2 группы: продавцы, выставляющие свой товар на аукцион и покупатели-участники аукциона. Каждая группа выполняет свои функции. Аукцион проводится по трем возможным вариантам: с повышением цены, с понижением цены, «втемную». Разыгрываются разные ситуации: снятие с торгов товара, не набравшего резервную цену, удаление из зала покупателя, отказавшегося оплатить комиссионный процент и др. </w:t>
      </w:r>
    </w:p>
    <w:p w:rsidR="001578C9" w:rsidRPr="00F11E41" w:rsidRDefault="001578C9" w:rsidP="001578C9">
      <w:pPr>
        <w:ind w:right="21"/>
        <w:jc w:val="both"/>
        <w:rPr>
          <w:sz w:val="28"/>
          <w:szCs w:val="28"/>
        </w:rPr>
      </w:pPr>
      <w:r w:rsidRPr="00F11E41">
        <w:rPr>
          <w:b/>
          <w:sz w:val="28"/>
          <w:szCs w:val="28"/>
        </w:rPr>
        <w:tab/>
      </w:r>
      <w:r w:rsidRPr="00F11E41">
        <w:rPr>
          <w:sz w:val="28"/>
          <w:szCs w:val="28"/>
        </w:rPr>
        <w:t xml:space="preserve">Цель игры – проверка, углубление и закрепление у студентов знаний по организации аукционной торговли, формирование практических навыков по оформлению необходимой документации, а именно: </w:t>
      </w:r>
    </w:p>
    <w:p w:rsidR="001578C9" w:rsidRPr="00F11E41" w:rsidRDefault="001578C9" w:rsidP="001578C9">
      <w:pPr>
        <w:ind w:right="21"/>
        <w:jc w:val="both"/>
        <w:rPr>
          <w:sz w:val="28"/>
          <w:szCs w:val="28"/>
        </w:rPr>
      </w:pPr>
      <w:r w:rsidRPr="00F11E41">
        <w:rPr>
          <w:sz w:val="28"/>
          <w:szCs w:val="28"/>
        </w:rPr>
        <w:t>- предложение по выдвижению товара на аукцион (заполняет владелец товара)</w:t>
      </w:r>
    </w:p>
    <w:p w:rsidR="001578C9" w:rsidRPr="00F11E41" w:rsidRDefault="001578C9" w:rsidP="001578C9">
      <w:pPr>
        <w:ind w:right="21"/>
        <w:jc w:val="both"/>
        <w:rPr>
          <w:sz w:val="28"/>
          <w:szCs w:val="28"/>
        </w:rPr>
      </w:pPr>
      <w:r w:rsidRPr="00F11E41">
        <w:rPr>
          <w:sz w:val="28"/>
          <w:szCs w:val="28"/>
        </w:rPr>
        <w:t>- аукционное соглашение (подписывают владелец товара, а от имени аукциона директор, эксперт, аукционист, юрисконсульт)</w:t>
      </w:r>
    </w:p>
    <w:p w:rsidR="001578C9" w:rsidRPr="00F11E41" w:rsidRDefault="001578C9" w:rsidP="001578C9">
      <w:pPr>
        <w:ind w:right="21"/>
        <w:jc w:val="both"/>
        <w:rPr>
          <w:sz w:val="28"/>
          <w:szCs w:val="28"/>
        </w:rPr>
      </w:pPr>
      <w:r w:rsidRPr="00F11E41">
        <w:rPr>
          <w:sz w:val="28"/>
          <w:szCs w:val="28"/>
        </w:rPr>
        <w:t>- информационная карта (на каждый товар – заполняет коммерсант)</w:t>
      </w:r>
    </w:p>
    <w:p w:rsidR="001578C9" w:rsidRPr="00F11E41" w:rsidRDefault="001578C9" w:rsidP="001578C9">
      <w:pPr>
        <w:ind w:right="21"/>
        <w:jc w:val="both"/>
        <w:rPr>
          <w:sz w:val="28"/>
          <w:szCs w:val="28"/>
        </w:rPr>
      </w:pPr>
      <w:r w:rsidRPr="00F11E41">
        <w:rPr>
          <w:sz w:val="28"/>
          <w:szCs w:val="28"/>
        </w:rPr>
        <w:t>- договор об организации, условиях труда и оплате труда аукциониста</w:t>
      </w:r>
    </w:p>
    <w:p w:rsidR="001578C9" w:rsidRPr="00F11E41" w:rsidRDefault="001578C9" w:rsidP="001578C9">
      <w:pPr>
        <w:ind w:right="21"/>
        <w:jc w:val="both"/>
        <w:rPr>
          <w:sz w:val="28"/>
          <w:szCs w:val="28"/>
        </w:rPr>
      </w:pPr>
      <w:r w:rsidRPr="00F11E41">
        <w:rPr>
          <w:sz w:val="28"/>
          <w:szCs w:val="28"/>
        </w:rPr>
        <w:t xml:space="preserve">- аукционная ведомость (заполняет бухгалтер). </w:t>
      </w:r>
    </w:p>
    <w:p w:rsidR="001578C9" w:rsidRPr="00F11E41" w:rsidRDefault="001578C9" w:rsidP="001578C9">
      <w:pPr>
        <w:ind w:right="23" w:firstLine="709"/>
        <w:jc w:val="both"/>
        <w:rPr>
          <w:sz w:val="28"/>
          <w:szCs w:val="28"/>
        </w:rPr>
      </w:pPr>
      <w:r w:rsidRPr="00F11E41">
        <w:rPr>
          <w:sz w:val="28"/>
          <w:szCs w:val="28"/>
        </w:rPr>
        <w:t>По окончании аукциона определяется доход от аукционной продажи как разница между окончательной и стартовой ценой товара (а также комиссионным процентом, если это оговорено в аукционном соглашении).</w:t>
      </w:r>
    </w:p>
    <w:p w:rsidR="001578C9" w:rsidRPr="00F11E41" w:rsidRDefault="001578C9" w:rsidP="001578C9">
      <w:pPr>
        <w:ind w:right="21"/>
        <w:jc w:val="center"/>
        <w:rPr>
          <w:i/>
          <w:sz w:val="28"/>
          <w:szCs w:val="28"/>
        </w:rPr>
      </w:pPr>
      <w:r w:rsidRPr="00F11E41">
        <w:rPr>
          <w:i/>
          <w:sz w:val="28"/>
          <w:szCs w:val="28"/>
        </w:rPr>
        <w:t>«Маркетинговые исследования и анализ спроса»</w:t>
      </w:r>
    </w:p>
    <w:p w:rsidR="001578C9" w:rsidRPr="00F11E41" w:rsidRDefault="001578C9" w:rsidP="001578C9">
      <w:pPr>
        <w:ind w:right="21" w:firstLine="708"/>
        <w:jc w:val="both"/>
        <w:rPr>
          <w:sz w:val="28"/>
          <w:szCs w:val="28"/>
        </w:rPr>
      </w:pPr>
      <w:r w:rsidRPr="00F11E41">
        <w:rPr>
          <w:sz w:val="28"/>
          <w:szCs w:val="28"/>
        </w:rPr>
        <w:t xml:space="preserve">Студенты разбиваются на 4 группы, представляющие 4 крупные торговые организации. Каждая группа сама выбирает себе торговый профиль (хлебобулочные изделия, одежда, бытовая техника, парфюмерно-косметические товары или др.), придумывает название фирмы и торговый лозунг, а также </w:t>
      </w:r>
      <w:r w:rsidRPr="00F11E41">
        <w:rPr>
          <w:sz w:val="28"/>
          <w:szCs w:val="28"/>
        </w:rPr>
        <w:lastRenderedPageBreak/>
        <w:t xml:space="preserve">выбирает руководителя, который будет представлять свою группу у доски. Студентам дается 15мин. на составление анкеты для покупателя, состоящей из 20 вопросов по выбранному товарному профилю. Вопросы должны составляться так, чтобы полученные ответы позволяли провести достаточно полный анализ спроса для формирования рациональной структуры ассортимента. Вопросы должны предполагать краткие однозначные ответы. В конце занятия преподаватель подводит итоги, анализирует слабые и сильные места всех команд и вместе со студентами определяет команду-победителя. </w:t>
      </w:r>
    </w:p>
    <w:p w:rsidR="001578C9" w:rsidRPr="00F11E41" w:rsidRDefault="001578C9" w:rsidP="001578C9">
      <w:pPr>
        <w:ind w:right="21"/>
        <w:jc w:val="center"/>
        <w:rPr>
          <w:i/>
          <w:sz w:val="28"/>
          <w:szCs w:val="28"/>
        </w:rPr>
      </w:pPr>
      <w:r w:rsidRPr="00F11E41">
        <w:rPr>
          <w:i/>
          <w:sz w:val="28"/>
          <w:szCs w:val="28"/>
        </w:rPr>
        <w:t>«Конкурс на замещение вакантной должности начальника отдела рекламы»</w:t>
      </w:r>
    </w:p>
    <w:p w:rsidR="001578C9" w:rsidRPr="00F11E41" w:rsidRDefault="001578C9" w:rsidP="001578C9">
      <w:pPr>
        <w:ind w:right="21" w:firstLine="708"/>
        <w:jc w:val="both"/>
        <w:rPr>
          <w:sz w:val="28"/>
          <w:szCs w:val="28"/>
        </w:rPr>
      </w:pPr>
      <w:r w:rsidRPr="00F11E41">
        <w:rPr>
          <w:sz w:val="28"/>
          <w:szCs w:val="28"/>
        </w:rPr>
        <w:t>Из числа наиболее инициативных студентов выбираются 4 кандидата на должность. Каждый выбирает себе группу поддержки, совместно с которой в течение 10 мин. должен придумать (изобразить) рекламный слоган (образ) для рекламы бытовой техники (автомобилей и др.), а также предложить наиболее выгодное средство рекламы. Победителя определяет вся аудитория голосованием, либо заказчик рекламы (группа из 3 студентов).</w:t>
      </w:r>
    </w:p>
    <w:p w:rsidR="001578C9" w:rsidRPr="00F11E41" w:rsidRDefault="001578C9" w:rsidP="001578C9">
      <w:pPr>
        <w:ind w:right="21"/>
        <w:jc w:val="center"/>
        <w:rPr>
          <w:b/>
          <w:sz w:val="28"/>
          <w:szCs w:val="28"/>
        </w:rPr>
      </w:pPr>
      <w:r w:rsidRPr="00F11E41">
        <w:rPr>
          <w:b/>
          <w:sz w:val="28"/>
          <w:szCs w:val="28"/>
        </w:rPr>
        <w:t>2.Тренинги</w:t>
      </w:r>
    </w:p>
    <w:p w:rsidR="001578C9" w:rsidRPr="00F11E41" w:rsidRDefault="001578C9" w:rsidP="001578C9">
      <w:pPr>
        <w:ind w:right="21" w:firstLine="708"/>
        <w:rPr>
          <w:sz w:val="28"/>
          <w:szCs w:val="28"/>
        </w:rPr>
      </w:pPr>
      <w:r w:rsidRPr="00F11E41">
        <w:rPr>
          <w:sz w:val="28"/>
          <w:szCs w:val="28"/>
        </w:rPr>
        <w:t xml:space="preserve">Найдите для каждого определения соответствующее ему значение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2581"/>
        <w:gridCol w:w="846"/>
        <w:gridCol w:w="5927"/>
      </w:tblGrid>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1</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хеджирование</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а</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Финансово-коммерческая услуга по приобретению у поставщика товара его требования к дебиторам, для дальнейшего взыскания их с покупателя, вознаграждаемое процентом от взысканной суммы и премией за риск</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2</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самострахование</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б</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left="-1842" w:right="21"/>
              <w:jc w:val="both"/>
              <w:rPr>
                <w:sz w:val="28"/>
                <w:szCs w:val="28"/>
              </w:rPr>
            </w:pPr>
            <w:r w:rsidRPr="00F11E41">
              <w:rPr>
                <w:sz w:val="28"/>
                <w:szCs w:val="28"/>
              </w:rPr>
              <w:t>Средство безналичной оплаты</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3</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факторинг</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в</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Термин, употребляемый в ГК РФ для обозначения того, что в мировой практике именуется франчайзингом</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4</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лизинг</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г</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Разновидность фьючерсной сделки, дающая право, но не обязанность на покупку или продажу товара в течение определенного времени</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5</w:t>
            </w:r>
          </w:p>
          <w:p w:rsidR="001578C9" w:rsidRPr="00F11E41" w:rsidRDefault="001578C9" w:rsidP="001578C9">
            <w:pPr>
              <w:rPr>
                <w:sz w:val="28"/>
                <w:szCs w:val="28"/>
              </w:rPr>
            </w:pP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коммерческая концессия</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д</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Форма страхования от неблагоприятных изменений цен путем заключения фьючерсного контракта на бирже</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6</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опцион</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е</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Разъездной торговый агент оптовой базы, получающий комиссионные в зависимости от объема личных продаж</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7</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proofErr w:type="spellStart"/>
            <w:r w:rsidRPr="00F11E41">
              <w:rPr>
                <w:sz w:val="28"/>
                <w:szCs w:val="28"/>
              </w:rPr>
              <w:t>дискаунт</w:t>
            </w:r>
            <w:proofErr w:type="spellEnd"/>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ж</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 xml:space="preserve">Долгосрочная аренда основных производственных фондов, с сохранением права собственности за арендодателем и правом преимущественного выкупа </w:t>
            </w:r>
            <w:proofErr w:type="spellStart"/>
            <w:r w:rsidRPr="00F11E41">
              <w:rPr>
                <w:sz w:val="28"/>
                <w:szCs w:val="28"/>
              </w:rPr>
              <w:t>арендодержателем</w:t>
            </w:r>
            <w:proofErr w:type="spellEnd"/>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8</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коммивояжер</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з</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 xml:space="preserve">Форма взаимовыгодного партнерство крупного и мелкого предпринимательства, основанная на предоставлении права использования </w:t>
            </w:r>
            <w:r w:rsidRPr="00F11E41">
              <w:rPr>
                <w:sz w:val="28"/>
                <w:szCs w:val="28"/>
              </w:rPr>
              <w:lastRenderedPageBreak/>
              <w:t>фирменных средств (товарный знак, НОУ-ХАУ) за вознаграждение</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lastRenderedPageBreak/>
              <w:t>9</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вексель</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и</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Создание предприятием специального резервного фонда для возмещения случайных потерь</w:t>
            </w:r>
          </w:p>
        </w:tc>
      </w:tr>
      <w:tr w:rsidR="001578C9" w:rsidRPr="00F11E41" w:rsidTr="001A487F">
        <w:tc>
          <w:tcPr>
            <w:tcW w:w="785"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10</w:t>
            </w:r>
          </w:p>
        </w:tc>
        <w:tc>
          <w:tcPr>
            <w:tcW w:w="258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франчайзинг</w:t>
            </w:r>
          </w:p>
        </w:tc>
        <w:tc>
          <w:tcPr>
            <w:tcW w:w="85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rPr>
                <w:sz w:val="28"/>
                <w:szCs w:val="28"/>
              </w:rPr>
            </w:pPr>
            <w:r w:rsidRPr="00F11E41">
              <w:rPr>
                <w:sz w:val="28"/>
                <w:szCs w:val="28"/>
              </w:rPr>
              <w:t>к</w:t>
            </w:r>
          </w:p>
        </w:tc>
        <w:tc>
          <w:tcPr>
            <w:tcW w:w="595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ind w:right="21"/>
              <w:jc w:val="both"/>
              <w:rPr>
                <w:sz w:val="28"/>
                <w:szCs w:val="28"/>
              </w:rPr>
            </w:pPr>
            <w:r w:rsidRPr="00F11E41">
              <w:rPr>
                <w:sz w:val="28"/>
                <w:szCs w:val="28"/>
              </w:rPr>
              <w:t xml:space="preserve">Магазин низких цен преимущественно с ассортиментом продовольственных и непродовольственных товаров повседневного спроса, удлиненным или круглосуточным режимом работы, располагающийся обычно рядом с АЗС, магистралями, в зонах отдыха. </w:t>
            </w:r>
          </w:p>
        </w:tc>
      </w:tr>
    </w:tbl>
    <w:p w:rsidR="001578C9" w:rsidRPr="00F11E41" w:rsidRDefault="001578C9" w:rsidP="001578C9">
      <w:pPr>
        <w:pStyle w:val="7"/>
        <w:spacing w:before="0" w:after="0"/>
        <w:jc w:val="center"/>
        <w:rPr>
          <w:b/>
          <w:sz w:val="28"/>
          <w:szCs w:val="28"/>
        </w:rPr>
      </w:pPr>
    </w:p>
    <w:p w:rsidR="001578C9" w:rsidRPr="00F11E41" w:rsidRDefault="001578C9" w:rsidP="001578C9">
      <w:pPr>
        <w:pStyle w:val="7"/>
        <w:spacing w:before="0" w:after="0"/>
        <w:jc w:val="center"/>
        <w:rPr>
          <w:b/>
          <w:sz w:val="28"/>
          <w:szCs w:val="28"/>
        </w:rPr>
      </w:pPr>
      <w:r w:rsidRPr="00F11E41">
        <w:rPr>
          <w:b/>
          <w:sz w:val="28"/>
          <w:szCs w:val="28"/>
        </w:rPr>
        <w:t>3. Ситуационные задачи</w:t>
      </w:r>
    </w:p>
    <w:p w:rsidR="001578C9" w:rsidRPr="00F11E41" w:rsidRDefault="001578C9" w:rsidP="001578C9">
      <w:pPr>
        <w:tabs>
          <w:tab w:val="left" w:pos="567"/>
          <w:tab w:val="num" w:pos="920"/>
        </w:tabs>
        <w:rPr>
          <w:b/>
          <w:sz w:val="28"/>
          <w:szCs w:val="28"/>
        </w:rPr>
      </w:pPr>
      <w:r w:rsidRPr="00F11E41">
        <w:rPr>
          <w:b/>
          <w:sz w:val="28"/>
          <w:szCs w:val="28"/>
        </w:rPr>
        <w:t xml:space="preserve">Пример 1 </w:t>
      </w:r>
    </w:p>
    <w:p w:rsidR="001578C9" w:rsidRPr="00F11E41" w:rsidRDefault="001578C9" w:rsidP="001578C9">
      <w:pPr>
        <w:pStyle w:val="34"/>
        <w:numPr>
          <w:ilvl w:val="0"/>
          <w:numId w:val="20"/>
        </w:numPr>
        <w:spacing w:after="0"/>
        <w:jc w:val="both"/>
        <w:rPr>
          <w:sz w:val="28"/>
          <w:szCs w:val="28"/>
        </w:rPr>
      </w:pPr>
      <w:r w:rsidRPr="00F11E41">
        <w:rPr>
          <w:sz w:val="28"/>
          <w:szCs w:val="28"/>
        </w:rPr>
        <w:t xml:space="preserve">Проанализируйте основные показатели коммерческой деятельности организации за ряд лет.  Дайте прогнозную оценку коммерческой деятельности организации с учетом основных показателей на будущий год? Данные в таблице 1 приведены в сопоставимых ценах. </w:t>
      </w:r>
    </w:p>
    <w:p w:rsidR="001578C9" w:rsidRPr="00F11E41" w:rsidRDefault="001578C9" w:rsidP="001578C9">
      <w:pPr>
        <w:pStyle w:val="34"/>
        <w:spacing w:after="0"/>
        <w:ind w:firstLine="360"/>
        <w:rPr>
          <w:sz w:val="28"/>
          <w:szCs w:val="28"/>
        </w:rPr>
      </w:pPr>
      <w:r w:rsidRPr="00F11E41">
        <w:rPr>
          <w:sz w:val="28"/>
          <w:szCs w:val="28"/>
        </w:rPr>
        <w:t>2. Информация</w:t>
      </w:r>
    </w:p>
    <w:p w:rsidR="001578C9" w:rsidRPr="00F11E41" w:rsidRDefault="001578C9" w:rsidP="001578C9">
      <w:pPr>
        <w:pStyle w:val="a9"/>
        <w:spacing w:after="0"/>
        <w:jc w:val="right"/>
        <w:rPr>
          <w:sz w:val="28"/>
          <w:szCs w:val="28"/>
        </w:rPr>
      </w:pPr>
      <w:r w:rsidRPr="00F11E41">
        <w:rPr>
          <w:sz w:val="28"/>
          <w:szCs w:val="28"/>
        </w:rPr>
        <w:t xml:space="preserve">Таблица 1. </w:t>
      </w:r>
    </w:p>
    <w:p w:rsidR="001578C9" w:rsidRPr="00F11E41" w:rsidRDefault="001578C9" w:rsidP="001578C9">
      <w:pPr>
        <w:pStyle w:val="a9"/>
        <w:spacing w:after="0"/>
        <w:jc w:val="center"/>
        <w:rPr>
          <w:sz w:val="28"/>
          <w:szCs w:val="28"/>
        </w:rPr>
      </w:pPr>
      <w:r w:rsidRPr="00F11E41">
        <w:rPr>
          <w:sz w:val="28"/>
          <w:szCs w:val="28"/>
        </w:rPr>
        <w:t>Прогнозная оценка основных показателей коммерческой деятельности организации на 2011  год</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417"/>
        <w:gridCol w:w="2127"/>
        <w:gridCol w:w="1378"/>
      </w:tblGrid>
      <w:tr w:rsidR="001578C9" w:rsidRPr="00F11E41" w:rsidTr="001578C9">
        <w:tc>
          <w:tcPr>
            <w:tcW w:w="3369" w:type="dxa"/>
            <w:vMerge w:val="restart"/>
            <w:tcBorders>
              <w:top w:val="single" w:sz="4" w:space="0" w:color="auto"/>
              <w:left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Показатели</w:t>
            </w:r>
          </w:p>
        </w:tc>
        <w:tc>
          <w:tcPr>
            <w:tcW w:w="2976" w:type="dxa"/>
            <w:gridSpan w:val="2"/>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Годы</w:t>
            </w:r>
          </w:p>
        </w:tc>
        <w:tc>
          <w:tcPr>
            <w:tcW w:w="2127" w:type="dxa"/>
            <w:vMerge w:val="restart"/>
            <w:tcBorders>
              <w:top w:val="single" w:sz="4" w:space="0" w:color="auto"/>
              <w:left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Индекс показателя,</w:t>
            </w:r>
          </w:p>
          <w:p w:rsidR="001578C9" w:rsidRPr="00F11E41" w:rsidRDefault="001578C9" w:rsidP="001578C9">
            <w:pPr>
              <w:pStyle w:val="a9"/>
              <w:spacing w:after="0"/>
              <w:jc w:val="center"/>
              <w:rPr>
                <w:sz w:val="28"/>
                <w:szCs w:val="28"/>
              </w:rPr>
            </w:pPr>
            <w:smartTag w:uri="urn:schemas-microsoft-com:office:smarttags" w:element="metricconverter">
              <w:smartTagPr>
                <w:attr w:name="ProductID" w:val="2010 г"/>
              </w:smartTagPr>
              <w:r w:rsidRPr="00F11E41">
                <w:rPr>
                  <w:sz w:val="28"/>
                  <w:szCs w:val="28"/>
                </w:rPr>
                <w:t>2010 г</w:t>
              </w:r>
            </w:smartTag>
            <w:r w:rsidRPr="00F11E41">
              <w:rPr>
                <w:sz w:val="28"/>
                <w:szCs w:val="28"/>
              </w:rPr>
              <w:t xml:space="preserve">. к </w:t>
            </w:r>
            <w:smartTag w:uri="urn:schemas-microsoft-com:office:smarttags" w:element="metricconverter">
              <w:smartTagPr>
                <w:attr w:name="ProductID" w:val="2009 г"/>
              </w:smartTagPr>
              <w:r w:rsidRPr="00F11E41">
                <w:rPr>
                  <w:sz w:val="28"/>
                  <w:szCs w:val="28"/>
                </w:rPr>
                <w:t>2009 г</w:t>
              </w:r>
            </w:smartTag>
            <w:r w:rsidRPr="00F11E41">
              <w:rPr>
                <w:sz w:val="28"/>
                <w:szCs w:val="28"/>
              </w:rPr>
              <w:t>.</w:t>
            </w:r>
          </w:p>
        </w:tc>
        <w:tc>
          <w:tcPr>
            <w:tcW w:w="1378" w:type="dxa"/>
            <w:vMerge w:val="restart"/>
            <w:tcBorders>
              <w:top w:val="single" w:sz="4" w:space="0" w:color="auto"/>
              <w:left w:val="single" w:sz="4" w:space="0" w:color="auto"/>
              <w:right w:val="single" w:sz="4" w:space="0" w:color="auto"/>
            </w:tcBorders>
          </w:tcPr>
          <w:p w:rsidR="001578C9" w:rsidRPr="00F11E41" w:rsidRDefault="001578C9" w:rsidP="001578C9">
            <w:pPr>
              <w:pStyle w:val="a9"/>
              <w:spacing w:after="0"/>
              <w:jc w:val="center"/>
              <w:rPr>
                <w:sz w:val="28"/>
                <w:szCs w:val="28"/>
              </w:rPr>
            </w:pPr>
            <w:smartTag w:uri="urn:schemas-microsoft-com:office:smarttags" w:element="metricconverter">
              <w:smartTagPr>
                <w:attr w:name="ProductID" w:val="2011 г"/>
              </w:smartTagPr>
              <w:r w:rsidRPr="00F11E41">
                <w:rPr>
                  <w:sz w:val="28"/>
                  <w:szCs w:val="28"/>
                </w:rPr>
                <w:t>2011 г</w:t>
              </w:r>
            </w:smartTag>
            <w:r w:rsidRPr="00F11E41">
              <w:rPr>
                <w:sz w:val="28"/>
                <w:szCs w:val="28"/>
              </w:rPr>
              <w:t>.</w:t>
            </w:r>
          </w:p>
          <w:p w:rsidR="001578C9" w:rsidRPr="00F11E41" w:rsidRDefault="001578C9" w:rsidP="001578C9">
            <w:pPr>
              <w:pStyle w:val="a9"/>
              <w:spacing w:after="0"/>
              <w:jc w:val="center"/>
              <w:rPr>
                <w:sz w:val="28"/>
                <w:szCs w:val="28"/>
              </w:rPr>
            </w:pPr>
            <w:r w:rsidRPr="00F11E41">
              <w:rPr>
                <w:sz w:val="28"/>
                <w:szCs w:val="28"/>
              </w:rPr>
              <w:t>(прогноз)</w:t>
            </w:r>
          </w:p>
        </w:tc>
      </w:tr>
      <w:tr w:rsidR="001578C9" w:rsidRPr="00F11E41" w:rsidTr="001578C9">
        <w:tc>
          <w:tcPr>
            <w:tcW w:w="3369" w:type="dxa"/>
            <w:vMerge/>
            <w:tcBorders>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smartTag w:uri="urn:schemas-microsoft-com:office:smarttags" w:element="metricconverter">
              <w:smartTagPr>
                <w:attr w:name="ProductID" w:val="2009 г"/>
              </w:smartTagPr>
              <w:r w:rsidRPr="00F11E41">
                <w:rPr>
                  <w:sz w:val="28"/>
                  <w:szCs w:val="28"/>
                </w:rPr>
                <w:t>2009 г</w:t>
              </w:r>
            </w:smartTag>
            <w:r w:rsidRPr="00F11E4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smartTag w:uri="urn:schemas-microsoft-com:office:smarttags" w:element="metricconverter">
              <w:smartTagPr>
                <w:attr w:name="ProductID" w:val="2010 г"/>
              </w:smartTagPr>
              <w:r w:rsidRPr="00F11E41">
                <w:rPr>
                  <w:sz w:val="28"/>
                  <w:szCs w:val="28"/>
                </w:rPr>
                <w:t>2010 г</w:t>
              </w:r>
            </w:smartTag>
            <w:r w:rsidRPr="00F11E41">
              <w:rPr>
                <w:sz w:val="28"/>
                <w:szCs w:val="28"/>
              </w:rPr>
              <w:t>.</w:t>
            </w:r>
          </w:p>
        </w:tc>
        <w:tc>
          <w:tcPr>
            <w:tcW w:w="2127" w:type="dxa"/>
            <w:vMerge/>
            <w:tcBorders>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c>
          <w:tcPr>
            <w:tcW w:w="1378" w:type="dxa"/>
            <w:vMerge/>
            <w:tcBorders>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r>
      <w:tr w:rsidR="001578C9" w:rsidRPr="00F11E41" w:rsidTr="001578C9">
        <w:tc>
          <w:tcPr>
            <w:tcW w:w="336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rPr>
                <w:sz w:val="28"/>
                <w:szCs w:val="28"/>
              </w:rPr>
            </w:pPr>
            <w:r w:rsidRPr="00F11E41">
              <w:rPr>
                <w:sz w:val="28"/>
                <w:szCs w:val="28"/>
              </w:rPr>
              <w:t>Товарооборот, тыс. руб.</w:t>
            </w:r>
          </w:p>
        </w:tc>
        <w:tc>
          <w:tcPr>
            <w:tcW w:w="155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113063</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116440</w:t>
            </w:r>
          </w:p>
        </w:tc>
        <w:tc>
          <w:tcPr>
            <w:tcW w:w="212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c>
          <w:tcPr>
            <w:tcW w:w="137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r>
      <w:tr w:rsidR="001578C9" w:rsidRPr="00F11E41" w:rsidTr="001578C9">
        <w:trPr>
          <w:trHeight w:val="612"/>
        </w:trPr>
        <w:tc>
          <w:tcPr>
            <w:tcW w:w="336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rPr>
                <w:sz w:val="28"/>
                <w:szCs w:val="28"/>
              </w:rPr>
            </w:pPr>
            <w:r w:rsidRPr="00F11E41">
              <w:rPr>
                <w:sz w:val="28"/>
                <w:szCs w:val="28"/>
              </w:rPr>
              <w:t>Валовой доход, тыс. руб.</w:t>
            </w:r>
          </w:p>
          <w:p w:rsidR="001578C9" w:rsidRPr="00F11E41" w:rsidRDefault="001578C9" w:rsidP="001578C9">
            <w:pPr>
              <w:pStyle w:val="a9"/>
              <w:spacing w:after="0"/>
              <w:rPr>
                <w:sz w:val="28"/>
                <w:szCs w:val="28"/>
              </w:rPr>
            </w:pPr>
            <w:r w:rsidRPr="00F11E41">
              <w:rPr>
                <w:sz w:val="28"/>
                <w:szCs w:val="28"/>
              </w:rPr>
              <w:t>Уровень валового дохода, %</w:t>
            </w:r>
          </w:p>
        </w:tc>
        <w:tc>
          <w:tcPr>
            <w:tcW w:w="155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45970</w:t>
            </w:r>
          </w:p>
          <w:p w:rsidR="001578C9" w:rsidRPr="00F11E41" w:rsidRDefault="001578C9" w:rsidP="001578C9">
            <w:pPr>
              <w:pStyle w:val="a9"/>
              <w:spacing w:after="0"/>
              <w:jc w:val="center"/>
              <w:rPr>
                <w:sz w:val="28"/>
                <w:szCs w:val="28"/>
              </w:rPr>
            </w:pPr>
            <w:r w:rsidRPr="00F11E4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46576</w:t>
            </w:r>
          </w:p>
          <w:p w:rsidR="001578C9" w:rsidRPr="00F11E41" w:rsidRDefault="001578C9" w:rsidP="001578C9">
            <w:pPr>
              <w:pStyle w:val="a9"/>
              <w:spacing w:after="0"/>
              <w:jc w:val="center"/>
              <w:rPr>
                <w:sz w:val="28"/>
                <w:szCs w:val="28"/>
              </w:rPr>
            </w:pPr>
            <w:r w:rsidRPr="00F11E41">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c>
          <w:tcPr>
            <w:tcW w:w="137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r>
      <w:tr w:rsidR="001578C9" w:rsidRPr="00F11E41" w:rsidTr="001578C9">
        <w:trPr>
          <w:trHeight w:val="1108"/>
        </w:trPr>
        <w:tc>
          <w:tcPr>
            <w:tcW w:w="336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rPr>
                <w:sz w:val="28"/>
                <w:szCs w:val="28"/>
              </w:rPr>
            </w:pPr>
            <w:r w:rsidRPr="00F11E41">
              <w:rPr>
                <w:sz w:val="28"/>
                <w:szCs w:val="28"/>
              </w:rPr>
              <w:t>Сумма издержек обращения, тыс. руб.</w:t>
            </w:r>
          </w:p>
          <w:p w:rsidR="001578C9" w:rsidRPr="00F11E41" w:rsidRDefault="001578C9" w:rsidP="001578C9">
            <w:pPr>
              <w:pStyle w:val="a9"/>
              <w:spacing w:after="0"/>
              <w:rPr>
                <w:sz w:val="28"/>
                <w:szCs w:val="28"/>
              </w:rPr>
            </w:pPr>
            <w:r w:rsidRPr="00F11E41">
              <w:rPr>
                <w:sz w:val="28"/>
                <w:szCs w:val="28"/>
              </w:rPr>
              <w:t xml:space="preserve">Уровень издержек </w:t>
            </w:r>
          </w:p>
          <w:p w:rsidR="001578C9" w:rsidRPr="00F11E41" w:rsidRDefault="001578C9" w:rsidP="001578C9">
            <w:pPr>
              <w:pStyle w:val="a9"/>
              <w:spacing w:after="0"/>
              <w:rPr>
                <w:sz w:val="28"/>
                <w:szCs w:val="28"/>
              </w:rPr>
            </w:pPr>
            <w:r w:rsidRPr="00F11E41">
              <w:rPr>
                <w:sz w:val="28"/>
                <w:szCs w:val="28"/>
              </w:rPr>
              <w:t>обращения, %</w:t>
            </w:r>
          </w:p>
        </w:tc>
        <w:tc>
          <w:tcPr>
            <w:tcW w:w="155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24442</w:t>
            </w:r>
          </w:p>
          <w:p w:rsidR="001578C9" w:rsidRPr="00F11E41" w:rsidRDefault="001578C9" w:rsidP="001578C9">
            <w:pPr>
              <w:pStyle w:val="a9"/>
              <w:spacing w:after="0"/>
              <w:jc w:val="center"/>
              <w:rPr>
                <w:sz w:val="28"/>
                <w:szCs w:val="28"/>
              </w:rPr>
            </w:pPr>
          </w:p>
          <w:p w:rsidR="001578C9" w:rsidRPr="00F11E41" w:rsidRDefault="001578C9" w:rsidP="001578C9">
            <w:pPr>
              <w:pStyle w:val="a9"/>
              <w:spacing w:after="0"/>
              <w:jc w:val="center"/>
              <w:rPr>
                <w:sz w:val="28"/>
                <w:szCs w:val="28"/>
              </w:rPr>
            </w:pPr>
            <w:r w:rsidRPr="00F11E4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26276</w:t>
            </w:r>
          </w:p>
          <w:p w:rsidR="001578C9" w:rsidRPr="00F11E41" w:rsidRDefault="001578C9" w:rsidP="001578C9">
            <w:pPr>
              <w:pStyle w:val="a9"/>
              <w:spacing w:after="0"/>
              <w:jc w:val="center"/>
              <w:rPr>
                <w:sz w:val="28"/>
                <w:szCs w:val="28"/>
              </w:rPr>
            </w:pPr>
          </w:p>
          <w:p w:rsidR="001578C9" w:rsidRPr="00F11E41" w:rsidRDefault="001578C9" w:rsidP="001578C9">
            <w:pPr>
              <w:pStyle w:val="a9"/>
              <w:spacing w:after="0"/>
              <w:jc w:val="center"/>
              <w:rPr>
                <w:sz w:val="28"/>
                <w:szCs w:val="28"/>
              </w:rPr>
            </w:pPr>
            <w:r w:rsidRPr="00F11E41">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c>
          <w:tcPr>
            <w:tcW w:w="137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r>
      <w:tr w:rsidR="001578C9" w:rsidRPr="00F11E41" w:rsidTr="001578C9">
        <w:trPr>
          <w:trHeight w:val="1020"/>
        </w:trPr>
        <w:tc>
          <w:tcPr>
            <w:tcW w:w="336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rPr>
                <w:sz w:val="28"/>
                <w:szCs w:val="28"/>
              </w:rPr>
            </w:pPr>
            <w:r w:rsidRPr="00F11E41">
              <w:rPr>
                <w:sz w:val="28"/>
                <w:szCs w:val="28"/>
              </w:rPr>
              <w:t>Прибыль от реализации товаров, тыс. руб.</w:t>
            </w:r>
          </w:p>
          <w:p w:rsidR="001578C9" w:rsidRPr="00F11E41" w:rsidRDefault="001578C9" w:rsidP="001578C9">
            <w:pPr>
              <w:pStyle w:val="a9"/>
              <w:spacing w:after="0"/>
              <w:rPr>
                <w:sz w:val="28"/>
                <w:szCs w:val="28"/>
              </w:rPr>
            </w:pPr>
            <w:r w:rsidRPr="00F11E41">
              <w:rPr>
                <w:sz w:val="28"/>
                <w:szCs w:val="28"/>
              </w:rPr>
              <w:t>Уровень прибыли от реализации, %</w:t>
            </w:r>
          </w:p>
        </w:tc>
        <w:tc>
          <w:tcPr>
            <w:tcW w:w="1559"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19221</w:t>
            </w:r>
          </w:p>
          <w:p w:rsidR="001578C9" w:rsidRPr="00F11E41" w:rsidRDefault="001578C9" w:rsidP="001578C9">
            <w:pPr>
              <w:pStyle w:val="a9"/>
              <w:spacing w:after="0"/>
              <w:jc w:val="center"/>
              <w:rPr>
                <w:sz w:val="28"/>
                <w:szCs w:val="28"/>
              </w:rPr>
            </w:pPr>
          </w:p>
          <w:p w:rsidR="001578C9" w:rsidRPr="00F11E41" w:rsidRDefault="001578C9" w:rsidP="001578C9">
            <w:pPr>
              <w:pStyle w:val="a9"/>
              <w:spacing w:after="0"/>
              <w:jc w:val="center"/>
              <w:rPr>
                <w:sz w:val="28"/>
                <w:szCs w:val="28"/>
              </w:rPr>
            </w:pPr>
            <w:r w:rsidRPr="00F11E41">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r w:rsidRPr="00F11E41">
              <w:rPr>
                <w:sz w:val="28"/>
                <w:szCs w:val="28"/>
              </w:rPr>
              <w:t>20300</w:t>
            </w:r>
          </w:p>
          <w:p w:rsidR="001578C9" w:rsidRPr="00F11E41" w:rsidRDefault="001578C9" w:rsidP="001578C9">
            <w:pPr>
              <w:pStyle w:val="a9"/>
              <w:spacing w:after="0"/>
              <w:jc w:val="center"/>
              <w:rPr>
                <w:sz w:val="28"/>
                <w:szCs w:val="28"/>
              </w:rPr>
            </w:pPr>
          </w:p>
          <w:p w:rsidR="001578C9" w:rsidRPr="00F11E41" w:rsidRDefault="001578C9" w:rsidP="001578C9">
            <w:pPr>
              <w:pStyle w:val="a9"/>
              <w:spacing w:after="0"/>
              <w:jc w:val="center"/>
              <w:rPr>
                <w:sz w:val="28"/>
                <w:szCs w:val="28"/>
              </w:rPr>
            </w:pPr>
            <w:r w:rsidRPr="00F11E41">
              <w:rPr>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c>
          <w:tcPr>
            <w:tcW w:w="137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9"/>
              <w:spacing w:after="0"/>
              <w:jc w:val="center"/>
              <w:rPr>
                <w:sz w:val="28"/>
                <w:szCs w:val="28"/>
              </w:rPr>
            </w:pPr>
          </w:p>
        </w:tc>
      </w:tr>
    </w:tbl>
    <w:p w:rsidR="001578C9" w:rsidRPr="00F11E41" w:rsidRDefault="001578C9" w:rsidP="001578C9">
      <w:pPr>
        <w:pStyle w:val="14rovno"/>
        <w:tabs>
          <w:tab w:val="left" w:pos="567"/>
          <w:tab w:val="num" w:pos="920"/>
        </w:tabs>
        <w:rPr>
          <w:szCs w:val="28"/>
        </w:rPr>
      </w:pPr>
    </w:p>
    <w:p w:rsidR="001578C9" w:rsidRPr="00F11E41" w:rsidRDefault="001578C9" w:rsidP="001578C9">
      <w:pPr>
        <w:pStyle w:val="14rovno"/>
        <w:tabs>
          <w:tab w:val="left" w:pos="567"/>
        </w:tabs>
        <w:jc w:val="both"/>
        <w:rPr>
          <w:szCs w:val="28"/>
        </w:rPr>
      </w:pPr>
      <w:r w:rsidRPr="00F11E41">
        <w:rPr>
          <w:szCs w:val="28"/>
        </w:rPr>
        <w:t>3. Сделайте вывод о результатах прогнозирования коммерческой деятельности организации на будущий год.  Каковы будут Ваши предложения по увеличению уровня товарооборота и прибыли от реализации товаров в этой организации.</w:t>
      </w:r>
    </w:p>
    <w:p w:rsidR="001578C9" w:rsidRPr="00F11E41" w:rsidRDefault="001578C9" w:rsidP="001578C9">
      <w:pPr>
        <w:pStyle w:val="34"/>
        <w:tabs>
          <w:tab w:val="left" w:pos="567"/>
          <w:tab w:val="num" w:pos="920"/>
          <w:tab w:val="left" w:pos="6513"/>
        </w:tabs>
        <w:spacing w:after="0"/>
        <w:jc w:val="both"/>
        <w:rPr>
          <w:sz w:val="28"/>
          <w:szCs w:val="28"/>
        </w:rPr>
      </w:pPr>
      <w:r w:rsidRPr="00F11E41">
        <w:rPr>
          <w:sz w:val="28"/>
          <w:szCs w:val="28"/>
        </w:rPr>
        <w:lastRenderedPageBreak/>
        <w:t>4. По каким документам ведется учет этих показателей в коммерческой организации? Какие показатели влияют на увеличение или уменьшение объема реализации товаров? Сформулируйте Ваши предложения по увеличению объема продаж товаров?</w:t>
      </w:r>
    </w:p>
    <w:p w:rsidR="001578C9" w:rsidRPr="00F11E41" w:rsidRDefault="001578C9" w:rsidP="001578C9">
      <w:pPr>
        <w:pStyle w:val="34"/>
        <w:tabs>
          <w:tab w:val="left" w:pos="567"/>
          <w:tab w:val="num" w:pos="920"/>
          <w:tab w:val="left" w:pos="6513"/>
        </w:tabs>
        <w:spacing w:after="0"/>
        <w:rPr>
          <w:b/>
          <w:sz w:val="28"/>
          <w:szCs w:val="28"/>
        </w:rPr>
      </w:pPr>
    </w:p>
    <w:p w:rsidR="001578C9" w:rsidRPr="00F11E41" w:rsidRDefault="001578C9" w:rsidP="001578C9">
      <w:pPr>
        <w:pStyle w:val="34"/>
        <w:tabs>
          <w:tab w:val="left" w:pos="567"/>
          <w:tab w:val="num" w:pos="920"/>
          <w:tab w:val="left" w:pos="6513"/>
        </w:tabs>
        <w:spacing w:after="0"/>
        <w:rPr>
          <w:b/>
          <w:sz w:val="28"/>
          <w:szCs w:val="28"/>
        </w:rPr>
      </w:pPr>
      <w:r w:rsidRPr="00F11E41">
        <w:rPr>
          <w:b/>
          <w:sz w:val="28"/>
          <w:szCs w:val="28"/>
        </w:rPr>
        <w:t>Пример 2</w:t>
      </w:r>
    </w:p>
    <w:p w:rsidR="001578C9" w:rsidRPr="00F11E41" w:rsidRDefault="001578C9" w:rsidP="001578C9">
      <w:pPr>
        <w:pStyle w:val="34"/>
        <w:tabs>
          <w:tab w:val="left" w:pos="567"/>
          <w:tab w:val="num" w:pos="920"/>
          <w:tab w:val="left" w:pos="6513"/>
        </w:tabs>
        <w:spacing w:after="0"/>
        <w:jc w:val="both"/>
        <w:rPr>
          <w:sz w:val="28"/>
          <w:szCs w:val="28"/>
        </w:rPr>
      </w:pPr>
      <w:r w:rsidRPr="00F11E41">
        <w:rPr>
          <w:sz w:val="28"/>
          <w:szCs w:val="28"/>
        </w:rPr>
        <w:t xml:space="preserve">1.  Проанализируйте коммерческую стратегию организации (табл. 1) и риск (табл. 2) при сложившейся рыночной конъюнктуре. </w:t>
      </w:r>
    </w:p>
    <w:p w:rsidR="001578C9" w:rsidRPr="00F11E41" w:rsidRDefault="001578C9" w:rsidP="001578C9">
      <w:pPr>
        <w:tabs>
          <w:tab w:val="left" w:pos="567"/>
          <w:tab w:val="num" w:pos="920"/>
        </w:tabs>
        <w:rPr>
          <w:sz w:val="28"/>
          <w:szCs w:val="28"/>
        </w:rPr>
      </w:pPr>
      <w:r w:rsidRPr="00F11E41">
        <w:rPr>
          <w:sz w:val="28"/>
          <w:szCs w:val="28"/>
        </w:rPr>
        <w:t>2. Информация</w:t>
      </w:r>
    </w:p>
    <w:p w:rsidR="001578C9" w:rsidRPr="00F11E41" w:rsidRDefault="001578C9" w:rsidP="001578C9">
      <w:pPr>
        <w:tabs>
          <w:tab w:val="left" w:pos="567"/>
          <w:tab w:val="num" w:pos="920"/>
        </w:tabs>
        <w:jc w:val="right"/>
        <w:rPr>
          <w:sz w:val="28"/>
          <w:szCs w:val="28"/>
        </w:rPr>
      </w:pPr>
      <w:r w:rsidRPr="00F11E41">
        <w:rPr>
          <w:sz w:val="28"/>
          <w:szCs w:val="28"/>
        </w:rPr>
        <w:t xml:space="preserve">Таблица 1. </w:t>
      </w:r>
    </w:p>
    <w:p w:rsidR="001578C9" w:rsidRPr="00F11E41" w:rsidRDefault="001578C9" w:rsidP="001578C9">
      <w:pPr>
        <w:tabs>
          <w:tab w:val="left" w:pos="567"/>
          <w:tab w:val="num" w:pos="920"/>
        </w:tabs>
        <w:jc w:val="right"/>
        <w:rPr>
          <w:sz w:val="28"/>
          <w:szCs w:val="28"/>
        </w:rPr>
      </w:pPr>
      <w:r w:rsidRPr="00F11E41">
        <w:rPr>
          <w:sz w:val="28"/>
          <w:szCs w:val="28"/>
        </w:rPr>
        <w:t xml:space="preserve"> Анализ коммерческой стратегии организации при рыночной конъюнктуре в 2011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2"/>
        <w:gridCol w:w="1134"/>
        <w:gridCol w:w="1134"/>
        <w:gridCol w:w="1276"/>
        <w:gridCol w:w="1134"/>
        <w:gridCol w:w="996"/>
        <w:gridCol w:w="1231"/>
      </w:tblGrid>
      <w:tr w:rsidR="001578C9" w:rsidRPr="00F11E41" w:rsidTr="001578C9">
        <w:trPr>
          <w:cantSplit/>
        </w:trPr>
        <w:tc>
          <w:tcPr>
            <w:tcW w:w="1951" w:type="dxa"/>
            <w:vMerge w:val="restart"/>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Объем оптовых закупок</w:t>
            </w:r>
          </w:p>
        </w:tc>
        <w:tc>
          <w:tcPr>
            <w:tcW w:w="4536" w:type="dxa"/>
            <w:gridSpan w:val="4"/>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Размер прибыли в зависимости от вероятных колебаний спроса, </w:t>
            </w:r>
            <w:proofErr w:type="spellStart"/>
            <w:r w:rsidRPr="00F11E41">
              <w:rPr>
                <w:sz w:val="28"/>
                <w:szCs w:val="28"/>
              </w:rPr>
              <w:t>ден</w:t>
            </w:r>
            <w:proofErr w:type="spellEnd"/>
            <w:r w:rsidRPr="00F11E41">
              <w:rPr>
                <w:sz w:val="28"/>
                <w:szCs w:val="28"/>
              </w:rPr>
              <w:t>. ед.</w:t>
            </w:r>
          </w:p>
        </w:tc>
        <w:tc>
          <w:tcPr>
            <w:tcW w:w="1134" w:type="dxa"/>
            <w:vMerge w:val="restart"/>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vertAlign w:val="subscript"/>
                <w:lang w:val="en-US"/>
              </w:rPr>
            </w:pPr>
            <w:r w:rsidRPr="00F11E41">
              <w:rPr>
                <w:sz w:val="28"/>
                <w:szCs w:val="28"/>
                <w:lang w:val="en-US"/>
              </w:rPr>
              <w:t>A</w:t>
            </w:r>
            <w:r w:rsidRPr="00F11E41">
              <w:rPr>
                <w:sz w:val="28"/>
                <w:szCs w:val="28"/>
                <w:vertAlign w:val="subscript"/>
                <w:lang w:val="en-US"/>
              </w:rPr>
              <w:t>i</w:t>
            </w:r>
            <w:r w:rsidRPr="00F11E41">
              <w:rPr>
                <w:sz w:val="28"/>
                <w:szCs w:val="28"/>
                <w:lang w:val="en-US"/>
              </w:rPr>
              <w:t xml:space="preserve"> = </w:t>
            </w:r>
            <w:proofErr w:type="spellStart"/>
            <w:r w:rsidRPr="00F11E41">
              <w:rPr>
                <w:sz w:val="28"/>
                <w:szCs w:val="28"/>
                <w:lang w:val="en-US"/>
              </w:rPr>
              <w:t>ming</w:t>
            </w:r>
            <w:r w:rsidRPr="00F11E41">
              <w:rPr>
                <w:sz w:val="28"/>
                <w:szCs w:val="28"/>
                <w:vertAlign w:val="subscript"/>
                <w:lang w:val="en-US"/>
              </w:rPr>
              <w:t>ij</w:t>
            </w:r>
            <w:proofErr w:type="spellEnd"/>
          </w:p>
        </w:tc>
        <w:tc>
          <w:tcPr>
            <w:tcW w:w="996" w:type="dxa"/>
            <w:vMerge w:val="restart"/>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lang w:val="en-US"/>
              </w:rPr>
            </w:pPr>
            <w:r w:rsidRPr="00F11E41">
              <w:rPr>
                <w:sz w:val="28"/>
                <w:szCs w:val="28"/>
                <w:lang w:val="en-US"/>
              </w:rPr>
              <w:t>W</w:t>
            </w:r>
          </w:p>
        </w:tc>
        <w:tc>
          <w:tcPr>
            <w:tcW w:w="1231" w:type="dxa"/>
            <w:vMerge w:val="restart"/>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vertAlign w:val="subscript"/>
              </w:rPr>
            </w:pPr>
            <w:proofErr w:type="spellStart"/>
            <w:r w:rsidRPr="00F11E41">
              <w:rPr>
                <w:sz w:val="28"/>
                <w:szCs w:val="28"/>
                <w:lang w:val="en-US"/>
              </w:rPr>
              <w:t>Β</w:t>
            </w:r>
            <w:r w:rsidRPr="00F11E41">
              <w:rPr>
                <w:sz w:val="28"/>
                <w:szCs w:val="28"/>
                <w:vertAlign w:val="subscript"/>
                <w:lang w:val="en-US"/>
              </w:rPr>
              <w:t>i</w:t>
            </w:r>
            <w:proofErr w:type="spellEnd"/>
            <w:r w:rsidRPr="00F11E41">
              <w:rPr>
                <w:sz w:val="28"/>
                <w:szCs w:val="28"/>
                <w:lang w:val="en-US"/>
              </w:rPr>
              <w:t xml:space="preserve"> =max </w:t>
            </w:r>
            <w:proofErr w:type="spellStart"/>
            <w:r w:rsidRPr="00F11E41">
              <w:rPr>
                <w:sz w:val="28"/>
                <w:szCs w:val="28"/>
                <w:lang w:val="en-US"/>
              </w:rPr>
              <w:t>g</w:t>
            </w:r>
            <w:r w:rsidRPr="00F11E41">
              <w:rPr>
                <w:sz w:val="28"/>
                <w:szCs w:val="28"/>
                <w:vertAlign w:val="subscript"/>
                <w:lang w:val="en-US"/>
              </w:rPr>
              <w:t>ij</w:t>
            </w:r>
            <w:proofErr w:type="spellEnd"/>
          </w:p>
        </w:tc>
      </w:tr>
      <w:tr w:rsidR="001578C9" w:rsidRPr="00F11E41" w:rsidTr="001578C9">
        <w:trPr>
          <w:cantSplit/>
        </w:trPr>
        <w:tc>
          <w:tcPr>
            <w:tcW w:w="1951" w:type="dxa"/>
            <w:vMerge/>
            <w:tcBorders>
              <w:top w:val="single" w:sz="4" w:space="0" w:color="auto"/>
              <w:left w:val="single" w:sz="4" w:space="0" w:color="auto"/>
              <w:bottom w:val="single" w:sz="4" w:space="0" w:color="auto"/>
              <w:right w:val="single" w:sz="4" w:space="0" w:color="auto"/>
            </w:tcBorders>
            <w:vAlign w:val="center"/>
          </w:tcPr>
          <w:p w:rsidR="001578C9" w:rsidRPr="00F11E41" w:rsidRDefault="001578C9" w:rsidP="001578C9">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3 000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6 000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9 000</w:t>
            </w:r>
          </w:p>
        </w:tc>
        <w:tc>
          <w:tcPr>
            <w:tcW w:w="127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12 000</w:t>
            </w:r>
          </w:p>
        </w:tc>
        <w:tc>
          <w:tcPr>
            <w:tcW w:w="1134" w:type="dxa"/>
            <w:vMerge/>
            <w:tcBorders>
              <w:top w:val="single" w:sz="4" w:space="0" w:color="auto"/>
              <w:left w:val="single" w:sz="4" w:space="0" w:color="auto"/>
              <w:bottom w:val="single" w:sz="4" w:space="0" w:color="auto"/>
              <w:right w:val="single" w:sz="4" w:space="0" w:color="auto"/>
            </w:tcBorders>
            <w:vAlign w:val="center"/>
          </w:tcPr>
          <w:p w:rsidR="001578C9" w:rsidRPr="00F11E41" w:rsidRDefault="001578C9" w:rsidP="001578C9">
            <w:pPr>
              <w:rPr>
                <w:sz w:val="28"/>
                <w:szCs w:val="28"/>
                <w:vertAlign w:val="subscript"/>
                <w:lang w:val="en-US"/>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1578C9" w:rsidRPr="00F11E41" w:rsidRDefault="001578C9" w:rsidP="001578C9">
            <w:pPr>
              <w:rPr>
                <w:sz w:val="28"/>
                <w:szCs w:val="28"/>
                <w:lang w:val="en-US"/>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1578C9" w:rsidRPr="00F11E41" w:rsidRDefault="001578C9" w:rsidP="001578C9">
            <w:pPr>
              <w:rPr>
                <w:sz w:val="28"/>
                <w:szCs w:val="28"/>
                <w:vertAlign w:val="subscript"/>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lang w:val="en-US"/>
              </w:rPr>
            </w:pPr>
            <w:r w:rsidRPr="00F11E41">
              <w:rPr>
                <w:sz w:val="28"/>
                <w:szCs w:val="28"/>
                <w:lang w:val="en-US"/>
              </w:rPr>
              <w:t>S</w:t>
            </w:r>
            <w:r w:rsidRPr="00F11E41">
              <w:rPr>
                <w:sz w:val="28"/>
                <w:szCs w:val="28"/>
                <w:vertAlign w:val="subscript"/>
                <w:lang w:val="en-US"/>
              </w:rPr>
              <w:t xml:space="preserve">1 </w:t>
            </w:r>
            <w:r w:rsidRPr="00F11E41">
              <w:rPr>
                <w:sz w:val="28"/>
                <w:szCs w:val="28"/>
                <w:lang w:val="en-US"/>
              </w:rPr>
              <w:t>= 6 000</w:t>
            </w:r>
          </w:p>
        </w:tc>
        <w:tc>
          <w:tcPr>
            <w:tcW w:w="99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1020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4200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4200</w:t>
            </w:r>
          </w:p>
        </w:tc>
        <w:tc>
          <w:tcPr>
            <w:tcW w:w="127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4200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lang w:val="en-US"/>
              </w:rPr>
            </w:pPr>
            <w:r w:rsidRPr="00F11E41">
              <w:rPr>
                <w:sz w:val="28"/>
                <w:szCs w:val="28"/>
                <w:lang w:val="en-US"/>
              </w:rPr>
              <w:t>S</w:t>
            </w:r>
            <w:r w:rsidRPr="00F11E41">
              <w:rPr>
                <w:sz w:val="28"/>
                <w:szCs w:val="28"/>
                <w:vertAlign w:val="subscript"/>
                <w:lang w:val="en-US"/>
              </w:rPr>
              <w:t>2</w:t>
            </w:r>
            <w:r w:rsidRPr="00F11E41">
              <w:rPr>
                <w:sz w:val="28"/>
                <w:szCs w:val="28"/>
                <w:lang w:val="en-US"/>
              </w:rPr>
              <w:t xml:space="preserve"> = 9 000</w:t>
            </w:r>
          </w:p>
        </w:tc>
        <w:tc>
          <w:tcPr>
            <w:tcW w:w="99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-60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3120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6300</w:t>
            </w:r>
          </w:p>
        </w:tc>
        <w:tc>
          <w:tcPr>
            <w:tcW w:w="127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6360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lang w:val="en-US"/>
              </w:rPr>
            </w:pPr>
            <w:r w:rsidRPr="00F11E41">
              <w:rPr>
                <w:sz w:val="28"/>
                <w:szCs w:val="28"/>
                <w:lang w:val="en-US"/>
              </w:rPr>
              <w:t>S</w:t>
            </w:r>
            <w:r w:rsidRPr="00F11E41">
              <w:rPr>
                <w:sz w:val="28"/>
                <w:szCs w:val="28"/>
                <w:vertAlign w:val="subscript"/>
                <w:lang w:val="en-US"/>
              </w:rPr>
              <w:t>3</w:t>
            </w:r>
            <w:r w:rsidRPr="00F11E41">
              <w:rPr>
                <w:sz w:val="28"/>
                <w:szCs w:val="28"/>
                <w:lang w:val="en-US"/>
              </w:rPr>
              <w:t xml:space="preserve"> = 12 000</w:t>
            </w:r>
          </w:p>
        </w:tc>
        <w:tc>
          <w:tcPr>
            <w:tcW w:w="99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-1140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2040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5220</w:t>
            </w:r>
          </w:p>
        </w:tc>
        <w:tc>
          <w:tcPr>
            <w:tcW w:w="127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8400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lang w:val="en-US"/>
              </w:rPr>
            </w:pPr>
            <w:proofErr w:type="spellStart"/>
            <w:r w:rsidRPr="00F11E41">
              <w:rPr>
                <w:sz w:val="28"/>
                <w:szCs w:val="28"/>
                <w:lang w:val="en-US"/>
              </w:rPr>
              <w:t>Β</w:t>
            </w:r>
            <w:r w:rsidRPr="00F11E41">
              <w:rPr>
                <w:sz w:val="28"/>
                <w:szCs w:val="28"/>
                <w:vertAlign w:val="subscript"/>
                <w:lang w:val="en-US"/>
              </w:rPr>
              <w:t>i</w:t>
            </w:r>
            <w:proofErr w:type="spellEnd"/>
            <w:r w:rsidRPr="00F11E41">
              <w:rPr>
                <w:sz w:val="28"/>
                <w:szCs w:val="28"/>
                <w:lang w:val="en-US"/>
              </w:rPr>
              <w:t xml:space="preserve"> = max s</w:t>
            </w:r>
          </w:p>
        </w:tc>
        <w:tc>
          <w:tcPr>
            <w:tcW w:w="99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1020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4200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6300</w:t>
            </w:r>
          </w:p>
        </w:tc>
        <w:tc>
          <w:tcPr>
            <w:tcW w:w="127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8400</w:t>
            </w:r>
          </w:p>
        </w:tc>
        <w:tc>
          <w:tcPr>
            <w:tcW w:w="1134"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p>
        </w:tc>
      </w:tr>
    </w:tbl>
    <w:p w:rsidR="001578C9" w:rsidRPr="00F11E41" w:rsidRDefault="001578C9" w:rsidP="001578C9">
      <w:pPr>
        <w:tabs>
          <w:tab w:val="left" w:pos="567"/>
          <w:tab w:val="num" w:pos="920"/>
        </w:tabs>
        <w:rPr>
          <w:sz w:val="28"/>
          <w:szCs w:val="28"/>
        </w:rPr>
      </w:pPr>
      <w:r w:rsidRPr="00F11E41">
        <w:rPr>
          <w:sz w:val="28"/>
          <w:szCs w:val="28"/>
        </w:rPr>
        <w:t xml:space="preserve">Примечание:  </w:t>
      </w:r>
      <w:proofErr w:type="spellStart"/>
      <w:r w:rsidRPr="00F11E41">
        <w:rPr>
          <w:sz w:val="28"/>
          <w:szCs w:val="28"/>
          <w:lang w:val="en-US"/>
        </w:rPr>
        <w:t>i</w:t>
      </w:r>
      <w:proofErr w:type="spellEnd"/>
      <w:r w:rsidRPr="00F11E41">
        <w:rPr>
          <w:sz w:val="28"/>
          <w:szCs w:val="28"/>
        </w:rPr>
        <w:t xml:space="preserve">  - № строки;   </w:t>
      </w:r>
      <w:r w:rsidRPr="00F11E41">
        <w:rPr>
          <w:sz w:val="28"/>
          <w:szCs w:val="28"/>
          <w:lang w:val="en-US"/>
        </w:rPr>
        <w:t>j</w:t>
      </w:r>
      <w:r w:rsidRPr="00F11E41">
        <w:rPr>
          <w:sz w:val="28"/>
          <w:szCs w:val="28"/>
        </w:rPr>
        <w:t xml:space="preserve"> - № графы.</w:t>
      </w:r>
    </w:p>
    <w:p w:rsidR="001578C9" w:rsidRPr="00F11E41" w:rsidRDefault="001578C9" w:rsidP="001578C9">
      <w:pPr>
        <w:pStyle w:val="2"/>
        <w:jc w:val="right"/>
        <w:rPr>
          <w:b w:val="0"/>
          <w:i/>
          <w:szCs w:val="28"/>
        </w:rPr>
      </w:pPr>
      <w:r w:rsidRPr="00F11E41">
        <w:rPr>
          <w:b w:val="0"/>
          <w:szCs w:val="28"/>
        </w:rPr>
        <w:t>Таблица 2.</w:t>
      </w:r>
    </w:p>
    <w:p w:rsidR="001578C9" w:rsidRPr="00F11E41" w:rsidRDefault="001578C9" w:rsidP="001578C9">
      <w:pPr>
        <w:pStyle w:val="2"/>
        <w:jc w:val="both"/>
        <w:rPr>
          <w:b w:val="0"/>
          <w:i/>
          <w:szCs w:val="28"/>
        </w:rPr>
      </w:pPr>
      <w:r w:rsidRPr="00F11E41">
        <w:rPr>
          <w:b w:val="0"/>
          <w:szCs w:val="28"/>
        </w:rPr>
        <w:t>Анализ риска при различных соотношениях вероятного спроса и стратегий оптовых закупок в организации в 2011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1578C9" w:rsidRPr="00F11E41" w:rsidTr="001578C9">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af3"/>
              <w:tabs>
                <w:tab w:val="left" w:pos="708"/>
              </w:tabs>
              <w:rPr>
                <w:sz w:val="28"/>
                <w:szCs w:val="28"/>
              </w:rPr>
            </w:pP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3 000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jc w:val="center"/>
              <w:rPr>
                <w:szCs w:val="28"/>
              </w:rPr>
            </w:pPr>
            <w:r w:rsidRPr="00F11E41">
              <w:rPr>
                <w:szCs w:val="28"/>
              </w:rPr>
              <w:t>6 000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9 000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lang w:val="en-US"/>
              </w:rPr>
            </w:pPr>
            <w:r w:rsidRPr="00F11E41">
              <w:rPr>
                <w:sz w:val="28"/>
                <w:szCs w:val="28"/>
              </w:rPr>
              <w:t>12 000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vertAlign w:val="subscript"/>
                <w:lang w:val="en-US"/>
              </w:rPr>
            </w:pPr>
            <w:r w:rsidRPr="00F11E41">
              <w:rPr>
                <w:sz w:val="28"/>
                <w:szCs w:val="28"/>
                <w:lang w:val="en-US"/>
              </w:rPr>
              <w:t xml:space="preserve">Max </w:t>
            </w:r>
            <w:proofErr w:type="spellStart"/>
            <w:r w:rsidRPr="00F11E41">
              <w:rPr>
                <w:sz w:val="28"/>
                <w:szCs w:val="28"/>
                <w:lang w:val="en-US"/>
              </w:rPr>
              <w:t>r</w:t>
            </w:r>
            <w:r w:rsidRPr="00F11E41">
              <w:rPr>
                <w:sz w:val="28"/>
                <w:szCs w:val="28"/>
                <w:vertAlign w:val="subscript"/>
                <w:lang w:val="en-US"/>
              </w:rPr>
              <w:t>i</w:t>
            </w:r>
            <w:proofErr w:type="spellEnd"/>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vertAlign w:val="subscript"/>
              </w:rPr>
            </w:pPr>
            <w:r w:rsidRPr="00F11E41">
              <w:rPr>
                <w:sz w:val="28"/>
                <w:szCs w:val="28"/>
                <w:lang w:val="en-US"/>
              </w:rPr>
              <w:t>S</w:t>
            </w:r>
            <w:r w:rsidRPr="00F11E41">
              <w:rPr>
                <w:sz w:val="28"/>
                <w:szCs w:val="28"/>
                <w:vertAlign w:val="subscript"/>
              </w:rPr>
              <w:t>опт</w:t>
            </w:r>
          </w:p>
        </w:tc>
      </w:tr>
      <w:tr w:rsidR="001578C9" w:rsidRPr="00F11E41" w:rsidTr="001578C9">
        <w:trPr>
          <w:cantSplit/>
        </w:trPr>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rPr>
                <w:sz w:val="28"/>
                <w:szCs w:val="28"/>
              </w:rPr>
            </w:pPr>
            <w:r w:rsidRPr="00F11E41">
              <w:rPr>
                <w:sz w:val="28"/>
                <w:szCs w:val="28"/>
                <w:lang w:val="en-US"/>
              </w:rPr>
              <w:t>S</w:t>
            </w:r>
            <w:r w:rsidRPr="00F11E41">
              <w:rPr>
                <w:sz w:val="28"/>
                <w:szCs w:val="28"/>
                <w:vertAlign w:val="subscript"/>
                <w:lang w:val="en-US"/>
              </w:rPr>
              <w:t>1</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2100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4200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p>
        </w:tc>
        <w:tc>
          <w:tcPr>
            <w:tcW w:w="1407" w:type="dxa"/>
            <w:vMerge w:val="restart"/>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p>
        </w:tc>
      </w:tr>
      <w:tr w:rsidR="001578C9" w:rsidRPr="00F11E41" w:rsidTr="001578C9">
        <w:trPr>
          <w:cantSplit/>
        </w:trPr>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rPr>
                <w:sz w:val="28"/>
                <w:szCs w:val="28"/>
              </w:rPr>
            </w:pPr>
            <w:r w:rsidRPr="00F11E41">
              <w:rPr>
                <w:sz w:val="28"/>
                <w:szCs w:val="28"/>
                <w:lang w:val="en-US"/>
              </w:rPr>
              <w:t>S</w:t>
            </w:r>
            <w:r w:rsidRPr="00F11E41">
              <w:rPr>
                <w:sz w:val="28"/>
                <w:szCs w:val="28"/>
                <w:vertAlign w:val="subscript"/>
                <w:lang w:val="en-US"/>
              </w:rPr>
              <w:t>2</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1080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1080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2100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1578C9" w:rsidRPr="00F11E41" w:rsidRDefault="001578C9" w:rsidP="001578C9">
            <w:pPr>
              <w:rPr>
                <w:sz w:val="28"/>
                <w:szCs w:val="28"/>
              </w:rPr>
            </w:pPr>
          </w:p>
        </w:tc>
      </w:tr>
      <w:tr w:rsidR="001578C9" w:rsidRPr="00F11E41" w:rsidTr="001578C9">
        <w:trPr>
          <w:cantSplit/>
        </w:trPr>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rPr>
                <w:sz w:val="28"/>
                <w:szCs w:val="28"/>
              </w:rPr>
            </w:pPr>
            <w:r w:rsidRPr="00F11E41">
              <w:rPr>
                <w:sz w:val="28"/>
                <w:szCs w:val="28"/>
                <w:lang w:val="en-US"/>
              </w:rPr>
              <w:t>S</w:t>
            </w:r>
            <w:r w:rsidRPr="00F11E41">
              <w:rPr>
                <w:sz w:val="28"/>
                <w:szCs w:val="28"/>
                <w:vertAlign w:val="subscript"/>
                <w:lang w:val="en-US"/>
              </w:rPr>
              <w:t>3</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2160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2160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1080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r w:rsidRPr="00F11E41">
              <w:rPr>
                <w:sz w:val="28"/>
                <w:szCs w:val="28"/>
              </w:rPr>
              <w:t>0</w:t>
            </w:r>
          </w:p>
        </w:tc>
        <w:tc>
          <w:tcPr>
            <w:tcW w:w="140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jc w:val="center"/>
              <w:rPr>
                <w:sz w:val="28"/>
                <w:szCs w:val="28"/>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1578C9" w:rsidRPr="00F11E41" w:rsidRDefault="001578C9" w:rsidP="001578C9">
            <w:pPr>
              <w:rPr>
                <w:sz w:val="28"/>
                <w:szCs w:val="28"/>
              </w:rPr>
            </w:pPr>
          </w:p>
        </w:tc>
      </w:tr>
    </w:tbl>
    <w:p w:rsidR="001578C9" w:rsidRPr="00F11E41" w:rsidRDefault="001578C9" w:rsidP="001578C9">
      <w:pPr>
        <w:pStyle w:val="34"/>
        <w:spacing w:after="0"/>
        <w:jc w:val="both"/>
        <w:rPr>
          <w:sz w:val="28"/>
          <w:szCs w:val="28"/>
        </w:rPr>
      </w:pPr>
      <w:r w:rsidRPr="00F11E41">
        <w:rPr>
          <w:sz w:val="28"/>
          <w:szCs w:val="28"/>
        </w:rPr>
        <w:t xml:space="preserve">3. Определите максимальную прибыль  (в </w:t>
      </w:r>
      <w:proofErr w:type="spellStart"/>
      <w:r w:rsidRPr="00F11E41">
        <w:rPr>
          <w:sz w:val="28"/>
          <w:szCs w:val="28"/>
        </w:rPr>
        <w:t>ден</w:t>
      </w:r>
      <w:proofErr w:type="spellEnd"/>
      <w:r w:rsidRPr="00F11E41">
        <w:rPr>
          <w:sz w:val="28"/>
          <w:szCs w:val="28"/>
        </w:rPr>
        <w:t>. ед.) в зависимости от вероятных колебаний спроса и минимальный риск при  оптовых закупках товаров.</w:t>
      </w:r>
    </w:p>
    <w:p w:rsidR="001578C9" w:rsidRPr="00F11E41" w:rsidRDefault="001578C9" w:rsidP="001578C9">
      <w:pPr>
        <w:tabs>
          <w:tab w:val="left" w:pos="567"/>
        </w:tabs>
        <w:rPr>
          <w:b/>
          <w:sz w:val="28"/>
          <w:szCs w:val="28"/>
        </w:rPr>
      </w:pPr>
    </w:p>
    <w:p w:rsidR="001578C9" w:rsidRPr="00F11E41" w:rsidRDefault="001578C9" w:rsidP="001578C9">
      <w:pPr>
        <w:tabs>
          <w:tab w:val="left" w:pos="567"/>
        </w:tabs>
        <w:rPr>
          <w:b/>
          <w:sz w:val="28"/>
          <w:szCs w:val="28"/>
        </w:rPr>
      </w:pPr>
      <w:r w:rsidRPr="00F11E41">
        <w:rPr>
          <w:b/>
          <w:sz w:val="28"/>
          <w:szCs w:val="28"/>
        </w:rPr>
        <w:t>Пример 3</w:t>
      </w:r>
    </w:p>
    <w:p w:rsidR="001578C9" w:rsidRPr="00F11E41" w:rsidRDefault="001578C9" w:rsidP="001578C9">
      <w:pPr>
        <w:pStyle w:val="14rovno"/>
        <w:numPr>
          <w:ilvl w:val="0"/>
          <w:numId w:val="21"/>
        </w:numPr>
        <w:tabs>
          <w:tab w:val="left" w:pos="567"/>
        </w:tabs>
        <w:jc w:val="both"/>
        <w:rPr>
          <w:szCs w:val="28"/>
        </w:rPr>
      </w:pPr>
      <w:r w:rsidRPr="00F11E41">
        <w:rPr>
          <w:szCs w:val="28"/>
        </w:rPr>
        <w:t xml:space="preserve">Определите темпы изменения состояния товарных запасов (табл. 1, гр.3,4) мороженого на складе, рассчитайте средний товарный запас мороженого в днях по кварталам года по данным таблицы 2. </w:t>
      </w:r>
    </w:p>
    <w:p w:rsidR="001578C9" w:rsidRPr="00F11E41" w:rsidRDefault="001578C9" w:rsidP="001578C9">
      <w:pPr>
        <w:pStyle w:val="14rovno"/>
        <w:numPr>
          <w:ilvl w:val="0"/>
          <w:numId w:val="21"/>
        </w:numPr>
        <w:tabs>
          <w:tab w:val="left" w:pos="567"/>
        </w:tabs>
        <w:jc w:val="both"/>
        <w:rPr>
          <w:szCs w:val="28"/>
        </w:rPr>
      </w:pPr>
      <w:r w:rsidRPr="00F11E41">
        <w:rPr>
          <w:szCs w:val="28"/>
        </w:rPr>
        <w:t xml:space="preserve"> Информация</w:t>
      </w:r>
    </w:p>
    <w:p w:rsidR="001578C9" w:rsidRPr="00F11E41" w:rsidRDefault="001578C9" w:rsidP="001578C9">
      <w:pPr>
        <w:tabs>
          <w:tab w:val="left" w:pos="567"/>
          <w:tab w:val="num" w:pos="920"/>
        </w:tabs>
        <w:jc w:val="right"/>
        <w:rPr>
          <w:sz w:val="28"/>
          <w:szCs w:val="28"/>
        </w:rPr>
      </w:pPr>
      <w:r w:rsidRPr="00F11E41">
        <w:rPr>
          <w:sz w:val="28"/>
          <w:szCs w:val="28"/>
        </w:rPr>
        <w:t xml:space="preserve">Таблица 1. </w:t>
      </w:r>
    </w:p>
    <w:p w:rsidR="001578C9" w:rsidRPr="00F11E41" w:rsidRDefault="001578C9" w:rsidP="001578C9">
      <w:pPr>
        <w:tabs>
          <w:tab w:val="left" w:pos="567"/>
          <w:tab w:val="num" w:pos="920"/>
        </w:tabs>
        <w:jc w:val="both"/>
        <w:rPr>
          <w:sz w:val="28"/>
          <w:szCs w:val="28"/>
        </w:rPr>
      </w:pPr>
      <w:r w:rsidRPr="00F11E41">
        <w:rPr>
          <w:sz w:val="28"/>
          <w:szCs w:val="28"/>
        </w:rPr>
        <w:t xml:space="preserve">Темпы роста товарных запасов мороженого в организации в 2011 году,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126"/>
        <w:gridCol w:w="2551"/>
        <w:gridCol w:w="2268"/>
      </w:tblGrid>
      <w:tr w:rsidR="001578C9" w:rsidRPr="00F11E41" w:rsidTr="001578C9">
        <w:trPr>
          <w:trHeight w:val="932"/>
        </w:trPr>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Состояние запасов</w:t>
            </w:r>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Сумма товарных запасов,  </w:t>
            </w:r>
            <w:proofErr w:type="spellStart"/>
            <w:r w:rsidRPr="00F11E41">
              <w:rPr>
                <w:sz w:val="28"/>
                <w:szCs w:val="28"/>
              </w:rPr>
              <w:t>ден</w:t>
            </w:r>
            <w:proofErr w:type="spellEnd"/>
            <w:r w:rsidRPr="00F11E41">
              <w:rPr>
                <w:sz w:val="28"/>
                <w:szCs w:val="28"/>
              </w:rPr>
              <w:t xml:space="preserve">. </w:t>
            </w:r>
            <w:proofErr w:type="spellStart"/>
            <w:r w:rsidRPr="00F11E41">
              <w:rPr>
                <w:sz w:val="28"/>
                <w:szCs w:val="28"/>
              </w:rPr>
              <w:t>ед</w:t>
            </w:r>
            <w:proofErr w:type="spellEnd"/>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Темпы роста товарных запасов на базисной основе, %</w:t>
            </w: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Темпы роста товарных запасов на цепной основе, %</w:t>
            </w:r>
          </w:p>
        </w:tc>
      </w:tr>
      <w:tr w:rsidR="001578C9" w:rsidRPr="00F11E41" w:rsidTr="001578C9">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4</w:t>
            </w:r>
          </w:p>
        </w:tc>
      </w:tr>
      <w:tr w:rsidR="001578C9" w:rsidRPr="00F11E41" w:rsidTr="001578C9">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На1 января </w:t>
            </w:r>
            <w:smartTag w:uri="urn:schemas-microsoft-com:office:smarttags" w:element="metricconverter">
              <w:smartTagPr>
                <w:attr w:name="ProductID" w:val="2011 г"/>
              </w:smartTagPr>
              <w:r w:rsidRPr="00F11E41">
                <w:rPr>
                  <w:sz w:val="28"/>
                  <w:szCs w:val="28"/>
                </w:rPr>
                <w:t>2011 г</w:t>
              </w:r>
            </w:smartTag>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65939</w:t>
            </w:r>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r>
      <w:tr w:rsidR="001578C9" w:rsidRPr="00F11E41" w:rsidTr="001578C9">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На 1 апреля </w:t>
            </w:r>
            <w:smartTag w:uri="urn:schemas-microsoft-com:office:smarttags" w:element="metricconverter">
              <w:smartTagPr>
                <w:attr w:name="ProductID" w:val="2011 г"/>
              </w:smartTagPr>
              <w:r w:rsidRPr="00F11E41">
                <w:rPr>
                  <w:sz w:val="28"/>
                  <w:szCs w:val="28"/>
                </w:rPr>
                <w:t>2011 г</w:t>
              </w:r>
            </w:smartTag>
            <w:r w:rsidRPr="00F11E41">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137834</w:t>
            </w:r>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r>
      <w:tr w:rsidR="001578C9" w:rsidRPr="00F11E41" w:rsidTr="001578C9">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На 1 июля </w:t>
            </w:r>
            <w:smartTag w:uri="urn:schemas-microsoft-com:office:smarttags" w:element="metricconverter">
              <w:smartTagPr>
                <w:attr w:name="ProductID" w:val="2011 г"/>
              </w:smartTagPr>
              <w:r w:rsidRPr="00F11E41">
                <w:rPr>
                  <w:sz w:val="28"/>
                  <w:szCs w:val="28"/>
                </w:rPr>
                <w:t>2011 г</w:t>
              </w:r>
            </w:smartTag>
            <w:r w:rsidRPr="00F11E41">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190860</w:t>
            </w:r>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r>
      <w:tr w:rsidR="001578C9" w:rsidRPr="00F11E41" w:rsidTr="001578C9">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На 1 октября </w:t>
            </w:r>
            <w:smartTag w:uri="urn:schemas-microsoft-com:office:smarttags" w:element="metricconverter">
              <w:smartTagPr>
                <w:attr w:name="ProductID" w:val="2011 г"/>
              </w:smartTagPr>
              <w:r w:rsidRPr="00F11E41">
                <w:rPr>
                  <w:sz w:val="28"/>
                  <w:szCs w:val="28"/>
                </w:rPr>
                <w:t>2011 г</w:t>
              </w:r>
            </w:smartTag>
            <w:r w:rsidRPr="00F11E41">
              <w:rPr>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94630</w:t>
            </w:r>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r>
      <w:tr w:rsidR="001578C9" w:rsidRPr="00F11E41" w:rsidTr="001578C9">
        <w:tc>
          <w:tcPr>
            <w:tcW w:w="280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На 1 января </w:t>
            </w:r>
            <w:r w:rsidR="002D2B01" w:rsidRPr="00F11E41">
              <w:rPr>
                <w:sz w:val="28"/>
                <w:szCs w:val="28"/>
              </w:rPr>
              <w:t xml:space="preserve">2013 </w:t>
            </w:r>
            <w:r w:rsidRPr="00F11E41">
              <w:rPr>
                <w:sz w:val="28"/>
                <w:szCs w:val="28"/>
              </w:rPr>
              <w:t xml:space="preserve"> г.</w:t>
            </w:r>
          </w:p>
        </w:tc>
        <w:tc>
          <w:tcPr>
            <w:tcW w:w="2126"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r w:rsidRPr="00F11E41">
              <w:rPr>
                <w:sz w:val="28"/>
                <w:szCs w:val="28"/>
              </w:rPr>
              <w:t>221305</w:t>
            </w:r>
          </w:p>
        </w:tc>
        <w:tc>
          <w:tcPr>
            <w:tcW w:w="25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jc w:val="center"/>
              <w:rPr>
                <w:sz w:val="28"/>
                <w:szCs w:val="28"/>
              </w:rPr>
            </w:pPr>
          </w:p>
        </w:tc>
      </w:tr>
    </w:tbl>
    <w:p w:rsidR="001578C9" w:rsidRPr="00F11E41" w:rsidRDefault="001578C9" w:rsidP="001578C9">
      <w:pPr>
        <w:tabs>
          <w:tab w:val="left" w:pos="567"/>
          <w:tab w:val="num" w:pos="920"/>
        </w:tabs>
        <w:jc w:val="right"/>
        <w:rPr>
          <w:sz w:val="28"/>
          <w:szCs w:val="28"/>
        </w:rPr>
      </w:pPr>
    </w:p>
    <w:p w:rsidR="001578C9" w:rsidRPr="00F11E41" w:rsidRDefault="001578C9" w:rsidP="001578C9">
      <w:pPr>
        <w:tabs>
          <w:tab w:val="left" w:pos="567"/>
          <w:tab w:val="num" w:pos="920"/>
        </w:tabs>
        <w:jc w:val="right"/>
        <w:rPr>
          <w:sz w:val="28"/>
          <w:szCs w:val="28"/>
        </w:rPr>
      </w:pPr>
      <w:r w:rsidRPr="00F11E41">
        <w:rPr>
          <w:sz w:val="28"/>
          <w:szCs w:val="28"/>
        </w:rPr>
        <w:t xml:space="preserve">Таблица 2. </w:t>
      </w:r>
    </w:p>
    <w:p w:rsidR="001578C9" w:rsidRPr="00F11E41" w:rsidRDefault="001578C9" w:rsidP="001578C9">
      <w:pPr>
        <w:tabs>
          <w:tab w:val="left" w:pos="567"/>
          <w:tab w:val="num" w:pos="920"/>
        </w:tabs>
        <w:jc w:val="center"/>
        <w:rPr>
          <w:sz w:val="28"/>
          <w:szCs w:val="28"/>
        </w:rPr>
      </w:pPr>
      <w:r w:rsidRPr="00F11E41">
        <w:rPr>
          <w:sz w:val="28"/>
          <w:szCs w:val="28"/>
        </w:rPr>
        <w:t>Расчет среднего товарного запаса мороженого в организации  по кварталам года, в днях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63"/>
        <w:gridCol w:w="1888"/>
        <w:gridCol w:w="1857"/>
        <w:gridCol w:w="2328"/>
      </w:tblGrid>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r w:rsidRPr="00F11E41">
              <w:rPr>
                <w:szCs w:val="28"/>
              </w:rPr>
              <w:t xml:space="preserve">Кварталы </w:t>
            </w:r>
          </w:p>
          <w:p w:rsidR="001578C9" w:rsidRPr="00F11E41" w:rsidRDefault="001578C9" w:rsidP="001578C9">
            <w:pPr>
              <w:pStyle w:val="14rovno"/>
              <w:tabs>
                <w:tab w:val="left" w:pos="567"/>
                <w:tab w:val="num" w:pos="920"/>
              </w:tabs>
              <w:jc w:val="both"/>
              <w:rPr>
                <w:szCs w:val="28"/>
              </w:rPr>
            </w:pPr>
            <w:smartTag w:uri="urn:schemas-microsoft-com:office:smarttags" w:element="metricconverter">
              <w:smartTagPr>
                <w:attr w:name="ProductID" w:val="2011 г"/>
              </w:smartTagPr>
              <w:r w:rsidRPr="00F11E41">
                <w:rPr>
                  <w:szCs w:val="28"/>
                </w:rPr>
                <w:t>2011 г</w:t>
              </w:r>
            </w:smartTag>
            <w:r w:rsidRPr="00F11E41">
              <w:rPr>
                <w:szCs w:val="28"/>
              </w:rPr>
              <w:t>.</w:t>
            </w:r>
          </w:p>
        </w:tc>
        <w:tc>
          <w:tcPr>
            <w:tcW w:w="176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r w:rsidRPr="00F11E41">
              <w:rPr>
                <w:szCs w:val="28"/>
              </w:rPr>
              <w:t xml:space="preserve">Объем продаж, </w:t>
            </w:r>
          </w:p>
          <w:p w:rsidR="001578C9" w:rsidRPr="00F11E41" w:rsidRDefault="001578C9" w:rsidP="001578C9">
            <w:pPr>
              <w:pStyle w:val="14rovno"/>
              <w:tabs>
                <w:tab w:val="left" w:pos="567"/>
                <w:tab w:val="num" w:pos="920"/>
              </w:tabs>
              <w:jc w:val="both"/>
              <w:rPr>
                <w:szCs w:val="28"/>
              </w:rPr>
            </w:pPr>
            <w:proofErr w:type="spellStart"/>
            <w:r w:rsidRPr="00F11E41">
              <w:rPr>
                <w:szCs w:val="28"/>
              </w:rPr>
              <w:t>ден</w:t>
            </w:r>
            <w:proofErr w:type="spellEnd"/>
            <w:r w:rsidRPr="00F11E41">
              <w:rPr>
                <w:szCs w:val="28"/>
              </w:rPr>
              <w:t>. ед.</w:t>
            </w: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r w:rsidRPr="00F11E41">
              <w:rPr>
                <w:szCs w:val="28"/>
              </w:rPr>
              <w:t>Однодневный товарооборот за квартал,</w:t>
            </w:r>
          </w:p>
          <w:p w:rsidR="001578C9" w:rsidRPr="00F11E41" w:rsidRDefault="001578C9" w:rsidP="001578C9">
            <w:pPr>
              <w:pStyle w:val="14rovno"/>
              <w:tabs>
                <w:tab w:val="left" w:pos="567"/>
                <w:tab w:val="num" w:pos="920"/>
              </w:tabs>
              <w:jc w:val="both"/>
              <w:rPr>
                <w:szCs w:val="28"/>
              </w:rPr>
            </w:pPr>
            <w:r w:rsidRPr="00F11E41">
              <w:rPr>
                <w:szCs w:val="28"/>
              </w:rPr>
              <w:t xml:space="preserve"> </w:t>
            </w:r>
            <w:proofErr w:type="spellStart"/>
            <w:r w:rsidRPr="00F11E41">
              <w:rPr>
                <w:szCs w:val="28"/>
              </w:rPr>
              <w:t>ден</w:t>
            </w:r>
            <w:proofErr w:type="spellEnd"/>
            <w:r w:rsidRPr="00F11E41">
              <w:rPr>
                <w:szCs w:val="28"/>
              </w:rPr>
              <w:t>. ед.</w:t>
            </w: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 xml:space="preserve">Средний товарный запас </w:t>
            </w:r>
          </w:p>
          <w:p w:rsidR="001578C9" w:rsidRPr="00F11E41" w:rsidRDefault="001578C9" w:rsidP="001578C9">
            <w:pPr>
              <w:pStyle w:val="14rovno"/>
              <w:tabs>
                <w:tab w:val="left" w:pos="567"/>
                <w:tab w:val="num" w:pos="920"/>
              </w:tabs>
              <w:jc w:val="both"/>
              <w:rPr>
                <w:szCs w:val="28"/>
              </w:rPr>
            </w:pPr>
            <w:r w:rsidRPr="00F11E41">
              <w:rPr>
                <w:szCs w:val="28"/>
              </w:rPr>
              <w:t>в днях, З ср.</w:t>
            </w:r>
            <w:proofErr w:type="spellStart"/>
            <w:r w:rsidRPr="00F11E41">
              <w:rPr>
                <w:szCs w:val="28"/>
                <w:lang w:val="en-US"/>
              </w:rPr>
              <w:t>i</w:t>
            </w:r>
            <w:proofErr w:type="spellEnd"/>
          </w:p>
        </w:tc>
        <w:tc>
          <w:tcPr>
            <w:tcW w:w="18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 w:val="num" w:pos="920"/>
              </w:tabs>
              <w:rPr>
                <w:sz w:val="28"/>
                <w:szCs w:val="28"/>
              </w:rPr>
            </w:pPr>
            <w:r w:rsidRPr="00F11E41">
              <w:rPr>
                <w:sz w:val="28"/>
                <w:szCs w:val="28"/>
              </w:rPr>
              <w:t>Оборачиваемость товарных запасов</w:t>
            </w:r>
          </w:p>
          <w:p w:rsidR="001578C9" w:rsidRPr="00F11E41" w:rsidRDefault="001578C9" w:rsidP="001578C9">
            <w:pPr>
              <w:pStyle w:val="14rovno"/>
              <w:tabs>
                <w:tab w:val="left" w:pos="567"/>
                <w:tab w:val="num" w:pos="920"/>
              </w:tabs>
              <w:jc w:val="both"/>
              <w:rPr>
                <w:szCs w:val="28"/>
              </w:rPr>
            </w:pPr>
            <w:r w:rsidRPr="00F11E41">
              <w:rPr>
                <w:szCs w:val="28"/>
              </w:rPr>
              <w:t>( 90дней / З ср.</w:t>
            </w:r>
            <w:proofErr w:type="spellStart"/>
            <w:r w:rsidRPr="00F11E41">
              <w:rPr>
                <w:szCs w:val="28"/>
                <w:lang w:val="en-US"/>
              </w:rPr>
              <w:t>i</w:t>
            </w:r>
            <w:proofErr w:type="spellEnd"/>
            <w:r w:rsidRPr="00F11E41">
              <w:rPr>
                <w:szCs w:val="28"/>
              </w:rPr>
              <w:t xml:space="preserve"> )</w:t>
            </w: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I</w:t>
            </w:r>
          </w:p>
        </w:tc>
        <w:tc>
          <w:tcPr>
            <w:tcW w:w="176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494368</w:t>
            </w: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II</w:t>
            </w:r>
          </w:p>
        </w:tc>
        <w:tc>
          <w:tcPr>
            <w:tcW w:w="176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10326449</w:t>
            </w: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III</w:t>
            </w:r>
          </w:p>
        </w:tc>
        <w:tc>
          <w:tcPr>
            <w:tcW w:w="176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944435</w:t>
            </w: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r>
      <w:tr w:rsidR="001578C9" w:rsidRPr="00F11E41" w:rsidTr="001578C9">
        <w:tc>
          <w:tcPr>
            <w:tcW w:w="195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I V</w:t>
            </w:r>
          </w:p>
        </w:tc>
        <w:tc>
          <w:tcPr>
            <w:tcW w:w="176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center"/>
              <w:rPr>
                <w:szCs w:val="28"/>
              </w:rPr>
            </w:pPr>
            <w:r w:rsidRPr="00F11E41">
              <w:rPr>
                <w:szCs w:val="28"/>
              </w:rPr>
              <w:t>941712</w:t>
            </w: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c>
          <w:tcPr>
            <w:tcW w:w="18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pStyle w:val="14rovno"/>
              <w:tabs>
                <w:tab w:val="left" w:pos="567"/>
                <w:tab w:val="num" w:pos="920"/>
              </w:tabs>
              <w:jc w:val="both"/>
              <w:rPr>
                <w:szCs w:val="28"/>
              </w:rPr>
            </w:pPr>
          </w:p>
        </w:tc>
      </w:tr>
    </w:tbl>
    <w:p w:rsidR="001578C9" w:rsidRPr="00F11E41" w:rsidRDefault="001578C9" w:rsidP="001578C9">
      <w:pPr>
        <w:pStyle w:val="14rovno"/>
        <w:tabs>
          <w:tab w:val="left" w:pos="567"/>
          <w:tab w:val="num" w:pos="920"/>
        </w:tabs>
        <w:jc w:val="both"/>
        <w:rPr>
          <w:szCs w:val="28"/>
        </w:rPr>
      </w:pPr>
      <w:r w:rsidRPr="00F11E41">
        <w:rPr>
          <w:szCs w:val="28"/>
        </w:rPr>
        <w:t>3. Сделайте вывод о состоянии планирования товарных запасов на предприятии.</w:t>
      </w:r>
    </w:p>
    <w:p w:rsidR="001578C9" w:rsidRPr="00F11E41" w:rsidRDefault="001578C9" w:rsidP="001578C9">
      <w:pPr>
        <w:pStyle w:val="14rovno"/>
        <w:tabs>
          <w:tab w:val="left" w:pos="567"/>
        </w:tabs>
        <w:rPr>
          <w:b/>
          <w:szCs w:val="28"/>
        </w:rPr>
      </w:pPr>
    </w:p>
    <w:p w:rsidR="001578C9" w:rsidRPr="00F11E41" w:rsidRDefault="001578C9" w:rsidP="001578C9">
      <w:pPr>
        <w:pStyle w:val="14rovno"/>
        <w:tabs>
          <w:tab w:val="left" w:pos="567"/>
        </w:tabs>
        <w:rPr>
          <w:b/>
          <w:szCs w:val="28"/>
        </w:rPr>
      </w:pPr>
      <w:r w:rsidRPr="00F11E41">
        <w:rPr>
          <w:b/>
          <w:szCs w:val="28"/>
        </w:rPr>
        <w:t>Пример 4</w:t>
      </w:r>
    </w:p>
    <w:p w:rsidR="001578C9" w:rsidRPr="00F11E41" w:rsidRDefault="001578C9" w:rsidP="001578C9">
      <w:pPr>
        <w:pStyle w:val="14rovno"/>
        <w:tabs>
          <w:tab w:val="left" w:pos="567"/>
        </w:tabs>
        <w:jc w:val="both"/>
        <w:rPr>
          <w:szCs w:val="28"/>
        </w:rPr>
      </w:pPr>
      <w:r w:rsidRPr="00F11E41">
        <w:rPr>
          <w:szCs w:val="28"/>
        </w:rPr>
        <w:t xml:space="preserve">1.В результате анализа переменных коммерческой сделки (табл. 1): цена товара и сроки его оплаты – определите эффективный вариант переговоров для ее заключения, предложив свой вариант оплаты цены товара, в случае , если продавец должен получить не менее 9,5 </w:t>
      </w:r>
      <w:proofErr w:type="spellStart"/>
      <w:r w:rsidRPr="00F11E41">
        <w:rPr>
          <w:szCs w:val="28"/>
        </w:rPr>
        <w:t>ден</w:t>
      </w:r>
      <w:proofErr w:type="spellEnd"/>
      <w:r w:rsidRPr="00F11E41">
        <w:rPr>
          <w:szCs w:val="28"/>
        </w:rPr>
        <w:t>. ед. за товар в предельно короткие сроки.</w:t>
      </w:r>
    </w:p>
    <w:p w:rsidR="001578C9" w:rsidRPr="00F11E41" w:rsidRDefault="001578C9" w:rsidP="001578C9">
      <w:pPr>
        <w:pStyle w:val="14rovno"/>
        <w:tabs>
          <w:tab w:val="left" w:pos="567"/>
        </w:tabs>
        <w:rPr>
          <w:szCs w:val="28"/>
        </w:rPr>
      </w:pPr>
      <w:r w:rsidRPr="00F11E41">
        <w:rPr>
          <w:szCs w:val="28"/>
        </w:rPr>
        <w:t>2. Информация</w:t>
      </w:r>
    </w:p>
    <w:p w:rsidR="001578C9" w:rsidRPr="00F11E41" w:rsidRDefault="001578C9" w:rsidP="001578C9">
      <w:pPr>
        <w:tabs>
          <w:tab w:val="left" w:pos="567"/>
        </w:tabs>
        <w:jc w:val="right"/>
        <w:rPr>
          <w:sz w:val="28"/>
          <w:szCs w:val="28"/>
        </w:rPr>
      </w:pPr>
      <w:r w:rsidRPr="00F11E41">
        <w:rPr>
          <w:sz w:val="28"/>
          <w:szCs w:val="28"/>
        </w:rPr>
        <w:t xml:space="preserve">Таблица 1. </w:t>
      </w:r>
    </w:p>
    <w:p w:rsidR="001578C9" w:rsidRPr="00F11E41" w:rsidRDefault="001578C9" w:rsidP="001578C9">
      <w:pPr>
        <w:tabs>
          <w:tab w:val="left" w:pos="567"/>
        </w:tabs>
        <w:jc w:val="right"/>
        <w:rPr>
          <w:sz w:val="28"/>
          <w:szCs w:val="28"/>
        </w:rPr>
      </w:pPr>
      <w:r w:rsidRPr="00F11E41">
        <w:rPr>
          <w:sz w:val="28"/>
          <w:szCs w:val="28"/>
        </w:rPr>
        <w:t xml:space="preserve"> Предложение цены товара и сроков оплаты при заключении сделки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1"/>
        <w:gridCol w:w="6058"/>
      </w:tblGrid>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Стороны, участвующие в переговорах</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 xml:space="preserve">Предложение цены товара, </w:t>
            </w:r>
            <w:proofErr w:type="spellStart"/>
            <w:r w:rsidRPr="00F11E41">
              <w:rPr>
                <w:sz w:val="28"/>
                <w:szCs w:val="28"/>
              </w:rPr>
              <w:t>ден</w:t>
            </w:r>
            <w:proofErr w:type="spellEnd"/>
            <w:r w:rsidRPr="00F11E41">
              <w:rPr>
                <w:sz w:val="28"/>
                <w:szCs w:val="28"/>
              </w:rPr>
              <w:t>. ед.</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Предложение сроков  оплаты</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Первый вариант</w:t>
            </w:r>
          </w:p>
        </w:tc>
      </w:tr>
      <w:tr w:rsidR="001578C9" w:rsidRPr="00F11E41" w:rsidTr="001578C9">
        <w:trPr>
          <w:trHeight w:val="363"/>
        </w:trPr>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10</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50 % при заключении сделки и 50 % в течение трех лет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9,5</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50 % при заключении сделки и 50 % в течение трех лет</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Второй вариант</w:t>
            </w:r>
          </w:p>
        </w:tc>
      </w:tr>
      <w:tr w:rsidR="001578C9" w:rsidRPr="00F11E41" w:rsidTr="001578C9">
        <w:trPr>
          <w:trHeight w:val="390"/>
        </w:trPr>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10</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50 % при заключении сделки и 50 % в течение трех лет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9,5</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35 % при заключении сделки и 65 % в течение четырех лет</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Третий вариант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100 % при заключении сделки</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lastRenderedPageBreak/>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20 % при заключении сделки и 80 %в течение трех лет</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Четвертый вариант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11</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20 % при заключении сделки и 80 %в течение трех лет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20 % при заключении сделки и 80 %в течение трех лет</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Пятый вариант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10</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20 % при заключении сделки и 80 %в течение трех лет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20 % при заключении сделки и 80 %в течение трех лет</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Шестой вариант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 xml:space="preserve">50 % при заключении сделки, невозвратный залог в 1 </w:t>
            </w:r>
            <w:proofErr w:type="spellStart"/>
            <w:r w:rsidRPr="00F11E41">
              <w:rPr>
                <w:sz w:val="28"/>
                <w:szCs w:val="28"/>
              </w:rPr>
              <w:t>ден</w:t>
            </w:r>
            <w:proofErr w:type="spellEnd"/>
            <w:r w:rsidRPr="00F11E41">
              <w:rPr>
                <w:sz w:val="28"/>
                <w:szCs w:val="28"/>
              </w:rPr>
              <w:t xml:space="preserve">. </w:t>
            </w:r>
            <w:proofErr w:type="spellStart"/>
            <w:r w:rsidRPr="00F11E41">
              <w:rPr>
                <w:sz w:val="28"/>
                <w:szCs w:val="28"/>
              </w:rPr>
              <w:t>ед</w:t>
            </w:r>
            <w:proofErr w:type="spellEnd"/>
            <w:r w:rsidRPr="00F11E41">
              <w:rPr>
                <w:sz w:val="28"/>
                <w:szCs w:val="28"/>
              </w:rPr>
              <w:t xml:space="preserve"> наличными сегодня и остальные 4.5  </w:t>
            </w:r>
            <w:proofErr w:type="spellStart"/>
            <w:r w:rsidRPr="00F11E41">
              <w:rPr>
                <w:sz w:val="28"/>
                <w:szCs w:val="28"/>
              </w:rPr>
              <w:t>ден</w:t>
            </w:r>
            <w:proofErr w:type="spellEnd"/>
            <w:r w:rsidRPr="00F11E41">
              <w:rPr>
                <w:sz w:val="28"/>
                <w:szCs w:val="28"/>
              </w:rPr>
              <w:t xml:space="preserve">. ед. в срок не более 10 дней </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20 % при заключении сделки и 80 %в течение трех лет</w:t>
            </w:r>
          </w:p>
        </w:tc>
      </w:tr>
      <w:tr w:rsidR="001578C9" w:rsidRPr="00F11E41" w:rsidTr="001578C9">
        <w:trPr>
          <w:cantSplit/>
        </w:trPr>
        <w:tc>
          <w:tcPr>
            <w:tcW w:w="9852" w:type="dxa"/>
            <w:gridSpan w:val="3"/>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b/>
                <w:sz w:val="28"/>
                <w:szCs w:val="28"/>
              </w:rPr>
            </w:pPr>
            <w:r w:rsidRPr="00F11E41">
              <w:rPr>
                <w:b/>
                <w:sz w:val="28"/>
                <w:szCs w:val="28"/>
              </w:rPr>
              <w:t>Седьмой вариант</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А - продавец</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9,5</w:t>
            </w: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В - покупатель</w:t>
            </w:r>
          </w:p>
        </w:tc>
        <w:tc>
          <w:tcPr>
            <w:tcW w:w="1701"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c>
          <w:tcPr>
            <w:tcW w:w="605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p>
        </w:tc>
      </w:tr>
    </w:tbl>
    <w:p w:rsidR="001578C9" w:rsidRPr="00F11E41" w:rsidRDefault="001578C9" w:rsidP="001578C9">
      <w:pPr>
        <w:tabs>
          <w:tab w:val="left" w:pos="567"/>
        </w:tabs>
        <w:jc w:val="both"/>
        <w:rPr>
          <w:sz w:val="28"/>
          <w:szCs w:val="28"/>
        </w:rPr>
      </w:pPr>
      <w:r w:rsidRPr="00F11E41">
        <w:rPr>
          <w:sz w:val="28"/>
          <w:szCs w:val="28"/>
        </w:rPr>
        <w:t>3. Обоснуйте достоинства и недостатки каждого варианта предложения для заключения сделки и выберите эффективный вариант заключения сделки. В чем заключается отличие аванса от залога?</w:t>
      </w:r>
    </w:p>
    <w:p w:rsidR="001578C9" w:rsidRPr="00F11E41" w:rsidRDefault="001578C9" w:rsidP="001578C9">
      <w:pPr>
        <w:pStyle w:val="14rovno"/>
        <w:tabs>
          <w:tab w:val="left" w:pos="567"/>
        </w:tabs>
        <w:rPr>
          <w:b/>
          <w:szCs w:val="28"/>
        </w:rPr>
      </w:pPr>
    </w:p>
    <w:p w:rsidR="001578C9" w:rsidRPr="00F11E41" w:rsidRDefault="001578C9" w:rsidP="001578C9">
      <w:pPr>
        <w:pStyle w:val="14rovno"/>
        <w:tabs>
          <w:tab w:val="left" w:pos="567"/>
        </w:tabs>
        <w:rPr>
          <w:b/>
          <w:szCs w:val="28"/>
        </w:rPr>
      </w:pPr>
      <w:r w:rsidRPr="00F11E41">
        <w:rPr>
          <w:b/>
          <w:szCs w:val="28"/>
        </w:rPr>
        <w:t>Пример 5</w:t>
      </w:r>
    </w:p>
    <w:p w:rsidR="001578C9" w:rsidRPr="00F11E41" w:rsidRDefault="001578C9" w:rsidP="001578C9">
      <w:pPr>
        <w:pStyle w:val="34"/>
        <w:tabs>
          <w:tab w:val="left" w:pos="567"/>
        </w:tabs>
        <w:spacing w:after="0"/>
        <w:jc w:val="both"/>
        <w:rPr>
          <w:sz w:val="28"/>
          <w:szCs w:val="28"/>
        </w:rPr>
      </w:pPr>
      <w:r w:rsidRPr="00F11E41">
        <w:rPr>
          <w:sz w:val="28"/>
          <w:szCs w:val="28"/>
        </w:rPr>
        <w:t xml:space="preserve">1.Определите уровень культуры обслуживания по мнению покупателей  из данных таблицы 1. При этом следует  учесть,  что магазин с высоким уровнем обслуживания имеет величину обобщающего коэффициента от 0,901 и более,  с удовлетворительным уровнем обслуживания – от 0,701 до 0,900, с низким уровнем обслуживания – от 0,700 и ниже. </w:t>
      </w:r>
    </w:p>
    <w:p w:rsidR="001578C9" w:rsidRPr="00F11E41" w:rsidRDefault="001578C9" w:rsidP="001578C9">
      <w:pPr>
        <w:pStyle w:val="34"/>
        <w:tabs>
          <w:tab w:val="left" w:pos="567"/>
        </w:tabs>
        <w:spacing w:after="0"/>
        <w:jc w:val="right"/>
        <w:rPr>
          <w:sz w:val="28"/>
          <w:szCs w:val="28"/>
        </w:rPr>
      </w:pPr>
      <w:r w:rsidRPr="00F11E41">
        <w:rPr>
          <w:sz w:val="28"/>
          <w:szCs w:val="28"/>
        </w:rPr>
        <w:t xml:space="preserve">Таблица 1. </w:t>
      </w:r>
    </w:p>
    <w:p w:rsidR="001578C9" w:rsidRPr="00F11E41" w:rsidRDefault="001578C9" w:rsidP="001578C9">
      <w:pPr>
        <w:pStyle w:val="34"/>
        <w:tabs>
          <w:tab w:val="left" w:pos="567"/>
        </w:tabs>
        <w:spacing w:after="0"/>
        <w:jc w:val="right"/>
        <w:rPr>
          <w:sz w:val="28"/>
          <w:szCs w:val="28"/>
        </w:rPr>
      </w:pPr>
      <w:r w:rsidRPr="00F11E41">
        <w:rPr>
          <w:sz w:val="28"/>
          <w:szCs w:val="28"/>
        </w:rPr>
        <w:t xml:space="preserve">  Определение уровня культуры обслуживания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560"/>
        <w:gridCol w:w="1498"/>
        <w:gridCol w:w="1642"/>
        <w:gridCol w:w="1642"/>
      </w:tblGrid>
      <w:tr w:rsidR="001578C9" w:rsidRPr="00F11E41" w:rsidTr="001578C9">
        <w:trPr>
          <w:trHeight w:val="1770"/>
        </w:trPr>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Показатели</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 xml:space="preserve">Общее количество опрошенных покупателей, </w:t>
            </w:r>
            <w:proofErr w:type="spellStart"/>
            <w:r w:rsidRPr="00F11E41">
              <w:rPr>
                <w:sz w:val="28"/>
                <w:szCs w:val="28"/>
              </w:rPr>
              <w:t>Мв</w:t>
            </w:r>
            <w:proofErr w:type="spellEnd"/>
          </w:p>
        </w:tc>
        <w:tc>
          <w:tcPr>
            <w:tcW w:w="156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 xml:space="preserve">Количество покупателей, давших отличные и хорошие оценки, </w:t>
            </w:r>
            <w:proofErr w:type="spellStart"/>
            <w:r w:rsidRPr="00F11E41">
              <w:rPr>
                <w:sz w:val="28"/>
                <w:szCs w:val="28"/>
              </w:rPr>
              <w:t>Мн</w:t>
            </w:r>
            <w:proofErr w:type="spellEnd"/>
          </w:p>
        </w:tc>
        <w:tc>
          <w:tcPr>
            <w:tcW w:w="149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 xml:space="preserve">Коэффициент культуры обслуживания по мнению </w:t>
            </w:r>
            <w:proofErr w:type="spellStart"/>
            <w:r w:rsidRPr="00F11E41">
              <w:rPr>
                <w:sz w:val="28"/>
                <w:szCs w:val="28"/>
              </w:rPr>
              <w:t>покупате</w:t>
            </w:r>
            <w:proofErr w:type="spellEnd"/>
            <w:r w:rsidRPr="00F11E41">
              <w:rPr>
                <w:sz w:val="28"/>
                <w:szCs w:val="28"/>
              </w:rPr>
              <w:t>-</w:t>
            </w:r>
          </w:p>
          <w:p w:rsidR="001578C9" w:rsidRPr="00F11E41" w:rsidRDefault="001578C9" w:rsidP="001578C9">
            <w:pPr>
              <w:tabs>
                <w:tab w:val="left" w:pos="567"/>
              </w:tabs>
              <w:rPr>
                <w:sz w:val="28"/>
                <w:szCs w:val="28"/>
              </w:rPr>
            </w:pPr>
            <w:r w:rsidRPr="00F11E41">
              <w:rPr>
                <w:sz w:val="28"/>
                <w:szCs w:val="28"/>
              </w:rPr>
              <w:t>лей, Км</w:t>
            </w:r>
            <w:proofErr w:type="spellStart"/>
            <w:r w:rsidRPr="00F11E41">
              <w:rPr>
                <w:sz w:val="28"/>
                <w:szCs w:val="28"/>
                <w:lang w:val="en-US"/>
              </w:rPr>
              <w:t>i</w:t>
            </w:r>
            <w:proofErr w:type="spellEnd"/>
            <w:r w:rsidRPr="00F11E41">
              <w:rPr>
                <w:sz w:val="28"/>
                <w:szCs w:val="28"/>
                <w:lang w:val="en-US"/>
              </w:rPr>
              <w:t xml:space="preserve"> = </w:t>
            </w:r>
            <w:proofErr w:type="spellStart"/>
            <w:r w:rsidRPr="00F11E41">
              <w:rPr>
                <w:sz w:val="28"/>
                <w:szCs w:val="28"/>
                <w:lang w:val="en-US"/>
              </w:rPr>
              <w:t>Мн</w:t>
            </w:r>
            <w:proofErr w:type="spellEnd"/>
            <w:r w:rsidRPr="00F11E41">
              <w:rPr>
                <w:sz w:val="28"/>
                <w:szCs w:val="28"/>
                <w:lang w:val="en-US"/>
              </w:rPr>
              <w:t>/</w:t>
            </w:r>
            <w:proofErr w:type="spellStart"/>
            <w:r w:rsidRPr="00F11E41">
              <w:rPr>
                <w:sz w:val="28"/>
                <w:szCs w:val="28"/>
                <w:lang w:val="en-US"/>
              </w:rPr>
              <w:t>Мв</w:t>
            </w:r>
            <w:proofErr w:type="spellEnd"/>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Значимость отдельных показателей в общем уровне культуры обслуживания, З</w:t>
            </w:r>
            <w:proofErr w:type="spellStart"/>
            <w:r w:rsidRPr="00F11E41">
              <w:rPr>
                <w:sz w:val="28"/>
                <w:szCs w:val="28"/>
                <w:lang w:val="en-US"/>
              </w:rPr>
              <w:t>i</w:t>
            </w:r>
            <w:proofErr w:type="spellEnd"/>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 xml:space="preserve">Коэффициент обслуживания покупателей по исследуемому показателю </w:t>
            </w:r>
          </w:p>
          <w:p w:rsidR="001578C9" w:rsidRPr="00F11E41" w:rsidRDefault="001578C9" w:rsidP="001578C9">
            <w:pPr>
              <w:tabs>
                <w:tab w:val="left" w:pos="567"/>
              </w:tabs>
              <w:rPr>
                <w:sz w:val="28"/>
                <w:szCs w:val="28"/>
              </w:rPr>
            </w:pPr>
            <w:r w:rsidRPr="00F11E41">
              <w:rPr>
                <w:sz w:val="28"/>
                <w:szCs w:val="28"/>
              </w:rPr>
              <w:t>( Км</w:t>
            </w:r>
            <w:proofErr w:type="spellStart"/>
            <w:r w:rsidRPr="00F11E41">
              <w:rPr>
                <w:sz w:val="28"/>
                <w:szCs w:val="28"/>
                <w:lang w:val="en-US"/>
              </w:rPr>
              <w:t>i</w:t>
            </w:r>
            <w:proofErr w:type="spellEnd"/>
            <w:r w:rsidRPr="00F11E41">
              <w:rPr>
                <w:sz w:val="28"/>
                <w:szCs w:val="28"/>
              </w:rPr>
              <w:t xml:space="preserve"> * З</w:t>
            </w:r>
            <w:proofErr w:type="spellStart"/>
            <w:r w:rsidRPr="00F11E41">
              <w:rPr>
                <w:sz w:val="28"/>
                <w:szCs w:val="28"/>
                <w:lang w:val="en-US"/>
              </w:rPr>
              <w:t>i</w:t>
            </w:r>
            <w:proofErr w:type="spellEnd"/>
            <w:r w:rsidRPr="00F11E41">
              <w:rPr>
                <w:sz w:val="28"/>
                <w:szCs w:val="28"/>
              </w:rPr>
              <w:t xml:space="preserve"> )</w:t>
            </w: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 xml:space="preserve">Устойчивость ассортимента </w:t>
            </w:r>
            <w:r w:rsidRPr="00F11E41">
              <w:rPr>
                <w:sz w:val="28"/>
                <w:szCs w:val="28"/>
              </w:rPr>
              <w:lastRenderedPageBreak/>
              <w:t>товаров</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lastRenderedPageBreak/>
              <w:t>300</w:t>
            </w:r>
          </w:p>
        </w:tc>
        <w:tc>
          <w:tcPr>
            <w:tcW w:w="156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250</w:t>
            </w:r>
          </w:p>
        </w:tc>
        <w:tc>
          <w:tcPr>
            <w:tcW w:w="149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0,45</w:t>
            </w: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lastRenderedPageBreak/>
              <w:t>Дополнительное обслуживание</w:t>
            </w:r>
          </w:p>
          <w:p w:rsidR="001578C9" w:rsidRPr="00F11E41" w:rsidRDefault="001578C9" w:rsidP="001578C9">
            <w:pPr>
              <w:tabs>
                <w:tab w:val="left" w:pos="567"/>
              </w:tabs>
              <w:rPr>
                <w:sz w:val="28"/>
                <w:szCs w:val="28"/>
              </w:rPr>
            </w:pPr>
            <w:r w:rsidRPr="00F11E41">
              <w:rPr>
                <w:sz w:val="28"/>
                <w:szCs w:val="28"/>
              </w:rPr>
              <w:t>покупателей</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300</w:t>
            </w:r>
          </w:p>
        </w:tc>
        <w:tc>
          <w:tcPr>
            <w:tcW w:w="156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200</w:t>
            </w:r>
          </w:p>
        </w:tc>
        <w:tc>
          <w:tcPr>
            <w:tcW w:w="149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0,20</w:t>
            </w: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r>
      <w:tr w:rsidR="001578C9" w:rsidRPr="00F11E41" w:rsidTr="001578C9">
        <w:tc>
          <w:tcPr>
            <w:tcW w:w="2093"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Затраты времени на ожидание обслуживания</w:t>
            </w:r>
          </w:p>
        </w:tc>
        <w:tc>
          <w:tcPr>
            <w:tcW w:w="1417"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300</w:t>
            </w:r>
          </w:p>
        </w:tc>
        <w:tc>
          <w:tcPr>
            <w:tcW w:w="1560"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220</w:t>
            </w:r>
          </w:p>
        </w:tc>
        <w:tc>
          <w:tcPr>
            <w:tcW w:w="1498"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0,35</w:t>
            </w: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r>
      <w:tr w:rsidR="001578C9" w:rsidRPr="00F11E41" w:rsidTr="001578C9">
        <w:trPr>
          <w:cantSplit/>
        </w:trPr>
        <w:tc>
          <w:tcPr>
            <w:tcW w:w="6568" w:type="dxa"/>
            <w:gridSpan w:val="4"/>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rPr>
                <w:sz w:val="28"/>
                <w:szCs w:val="28"/>
              </w:rPr>
            </w:pPr>
            <w:r w:rsidRPr="00F11E41">
              <w:rPr>
                <w:sz w:val="28"/>
                <w:szCs w:val="28"/>
              </w:rPr>
              <w:t>Культура обслуживания по мнению покупателей, определяемая  по величине обобщающего коэффициента, равного ∑( Км</w:t>
            </w:r>
            <w:proofErr w:type="spellStart"/>
            <w:r w:rsidRPr="00F11E41">
              <w:rPr>
                <w:sz w:val="28"/>
                <w:szCs w:val="28"/>
                <w:lang w:val="en-US"/>
              </w:rPr>
              <w:t>i</w:t>
            </w:r>
            <w:proofErr w:type="spellEnd"/>
            <w:r w:rsidRPr="00F11E41">
              <w:rPr>
                <w:sz w:val="28"/>
                <w:szCs w:val="28"/>
              </w:rPr>
              <w:t xml:space="preserve"> * З</w:t>
            </w:r>
            <w:proofErr w:type="spellStart"/>
            <w:r w:rsidRPr="00F11E41">
              <w:rPr>
                <w:sz w:val="28"/>
                <w:szCs w:val="28"/>
                <w:lang w:val="en-US"/>
              </w:rPr>
              <w:t>i</w:t>
            </w:r>
            <w:proofErr w:type="spellEnd"/>
            <w:r w:rsidRPr="00F11E41">
              <w:rPr>
                <w:sz w:val="28"/>
                <w:szCs w:val="28"/>
              </w:rPr>
              <w:t xml:space="preserve"> )</w:t>
            </w: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r w:rsidRPr="00F11E41">
              <w:rPr>
                <w:sz w:val="28"/>
                <w:szCs w:val="28"/>
              </w:rPr>
              <w:t>1,00</w:t>
            </w:r>
          </w:p>
        </w:tc>
        <w:tc>
          <w:tcPr>
            <w:tcW w:w="1642" w:type="dxa"/>
            <w:tcBorders>
              <w:top w:val="single" w:sz="4" w:space="0" w:color="auto"/>
              <w:left w:val="single" w:sz="4" w:space="0" w:color="auto"/>
              <w:bottom w:val="single" w:sz="4" w:space="0" w:color="auto"/>
              <w:right w:val="single" w:sz="4" w:space="0" w:color="auto"/>
            </w:tcBorders>
          </w:tcPr>
          <w:p w:rsidR="001578C9" w:rsidRPr="00F11E41" w:rsidRDefault="001578C9" w:rsidP="001578C9">
            <w:pPr>
              <w:tabs>
                <w:tab w:val="left" w:pos="567"/>
              </w:tabs>
              <w:jc w:val="center"/>
              <w:rPr>
                <w:sz w:val="28"/>
                <w:szCs w:val="28"/>
              </w:rPr>
            </w:pPr>
          </w:p>
        </w:tc>
      </w:tr>
    </w:tbl>
    <w:p w:rsidR="001578C9" w:rsidRPr="00F11E41" w:rsidRDefault="001578C9" w:rsidP="001578C9">
      <w:pPr>
        <w:pStyle w:val="34"/>
        <w:tabs>
          <w:tab w:val="left" w:pos="567"/>
        </w:tabs>
        <w:spacing w:after="0"/>
        <w:jc w:val="both"/>
        <w:rPr>
          <w:sz w:val="28"/>
          <w:szCs w:val="28"/>
        </w:rPr>
      </w:pPr>
      <w:r w:rsidRPr="00F11E41">
        <w:rPr>
          <w:sz w:val="28"/>
          <w:szCs w:val="28"/>
        </w:rPr>
        <w:t>3. Каковы будут Ваши предложения по совершенствованию  оценки уровня культуры обслуживания в организации?</w:t>
      </w:r>
    </w:p>
    <w:p w:rsidR="001578C9" w:rsidRPr="00F11E41" w:rsidRDefault="001578C9" w:rsidP="001578C9">
      <w:pPr>
        <w:ind w:left="540"/>
        <w:rPr>
          <w:b/>
          <w:sz w:val="28"/>
          <w:szCs w:val="28"/>
        </w:rPr>
      </w:pPr>
    </w:p>
    <w:p w:rsidR="001578C9" w:rsidRPr="00F11E41" w:rsidRDefault="001578C9" w:rsidP="00841962">
      <w:pPr>
        <w:ind w:left="540"/>
        <w:jc w:val="center"/>
        <w:rPr>
          <w:b/>
          <w:sz w:val="28"/>
          <w:szCs w:val="28"/>
        </w:rPr>
      </w:pPr>
      <w:r w:rsidRPr="00F11E41">
        <w:rPr>
          <w:b/>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p>
    <w:p w:rsidR="001578C9" w:rsidRPr="00F11E41" w:rsidRDefault="001578C9" w:rsidP="001578C9">
      <w:pPr>
        <w:jc w:val="center"/>
        <w:rPr>
          <w:i/>
          <w:sz w:val="28"/>
          <w:szCs w:val="28"/>
        </w:rPr>
      </w:pPr>
      <w:r w:rsidRPr="00F11E41">
        <w:rPr>
          <w:i/>
          <w:sz w:val="28"/>
          <w:szCs w:val="28"/>
        </w:rPr>
        <w:t>Темы рефератов по дисциплине</w:t>
      </w:r>
    </w:p>
    <w:p w:rsidR="001578C9" w:rsidRPr="00F11E41" w:rsidRDefault="001578C9" w:rsidP="001578C9">
      <w:pPr>
        <w:jc w:val="both"/>
        <w:rPr>
          <w:sz w:val="28"/>
          <w:szCs w:val="28"/>
        </w:rPr>
      </w:pPr>
      <w:r w:rsidRPr="00F11E41">
        <w:rPr>
          <w:sz w:val="28"/>
          <w:szCs w:val="28"/>
        </w:rPr>
        <w:t>1.Современные тенденции развития коммерческой деятельности организаций  разных организационно-экономических форм.</w:t>
      </w:r>
    </w:p>
    <w:p w:rsidR="001578C9" w:rsidRPr="00F11E41" w:rsidRDefault="001578C9" w:rsidP="001578C9">
      <w:pPr>
        <w:jc w:val="both"/>
        <w:rPr>
          <w:sz w:val="28"/>
          <w:szCs w:val="28"/>
        </w:rPr>
      </w:pPr>
      <w:r w:rsidRPr="00F11E41">
        <w:rPr>
          <w:sz w:val="28"/>
          <w:szCs w:val="28"/>
        </w:rPr>
        <w:t>2.Совершенствование организации коммерческой деятельности организаций  в  отрасли или сфере применения.</w:t>
      </w:r>
    </w:p>
    <w:p w:rsidR="001578C9" w:rsidRPr="00F11E41" w:rsidRDefault="001578C9" w:rsidP="001578C9">
      <w:pPr>
        <w:jc w:val="both"/>
        <w:rPr>
          <w:sz w:val="28"/>
          <w:szCs w:val="28"/>
        </w:rPr>
      </w:pPr>
      <w:r w:rsidRPr="00F11E41">
        <w:rPr>
          <w:sz w:val="28"/>
          <w:szCs w:val="28"/>
        </w:rPr>
        <w:t>3.Совершенствование управления коммерческой деятельностью  организаций в отрасли или сфере применения.</w:t>
      </w:r>
    </w:p>
    <w:p w:rsidR="001578C9" w:rsidRPr="00F11E41" w:rsidRDefault="001578C9" w:rsidP="001578C9">
      <w:pPr>
        <w:jc w:val="both"/>
        <w:rPr>
          <w:sz w:val="28"/>
          <w:szCs w:val="28"/>
        </w:rPr>
      </w:pPr>
      <w:r w:rsidRPr="00F11E41">
        <w:rPr>
          <w:sz w:val="28"/>
          <w:szCs w:val="28"/>
        </w:rPr>
        <w:t>4.Ресурсный потенциал  организации отрасли для закупки и продажи товаров.</w:t>
      </w:r>
    </w:p>
    <w:p w:rsidR="001578C9" w:rsidRPr="00F11E41" w:rsidRDefault="001578C9" w:rsidP="001578C9">
      <w:pPr>
        <w:jc w:val="both"/>
        <w:rPr>
          <w:sz w:val="28"/>
          <w:szCs w:val="28"/>
        </w:rPr>
      </w:pPr>
      <w:r w:rsidRPr="00F11E41">
        <w:rPr>
          <w:sz w:val="28"/>
          <w:szCs w:val="28"/>
        </w:rPr>
        <w:t>5.Факторы, влияющие на размещение  предприятия в торговой зоне и  эффективность его коммерческой деятельности.</w:t>
      </w:r>
    </w:p>
    <w:p w:rsidR="001578C9" w:rsidRPr="00F11E41" w:rsidRDefault="001578C9" w:rsidP="001578C9">
      <w:pPr>
        <w:jc w:val="both"/>
        <w:rPr>
          <w:sz w:val="28"/>
          <w:szCs w:val="28"/>
        </w:rPr>
      </w:pPr>
      <w:r w:rsidRPr="00F11E41">
        <w:rPr>
          <w:sz w:val="28"/>
          <w:szCs w:val="28"/>
        </w:rPr>
        <w:t>6.  Государственное регулирование деятельности коммерческих организаций.</w:t>
      </w:r>
    </w:p>
    <w:p w:rsidR="001578C9" w:rsidRPr="00F11E41" w:rsidRDefault="001578C9" w:rsidP="001578C9">
      <w:pPr>
        <w:jc w:val="both"/>
        <w:rPr>
          <w:sz w:val="28"/>
          <w:szCs w:val="28"/>
        </w:rPr>
      </w:pPr>
      <w:r w:rsidRPr="00F11E41">
        <w:rPr>
          <w:sz w:val="28"/>
          <w:szCs w:val="28"/>
        </w:rPr>
        <w:t>7.Социально-экономические основы контроля деятельности торговых предприятий в современных условиях.</w:t>
      </w:r>
    </w:p>
    <w:p w:rsidR="001578C9" w:rsidRPr="00F11E41" w:rsidRDefault="001578C9" w:rsidP="001578C9">
      <w:pPr>
        <w:jc w:val="both"/>
        <w:rPr>
          <w:sz w:val="28"/>
          <w:szCs w:val="28"/>
        </w:rPr>
      </w:pPr>
      <w:r w:rsidRPr="00F11E41">
        <w:rPr>
          <w:sz w:val="28"/>
          <w:szCs w:val="28"/>
        </w:rPr>
        <w:t xml:space="preserve">8. Инновационные подходы к разработке и реализации стратегии развития  коммерческой деятельности организаций. </w:t>
      </w:r>
    </w:p>
    <w:p w:rsidR="001578C9" w:rsidRPr="00F11E41" w:rsidRDefault="001578C9" w:rsidP="001578C9">
      <w:pPr>
        <w:jc w:val="both"/>
        <w:rPr>
          <w:sz w:val="28"/>
          <w:szCs w:val="28"/>
        </w:rPr>
      </w:pPr>
      <w:r w:rsidRPr="00F11E41">
        <w:rPr>
          <w:sz w:val="28"/>
          <w:szCs w:val="28"/>
        </w:rPr>
        <w:t>9.Формы государственной поддержки малых и средних предприятий в региональной розничной (или оптовой) торговле.</w:t>
      </w:r>
    </w:p>
    <w:p w:rsidR="001578C9" w:rsidRPr="00F11E41" w:rsidRDefault="001578C9" w:rsidP="001578C9">
      <w:pPr>
        <w:jc w:val="both"/>
        <w:rPr>
          <w:sz w:val="28"/>
          <w:szCs w:val="28"/>
        </w:rPr>
      </w:pPr>
      <w:r w:rsidRPr="00F11E41">
        <w:rPr>
          <w:sz w:val="28"/>
          <w:szCs w:val="28"/>
        </w:rPr>
        <w:t>10.Повышение эффективности закупок и продаж товаров в торговых  предприятиях на основе использования рыночных инструментов.</w:t>
      </w:r>
    </w:p>
    <w:p w:rsidR="001578C9" w:rsidRPr="00F11E41" w:rsidRDefault="001578C9" w:rsidP="001578C9">
      <w:pPr>
        <w:jc w:val="both"/>
        <w:rPr>
          <w:sz w:val="28"/>
          <w:szCs w:val="28"/>
        </w:rPr>
      </w:pPr>
      <w:r w:rsidRPr="00F11E41">
        <w:rPr>
          <w:sz w:val="28"/>
          <w:szCs w:val="28"/>
        </w:rPr>
        <w:t>11.Экономические основы функционирования стратегических альянсов в торговле</w:t>
      </w:r>
    </w:p>
    <w:p w:rsidR="001578C9" w:rsidRPr="00F11E41" w:rsidRDefault="001578C9" w:rsidP="001578C9">
      <w:pPr>
        <w:jc w:val="both"/>
        <w:rPr>
          <w:sz w:val="28"/>
          <w:szCs w:val="28"/>
        </w:rPr>
      </w:pPr>
      <w:r w:rsidRPr="00F11E41">
        <w:rPr>
          <w:sz w:val="28"/>
          <w:szCs w:val="28"/>
        </w:rPr>
        <w:t>12.Экономические показатели и критерии эффективности коммерческой деятельности предприятий в условиях интеграции (или кооперации).</w:t>
      </w:r>
    </w:p>
    <w:p w:rsidR="001578C9" w:rsidRPr="00F11E41" w:rsidRDefault="001578C9" w:rsidP="001578C9">
      <w:pPr>
        <w:jc w:val="both"/>
        <w:rPr>
          <w:sz w:val="28"/>
          <w:szCs w:val="28"/>
        </w:rPr>
      </w:pPr>
      <w:r w:rsidRPr="00F11E41">
        <w:rPr>
          <w:sz w:val="28"/>
          <w:szCs w:val="28"/>
        </w:rPr>
        <w:t>13.Организационно-экономическое обеспечение стандартов по услугам покупателям в торговых предприятиях.</w:t>
      </w:r>
    </w:p>
    <w:p w:rsidR="001578C9" w:rsidRPr="00F11E41" w:rsidRDefault="001578C9" w:rsidP="001578C9">
      <w:pPr>
        <w:jc w:val="both"/>
        <w:rPr>
          <w:sz w:val="28"/>
          <w:szCs w:val="28"/>
        </w:rPr>
      </w:pPr>
      <w:r w:rsidRPr="00F11E41">
        <w:rPr>
          <w:sz w:val="28"/>
          <w:szCs w:val="28"/>
        </w:rPr>
        <w:t>14.Социально-экономическая эффективность и качество торгового обслуживания в розничной торговле (на основе конкретных типов предприятий).</w:t>
      </w:r>
    </w:p>
    <w:p w:rsidR="001578C9" w:rsidRPr="00F11E41" w:rsidRDefault="001578C9" w:rsidP="001578C9">
      <w:pPr>
        <w:jc w:val="both"/>
        <w:rPr>
          <w:sz w:val="28"/>
          <w:szCs w:val="28"/>
        </w:rPr>
      </w:pPr>
      <w:r w:rsidRPr="00F11E41">
        <w:rPr>
          <w:sz w:val="28"/>
          <w:szCs w:val="28"/>
        </w:rPr>
        <w:lastRenderedPageBreak/>
        <w:t>15.Механизм повышения эффективности коммерческой деятельности предприятий в отрасли или сфере применения.</w:t>
      </w:r>
    </w:p>
    <w:p w:rsidR="001578C9" w:rsidRPr="00F11E41" w:rsidRDefault="001578C9" w:rsidP="001578C9">
      <w:pPr>
        <w:jc w:val="both"/>
        <w:rPr>
          <w:sz w:val="28"/>
          <w:szCs w:val="28"/>
        </w:rPr>
      </w:pPr>
      <w:r w:rsidRPr="00F11E41">
        <w:rPr>
          <w:sz w:val="28"/>
          <w:szCs w:val="28"/>
        </w:rPr>
        <w:t>16.Механизм повышения эффективности  и качества услуг  в отрасли или сфере применения.</w:t>
      </w:r>
    </w:p>
    <w:p w:rsidR="001578C9" w:rsidRPr="00F11E41" w:rsidRDefault="001578C9" w:rsidP="001578C9">
      <w:pPr>
        <w:jc w:val="both"/>
        <w:rPr>
          <w:sz w:val="28"/>
          <w:szCs w:val="28"/>
        </w:rPr>
      </w:pPr>
      <w:r w:rsidRPr="00F11E41">
        <w:rPr>
          <w:sz w:val="28"/>
          <w:szCs w:val="28"/>
        </w:rPr>
        <w:t>17.Анализ и прогноз развития товарного рынка как необходимое условие повышения эффективности коммерческой деятельности торговых предприятий.</w:t>
      </w:r>
    </w:p>
    <w:p w:rsidR="001578C9" w:rsidRPr="00F11E41" w:rsidRDefault="001578C9" w:rsidP="001578C9">
      <w:pPr>
        <w:jc w:val="both"/>
        <w:rPr>
          <w:sz w:val="28"/>
          <w:szCs w:val="28"/>
        </w:rPr>
      </w:pPr>
      <w:r w:rsidRPr="00F11E41">
        <w:rPr>
          <w:sz w:val="28"/>
          <w:szCs w:val="28"/>
        </w:rPr>
        <w:t>18.Повышение эффективности продаж товаров на основе информационно-компьютерного обеспечения.</w:t>
      </w:r>
    </w:p>
    <w:p w:rsidR="001578C9" w:rsidRPr="00F11E41" w:rsidRDefault="001578C9" w:rsidP="001578C9">
      <w:pPr>
        <w:jc w:val="both"/>
        <w:rPr>
          <w:sz w:val="28"/>
          <w:szCs w:val="28"/>
        </w:rPr>
      </w:pPr>
      <w:r w:rsidRPr="00F11E41">
        <w:rPr>
          <w:sz w:val="28"/>
          <w:szCs w:val="28"/>
        </w:rPr>
        <w:t>19.Управление закупками и поставками товаров в торговом предприятии с использованием информационных технологий.</w:t>
      </w:r>
    </w:p>
    <w:p w:rsidR="001578C9" w:rsidRPr="00F11E41" w:rsidRDefault="001578C9" w:rsidP="001578C9">
      <w:pPr>
        <w:jc w:val="both"/>
        <w:rPr>
          <w:sz w:val="28"/>
          <w:szCs w:val="28"/>
        </w:rPr>
      </w:pPr>
      <w:r w:rsidRPr="00F11E41">
        <w:rPr>
          <w:sz w:val="28"/>
          <w:szCs w:val="28"/>
        </w:rPr>
        <w:t>20.Современные методы исследования и моделирования торгового ассортимента.</w:t>
      </w:r>
    </w:p>
    <w:p w:rsidR="001578C9" w:rsidRPr="00F11E41" w:rsidRDefault="001578C9" w:rsidP="001578C9">
      <w:pPr>
        <w:jc w:val="both"/>
        <w:rPr>
          <w:sz w:val="28"/>
          <w:szCs w:val="28"/>
        </w:rPr>
      </w:pPr>
      <w:r w:rsidRPr="00F11E41">
        <w:rPr>
          <w:sz w:val="28"/>
          <w:szCs w:val="28"/>
        </w:rPr>
        <w:t>21.Разработка и реализация инноваций в организации коммерческой деятельности торгового предприятия.</w:t>
      </w:r>
    </w:p>
    <w:p w:rsidR="001578C9" w:rsidRPr="00F11E41" w:rsidRDefault="001578C9" w:rsidP="001578C9">
      <w:pPr>
        <w:jc w:val="both"/>
        <w:rPr>
          <w:sz w:val="28"/>
          <w:szCs w:val="28"/>
        </w:rPr>
      </w:pPr>
      <w:r w:rsidRPr="00F11E41">
        <w:rPr>
          <w:sz w:val="28"/>
          <w:szCs w:val="28"/>
        </w:rPr>
        <w:t>22.Методы и критерии формирования оптимального  ассортимента товаров.</w:t>
      </w:r>
    </w:p>
    <w:p w:rsidR="001578C9" w:rsidRPr="00F11E41" w:rsidRDefault="001578C9" w:rsidP="001578C9">
      <w:pPr>
        <w:jc w:val="both"/>
        <w:rPr>
          <w:sz w:val="28"/>
          <w:szCs w:val="28"/>
        </w:rPr>
      </w:pPr>
      <w:r w:rsidRPr="00F11E41">
        <w:rPr>
          <w:sz w:val="28"/>
          <w:szCs w:val="28"/>
        </w:rPr>
        <w:t>23. Методы анализа коммерческой информации  и ее использование в  деятельности организаций.</w:t>
      </w:r>
    </w:p>
    <w:p w:rsidR="001578C9" w:rsidRPr="00F11E41" w:rsidRDefault="001578C9" w:rsidP="001578C9">
      <w:pPr>
        <w:jc w:val="both"/>
        <w:rPr>
          <w:sz w:val="28"/>
          <w:szCs w:val="28"/>
        </w:rPr>
      </w:pPr>
      <w:r w:rsidRPr="00F11E41">
        <w:rPr>
          <w:sz w:val="28"/>
          <w:szCs w:val="28"/>
        </w:rPr>
        <w:t>24. Роль инвестиций в  развитии материально-технической оснащенности коммерческих организаций.</w:t>
      </w:r>
    </w:p>
    <w:p w:rsidR="001578C9" w:rsidRPr="00F11E41" w:rsidRDefault="001578C9" w:rsidP="001578C9">
      <w:pPr>
        <w:jc w:val="both"/>
        <w:rPr>
          <w:sz w:val="28"/>
          <w:szCs w:val="28"/>
        </w:rPr>
      </w:pPr>
      <w:r w:rsidRPr="00F11E41">
        <w:rPr>
          <w:sz w:val="28"/>
          <w:szCs w:val="28"/>
        </w:rPr>
        <w:t>25. Организация и развитие современных  форм и методов продажи (сбыта) товаров на рынке товаров.</w:t>
      </w:r>
    </w:p>
    <w:p w:rsidR="001578C9" w:rsidRPr="00F11E41" w:rsidRDefault="001578C9" w:rsidP="001578C9">
      <w:pPr>
        <w:jc w:val="center"/>
        <w:rPr>
          <w:i/>
          <w:sz w:val="28"/>
          <w:szCs w:val="28"/>
        </w:rPr>
      </w:pPr>
      <w:r w:rsidRPr="00F11E41">
        <w:rPr>
          <w:i/>
          <w:sz w:val="28"/>
          <w:szCs w:val="28"/>
        </w:rPr>
        <w:t>Темы  курсовых работ по дисциплине</w:t>
      </w:r>
    </w:p>
    <w:p w:rsidR="001578C9" w:rsidRPr="00F11E41" w:rsidRDefault="001578C9" w:rsidP="001578C9">
      <w:pPr>
        <w:tabs>
          <w:tab w:val="num" w:pos="360"/>
        </w:tabs>
        <w:ind w:left="360" w:hanging="360"/>
        <w:jc w:val="both"/>
        <w:rPr>
          <w:sz w:val="28"/>
          <w:szCs w:val="28"/>
        </w:rPr>
      </w:pPr>
      <w:r w:rsidRPr="00F11E41">
        <w:rPr>
          <w:sz w:val="28"/>
          <w:szCs w:val="28"/>
        </w:rPr>
        <w:t>1. Торговое предприятие как экономическая  система управления.</w:t>
      </w:r>
    </w:p>
    <w:p w:rsidR="001578C9" w:rsidRPr="00F11E41" w:rsidRDefault="001578C9" w:rsidP="001578C9">
      <w:pPr>
        <w:tabs>
          <w:tab w:val="num" w:pos="360"/>
        </w:tabs>
        <w:ind w:left="360" w:hanging="360"/>
        <w:jc w:val="both"/>
        <w:rPr>
          <w:sz w:val="28"/>
          <w:szCs w:val="28"/>
        </w:rPr>
      </w:pPr>
      <w:r w:rsidRPr="00F11E41">
        <w:rPr>
          <w:sz w:val="28"/>
          <w:szCs w:val="28"/>
        </w:rPr>
        <w:t>2. Организация и развитие  малых предприятий в торговле России.</w:t>
      </w:r>
    </w:p>
    <w:p w:rsidR="001578C9" w:rsidRPr="00F11E41" w:rsidRDefault="001578C9" w:rsidP="001578C9">
      <w:pPr>
        <w:tabs>
          <w:tab w:val="num" w:pos="360"/>
        </w:tabs>
        <w:ind w:left="360" w:hanging="360"/>
        <w:jc w:val="both"/>
        <w:rPr>
          <w:sz w:val="28"/>
          <w:szCs w:val="28"/>
        </w:rPr>
      </w:pPr>
      <w:r w:rsidRPr="00F11E41">
        <w:rPr>
          <w:sz w:val="28"/>
          <w:szCs w:val="28"/>
        </w:rPr>
        <w:t>3. Организация и развитие коммерческой деятельности торговых предприятий на потребительском рынке.</w:t>
      </w:r>
    </w:p>
    <w:p w:rsidR="001578C9" w:rsidRPr="00F11E41" w:rsidRDefault="001578C9" w:rsidP="001578C9">
      <w:pPr>
        <w:tabs>
          <w:tab w:val="num" w:pos="360"/>
        </w:tabs>
        <w:ind w:left="360" w:hanging="360"/>
        <w:jc w:val="both"/>
        <w:rPr>
          <w:sz w:val="28"/>
          <w:szCs w:val="28"/>
        </w:rPr>
      </w:pPr>
      <w:r w:rsidRPr="00F11E41">
        <w:rPr>
          <w:sz w:val="28"/>
          <w:szCs w:val="28"/>
        </w:rPr>
        <w:t>4. Организация и развитие коммерческой деятельности торговых предприятий на рынке товаров.</w:t>
      </w:r>
    </w:p>
    <w:p w:rsidR="001578C9" w:rsidRPr="00F11E41" w:rsidRDefault="001578C9" w:rsidP="001578C9">
      <w:pPr>
        <w:tabs>
          <w:tab w:val="num" w:pos="360"/>
        </w:tabs>
        <w:ind w:left="360" w:hanging="360"/>
        <w:jc w:val="both"/>
        <w:rPr>
          <w:sz w:val="28"/>
          <w:szCs w:val="28"/>
        </w:rPr>
      </w:pPr>
      <w:r w:rsidRPr="00F11E41">
        <w:rPr>
          <w:sz w:val="28"/>
          <w:szCs w:val="28"/>
        </w:rPr>
        <w:t>5. Исследование системы управления коммерческой  деятельностью торгового предприятия, функционирующего на рынке товаров.</w:t>
      </w:r>
    </w:p>
    <w:p w:rsidR="001578C9" w:rsidRPr="00F11E41" w:rsidRDefault="001578C9" w:rsidP="001578C9">
      <w:pPr>
        <w:tabs>
          <w:tab w:val="num" w:pos="360"/>
        </w:tabs>
        <w:ind w:left="360" w:hanging="360"/>
        <w:jc w:val="both"/>
        <w:rPr>
          <w:sz w:val="28"/>
          <w:szCs w:val="28"/>
        </w:rPr>
      </w:pPr>
      <w:r w:rsidRPr="00F11E41">
        <w:rPr>
          <w:sz w:val="28"/>
          <w:szCs w:val="28"/>
        </w:rPr>
        <w:t>6. Системы управления розничной торговлей товаров на основе компьютерных программ.</w:t>
      </w:r>
    </w:p>
    <w:p w:rsidR="001578C9" w:rsidRPr="00F11E41" w:rsidRDefault="001578C9" w:rsidP="001578C9">
      <w:pPr>
        <w:tabs>
          <w:tab w:val="num" w:pos="360"/>
        </w:tabs>
        <w:ind w:left="360" w:hanging="360"/>
        <w:jc w:val="both"/>
        <w:rPr>
          <w:sz w:val="28"/>
          <w:szCs w:val="28"/>
        </w:rPr>
      </w:pPr>
      <w:r w:rsidRPr="00F11E41">
        <w:rPr>
          <w:sz w:val="28"/>
          <w:szCs w:val="28"/>
        </w:rPr>
        <w:t>7. Системы управления оптовой торговлей на основе компьютерных программ.</w:t>
      </w:r>
    </w:p>
    <w:p w:rsidR="001578C9" w:rsidRPr="00F11E41" w:rsidRDefault="001578C9" w:rsidP="001578C9">
      <w:pPr>
        <w:tabs>
          <w:tab w:val="num" w:pos="360"/>
        </w:tabs>
        <w:ind w:left="360" w:hanging="360"/>
        <w:jc w:val="both"/>
        <w:rPr>
          <w:sz w:val="28"/>
          <w:szCs w:val="28"/>
        </w:rPr>
      </w:pPr>
      <w:r w:rsidRPr="00F11E41">
        <w:rPr>
          <w:sz w:val="28"/>
          <w:szCs w:val="28"/>
        </w:rPr>
        <w:t xml:space="preserve">8. Интеграция цепочек поставок на основе </w:t>
      </w:r>
      <w:r w:rsidRPr="00F11E41">
        <w:rPr>
          <w:sz w:val="28"/>
          <w:szCs w:val="28"/>
          <w:lang w:val="en-US"/>
        </w:rPr>
        <w:t>EDI</w:t>
      </w:r>
      <w:r w:rsidRPr="00F11E41">
        <w:rPr>
          <w:sz w:val="28"/>
          <w:szCs w:val="28"/>
        </w:rPr>
        <w:t>.</w:t>
      </w:r>
    </w:p>
    <w:p w:rsidR="001578C9" w:rsidRPr="00F11E41" w:rsidRDefault="001578C9" w:rsidP="001578C9">
      <w:pPr>
        <w:tabs>
          <w:tab w:val="num" w:pos="360"/>
        </w:tabs>
        <w:ind w:left="360" w:hanging="360"/>
        <w:jc w:val="both"/>
        <w:rPr>
          <w:sz w:val="28"/>
          <w:szCs w:val="28"/>
        </w:rPr>
      </w:pPr>
      <w:r w:rsidRPr="00F11E41">
        <w:rPr>
          <w:sz w:val="28"/>
          <w:szCs w:val="28"/>
        </w:rPr>
        <w:t>9. Системы управления товародвижением в розничной торговле.</w:t>
      </w:r>
    </w:p>
    <w:p w:rsidR="001578C9" w:rsidRPr="00F11E41" w:rsidRDefault="001578C9" w:rsidP="001578C9">
      <w:pPr>
        <w:tabs>
          <w:tab w:val="num" w:pos="360"/>
        </w:tabs>
        <w:ind w:left="360" w:hanging="360"/>
        <w:jc w:val="both"/>
        <w:rPr>
          <w:sz w:val="28"/>
          <w:szCs w:val="28"/>
        </w:rPr>
      </w:pPr>
      <w:r w:rsidRPr="00F11E41">
        <w:rPr>
          <w:sz w:val="28"/>
          <w:szCs w:val="28"/>
        </w:rPr>
        <w:t>10. Системы управления товародвижением в оптовой торговле</w:t>
      </w:r>
    </w:p>
    <w:p w:rsidR="001578C9" w:rsidRPr="00F11E41" w:rsidRDefault="001578C9" w:rsidP="001578C9">
      <w:pPr>
        <w:tabs>
          <w:tab w:val="num" w:pos="360"/>
        </w:tabs>
        <w:ind w:left="360" w:hanging="360"/>
        <w:jc w:val="both"/>
        <w:rPr>
          <w:sz w:val="28"/>
          <w:szCs w:val="28"/>
        </w:rPr>
      </w:pPr>
      <w:r w:rsidRPr="00F11E41">
        <w:rPr>
          <w:sz w:val="28"/>
          <w:szCs w:val="28"/>
        </w:rPr>
        <w:t>11. Системы управления складом в оптовой торговле.</w:t>
      </w:r>
    </w:p>
    <w:p w:rsidR="001578C9" w:rsidRPr="00F11E41" w:rsidRDefault="001578C9" w:rsidP="001578C9">
      <w:pPr>
        <w:tabs>
          <w:tab w:val="num" w:pos="360"/>
        </w:tabs>
        <w:ind w:left="360" w:hanging="360"/>
        <w:jc w:val="both"/>
        <w:rPr>
          <w:sz w:val="28"/>
          <w:szCs w:val="28"/>
        </w:rPr>
      </w:pPr>
      <w:r w:rsidRPr="00F11E41">
        <w:rPr>
          <w:sz w:val="28"/>
          <w:szCs w:val="28"/>
        </w:rPr>
        <w:t>12. Системы управления цепочками поставок в оптовой торговле.</w:t>
      </w:r>
    </w:p>
    <w:p w:rsidR="001578C9" w:rsidRPr="00F11E41" w:rsidRDefault="001578C9" w:rsidP="001578C9">
      <w:pPr>
        <w:tabs>
          <w:tab w:val="num" w:pos="360"/>
        </w:tabs>
        <w:ind w:left="360" w:hanging="360"/>
        <w:jc w:val="both"/>
        <w:rPr>
          <w:sz w:val="28"/>
          <w:szCs w:val="28"/>
        </w:rPr>
      </w:pPr>
      <w:r w:rsidRPr="00F11E41">
        <w:rPr>
          <w:sz w:val="28"/>
          <w:szCs w:val="28"/>
        </w:rPr>
        <w:t>13. Системы управления цепочками поставок в сетевой розничной торговле.</w:t>
      </w:r>
    </w:p>
    <w:p w:rsidR="001578C9" w:rsidRPr="00F11E41" w:rsidRDefault="001578C9" w:rsidP="001578C9">
      <w:pPr>
        <w:tabs>
          <w:tab w:val="num" w:pos="360"/>
        </w:tabs>
        <w:ind w:left="360" w:hanging="360"/>
        <w:jc w:val="both"/>
        <w:rPr>
          <w:sz w:val="28"/>
          <w:szCs w:val="28"/>
        </w:rPr>
      </w:pPr>
      <w:r w:rsidRPr="00F11E41">
        <w:rPr>
          <w:sz w:val="28"/>
          <w:szCs w:val="28"/>
        </w:rPr>
        <w:t xml:space="preserve"> 14. Информационное  обеспечение управления коммерческой деятельностью торгового предприятия.</w:t>
      </w:r>
    </w:p>
    <w:p w:rsidR="001578C9" w:rsidRPr="00F11E41" w:rsidRDefault="001578C9" w:rsidP="001578C9">
      <w:pPr>
        <w:tabs>
          <w:tab w:val="num" w:pos="360"/>
        </w:tabs>
        <w:ind w:left="360" w:hanging="360"/>
        <w:jc w:val="both"/>
        <w:rPr>
          <w:sz w:val="28"/>
          <w:szCs w:val="28"/>
        </w:rPr>
      </w:pPr>
      <w:r w:rsidRPr="00F11E41">
        <w:rPr>
          <w:sz w:val="28"/>
          <w:szCs w:val="28"/>
        </w:rPr>
        <w:t>15. Исследование систем управления коммерческой деятельностью предприятий оптовой торговли (различных типов и видов).</w:t>
      </w:r>
    </w:p>
    <w:p w:rsidR="001578C9" w:rsidRPr="00F11E41" w:rsidRDefault="001578C9" w:rsidP="001578C9">
      <w:pPr>
        <w:jc w:val="both"/>
        <w:rPr>
          <w:sz w:val="28"/>
          <w:szCs w:val="28"/>
        </w:rPr>
      </w:pPr>
      <w:r w:rsidRPr="00F11E41">
        <w:rPr>
          <w:sz w:val="28"/>
          <w:szCs w:val="28"/>
        </w:rPr>
        <w:t>16. Организация современных форм оптовой торговли в России и за рубежом.</w:t>
      </w:r>
    </w:p>
    <w:p w:rsidR="001578C9" w:rsidRPr="00F11E41" w:rsidRDefault="001578C9" w:rsidP="001578C9">
      <w:pPr>
        <w:jc w:val="both"/>
        <w:rPr>
          <w:sz w:val="28"/>
          <w:szCs w:val="28"/>
        </w:rPr>
      </w:pPr>
      <w:r w:rsidRPr="00F11E41">
        <w:rPr>
          <w:sz w:val="28"/>
          <w:szCs w:val="28"/>
        </w:rPr>
        <w:t>17. Организация и развитие оптовых торговых сетей в России.</w:t>
      </w:r>
    </w:p>
    <w:p w:rsidR="001578C9" w:rsidRPr="00F11E41" w:rsidRDefault="001578C9" w:rsidP="001578C9">
      <w:pPr>
        <w:jc w:val="both"/>
        <w:rPr>
          <w:sz w:val="28"/>
          <w:szCs w:val="28"/>
        </w:rPr>
      </w:pPr>
      <w:r w:rsidRPr="00F11E41">
        <w:rPr>
          <w:sz w:val="28"/>
          <w:szCs w:val="28"/>
        </w:rPr>
        <w:t>18.Интеграция оптовой и розничной торговли в современных условиях.</w:t>
      </w:r>
    </w:p>
    <w:p w:rsidR="001578C9" w:rsidRPr="00F11E41" w:rsidRDefault="001578C9" w:rsidP="001578C9">
      <w:pPr>
        <w:jc w:val="both"/>
        <w:rPr>
          <w:sz w:val="28"/>
          <w:szCs w:val="28"/>
        </w:rPr>
      </w:pPr>
      <w:r w:rsidRPr="00F11E41">
        <w:rPr>
          <w:sz w:val="28"/>
          <w:szCs w:val="28"/>
        </w:rPr>
        <w:lastRenderedPageBreak/>
        <w:t>19. Организация и развитие складского хозяйства предприятия оптовой торговли.</w:t>
      </w:r>
    </w:p>
    <w:p w:rsidR="001578C9" w:rsidRPr="00F11E41" w:rsidRDefault="001578C9" w:rsidP="001578C9">
      <w:pPr>
        <w:jc w:val="both"/>
        <w:rPr>
          <w:sz w:val="28"/>
          <w:szCs w:val="28"/>
        </w:rPr>
      </w:pPr>
      <w:r w:rsidRPr="00F11E41">
        <w:rPr>
          <w:sz w:val="28"/>
          <w:szCs w:val="28"/>
        </w:rPr>
        <w:t>20. Маркетинг закупок и сбыта товаров  на предприятии  оптовой торговли.</w:t>
      </w:r>
    </w:p>
    <w:p w:rsidR="001578C9" w:rsidRPr="00F11E41" w:rsidRDefault="001578C9" w:rsidP="001578C9">
      <w:pPr>
        <w:jc w:val="both"/>
        <w:rPr>
          <w:sz w:val="28"/>
          <w:szCs w:val="28"/>
        </w:rPr>
      </w:pPr>
      <w:r w:rsidRPr="00F11E41">
        <w:rPr>
          <w:sz w:val="28"/>
          <w:szCs w:val="28"/>
        </w:rPr>
        <w:t>21.Моделирование коммерческой деятельности на предприятиях оптовой торговли.</w:t>
      </w:r>
    </w:p>
    <w:p w:rsidR="001578C9" w:rsidRPr="00F11E41" w:rsidRDefault="001578C9" w:rsidP="001578C9">
      <w:pPr>
        <w:jc w:val="both"/>
        <w:rPr>
          <w:sz w:val="28"/>
          <w:szCs w:val="28"/>
        </w:rPr>
      </w:pPr>
      <w:r w:rsidRPr="00F11E41">
        <w:rPr>
          <w:sz w:val="28"/>
          <w:szCs w:val="28"/>
        </w:rPr>
        <w:t>22.Системный подход к формированию коммерческих связей и организации распределения товаров в оптовой торговле.</w:t>
      </w:r>
    </w:p>
    <w:p w:rsidR="001578C9" w:rsidRPr="00F11E41" w:rsidRDefault="001578C9" w:rsidP="001578C9">
      <w:pPr>
        <w:jc w:val="both"/>
        <w:rPr>
          <w:sz w:val="28"/>
          <w:szCs w:val="28"/>
        </w:rPr>
      </w:pPr>
      <w:r w:rsidRPr="00F11E41">
        <w:rPr>
          <w:sz w:val="28"/>
          <w:szCs w:val="28"/>
        </w:rPr>
        <w:t>23.Организация системы закупки и продажи товаров  на предприятии  оптовой торговли.</w:t>
      </w:r>
    </w:p>
    <w:p w:rsidR="001578C9" w:rsidRPr="00F11E41" w:rsidRDefault="001578C9" w:rsidP="001578C9">
      <w:pPr>
        <w:jc w:val="both"/>
        <w:rPr>
          <w:sz w:val="28"/>
          <w:szCs w:val="28"/>
        </w:rPr>
      </w:pPr>
      <w:r w:rsidRPr="00F11E41">
        <w:rPr>
          <w:sz w:val="28"/>
          <w:szCs w:val="28"/>
        </w:rPr>
        <w:t>24.Управление товарными запасами на предприятии оптовой торговли.</w:t>
      </w:r>
    </w:p>
    <w:p w:rsidR="001578C9" w:rsidRPr="00F11E41" w:rsidRDefault="001578C9" w:rsidP="001578C9">
      <w:pPr>
        <w:jc w:val="both"/>
        <w:rPr>
          <w:sz w:val="28"/>
          <w:szCs w:val="28"/>
        </w:rPr>
      </w:pPr>
      <w:r w:rsidRPr="00F11E41">
        <w:rPr>
          <w:sz w:val="28"/>
          <w:szCs w:val="28"/>
        </w:rPr>
        <w:t>25.Автоматизация торговых и информационных процессов на предприятии оптовой торговли.</w:t>
      </w:r>
    </w:p>
    <w:p w:rsidR="001578C9" w:rsidRPr="00F11E41" w:rsidRDefault="001578C9" w:rsidP="001578C9">
      <w:pPr>
        <w:jc w:val="both"/>
        <w:rPr>
          <w:sz w:val="28"/>
          <w:szCs w:val="28"/>
        </w:rPr>
      </w:pPr>
      <w:r w:rsidRPr="00F11E41">
        <w:rPr>
          <w:sz w:val="28"/>
          <w:szCs w:val="28"/>
        </w:rPr>
        <w:t>26. Разработка процесса формирования торгового ассортимента в оптовой торговле.</w:t>
      </w:r>
    </w:p>
    <w:p w:rsidR="001578C9" w:rsidRPr="00F11E41" w:rsidRDefault="001578C9" w:rsidP="001578C9">
      <w:pPr>
        <w:jc w:val="both"/>
        <w:rPr>
          <w:sz w:val="28"/>
          <w:szCs w:val="28"/>
        </w:rPr>
      </w:pPr>
      <w:r w:rsidRPr="00F11E41">
        <w:rPr>
          <w:sz w:val="28"/>
          <w:szCs w:val="28"/>
        </w:rPr>
        <w:t>27.Рационализация товарных потоков в распределительном центре сетевой компании.</w:t>
      </w:r>
    </w:p>
    <w:p w:rsidR="001578C9" w:rsidRPr="00F11E41" w:rsidRDefault="001578C9" w:rsidP="001578C9">
      <w:pPr>
        <w:jc w:val="both"/>
        <w:rPr>
          <w:sz w:val="28"/>
          <w:szCs w:val="28"/>
        </w:rPr>
      </w:pPr>
      <w:r w:rsidRPr="00F11E41">
        <w:rPr>
          <w:sz w:val="28"/>
          <w:szCs w:val="28"/>
        </w:rPr>
        <w:t>28.Организация продажи товаров со склада предприятия оптовой торговли.</w:t>
      </w:r>
    </w:p>
    <w:p w:rsidR="001578C9" w:rsidRPr="00F11E41" w:rsidRDefault="001578C9" w:rsidP="001578C9">
      <w:pPr>
        <w:jc w:val="both"/>
        <w:rPr>
          <w:sz w:val="28"/>
          <w:szCs w:val="28"/>
        </w:rPr>
      </w:pPr>
      <w:r w:rsidRPr="00F11E41">
        <w:rPr>
          <w:sz w:val="28"/>
          <w:szCs w:val="28"/>
        </w:rPr>
        <w:t>29.Развитие сервиса в оптовой торговле России.</w:t>
      </w:r>
    </w:p>
    <w:p w:rsidR="001578C9" w:rsidRPr="00F11E41" w:rsidRDefault="001578C9" w:rsidP="001578C9">
      <w:pPr>
        <w:jc w:val="both"/>
        <w:rPr>
          <w:sz w:val="28"/>
          <w:szCs w:val="28"/>
        </w:rPr>
      </w:pPr>
      <w:r w:rsidRPr="00F11E41">
        <w:rPr>
          <w:sz w:val="28"/>
          <w:szCs w:val="28"/>
        </w:rPr>
        <w:t>30.Мерчендайзинг в организации оптовой торговли</w:t>
      </w:r>
    </w:p>
    <w:p w:rsidR="001578C9" w:rsidRPr="00F11E41" w:rsidRDefault="001578C9" w:rsidP="001578C9">
      <w:pPr>
        <w:jc w:val="both"/>
        <w:rPr>
          <w:sz w:val="28"/>
          <w:szCs w:val="28"/>
        </w:rPr>
      </w:pPr>
      <w:r w:rsidRPr="00F11E41">
        <w:rPr>
          <w:sz w:val="28"/>
          <w:szCs w:val="28"/>
        </w:rPr>
        <w:t>31.Управление товародвижением в оптовой торговле.</w:t>
      </w:r>
    </w:p>
    <w:p w:rsidR="001578C9" w:rsidRPr="00F11E41" w:rsidRDefault="001578C9" w:rsidP="001578C9">
      <w:pPr>
        <w:jc w:val="both"/>
        <w:rPr>
          <w:sz w:val="28"/>
          <w:szCs w:val="28"/>
        </w:rPr>
      </w:pPr>
      <w:r w:rsidRPr="00F11E41">
        <w:rPr>
          <w:sz w:val="28"/>
          <w:szCs w:val="28"/>
        </w:rPr>
        <w:t>32.Системы финансового планирования и корпоративного бюджетирования коммерческой деятельности предприятия оптовой торговли.</w:t>
      </w:r>
    </w:p>
    <w:p w:rsidR="001578C9" w:rsidRPr="00F11E41" w:rsidRDefault="001578C9" w:rsidP="001578C9">
      <w:pPr>
        <w:jc w:val="both"/>
        <w:rPr>
          <w:sz w:val="28"/>
          <w:szCs w:val="28"/>
        </w:rPr>
      </w:pPr>
      <w:r w:rsidRPr="00F11E41">
        <w:rPr>
          <w:sz w:val="28"/>
          <w:szCs w:val="28"/>
        </w:rPr>
        <w:t>33.Анализ и оценка эффективности коммерческой деятельности предприятия оптовой торговли.</w:t>
      </w:r>
    </w:p>
    <w:p w:rsidR="001578C9" w:rsidRPr="00F11E41" w:rsidRDefault="001578C9" w:rsidP="001578C9">
      <w:pPr>
        <w:jc w:val="both"/>
        <w:rPr>
          <w:sz w:val="28"/>
          <w:szCs w:val="28"/>
        </w:rPr>
      </w:pPr>
      <w:r w:rsidRPr="00F11E41">
        <w:rPr>
          <w:sz w:val="28"/>
          <w:szCs w:val="28"/>
        </w:rPr>
        <w:t>34.Состав и оценка рисков в коммерческой деятельности предприятия оптовой торговли.</w:t>
      </w:r>
    </w:p>
    <w:p w:rsidR="001578C9" w:rsidRPr="00F11E41" w:rsidRDefault="001578C9" w:rsidP="001578C9">
      <w:pPr>
        <w:jc w:val="both"/>
        <w:rPr>
          <w:sz w:val="28"/>
          <w:szCs w:val="28"/>
        </w:rPr>
      </w:pPr>
      <w:r w:rsidRPr="00F11E41">
        <w:rPr>
          <w:sz w:val="28"/>
          <w:szCs w:val="28"/>
        </w:rPr>
        <w:t>35.Обеспечение безопасности коммерческой деятельности на предприятии оптовой торговли.</w:t>
      </w:r>
    </w:p>
    <w:p w:rsidR="001578C9" w:rsidRPr="00F11E41" w:rsidRDefault="001578C9" w:rsidP="001578C9">
      <w:pPr>
        <w:jc w:val="both"/>
        <w:rPr>
          <w:sz w:val="28"/>
          <w:szCs w:val="28"/>
        </w:rPr>
      </w:pPr>
      <w:r w:rsidRPr="00F11E41">
        <w:rPr>
          <w:sz w:val="28"/>
          <w:szCs w:val="28"/>
        </w:rPr>
        <w:t>36.Организация современных форм розничной торговли.</w:t>
      </w:r>
    </w:p>
    <w:p w:rsidR="001578C9" w:rsidRPr="00F11E41" w:rsidRDefault="001578C9" w:rsidP="001578C9">
      <w:pPr>
        <w:jc w:val="both"/>
        <w:rPr>
          <w:sz w:val="28"/>
          <w:szCs w:val="28"/>
        </w:rPr>
      </w:pPr>
      <w:r w:rsidRPr="00F11E41">
        <w:rPr>
          <w:sz w:val="28"/>
          <w:szCs w:val="28"/>
        </w:rPr>
        <w:t>37.Организация и развитие розничных торговых сетей в России.</w:t>
      </w:r>
    </w:p>
    <w:p w:rsidR="001578C9" w:rsidRPr="00F11E41" w:rsidRDefault="001578C9" w:rsidP="001578C9">
      <w:pPr>
        <w:jc w:val="both"/>
        <w:rPr>
          <w:sz w:val="28"/>
          <w:szCs w:val="28"/>
        </w:rPr>
      </w:pPr>
      <w:r w:rsidRPr="00F11E41">
        <w:rPr>
          <w:sz w:val="28"/>
          <w:szCs w:val="28"/>
        </w:rPr>
        <w:t xml:space="preserve">38.Исследование систем управления коммерческой деятельностью предприятий розничной торговли. </w:t>
      </w:r>
    </w:p>
    <w:p w:rsidR="001578C9" w:rsidRPr="00F11E41" w:rsidRDefault="001578C9" w:rsidP="001578C9">
      <w:pPr>
        <w:jc w:val="both"/>
        <w:rPr>
          <w:sz w:val="28"/>
          <w:szCs w:val="28"/>
        </w:rPr>
      </w:pPr>
      <w:r w:rsidRPr="00F11E41">
        <w:rPr>
          <w:sz w:val="28"/>
          <w:szCs w:val="28"/>
        </w:rPr>
        <w:t>39.Стратегия развития коммерческой деятельности торговых предприятий на товарных рынках (продовольственном, непродовольственном, конкретного товара).</w:t>
      </w:r>
    </w:p>
    <w:p w:rsidR="001578C9" w:rsidRPr="00F11E41" w:rsidRDefault="001578C9" w:rsidP="001578C9">
      <w:pPr>
        <w:jc w:val="both"/>
        <w:rPr>
          <w:sz w:val="28"/>
          <w:szCs w:val="28"/>
        </w:rPr>
      </w:pPr>
      <w:r w:rsidRPr="00F11E41">
        <w:rPr>
          <w:sz w:val="28"/>
          <w:szCs w:val="28"/>
        </w:rPr>
        <w:t xml:space="preserve">40.Организация и развитие </w:t>
      </w:r>
      <w:proofErr w:type="spellStart"/>
      <w:r w:rsidRPr="00F11E41">
        <w:rPr>
          <w:sz w:val="28"/>
          <w:szCs w:val="28"/>
        </w:rPr>
        <w:t>франчайзинговых</w:t>
      </w:r>
      <w:proofErr w:type="spellEnd"/>
      <w:r w:rsidRPr="00F11E41">
        <w:rPr>
          <w:sz w:val="28"/>
          <w:szCs w:val="28"/>
        </w:rPr>
        <w:t xml:space="preserve"> систем в розничной (оптовой) торговле. </w:t>
      </w:r>
    </w:p>
    <w:p w:rsidR="001578C9" w:rsidRPr="00F11E41" w:rsidRDefault="001578C9" w:rsidP="001578C9">
      <w:pPr>
        <w:jc w:val="both"/>
        <w:rPr>
          <w:sz w:val="28"/>
          <w:szCs w:val="28"/>
        </w:rPr>
      </w:pPr>
      <w:r w:rsidRPr="00F11E41">
        <w:rPr>
          <w:sz w:val="28"/>
          <w:szCs w:val="28"/>
        </w:rPr>
        <w:t>41.Анализ и прогнозирование потребительского спроса на предприятии розничной торговли.</w:t>
      </w:r>
    </w:p>
    <w:p w:rsidR="001578C9" w:rsidRPr="00F11E41" w:rsidRDefault="001578C9" w:rsidP="001578C9">
      <w:pPr>
        <w:jc w:val="both"/>
        <w:rPr>
          <w:sz w:val="28"/>
          <w:szCs w:val="28"/>
        </w:rPr>
      </w:pPr>
      <w:r w:rsidRPr="00F11E41">
        <w:rPr>
          <w:sz w:val="28"/>
          <w:szCs w:val="28"/>
        </w:rPr>
        <w:t>42.Исследование конъюнктуры потребительского рынка и ее влияния на коммерческую деятельность предприятия розничной торговли.</w:t>
      </w:r>
    </w:p>
    <w:p w:rsidR="001578C9" w:rsidRPr="00F11E41" w:rsidRDefault="001578C9" w:rsidP="001578C9">
      <w:pPr>
        <w:jc w:val="both"/>
        <w:rPr>
          <w:sz w:val="28"/>
          <w:szCs w:val="28"/>
        </w:rPr>
      </w:pPr>
      <w:r w:rsidRPr="00F11E41">
        <w:rPr>
          <w:sz w:val="28"/>
          <w:szCs w:val="28"/>
        </w:rPr>
        <w:t>43.Организация коммерческой деятельности предприятия розничной торговли с использованием маркетинга.</w:t>
      </w:r>
    </w:p>
    <w:p w:rsidR="001578C9" w:rsidRPr="00F11E41" w:rsidRDefault="001578C9" w:rsidP="001578C9">
      <w:pPr>
        <w:jc w:val="both"/>
        <w:rPr>
          <w:sz w:val="28"/>
          <w:szCs w:val="28"/>
        </w:rPr>
      </w:pPr>
      <w:r w:rsidRPr="00F11E41">
        <w:rPr>
          <w:sz w:val="28"/>
          <w:szCs w:val="28"/>
        </w:rPr>
        <w:t>44.Информационно-компьютерное обеспечение управления коммерческой деятельностью предприятия розничной торговли.</w:t>
      </w:r>
    </w:p>
    <w:p w:rsidR="001578C9" w:rsidRPr="00F11E41" w:rsidRDefault="001578C9" w:rsidP="001578C9">
      <w:pPr>
        <w:jc w:val="both"/>
        <w:rPr>
          <w:sz w:val="28"/>
          <w:szCs w:val="28"/>
        </w:rPr>
      </w:pPr>
      <w:r w:rsidRPr="00F11E41">
        <w:rPr>
          <w:sz w:val="28"/>
          <w:szCs w:val="28"/>
        </w:rPr>
        <w:lastRenderedPageBreak/>
        <w:t>45.Развитие материально-технической базы розничной торговли и ее влияние на эффективность коммерческой деятельности.</w:t>
      </w:r>
    </w:p>
    <w:p w:rsidR="001578C9" w:rsidRPr="00F11E41" w:rsidRDefault="001578C9" w:rsidP="001578C9">
      <w:pPr>
        <w:jc w:val="both"/>
        <w:rPr>
          <w:sz w:val="28"/>
          <w:szCs w:val="28"/>
        </w:rPr>
      </w:pPr>
      <w:r w:rsidRPr="00F11E41">
        <w:rPr>
          <w:sz w:val="28"/>
          <w:szCs w:val="28"/>
        </w:rPr>
        <w:t xml:space="preserve">46.Типология предприятий розничной торговли по продаже потребительских товаров и их экономическая эффективность. </w:t>
      </w:r>
    </w:p>
    <w:p w:rsidR="001578C9" w:rsidRPr="00F11E41" w:rsidRDefault="001578C9" w:rsidP="001578C9">
      <w:pPr>
        <w:jc w:val="both"/>
        <w:rPr>
          <w:sz w:val="28"/>
          <w:szCs w:val="28"/>
        </w:rPr>
      </w:pPr>
      <w:r w:rsidRPr="00F11E41">
        <w:rPr>
          <w:sz w:val="28"/>
          <w:szCs w:val="28"/>
        </w:rPr>
        <w:t xml:space="preserve">47.Форматы предприятий розничной торговли по продаже потребительских товаров и их экономическая эффективность </w:t>
      </w:r>
    </w:p>
    <w:p w:rsidR="001578C9" w:rsidRPr="00F11E41" w:rsidRDefault="001578C9" w:rsidP="001578C9">
      <w:pPr>
        <w:jc w:val="both"/>
        <w:rPr>
          <w:sz w:val="28"/>
          <w:szCs w:val="28"/>
        </w:rPr>
      </w:pPr>
      <w:r w:rsidRPr="00F11E41">
        <w:rPr>
          <w:sz w:val="28"/>
          <w:szCs w:val="28"/>
        </w:rPr>
        <w:t>48.Формирование оптимального торгового ассортимента на предприятии розничной торговли.</w:t>
      </w:r>
    </w:p>
    <w:p w:rsidR="001578C9" w:rsidRPr="00F11E41" w:rsidRDefault="001578C9" w:rsidP="001578C9">
      <w:pPr>
        <w:jc w:val="both"/>
        <w:rPr>
          <w:sz w:val="28"/>
          <w:szCs w:val="28"/>
        </w:rPr>
      </w:pPr>
      <w:r w:rsidRPr="00F11E41">
        <w:rPr>
          <w:sz w:val="28"/>
          <w:szCs w:val="28"/>
        </w:rPr>
        <w:t>49.Управление товарными категориями в розничной торговле.</w:t>
      </w:r>
    </w:p>
    <w:p w:rsidR="001578C9" w:rsidRPr="00F11E41" w:rsidRDefault="001578C9" w:rsidP="001578C9">
      <w:pPr>
        <w:jc w:val="both"/>
        <w:rPr>
          <w:sz w:val="28"/>
          <w:szCs w:val="28"/>
        </w:rPr>
      </w:pPr>
      <w:r w:rsidRPr="00F11E41">
        <w:rPr>
          <w:sz w:val="28"/>
          <w:szCs w:val="28"/>
        </w:rPr>
        <w:t>50.Организация закупки товаров и формирования коммерческих связей предприятий розничной торговли на потребительском рынке.</w:t>
      </w:r>
    </w:p>
    <w:p w:rsidR="001578C9" w:rsidRPr="00F11E41" w:rsidRDefault="001578C9" w:rsidP="001578C9">
      <w:pPr>
        <w:jc w:val="both"/>
        <w:rPr>
          <w:sz w:val="28"/>
          <w:szCs w:val="28"/>
        </w:rPr>
      </w:pPr>
      <w:r w:rsidRPr="00F11E41">
        <w:rPr>
          <w:sz w:val="28"/>
          <w:szCs w:val="28"/>
        </w:rPr>
        <w:t>51.Организационно-экономическое обеспечение управления коммерческой деятельностью предприятия розничной торговли.</w:t>
      </w:r>
    </w:p>
    <w:p w:rsidR="001578C9" w:rsidRPr="00F11E41" w:rsidRDefault="001578C9" w:rsidP="001578C9">
      <w:pPr>
        <w:jc w:val="both"/>
        <w:rPr>
          <w:sz w:val="28"/>
          <w:szCs w:val="28"/>
        </w:rPr>
      </w:pPr>
      <w:r w:rsidRPr="00F11E41">
        <w:rPr>
          <w:sz w:val="28"/>
          <w:szCs w:val="28"/>
        </w:rPr>
        <w:t>52.Исследование систем закупочной деятельности предприятий розничной торговли товарами (продовольственными, непродовольственными).</w:t>
      </w:r>
    </w:p>
    <w:p w:rsidR="001578C9" w:rsidRPr="00F11E41" w:rsidRDefault="001578C9" w:rsidP="001578C9">
      <w:pPr>
        <w:jc w:val="both"/>
        <w:rPr>
          <w:sz w:val="28"/>
          <w:szCs w:val="28"/>
        </w:rPr>
      </w:pPr>
      <w:r w:rsidRPr="00F11E41">
        <w:rPr>
          <w:sz w:val="28"/>
          <w:szCs w:val="28"/>
        </w:rPr>
        <w:t>53.Организация закупок и поставок товаров на предприятии розничной торговли.</w:t>
      </w:r>
    </w:p>
    <w:p w:rsidR="001578C9" w:rsidRPr="00F11E41" w:rsidRDefault="001578C9" w:rsidP="001578C9">
      <w:pPr>
        <w:jc w:val="both"/>
        <w:rPr>
          <w:sz w:val="28"/>
          <w:szCs w:val="28"/>
        </w:rPr>
      </w:pPr>
      <w:r w:rsidRPr="00F11E41">
        <w:rPr>
          <w:sz w:val="28"/>
          <w:szCs w:val="28"/>
        </w:rPr>
        <w:t>54.Организация закупок и поставок  товаров на основе автоматизации  товародвижения.</w:t>
      </w:r>
    </w:p>
    <w:p w:rsidR="001578C9" w:rsidRPr="00F11E41" w:rsidRDefault="001578C9" w:rsidP="001578C9">
      <w:pPr>
        <w:jc w:val="both"/>
        <w:rPr>
          <w:sz w:val="28"/>
          <w:szCs w:val="28"/>
        </w:rPr>
      </w:pPr>
      <w:r w:rsidRPr="00F11E41">
        <w:rPr>
          <w:sz w:val="28"/>
          <w:szCs w:val="28"/>
        </w:rPr>
        <w:t>55.Планирование и организация закупок на предприятии розничной торговли.</w:t>
      </w:r>
    </w:p>
    <w:p w:rsidR="001578C9" w:rsidRPr="00F11E41" w:rsidRDefault="001578C9" w:rsidP="001578C9">
      <w:pPr>
        <w:jc w:val="both"/>
        <w:rPr>
          <w:sz w:val="28"/>
          <w:szCs w:val="28"/>
        </w:rPr>
      </w:pPr>
      <w:r w:rsidRPr="00F11E41">
        <w:rPr>
          <w:sz w:val="28"/>
          <w:szCs w:val="28"/>
        </w:rPr>
        <w:t>56.Оптимизация системы закупки товаров и их реализации на базе использования информационной технологии.</w:t>
      </w:r>
    </w:p>
    <w:p w:rsidR="001578C9" w:rsidRPr="00F11E41" w:rsidRDefault="001578C9" w:rsidP="001578C9">
      <w:pPr>
        <w:jc w:val="both"/>
        <w:rPr>
          <w:sz w:val="28"/>
          <w:szCs w:val="28"/>
        </w:rPr>
      </w:pPr>
      <w:r w:rsidRPr="00F11E41">
        <w:rPr>
          <w:sz w:val="28"/>
          <w:szCs w:val="28"/>
        </w:rPr>
        <w:t>57.Организация продажи товаров и обслуживания покупателей  на предприятии  розничной торговли: формы, методы и эффективность</w:t>
      </w:r>
    </w:p>
    <w:p w:rsidR="001578C9" w:rsidRPr="00F11E41" w:rsidRDefault="001578C9" w:rsidP="001578C9">
      <w:pPr>
        <w:jc w:val="both"/>
        <w:rPr>
          <w:sz w:val="28"/>
          <w:szCs w:val="28"/>
        </w:rPr>
      </w:pPr>
      <w:r w:rsidRPr="00F11E41">
        <w:rPr>
          <w:sz w:val="28"/>
          <w:szCs w:val="28"/>
        </w:rPr>
        <w:t>58. Мониторинг торгового обслуживания на предприятиях розничной торговли конкретными группами товаров.</w:t>
      </w:r>
    </w:p>
    <w:p w:rsidR="001578C9" w:rsidRPr="00F11E41" w:rsidRDefault="001578C9" w:rsidP="001578C9">
      <w:pPr>
        <w:jc w:val="both"/>
        <w:rPr>
          <w:sz w:val="28"/>
          <w:szCs w:val="28"/>
        </w:rPr>
      </w:pPr>
      <w:r w:rsidRPr="00F11E41">
        <w:rPr>
          <w:sz w:val="28"/>
          <w:szCs w:val="28"/>
        </w:rPr>
        <w:t>59.Разработка стандарта обслуживания покупателей на предприятии розничной торговли.</w:t>
      </w:r>
    </w:p>
    <w:p w:rsidR="001578C9" w:rsidRPr="00F11E41" w:rsidRDefault="001578C9" w:rsidP="001578C9">
      <w:pPr>
        <w:jc w:val="both"/>
        <w:rPr>
          <w:sz w:val="28"/>
          <w:szCs w:val="28"/>
        </w:rPr>
      </w:pPr>
      <w:r w:rsidRPr="00F11E41">
        <w:rPr>
          <w:sz w:val="28"/>
          <w:szCs w:val="28"/>
        </w:rPr>
        <w:t>60.Исследование системы торгового обслуживания на предприятии розничной торговли.</w:t>
      </w:r>
    </w:p>
    <w:p w:rsidR="001578C9" w:rsidRPr="00F11E41" w:rsidRDefault="001578C9" w:rsidP="001578C9">
      <w:pPr>
        <w:jc w:val="both"/>
        <w:rPr>
          <w:sz w:val="28"/>
          <w:szCs w:val="28"/>
        </w:rPr>
      </w:pPr>
      <w:r w:rsidRPr="00F11E41">
        <w:rPr>
          <w:sz w:val="28"/>
          <w:szCs w:val="28"/>
        </w:rPr>
        <w:t xml:space="preserve">61.Оценка эффективности коммерческой деятельности предприятия розничной торговли. </w:t>
      </w:r>
    </w:p>
    <w:p w:rsidR="001578C9" w:rsidRPr="00F11E41" w:rsidRDefault="001578C9" w:rsidP="001578C9">
      <w:pPr>
        <w:jc w:val="both"/>
        <w:rPr>
          <w:sz w:val="28"/>
          <w:szCs w:val="28"/>
        </w:rPr>
      </w:pPr>
      <w:r w:rsidRPr="00F11E41">
        <w:rPr>
          <w:sz w:val="28"/>
          <w:szCs w:val="28"/>
        </w:rPr>
        <w:t>62. Организация и развитие интернет-магазинов в розничной торговле.</w:t>
      </w:r>
    </w:p>
    <w:p w:rsidR="001578C9" w:rsidRPr="00F11E41" w:rsidRDefault="001578C9" w:rsidP="001578C9">
      <w:pPr>
        <w:jc w:val="both"/>
        <w:rPr>
          <w:sz w:val="28"/>
          <w:szCs w:val="28"/>
        </w:rPr>
      </w:pPr>
      <w:r w:rsidRPr="00F11E41">
        <w:rPr>
          <w:sz w:val="28"/>
          <w:szCs w:val="28"/>
        </w:rPr>
        <w:t xml:space="preserve">63.Организация розничной торговли товарами (конкретная группа продовольственных или непродовольственных товаров) на основе принципов </w:t>
      </w:r>
      <w:proofErr w:type="spellStart"/>
      <w:r w:rsidRPr="00F11E41">
        <w:rPr>
          <w:sz w:val="28"/>
          <w:szCs w:val="28"/>
        </w:rPr>
        <w:t>мерчендайзинга</w:t>
      </w:r>
      <w:proofErr w:type="spellEnd"/>
      <w:r w:rsidRPr="00F11E41">
        <w:rPr>
          <w:sz w:val="28"/>
          <w:szCs w:val="28"/>
        </w:rPr>
        <w:t>.</w:t>
      </w:r>
    </w:p>
    <w:p w:rsidR="001578C9" w:rsidRPr="00F11E41" w:rsidRDefault="001578C9" w:rsidP="001578C9">
      <w:pPr>
        <w:jc w:val="both"/>
        <w:rPr>
          <w:sz w:val="28"/>
          <w:szCs w:val="28"/>
        </w:rPr>
      </w:pPr>
      <w:r w:rsidRPr="00F11E41">
        <w:rPr>
          <w:sz w:val="28"/>
          <w:szCs w:val="28"/>
        </w:rPr>
        <w:t xml:space="preserve">64.Организация торгового процесса отдела (бакалейных товаров, вина и спиртных напитков, молочных продуктов и т.д.) магазина на основе принципов </w:t>
      </w:r>
      <w:proofErr w:type="spellStart"/>
      <w:r w:rsidRPr="00F11E41">
        <w:rPr>
          <w:sz w:val="28"/>
          <w:szCs w:val="28"/>
        </w:rPr>
        <w:t>мерчендайзинга</w:t>
      </w:r>
      <w:proofErr w:type="spellEnd"/>
      <w:r w:rsidRPr="00F11E41">
        <w:rPr>
          <w:sz w:val="28"/>
          <w:szCs w:val="28"/>
        </w:rPr>
        <w:t>.</w:t>
      </w:r>
    </w:p>
    <w:p w:rsidR="001578C9" w:rsidRPr="00F11E41" w:rsidRDefault="001578C9" w:rsidP="001578C9">
      <w:pPr>
        <w:jc w:val="both"/>
        <w:rPr>
          <w:sz w:val="28"/>
          <w:szCs w:val="28"/>
        </w:rPr>
      </w:pPr>
      <w:r w:rsidRPr="00F11E41">
        <w:rPr>
          <w:sz w:val="28"/>
          <w:szCs w:val="28"/>
        </w:rPr>
        <w:t>65. Управление коммерческой деятельностью на товарной бирже.</w:t>
      </w:r>
    </w:p>
    <w:p w:rsidR="001578C9" w:rsidRPr="00F11E41" w:rsidRDefault="001578C9" w:rsidP="001578C9">
      <w:pPr>
        <w:jc w:val="both"/>
        <w:rPr>
          <w:sz w:val="28"/>
          <w:szCs w:val="28"/>
        </w:rPr>
      </w:pPr>
      <w:r w:rsidRPr="00F11E41">
        <w:rPr>
          <w:sz w:val="28"/>
          <w:szCs w:val="28"/>
        </w:rPr>
        <w:t>67.Организация коммерческой деятельности брокера в биржевой торговле товаром.</w:t>
      </w:r>
    </w:p>
    <w:p w:rsidR="001578C9" w:rsidRPr="00F11E41" w:rsidRDefault="001578C9" w:rsidP="001578C9">
      <w:pPr>
        <w:jc w:val="both"/>
        <w:rPr>
          <w:sz w:val="28"/>
          <w:szCs w:val="28"/>
        </w:rPr>
      </w:pPr>
      <w:r w:rsidRPr="00F11E41">
        <w:rPr>
          <w:sz w:val="28"/>
          <w:szCs w:val="28"/>
        </w:rPr>
        <w:t>68.Организация и развитие биржевой торговли товаром в современных условиях.</w:t>
      </w:r>
    </w:p>
    <w:p w:rsidR="001578C9" w:rsidRPr="00F11E41" w:rsidRDefault="001578C9" w:rsidP="001578C9">
      <w:pPr>
        <w:jc w:val="both"/>
        <w:rPr>
          <w:sz w:val="28"/>
          <w:szCs w:val="28"/>
        </w:rPr>
      </w:pPr>
      <w:r w:rsidRPr="00F11E41">
        <w:rPr>
          <w:sz w:val="28"/>
          <w:szCs w:val="28"/>
        </w:rPr>
        <w:t>69. Организация выставочно-ярмарочной деятельности на рынке товара.</w:t>
      </w:r>
    </w:p>
    <w:p w:rsidR="001578C9" w:rsidRPr="00F11E41" w:rsidRDefault="001578C9" w:rsidP="001578C9">
      <w:pPr>
        <w:jc w:val="both"/>
        <w:rPr>
          <w:sz w:val="28"/>
          <w:szCs w:val="28"/>
        </w:rPr>
      </w:pPr>
      <w:r w:rsidRPr="00F11E41">
        <w:rPr>
          <w:sz w:val="28"/>
          <w:szCs w:val="28"/>
        </w:rPr>
        <w:t>70. Организация деятельности универсальной  (специализированной) торгово-промышленной выставки.</w:t>
      </w:r>
    </w:p>
    <w:p w:rsidR="001578C9" w:rsidRPr="00F11E41" w:rsidRDefault="001578C9" w:rsidP="001578C9">
      <w:pPr>
        <w:jc w:val="both"/>
        <w:rPr>
          <w:sz w:val="28"/>
          <w:szCs w:val="28"/>
        </w:rPr>
      </w:pPr>
      <w:r w:rsidRPr="00F11E41">
        <w:rPr>
          <w:sz w:val="28"/>
          <w:szCs w:val="28"/>
        </w:rPr>
        <w:lastRenderedPageBreak/>
        <w:t>71.Регулирование деятельности выставок и ярмарок на муниципальном (федеральном) уровне управления.</w:t>
      </w:r>
    </w:p>
    <w:p w:rsidR="001578C9" w:rsidRPr="00F11E41" w:rsidRDefault="001578C9" w:rsidP="001578C9">
      <w:pPr>
        <w:jc w:val="both"/>
        <w:rPr>
          <w:sz w:val="28"/>
          <w:szCs w:val="28"/>
        </w:rPr>
      </w:pPr>
      <w:r w:rsidRPr="00F11E41">
        <w:rPr>
          <w:sz w:val="28"/>
          <w:szCs w:val="28"/>
        </w:rPr>
        <w:t>72.Организация деятельности универсальных  (специализированных) ярмарок на муниципальном (федеральном) уровне управления.</w:t>
      </w:r>
    </w:p>
    <w:p w:rsidR="001578C9" w:rsidRPr="00F11E41" w:rsidRDefault="001578C9" w:rsidP="001578C9">
      <w:pPr>
        <w:jc w:val="both"/>
        <w:rPr>
          <w:sz w:val="28"/>
          <w:szCs w:val="28"/>
        </w:rPr>
      </w:pPr>
      <w:r w:rsidRPr="00F11E41">
        <w:rPr>
          <w:sz w:val="28"/>
          <w:szCs w:val="28"/>
        </w:rPr>
        <w:t>73.Организация и управление коммерческой деятельностью на аукционе.</w:t>
      </w:r>
    </w:p>
    <w:p w:rsidR="001578C9" w:rsidRPr="00F11E41" w:rsidRDefault="001578C9" w:rsidP="001578C9">
      <w:pPr>
        <w:jc w:val="both"/>
        <w:rPr>
          <w:sz w:val="28"/>
          <w:szCs w:val="28"/>
        </w:rPr>
      </w:pPr>
      <w:r w:rsidRPr="00F11E41">
        <w:rPr>
          <w:sz w:val="28"/>
          <w:szCs w:val="28"/>
        </w:rPr>
        <w:t xml:space="preserve">74.Организация современных форм аукционной торговли товарами </w:t>
      </w:r>
    </w:p>
    <w:p w:rsidR="001578C9" w:rsidRPr="00F11E41" w:rsidRDefault="001578C9" w:rsidP="001578C9">
      <w:pPr>
        <w:jc w:val="both"/>
        <w:rPr>
          <w:sz w:val="28"/>
          <w:szCs w:val="28"/>
        </w:rPr>
      </w:pPr>
      <w:r w:rsidRPr="00F11E41">
        <w:rPr>
          <w:sz w:val="28"/>
          <w:szCs w:val="28"/>
        </w:rPr>
        <w:t>75.Организация проведения  торгов на муниципальном (федеральном) уровне управления.</w:t>
      </w:r>
    </w:p>
    <w:p w:rsidR="001578C9" w:rsidRPr="00F11E41" w:rsidRDefault="001578C9" w:rsidP="001578C9">
      <w:pPr>
        <w:jc w:val="both"/>
        <w:rPr>
          <w:sz w:val="28"/>
          <w:szCs w:val="28"/>
        </w:rPr>
      </w:pPr>
      <w:r w:rsidRPr="00F11E41">
        <w:rPr>
          <w:sz w:val="28"/>
          <w:szCs w:val="28"/>
        </w:rPr>
        <w:t xml:space="preserve">76.Организация представления  тендера (предложения) предприятием оптовой торговли  (поставщиком товара) для участия в торгах. </w:t>
      </w:r>
    </w:p>
    <w:p w:rsidR="001578C9" w:rsidRPr="00F11E41" w:rsidRDefault="001578C9" w:rsidP="001578C9">
      <w:pPr>
        <w:jc w:val="both"/>
        <w:rPr>
          <w:sz w:val="28"/>
          <w:szCs w:val="28"/>
        </w:rPr>
      </w:pPr>
      <w:r w:rsidRPr="00F11E41">
        <w:rPr>
          <w:sz w:val="28"/>
          <w:szCs w:val="28"/>
        </w:rPr>
        <w:t>77.Организация и управление коммерческой деятельностью на оптовом товарном рынке.</w:t>
      </w:r>
    </w:p>
    <w:p w:rsidR="001578C9" w:rsidRPr="00F11E41" w:rsidRDefault="001578C9" w:rsidP="001578C9">
      <w:pPr>
        <w:jc w:val="both"/>
        <w:rPr>
          <w:sz w:val="28"/>
          <w:szCs w:val="28"/>
        </w:rPr>
      </w:pPr>
      <w:r w:rsidRPr="00F11E41">
        <w:rPr>
          <w:sz w:val="28"/>
          <w:szCs w:val="28"/>
        </w:rPr>
        <w:t>78.Организация и управление коммерческой деятельностью дистрибьютора.</w:t>
      </w:r>
    </w:p>
    <w:p w:rsidR="001578C9" w:rsidRPr="00F11E41" w:rsidRDefault="001578C9" w:rsidP="001578C9">
      <w:pPr>
        <w:jc w:val="both"/>
        <w:rPr>
          <w:sz w:val="28"/>
          <w:szCs w:val="28"/>
        </w:rPr>
      </w:pPr>
      <w:r w:rsidRPr="00F11E41">
        <w:rPr>
          <w:sz w:val="28"/>
          <w:szCs w:val="28"/>
        </w:rPr>
        <w:t>79. Организация и управление коммерческой деятельностью дилера.</w:t>
      </w:r>
    </w:p>
    <w:p w:rsidR="001578C9" w:rsidRPr="00F11E41" w:rsidRDefault="001578C9" w:rsidP="001578C9">
      <w:pPr>
        <w:jc w:val="both"/>
        <w:rPr>
          <w:sz w:val="28"/>
          <w:szCs w:val="28"/>
        </w:rPr>
      </w:pPr>
      <w:r w:rsidRPr="00F11E41">
        <w:rPr>
          <w:sz w:val="28"/>
          <w:szCs w:val="28"/>
        </w:rPr>
        <w:t>80.Организация и управление коммерческой деятельностью агента.</w:t>
      </w:r>
    </w:p>
    <w:p w:rsidR="001578C9" w:rsidRPr="00F11E41" w:rsidRDefault="001578C9" w:rsidP="001578C9">
      <w:pPr>
        <w:jc w:val="both"/>
        <w:rPr>
          <w:sz w:val="28"/>
          <w:szCs w:val="28"/>
        </w:rPr>
      </w:pPr>
      <w:r w:rsidRPr="00F11E41">
        <w:rPr>
          <w:sz w:val="28"/>
          <w:szCs w:val="28"/>
        </w:rPr>
        <w:t>81.Организация и управление коммерческой деятельностью комиссионера (</w:t>
      </w:r>
      <w:proofErr w:type="spellStart"/>
      <w:r w:rsidRPr="00F11E41">
        <w:rPr>
          <w:sz w:val="28"/>
          <w:szCs w:val="28"/>
        </w:rPr>
        <w:t>консигнатораа</w:t>
      </w:r>
      <w:proofErr w:type="spellEnd"/>
      <w:r w:rsidRPr="00F11E41">
        <w:rPr>
          <w:sz w:val="28"/>
          <w:szCs w:val="28"/>
        </w:rPr>
        <w:t>).</w:t>
      </w:r>
    </w:p>
    <w:p w:rsidR="001578C9" w:rsidRPr="00F11E41" w:rsidRDefault="001578C9" w:rsidP="001578C9">
      <w:pPr>
        <w:jc w:val="both"/>
        <w:rPr>
          <w:sz w:val="28"/>
          <w:szCs w:val="28"/>
        </w:rPr>
      </w:pPr>
    </w:p>
    <w:p w:rsidR="001578C9" w:rsidRPr="00F11E41" w:rsidRDefault="001578C9" w:rsidP="001578C9">
      <w:pPr>
        <w:jc w:val="center"/>
        <w:rPr>
          <w:b/>
          <w:sz w:val="28"/>
          <w:szCs w:val="28"/>
        </w:rPr>
      </w:pPr>
      <w:r w:rsidRPr="00F11E41">
        <w:rPr>
          <w:b/>
          <w:sz w:val="28"/>
          <w:szCs w:val="28"/>
        </w:rPr>
        <w:t>Задания для самостоятельной работы студентов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323"/>
        <w:gridCol w:w="6088"/>
      </w:tblGrid>
      <w:tr w:rsidR="001578C9" w:rsidRPr="00F11E41" w:rsidTr="00DF63CE">
        <w:tc>
          <w:tcPr>
            <w:tcW w:w="799" w:type="dxa"/>
          </w:tcPr>
          <w:p w:rsidR="001578C9" w:rsidRPr="00F11E41" w:rsidRDefault="001578C9" w:rsidP="001578C9">
            <w:pPr>
              <w:jc w:val="center"/>
              <w:rPr>
                <w:b/>
                <w:sz w:val="28"/>
                <w:szCs w:val="28"/>
              </w:rPr>
            </w:pPr>
            <w:r w:rsidRPr="00F11E41">
              <w:rPr>
                <w:b/>
                <w:sz w:val="28"/>
                <w:szCs w:val="28"/>
              </w:rPr>
              <w:t>№№ п/п</w:t>
            </w:r>
          </w:p>
        </w:tc>
        <w:tc>
          <w:tcPr>
            <w:tcW w:w="3340" w:type="dxa"/>
          </w:tcPr>
          <w:p w:rsidR="001578C9" w:rsidRPr="00F11E41" w:rsidRDefault="001578C9" w:rsidP="001578C9">
            <w:pPr>
              <w:jc w:val="center"/>
              <w:rPr>
                <w:b/>
                <w:sz w:val="28"/>
                <w:szCs w:val="28"/>
              </w:rPr>
            </w:pPr>
            <w:r w:rsidRPr="00F11E41">
              <w:rPr>
                <w:b/>
                <w:sz w:val="28"/>
                <w:szCs w:val="28"/>
              </w:rPr>
              <w:t>Наименование тем и разделов</w:t>
            </w:r>
          </w:p>
        </w:tc>
        <w:tc>
          <w:tcPr>
            <w:tcW w:w="6247" w:type="dxa"/>
          </w:tcPr>
          <w:p w:rsidR="001578C9" w:rsidRPr="00F11E41" w:rsidRDefault="001578C9" w:rsidP="001578C9">
            <w:pPr>
              <w:jc w:val="center"/>
              <w:rPr>
                <w:b/>
                <w:sz w:val="28"/>
                <w:szCs w:val="28"/>
              </w:rPr>
            </w:pPr>
            <w:r w:rsidRPr="00F11E41">
              <w:rPr>
                <w:b/>
                <w:sz w:val="28"/>
                <w:szCs w:val="28"/>
              </w:rPr>
              <w:t>Виды и содержание самостоятельной работы</w:t>
            </w:r>
          </w:p>
        </w:tc>
      </w:tr>
      <w:tr w:rsidR="001578C9" w:rsidRPr="00F11E41" w:rsidTr="00DF63CE">
        <w:tc>
          <w:tcPr>
            <w:tcW w:w="799" w:type="dxa"/>
          </w:tcPr>
          <w:p w:rsidR="001578C9" w:rsidRPr="00F11E41" w:rsidRDefault="001578C9" w:rsidP="001578C9">
            <w:pPr>
              <w:jc w:val="center"/>
              <w:rPr>
                <w:b/>
                <w:sz w:val="28"/>
                <w:szCs w:val="28"/>
              </w:rPr>
            </w:pPr>
            <w:r w:rsidRPr="00F11E41">
              <w:rPr>
                <w:b/>
                <w:sz w:val="28"/>
                <w:szCs w:val="28"/>
              </w:rPr>
              <w:t xml:space="preserve">1. </w:t>
            </w:r>
          </w:p>
        </w:tc>
        <w:tc>
          <w:tcPr>
            <w:tcW w:w="9587" w:type="dxa"/>
            <w:gridSpan w:val="2"/>
          </w:tcPr>
          <w:p w:rsidR="001578C9" w:rsidRPr="00F11E41" w:rsidRDefault="001578C9" w:rsidP="001578C9">
            <w:pPr>
              <w:jc w:val="center"/>
              <w:rPr>
                <w:b/>
                <w:sz w:val="28"/>
                <w:szCs w:val="28"/>
              </w:rPr>
            </w:pPr>
            <w:r w:rsidRPr="00F11E41">
              <w:rPr>
                <w:b/>
                <w:spacing w:val="-4"/>
                <w:sz w:val="28"/>
                <w:szCs w:val="28"/>
              </w:rPr>
              <w:t>Организационно-правовые формы функционирования торговых предприятий</w:t>
            </w:r>
          </w:p>
        </w:tc>
      </w:tr>
      <w:tr w:rsidR="001578C9" w:rsidRPr="00F11E41" w:rsidTr="00DF63CE">
        <w:tc>
          <w:tcPr>
            <w:tcW w:w="799" w:type="dxa"/>
            <w:vMerge w:val="restart"/>
          </w:tcPr>
          <w:p w:rsidR="001578C9" w:rsidRPr="00F11E41" w:rsidRDefault="001578C9" w:rsidP="001578C9">
            <w:pPr>
              <w:jc w:val="center"/>
              <w:rPr>
                <w:sz w:val="28"/>
                <w:szCs w:val="28"/>
              </w:rPr>
            </w:pPr>
          </w:p>
        </w:tc>
        <w:tc>
          <w:tcPr>
            <w:tcW w:w="3340" w:type="dxa"/>
          </w:tcPr>
          <w:p w:rsidR="001578C9" w:rsidRPr="00F11E41" w:rsidRDefault="001578C9" w:rsidP="001578C9">
            <w:pPr>
              <w:jc w:val="both"/>
              <w:rPr>
                <w:sz w:val="28"/>
                <w:szCs w:val="28"/>
              </w:rPr>
            </w:pPr>
            <w:r w:rsidRPr="00F11E41">
              <w:rPr>
                <w:spacing w:val="-3"/>
                <w:sz w:val="28"/>
                <w:szCs w:val="28"/>
              </w:rPr>
              <w:t>Тема 1. Торговые организации (предприятия)</w:t>
            </w:r>
          </w:p>
        </w:tc>
        <w:tc>
          <w:tcPr>
            <w:tcW w:w="6247" w:type="dxa"/>
          </w:tcPr>
          <w:p w:rsidR="001578C9" w:rsidRPr="00F11E41" w:rsidRDefault="001578C9" w:rsidP="001578C9">
            <w:pPr>
              <w:shd w:val="clear" w:color="auto" w:fill="FFFFFF"/>
              <w:jc w:val="both"/>
              <w:rPr>
                <w:sz w:val="28"/>
                <w:szCs w:val="28"/>
              </w:rPr>
            </w:pPr>
            <w:r w:rsidRPr="00F11E41">
              <w:rPr>
                <w:sz w:val="28"/>
                <w:szCs w:val="28"/>
              </w:rPr>
              <w:t xml:space="preserve"> 1. Составление классификации предприятий оптовой и розничной торговли [ ГОСТ Р51773-2001, 5, 20, 29].</w:t>
            </w:r>
          </w:p>
          <w:p w:rsidR="001578C9" w:rsidRPr="00F11E41" w:rsidRDefault="001578C9" w:rsidP="001578C9">
            <w:pPr>
              <w:shd w:val="clear" w:color="auto" w:fill="FFFFFF"/>
              <w:jc w:val="both"/>
              <w:rPr>
                <w:sz w:val="28"/>
                <w:szCs w:val="28"/>
              </w:rPr>
            </w:pPr>
            <w:r w:rsidRPr="00F11E41">
              <w:rPr>
                <w:sz w:val="28"/>
                <w:szCs w:val="28"/>
              </w:rPr>
              <w:t xml:space="preserve">2. Написание доклада «Организационно-экономическая характеристика современных форматов розничной торговли: супермаркетов, гипермаркетов, </w:t>
            </w:r>
            <w:proofErr w:type="spellStart"/>
            <w:r w:rsidRPr="00F11E41">
              <w:rPr>
                <w:sz w:val="28"/>
                <w:szCs w:val="28"/>
              </w:rPr>
              <w:t>дискаунтеров</w:t>
            </w:r>
            <w:proofErr w:type="spellEnd"/>
            <w:r w:rsidRPr="00F11E41">
              <w:rPr>
                <w:sz w:val="28"/>
                <w:szCs w:val="28"/>
              </w:rPr>
              <w:t>».</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z w:val="28"/>
                <w:szCs w:val="28"/>
              </w:rPr>
            </w:pPr>
            <w:r w:rsidRPr="00F11E41">
              <w:rPr>
                <w:spacing w:val="-3"/>
                <w:sz w:val="28"/>
                <w:szCs w:val="28"/>
              </w:rPr>
              <w:t xml:space="preserve">Тема 2. Организация коммерческих служб, управление коммерческой </w:t>
            </w:r>
            <w:r w:rsidRPr="00F11E41">
              <w:rPr>
                <w:spacing w:val="-2"/>
                <w:sz w:val="28"/>
                <w:szCs w:val="28"/>
              </w:rPr>
              <w:t>деятельностью торговых предприятий</w:t>
            </w:r>
          </w:p>
        </w:tc>
        <w:tc>
          <w:tcPr>
            <w:tcW w:w="6247" w:type="dxa"/>
          </w:tcPr>
          <w:p w:rsidR="001578C9" w:rsidRPr="00F11E41" w:rsidRDefault="001578C9" w:rsidP="001578C9">
            <w:pPr>
              <w:shd w:val="clear" w:color="auto" w:fill="FFFFFF"/>
              <w:jc w:val="both"/>
              <w:rPr>
                <w:sz w:val="28"/>
                <w:szCs w:val="28"/>
              </w:rPr>
            </w:pPr>
            <w:r w:rsidRPr="00F11E41">
              <w:rPr>
                <w:sz w:val="28"/>
                <w:szCs w:val="28"/>
              </w:rPr>
              <w:t>1. Составление схем организационной структуры коммерческих служб предприятий оптовой и розничной торговли.</w:t>
            </w:r>
          </w:p>
          <w:p w:rsidR="001578C9" w:rsidRPr="00F11E41" w:rsidRDefault="001578C9" w:rsidP="001578C9">
            <w:pPr>
              <w:shd w:val="clear" w:color="auto" w:fill="FFFFFF"/>
              <w:jc w:val="both"/>
              <w:rPr>
                <w:sz w:val="28"/>
                <w:szCs w:val="28"/>
              </w:rPr>
            </w:pPr>
            <w:r w:rsidRPr="00F11E41">
              <w:rPr>
                <w:sz w:val="28"/>
                <w:szCs w:val="28"/>
              </w:rPr>
              <w:t>2. Написание доклада «Методы исследования систем управления коммерческой деятельностью (на примере торговых сетей и современных форматов магазинов)»</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z w:val="28"/>
                <w:szCs w:val="28"/>
              </w:rPr>
            </w:pPr>
            <w:r w:rsidRPr="00F11E41">
              <w:rPr>
                <w:spacing w:val="-3"/>
                <w:sz w:val="28"/>
                <w:szCs w:val="28"/>
              </w:rPr>
              <w:t>Тема 3. Информационное обеспечение коммерческой деятельности</w:t>
            </w:r>
          </w:p>
        </w:tc>
        <w:tc>
          <w:tcPr>
            <w:tcW w:w="6247" w:type="dxa"/>
          </w:tcPr>
          <w:p w:rsidR="001578C9" w:rsidRPr="00F11E41" w:rsidRDefault="001578C9" w:rsidP="001578C9">
            <w:pPr>
              <w:shd w:val="clear" w:color="auto" w:fill="FFFFFF"/>
              <w:jc w:val="both"/>
              <w:rPr>
                <w:sz w:val="28"/>
                <w:szCs w:val="28"/>
              </w:rPr>
            </w:pPr>
            <w:r w:rsidRPr="00F11E41">
              <w:rPr>
                <w:sz w:val="28"/>
                <w:szCs w:val="28"/>
              </w:rPr>
              <w:t>1. Составление схем информационных систем управления торговыми сетями и  магазинами разных форматов и типов.</w:t>
            </w:r>
          </w:p>
          <w:p w:rsidR="001578C9" w:rsidRPr="00F11E41" w:rsidRDefault="001578C9" w:rsidP="001578C9">
            <w:pPr>
              <w:shd w:val="clear" w:color="auto" w:fill="FFFFFF"/>
              <w:jc w:val="both"/>
              <w:rPr>
                <w:sz w:val="28"/>
                <w:szCs w:val="28"/>
              </w:rPr>
            </w:pPr>
            <w:r w:rsidRPr="00F11E41">
              <w:rPr>
                <w:sz w:val="28"/>
                <w:szCs w:val="28"/>
              </w:rPr>
              <w:t xml:space="preserve">2. Написание доклада «Информационные технологии в торговле (на примере торговых сетей и современных форматов магазинов)». </w:t>
            </w:r>
          </w:p>
        </w:tc>
      </w:tr>
      <w:tr w:rsidR="001578C9" w:rsidRPr="00F11E41" w:rsidTr="00DF63CE">
        <w:tc>
          <w:tcPr>
            <w:tcW w:w="799" w:type="dxa"/>
          </w:tcPr>
          <w:p w:rsidR="001578C9" w:rsidRPr="00F11E41" w:rsidRDefault="001578C9" w:rsidP="001578C9">
            <w:pPr>
              <w:jc w:val="center"/>
              <w:rPr>
                <w:b/>
                <w:sz w:val="28"/>
                <w:szCs w:val="28"/>
              </w:rPr>
            </w:pPr>
            <w:r w:rsidRPr="00F11E41">
              <w:rPr>
                <w:b/>
                <w:sz w:val="28"/>
                <w:szCs w:val="28"/>
              </w:rPr>
              <w:t xml:space="preserve">2. </w:t>
            </w:r>
          </w:p>
        </w:tc>
        <w:tc>
          <w:tcPr>
            <w:tcW w:w="9587" w:type="dxa"/>
            <w:gridSpan w:val="2"/>
          </w:tcPr>
          <w:p w:rsidR="001578C9" w:rsidRPr="00F11E41" w:rsidRDefault="001578C9" w:rsidP="001578C9">
            <w:pPr>
              <w:shd w:val="clear" w:color="auto" w:fill="FFFFFF"/>
              <w:ind w:left="72" w:right="254"/>
              <w:jc w:val="both"/>
              <w:rPr>
                <w:b/>
                <w:sz w:val="28"/>
                <w:szCs w:val="28"/>
              </w:rPr>
            </w:pPr>
            <w:r w:rsidRPr="00F11E41">
              <w:rPr>
                <w:b/>
                <w:spacing w:val="-4"/>
                <w:sz w:val="28"/>
                <w:szCs w:val="28"/>
              </w:rPr>
              <w:t xml:space="preserve">Особенности организации и управления коммерческой деятельностью предприятий </w:t>
            </w:r>
            <w:r w:rsidRPr="00F11E41">
              <w:rPr>
                <w:b/>
                <w:spacing w:val="-2"/>
                <w:sz w:val="28"/>
                <w:szCs w:val="28"/>
              </w:rPr>
              <w:t xml:space="preserve">оптовой, розничной торговли, торгово-посреднических </w:t>
            </w:r>
            <w:r w:rsidRPr="00F11E41">
              <w:rPr>
                <w:b/>
                <w:spacing w:val="-2"/>
                <w:sz w:val="28"/>
                <w:szCs w:val="28"/>
              </w:rPr>
              <w:lastRenderedPageBreak/>
              <w:t>структур</w:t>
            </w:r>
          </w:p>
        </w:tc>
      </w:tr>
      <w:tr w:rsidR="001578C9" w:rsidRPr="00F11E41" w:rsidTr="00DF63CE">
        <w:tc>
          <w:tcPr>
            <w:tcW w:w="799" w:type="dxa"/>
          </w:tcPr>
          <w:p w:rsidR="001578C9" w:rsidRPr="00F11E41" w:rsidRDefault="001578C9" w:rsidP="001578C9">
            <w:pPr>
              <w:shd w:val="clear" w:color="auto" w:fill="FFFFFF"/>
              <w:ind w:left="10"/>
              <w:jc w:val="both"/>
              <w:rPr>
                <w:sz w:val="28"/>
                <w:szCs w:val="28"/>
              </w:rPr>
            </w:pPr>
            <w:r w:rsidRPr="00F11E41">
              <w:rPr>
                <w:b/>
                <w:i/>
                <w:sz w:val="28"/>
                <w:szCs w:val="28"/>
              </w:rPr>
              <w:lastRenderedPageBreak/>
              <w:t>2.1</w:t>
            </w:r>
          </w:p>
        </w:tc>
        <w:tc>
          <w:tcPr>
            <w:tcW w:w="9587" w:type="dxa"/>
            <w:gridSpan w:val="2"/>
          </w:tcPr>
          <w:p w:rsidR="001578C9" w:rsidRPr="00F11E41" w:rsidRDefault="001578C9" w:rsidP="001578C9">
            <w:pPr>
              <w:shd w:val="clear" w:color="auto" w:fill="FFFFFF"/>
              <w:jc w:val="both"/>
              <w:rPr>
                <w:sz w:val="28"/>
                <w:szCs w:val="28"/>
              </w:rPr>
            </w:pPr>
            <w:r w:rsidRPr="00F11E41">
              <w:rPr>
                <w:i/>
                <w:spacing w:val="1"/>
                <w:sz w:val="28"/>
                <w:szCs w:val="28"/>
              </w:rPr>
              <w:t xml:space="preserve">2.1. Организация и управление коммерческой деятельностью </w:t>
            </w:r>
            <w:r w:rsidRPr="00F11E41">
              <w:rPr>
                <w:i/>
                <w:spacing w:val="3"/>
                <w:sz w:val="28"/>
                <w:szCs w:val="28"/>
              </w:rPr>
              <w:t>предприятий в оптовой торговле</w:t>
            </w:r>
          </w:p>
        </w:tc>
      </w:tr>
      <w:tr w:rsidR="001578C9" w:rsidRPr="00F11E41" w:rsidTr="00DF63CE">
        <w:tc>
          <w:tcPr>
            <w:tcW w:w="799" w:type="dxa"/>
            <w:vMerge w:val="restart"/>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z w:val="28"/>
                <w:szCs w:val="28"/>
              </w:rPr>
            </w:pPr>
            <w:r w:rsidRPr="00F11E41">
              <w:rPr>
                <w:spacing w:val="-3"/>
                <w:sz w:val="28"/>
                <w:szCs w:val="28"/>
              </w:rPr>
              <w:t>Тема 4. Особенности коммерческой деятельностью в оптовой торговле</w:t>
            </w:r>
          </w:p>
        </w:tc>
        <w:tc>
          <w:tcPr>
            <w:tcW w:w="6247" w:type="dxa"/>
          </w:tcPr>
          <w:p w:rsidR="001578C9" w:rsidRPr="00F11E41" w:rsidRDefault="001578C9" w:rsidP="001578C9">
            <w:pPr>
              <w:shd w:val="clear" w:color="auto" w:fill="FFFFFF"/>
              <w:jc w:val="both"/>
              <w:rPr>
                <w:sz w:val="28"/>
                <w:szCs w:val="28"/>
              </w:rPr>
            </w:pPr>
            <w:r w:rsidRPr="00F11E41">
              <w:rPr>
                <w:sz w:val="28"/>
                <w:szCs w:val="28"/>
              </w:rPr>
              <w:t xml:space="preserve">1. Составление  таблиц по экономическим показателям развития оптовой торговли </w:t>
            </w:r>
          </w:p>
          <w:p w:rsidR="001578C9" w:rsidRPr="00F11E41" w:rsidRDefault="001578C9" w:rsidP="001578C9">
            <w:pPr>
              <w:shd w:val="clear" w:color="auto" w:fill="FFFFFF"/>
              <w:jc w:val="both"/>
              <w:rPr>
                <w:sz w:val="28"/>
                <w:szCs w:val="28"/>
              </w:rPr>
            </w:pPr>
            <w:r w:rsidRPr="00F11E41">
              <w:rPr>
                <w:sz w:val="28"/>
                <w:szCs w:val="28"/>
              </w:rPr>
              <w:t>2. Написание доклада «Новая роль оптовой торговли в экономике России: значение в распределении общественного продукта, структуризация объектов и тенденции развития»</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ind w:right="749"/>
              <w:jc w:val="both"/>
              <w:rPr>
                <w:sz w:val="28"/>
                <w:szCs w:val="28"/>
              </w:rPr>
            </w:pPr>
            <w:r w:rsidRPr="00F11E41">
              <w:rPr>
                <w:spacing w:val="-3"/>
                <w:sz w:val="28"/>
                <w:szCs w:val="28"/>
              </w:rPr>
              <w:t xml:space="preserve">Тема 5. Организация и управление коммерческой деятельностью в оптовой торговле </w:t>
            </w:r>
          </w:p>
        </w:tc>
        <w:tc>
          <w:tcPr>
            <w:tcW w:w="6247" w:type="dxa"/>
          </w:tcPr>
          <w:p w:rsidR="001578C9" w:rsidRPr="00F11E41" w:rsidRDefault="001578C9" w:rsidP="001578C9">
            <w:pPr>
              <w:shd w:val="clear" w:color="auto" w:fill="FFFFFF"/>
              <w:jc w:val="both"/>
              <w:rPr>
                <w:sz w:val="28"/>
                <w:szCs w:val="28"/>
              </w:rPr>
            </w:pPr>
            <w:r w:rsidRPr="00F11E41">
              <w:rPr>
                <w:sz w:val="28"/>
                <w:szCs w:val="28"/>
              </w:rPr>
              <w:t>1. Составление организационной структуры предприятия оптовой торговли разных типов и видов.</w:t>
            </w:r>
          </w:p>
          <w:p w:rsidR="001578C9" w:rsidRPr="00F11E41" w:rsidRDefault="001578C9" w:rsidP="001578C9">
            <w:pPr>
              <w:shd w:val="clear" w:color="auto" w:fill="FFFFFF"/>
              <w:jc w:val="both"/>
              <w:rPr>
                <w:sz w:val="28"/>
                <w:szCs w:val="28"/>
              </w:rPr>
            </w:pPr>
            <w:r w:rsidRPr="00F11E41">
              <w:rPr>
                <w:sz w:val="28"/>
                <w:szCs w:val="28"/>
              </w:rPr>
              <w:t>2.  Составление организационной структуры склада.</w:t>
            </w:r>
          </w:p>
          <w:p w:rsidR="001578C9" w:rsidRPr="00F11E41" w:rsidRDefault="001578C9" w:rsidP="001578C9">
            <w:pPr>
              <w:shd w:val="clear" w:color="auto" w:fill="FFFFFF"/>
              <w:jc w:val="both"/>
              <w:rPr>
                <w:sz w:val="28"/>
                <w:szCs w:val="28"/>
              </w:rPr>
            </w:pPr>
            <w:r w:rsidRPr="00F11E41">
              <w:rPr>
                <w:sz w:val="28"/>
                <w:szCs w:val="28"/>
              </w:rPr>
              <w:t xml:space="preserve">3. Подготовка доклада «Системы управления коммерческой деятельностью в оптовой торговле (на примере разных типов и видов оптовых предприятий)». </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z w:val="28"/>
                <w:szCs w:val="28"/>
              </w:rPr>
            </w:pPr>
            <w:r w:rsidRPr="00F11E41">
              <w:rPr>
                <w:spacing w:val="-3"/>
                <w:sz w:val="28"/>
                <w:szCs w:val="28"/>
              </w:rPr>
              <w:t>Тема 6. Исследование рынков закупок и сбыта товаров</w:t>
            </w:r>
          </w:p>
        </w:tc>
        <w:tc>
          <w:tcPr>
            <w:tcW w:w="6247" w:type="dxa"/>
          </w:tcPr>
          <w:p w:rsidR="001578C9" w:rsidRPr="00F11E41" w:rsidRDefault="001578C9" w:rsidP="001578C9">
            <w:pPr>
              <w:shd w:val="clear" w:color="auto" w:fill="FFFFFF"/>
              <w:jc w:val="both"/>
              <w:rPr>
                <w:sz w:val="28"/>
                <w:szCs w:val="28"/>
              </w:rPr>
            </w:pPr>
            <w:r w:rsidRPr="00F11E41">
              <w:rPr>
                <w:sz w:val="28"/>
                <w:szCs w:val="28"/>
              </w:rPr>
              <w:t>1. Составление схем исследования рынков закупок и сбыта товаров.</w:t>
            </w:r>
          </w:p>
          <w:p w:rsidR="001578C9" w:rsidRPr="00F11E41" w:rsidRDefault="001578C9" w:rsidP="001578C9">
            <w:pPr>
              <w:shd w:val="clear" w:color="auto" w:fill="FFFFFF"/>
              <w:jc w:val="both"/>
              <w:rPr>
                <w:sz w:val="28"/>
                <w:szCs w:val="28"/>
              </w:rPr>
            </w:pPr>
            <w:r w:rsidRPr="00F11E41">
              <w:rPr>
                <w:sz w:val="28"/>
                <w:szCs w:val="28"/>
              </w:rPr>
              <w:t>2. Написание доклада «Маркетинг оптовых закупок и продаж товаров (на примере конкретных оптовых предприятий)».</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pacing w:val="-3"/>
                <w:sz w:val="28"/>
                <w:szCs w:val="28"/>
              </w:rPr>
            </w:pPr>
            <w:r w:rsidRPr="00F11E41">
              <w:rPr>
                <w:spacing w:val="-3"/>
                <w:sz w:val="28"/>
                <w:szCs w:val="28"/>
              </w:rPr>
              <w:t>Тема 7. Товарно-ассортиментная политика в оптовой торговле и ее</w:t>
            </w:r>
            <w:r w:rsidRPr="00F11E41">
              <w:rPr>
                <w:spacing w:val="-4"/>
                <w:sz w:val="28"/>
                <w:szCs w:val="28"/>
              </w:rPr>
              <w:t xml:space="preserve"> составляющие</w:t>
            </w:r>
          </w:p>
          <w:p w:rsidR="001578C9" w:rsidRPr="00F11E41" w:rsidRDefault="001578C9" w:rsidP="001578C9">
            <w:pPr>
              <w:shd w:val="clear" w:color="auto" w:fill="FFFFFF"/>
              <w:jc w:val="both"/>
              <w:rPr>
                <w:sz w:val="28"/>
                <w:szCs w:val="28"/>
              </w:rPr>
            </w:pPr>
          </w:p>
        </w:tc>
        <w:tc>
          <w:tcPr>
            <w:tcW w:w="6247" w:type="dxa"/>
          </w:tcPr>
          <w:p w:rsidR="001578C9" w:rsidRPr="00F11E41" w:rsidRDefault="001578C9" w:rsidP="001578C9">
            <w:pPr>
              <w:shd w:val="clear" w:color="auto" w:fill="FFFFFF"/>
              <w:jc w:val="both"/>
              <w:rPr>
                <w:sz w:val="28"/>
                <w:szCs w:val="28"/>
              </w:rPr>
            </w:pPr>
            <w:r w:rsidRPr="00F11E41">
              <w:rPr>
                <w:sz w:val="28"/>
                <w:szCs w:val="28"/>
              </w:rPr>
              <w:t xml:space="preserve">1. Разработка схемы товарно-ассортиментной политики конкретного предприятия оптовой торговли [4, 9]. </w:t>
            </w:r>
          </w:p>
          <w:p w:rsidR="001578C9" w:rsidRPr="00F11E41" w:rsidRDefault="001578C9" w:rsidP="001578C9">
            <w:pPr>
              <w:shd w:val="clear" w:color="auto" w:fill="FFFFFF"/>
              <w:jc w:val="both"/>
              <w:rPr>
                <w:sz w:val="28"/>
                <w:szCs w:val="28"/>
              </w:rPr>
            </w:pPr>
            <w:r w:rsidRPr="00F11E41">
              <w:rPr>
                <w:sz w:val="28"/>
                <w:szCs w:val="28"/>
              </w:rPr>
              <w:t>2. Составление доклада «Оптимизация товарного ассортимента на предприятии оптовой торговли (на примере разных групп потребительских товаров)».</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ind w:left="14"/>
              <w:jc w:val="both"/>
              <w:rPr>
                <w:sz w:val="28"/>
                <w:szCs w:val="28"/>
              </w:rPr>
            </w:pPr>
            <w:r w:rsidRPr="00F11E41">
              <w:rPr>
                <w:spacing w:val="-3"/>
                <w:sz w:val="28"/>
                <w:szCs w:val="28"/>
              </w:rPr>
              <w:t>Тема 8. Коммерческие связи в оптовой торговле</w:t>
            </w:r>
          </w:p>
        </w:tc>
        <w:tc>
          <w:tcPr>
            <w:tcW w:w="6247" w:type="dxa"/>
          </w:tcPr>
          <w:p w:rsidR="001578C9" w:rsidRPr="00F11E41" w:rsidRDefault="001578C9" w:rsidP="001578C9">
            <w:pPr>
              <w:shd w:val="clear" w:color="auto" w:fill="FFFFFF"/>
              <w:ind w:right="245"/>
              <w:jc w:val="both"/>
              <w:rPr>
                <w:sz w:val="28"/>
                <w:szCs w:val="28"/>
              </w:rPr>
            </w:pPr>
            <w:r w:rsidRPr="00F11E41">
              <w:rPr>
                <w:sz w:val="28"/>
                <w:szCs w:val="28"/>
              </w:rPr>
              <w:t>1. Составление таблицы по классификации коммерческих связей в оптовой торговле.</w:t>
            </w:r>
          </w:p>
          <w:p w:rsidR="001578C9" w:rsidRPr="00F11E41" w:rsidRDefault="001578C9" w:rsidP="001578C9">
            <w:pPr>
              <w:shd w:val="clear" w:color="auto" w:fill="FFFFFF"/>
              <w:ind w:right="245"/>
              <w:jc w:val="both"/>
              <w:rPr>
                <w:sz w:val="28"/>
                <w:szCs w:val="28"/>
              </w:rPr>
            </w:pPr>
            <w:r w:rsidRPr="00F11E41">
              <w:rPr>
                <w:sz w:val="28"/>
                <w:szCs w:val="28"/>
              </w:rPr>
              <w:t>2. Написание доклада «Интеграционные процессы в оптовой торговле (на примере конкретных товарных рынков)».</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jc w:val="both"/>
              <w:rPr>
                <w:sz w:val="28"/>
                <w:szCs w:val="28"/>
              </w:rPr>
            </w:pPr>
            <w:r w:rsidRPr="00F11E41">
              <w:rPr>
                <w:spacing w:val="-3"/>
                <w:sz w:val="28"/>
                <w:szCs w:val="28"/>
              </w:rPr>
              <w:t>Тема 9. Организация и управление коммерческой работой в сфере закупок и продаж товаров</w:t>
            </w:r>
          </w:p>
        </w:tc>
        <w:tc>
          <w:tcPr>
            <w:tcW w:w="6247" w:type="dxa"/>
          </w:tcPr>
          <w:p w:rsidR="001578C9" w:rsidRPr="00F11E41" w:rsidRDefault="001578C9" w:rsidP="001578C9">
            <w:pPr>
              <w:shd w:val="clear" w:color="auto" w:fill="FFFFFF"/>
              <w:ind w:right="187"/>
              <w:jc w:val="both"/>
              <w:rPr>
                <w:sz w:val="28"/>
                <w:szCs w:val="28"/>
              </w:rPr>
            </w:pPr>
            <w:r w:rsidRPr="00F11E41">
              <w:rPr>
                <w:sz w:val="28"/>
                <w:szCs w:val="28"/>
              </w:rPr>
              <w:t>1. Составление схем управления закупками и продажами товаров на предприятиях оптовой торговли разных видов и типов.</w:t>
            </w:r>
          </w:p>
          <w:p w:rsidR="001578C9" w:rsidRPr="00F11E41" w:rsidRDefault="001578C9" w:rsidP="001578C9">
            <w:pPr>
              <w:shd w:val="clear" w:color="auto" w:fill="FFFFFF"/>
              <w:ind w:right="187"/>
              <w:jc w:val="both"/>
              <w:rPr>
                <w:sz w:val="28"/>
                <w:szCs w:val="28"/>
              </w:rPr>
            </w:pPr>
            <w:r w:rsidRPr="00F11E41">
              <w:rPr>
                <w:sz w:val="28"/>
                <w:szCs w:val="28"/>
              </w:rPr>
              <w:t>2. Написание доклада «Системы управления оптовыми закупками и продажами конкретных потребительских товаров».</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ind w:left="10"/>
              <w:jc w:val="both"/>
              <w:rPr>
                <w:sz w:val="28"/>
                <w:szCs w:val="28"/>
              </w:rPr>
            </w:pPr>
            <w:r w:rsidRPr="00F11E41">
              <w:rPr>
                <w:spacing w:val="-3"/>
                <w:sz w:val="28"/>
                <w:szCs w:val="28"/>
              </w:rPr>
              <w:t>Тема 10. Формирование процессов товародвижения в оптовой торговле</w:t>
            </w:r>
          </w:p>
        </w:tc>
        <w:tc>
          <w:tcPr>
            <w:tcW w:w="6247" w:type="dxa"/>
          </w:tcPr>
          <w:p w:rsidR="001578C9" w:rsidRPr="00F11E41" w:rsidRDefault="001578C9" w:rsidP="001578C9">
            <w:pPr>
              <w:shd w:val="clear" w:color="auto" w:fill="FFFFFF"/>
              <w:ind w:right="182"/>
              <w:jc w:val="both"/>
              <w:rPr>
                <w:sz w:val="28"/>
                <w:szCs w:val="28"/>
              </w:rPr>
            </w:pPr>
            <w:r w:rsidRPr="00F11E41">
              <w:rPr>
                <w:sz w:val="28"/>
                <w:szCs w:val="28"/>
              </w:rPr>
              <w:t xml:space="preserve">1. Составление схем форм и   технологий  товародвижения в оптовой торговле </w:t>
            </w:r>
          </w:p>
          <w:p w:rsidR="001578C9" w:rsidRPr="00F11E41" w:rsidRDefault="001578C9" w:rsidP="001578C9">
            <w:pPr>
              <w:shd w:val="clear" w:color="auto" w:fill="FFFFFF"/>
              <w:ind w:right="182"/>
              <w:jc w:val="both"/>
              <w:rPr>
                <w:sz w:val="28"/>
                <w:szCs w:val="28"/>
              </w:rPr>
            </w:pPr>
            <w:r w:rsidRPr="00F11E41">
              <w:rPr>
                <w:sz w:val="28"/>
                <w:szCs w:val="28"/>
              </w:rPr>
              <w:t xml:space="preserve">2. Составление таблиц по издержкам обращения в процессе товародвижения на </w:t>
            </w:r>
            <w:r w:rsidRPr="00F11E41">
              <w:rPr>
                <w:sz w:val="28"/>
                <w:szCs w:val="28"/>
              </w:rPr>
              <w:lastRenderedPageBreak/>
              <w:t>предприятиях оптовой торговли, функционирующих  на разных товарных рынках</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168" w:firstLine="10"/>
              <w:jc w:val="both"/>
              <w:rPr>
                <w:sz w:val="28"/>
                <w:szCs w:val="28"/>
              </w:rPr>
            </w:pPr>
            <w:r w:rsidRPr="00F11E41">
              <w:rPr>
                <w:spacing w:val="-3"/>
                <w:sz w:val="28"/>
                <w:szCs w:val="28"/>
              </w:rPr>
              <w:t>Тема 11. Финансовое обеспечение коммерческой деятельности в оптовой торговле</w:t>
            </w:r>
          </w:p>
        </w:tc>
        <w:tc>
          <w:tcPr>
            <w:tcW w:w="6247" w:type="dxa"/>
          </w:tcPr>
          <w:p w:rsidR="001578C9" w:rsidRPr="00F11E41" w:rsidRDefault="001578C9" w:rsidP="001578C9">
            <w:pPr>
              <w:shd w:val="clear" w:color="auto" w:fill="FFFFFF"/>
              <w:ind w:right="245"/>
              <w:jc w:val="both"/>
              <w:rPr>
                <w:sz w:val="28"/>
                <w:szCs w:val="28"/>
              </w:rPr>
            </w:pPr>
            <w:r w:rsidRPr="00F11E41">
              <w:rPr>
                <w:sz w:val="28"/>
                <w:szCs w:val="28"/>
              </w:rPr>
              <w:t>1. Написание доклада «Финансовое планирование и бюджетирование коммерческой деятельности предприятия оптовой торговли (на примере конкретных предприятий, функционирующих на товарных рынках)»</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739" w:firstLine="10"/>
              <w:jc w:val="both"/>
              <w:rPr>
                <w:sz w:val="28"/>
                <w:szCs w:val="28"/>
              </w:rPr>
            </w:pPr>
            <w:r w:rsidRPr="00F11E41">
              <w:rPr>
                <w:spacing w:val="-3"/>
                <w:sz w:val="28"/>
                <w:szCs w:val="28"/>
              </w:rPr>
              <w:t xml:space="preserve">Тема 12. Ценообразование в коммерческой деятельности </w:t>
            </w:r>
            <w:r w:rsidRPr="00F11E41">
              <w:rPr>
                <w:spacing w:val="-2"/>
                <w:sz w:val="28"/>
                <w:szCs w:val="28"/>
              </w:rPr>
              <w:t>предприятия оптовой торговли</w:t>
            </w:r>
          </w:p>
        </w:tc>
        <w:tc>
          <w:tcPr>
            <w:tcW w:w="6247" w:type="dxa"/>
          </w:tcPr>
          <w:p w:rsidR="001578C9" w:rsidRPr="00F11E41" w:rsidRDefault="001578C9" w:rsidP="001578C9">
            <w:pPr>
              <w:shd w:val="clear" w:color="auto" w:fill="FFFFFF"/>
              <w:ind w:right="240"/>
              <w:jc w:val="both"/>
              <w:rPr>
                <w:sz w:val="28"/>
                <w:szCs w:val="28"/>
              </w:rPr>
            </w:pPr>
            <w:r w:rsidRPr="00F11E41">
              <w:rPr>
                <w:sz w:val="28"/>
                <w:szCs w:val="28"/>
              </w:rPr>
              <w:t>1. Написание  доклада «Ценовая политика в оптовой торговле (на примере конкретных предприятий, функционирующих на товарных рынках)»</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226" w:firstLine="5"/>
              <w:jc w:val="both"/>
              <w:rPr>
                <w:sz w:val="28"/>
                <w:szCs w:val="28"/>
              </w:rPr>
            </w:pPr>
            <w:r w:rsidRPr="00F11E41">
              <w:rPr>
                <w:spacing w:val="-3"/>
                <w:sz w:val="28"/>
                <w:szCs w:val="28"/>
              </w:rPr>
              <w:t xml:space="preserve">Тема 13. Организация работ по обеспечению безопасности </w:t>
            </w:r>
            <w:r w:rsidRPr="00F11E41">
              <w:rPr>
                <w:spacing w:val="-2"/>
                <w:sz w:val="28"/>
                <w:szCs w:val="28"/>
              </w:rPr>
              <w:t>предприятия оптовой торговли</w:t>
            </w:r>
          </w:p>
        </w:tc>
        <w:tc>
          <w:tcPr>
            <w:tcW w:w="6247" w:type="dxa"/>
          </w:tcPr>
          <w:p w:rsidR="001578C9" w:rsidRPr="00F11E41" w:rsidRDefault="001578C9" w:rsidP="001578C9">
            <w:pPr>
              <w:shd w:val="clear" w:color="auto" w:fill="FFFFFF"/>
              <w:ind w:right="240"/>
              <w:jc w:val="both"/>
              <w:rPr>
                <w:sz w:val="28"/>
                <w:szCs w:val="28"/>
              </w:rPr>
            </w:pPr>
            <w:r w:rsidRPr="00F11E41">
              <w:rPr>
                <w:sz w:val="28"/>
                <w:szCs w:val="28"/>
              </w:rPr>
              <w:t>1. Составление плана мероприятий по обеспечению безопасности коммерческой деятельности предприятия</w:t>
            </w:r>
          </w:p>
          <w:p w:rsidR="001578C9" w:rsidRPr="00F11E41" w:rsidRDefault="001578C9" w:rsidP="001578C9">
            <w:pPr>
              <w:shd w:val="clear" w:color="auto" w:fill="FFFFFF"/>
              <w:ind w:right="240"/>
              <w:jc w:val="both"/>
              <w:rPr>
                <w:sz w:val="28"/>
                <w:szCs w:val="28"/>
              </w:rPr>
            </w:pPr>
            <w:r w:rsidRPr="00F11E41">
              <w:rPr>
                <w:sz w:val="28"/>
                <w:szCs w:val="28"/>
              </w:rPr>
              <w:t xml:space="preserve">2. Написание доклада «Системы обеспечения безопасности предприятия оптовой торговли: практический опыт в России и за рубежом» </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110"/>
              <w:jc w:val="both"/>
              <w:rPr>
                <w:sz w:val="28"/>
                <w:szCs w:val="28"/>
              </w:rPr>
            </w:pPr>
            <w:r w:rsidRPr="00F11E41">
              <w:rPr>
                <w:spacing w:val="-3"/>
                <w:sz w:val="28"/>
                <w:szCs w:val="28"/>
              </w:rPr>
              <w:t xml:space="preserve">Тема 14. Оценка и результаты коммерческой деятельности </w:t>
            </w:r>
            <w:r w:rsidRPr="00F11E41">
              <w:rPr>
                <w:spacing w:val="-2"/>
                <w:sz w:val="28"/>
                <w:szCs w:val="28"/>
              </w:rPr>
              <w:t>предприятия оптовой торговли</w:t>
            </w:r>
          </w:p>
        </w:tc>
        <w:tc>
          <w:tcPr>
            <w:tcW w:w="6247" w:type="dxa"/>
          </w:tcPr>
          <w:p w:rsidR="001578C9" w:rsidRPr="00F11E41" w:rsidRDefault="001578C9" w:rsidP="001578C9">
            <w:pPr>
              <w:shd w:val="clear" w:color="auto" w:fill="FFFFFF"/>
              <w:ind w:right="240"/>
              <w:jc w:val="both"/>
              <w:rPr>
                <w:sz w:val="28"/>
                <w:szCs w:val="28"/>
              </w:rPr>
            </w:pPr>
            <w:r w:rsidRPr="00F11E41">
              <w:rPr>
                <w:sz w:val="28"/>
                <w:szCs w:val="28"/>
              </w:rPr>
              <w:t xml:space="preserve">1. Составление системы показателей, характеризующей затраты и эффективность деятельности предприятия оптовой торговли </w:t>
            </w:r>
          </w:p>
        </w:tc>
      </w:tr>
      <w:tr w:rsidR="001578C9" w:rsidRPr="00F11E41" w:rsidTr="00DF63CE">
        <w:tc>
          <w:tcPr>
            <w:tcW w:w="799" w:type="dxa"/>
          </w:tcPr>
          <w:p w:rsidR="001578C9" w:rsidRPr="00F11E41" w:rsidRDefault="001578C9" w:rsidP="001578C9">
            <w:pPr>
              <w:jc w:val="center"/>
              <w:rPr>
                <w:b/>
                <w:i/>
                <w:sz w:val="28"/>
                <w:szCs w:val="28"/>
              </w:rPr>
            </w:pPr>
            <w:r w:rsidRPr="00F11E41">
              <w:rPr>
                <w:b/>
                <w:i/>
                <w:sz w:val="28"/>
                <w:szCs w:val="28"/>
              </w:rPr>
              <w:t>2.2</w:t>
            </w:r>
          </w:p>
        </w:tc>
        <w:tc>
          <w:tcPr>
            <w:tcW w:w="9587" w:type="dxa"/>
            <w:gridSpan w:val="2"/>
          </w:tcPr>
          <w:p w:rsidR="001578C9" w:rsidRPr="00F11E41" w:rsidRDefault="001578C9" w:rsidP="001578C9">
            <w:pPr>
              <w:shd w:val="clear" w:color="auto" w:fill="FFFFFF"/>
              <w:jc w:val="both"/>
              <w:rPr>
                <w:sz w:val="28"/>
                <w:szCs w:val="28"/>
              </w:rPr>
            </w:pPr>
            <w:r w:rsidRPr="00F11E41">
              <w:rPr>
                <w:i/>
                <w:spacing w:val="2"/>
                <w:sz w:val="28"/>
                <w:szCs w:val="28"/>
              </w:rPr>
              <w:t xml:space="preserve">2.2. Организация и управление коммерческой деятельностью в </w:t>
            </w:r>
            <w:r w:rsidRPr="00F11E41">
              <w:rPr>
                <w:i/>
                <w:spacing w:val="4"/>
                <w:sz w:val="28"/>
                <w:szCs w:val="28"/>
              </w:rPr>
              <w:t>розничной торговле</w:t>
            </w:r>
          </w:p>
        </w:tc>
      </w:tr>
      <w:tr w:rsidR="001578C9" w:rsidRPr="00F11E41" w:rsidTr="00DF63CE">
        <w:tc>
          <w:tcPr>
            <w:tcW w:w="799" w:type="dxa"/>
            <w:vMerge w:val="restart"/>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557" w:hanging="5"/>
              <w:jc w:val="both"/>
              <w:rPr>
                <w:sz w:val="28"/>
                <w:szCs w:val="28"/>
              </w:rPr>
            </w:pPr>
            <w:r w:rsidRPr="00F11E41">
              <w:rPr>
                <w:spacing w:val="-3"/>
                <w:sz w:val="28"/>
                <w:szCs w:val="28"/>
              </w:rPr>
              <w:t xml:space="preserve">Тема 15. Особенности коммерческой работы на </w:t>
            </w:r>
            <w:r w:rsidRPr="00F11E41">
              <w:rPr>
                <w:spacing w:val="-4"/>
                <w:sz w:val="28"/>
                <w:szCs w:val="28"/>
              </w:rPr>
              <w:t>предприятии розничной торговли</w:t>
            </w:r>
          </w:p>
        </w:tc>
        <w:tc>
          <w:tcPr>
            <w:tcW w:w="6247" w:type="dxa"/>
          </w:tcPr>
          <w:p w:rsidR="001578C9" w:rsidRPr="00F11E41" w:rsidRDefault="001578C9" w:rsidP="001578C9">
            <w:pPr>
              <w:shd w:val="clear" w:color="auto" w:fill="FFFFFF"/>
              <w:ind w:left="72"/>
              <w:jc w:val="both"/>
              <w:rPr>
                <w:sz w:val="28"/>
                <w:szCs w:val="28"/>
              </w:rPr>
            </w:pPr>
            <w:r w:rsidRPr="00F11E41">
              <w:rPr>
                <w:sz w:val="28"/>
                <w:szCs w:val="28"/>
              </w:rPr>
              <w:t xml:space="preserve">1. Изучение стратегии развития розничной торговли России (региона) </w:t>
            </w:r>
          </w:p>
          <w:p w:rsidR="001578C9" w:rsidRPr="00F11E41" w:rsidRDefault="001578C9" w:rsidP="001578C9">
            <w:pPr>
              <w:shd w:val="clear" w:color="auto" w:fill="FFFFFF"/>
              <w:ind w:left="72"/>
              <w:jc w:val="both"/>
              <w:rPr>
                <w:sz w:val="28"/>
                <w:szCs w:val="28"/>
              </w:rPr>
            </w:pP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z w:val="28"/>
                <w:szCs w:val="28"/>
              </w:rPr>
            </w:pPr>
            <w:r w:rsidRPr="00F11E41">
              <w:rPr>
                <w:spacing w:val="-3"/>
                <w:sz w:val="28"/>
                <w:szCs w:val="28"/>
              </w:rPr>
              <w:t>Тема 16. Исследование рынка потребительских товаров</w:t>
            </w:r>
          </w:p>
        </w:tc>
        <w:tc>
          <w:tcPr>
            <w:tcW w:w="6247" w:type="dxa"/>
          </w:tcPr>
          <w:p w:rsidR="001578C9" w:rsidRPr="00F11E41" w:rsidRDefault="001578C9" w:rsidP="001578C9">
            <w:pPr>
              <w:shd w:val="clear" w:color="auto" w:fill="FFFFFF"/>
              <w:ind w:right="182"/>
              <w:jc w:val="both"/>
              <w:rPr>
                <w:sz w:val="28"/>
                <w:szCs w:val="28"/>
              </w:rPr>
            </w:pPr>
            <w:r w:rsidRPr="00F11E41">
              <w:rPr>
                <w:sz w:val="28"/>
                <w:szCs w:val="28"/>
              </w:rPr>
              <w:t>1. Составление таблицы показателей, характеризующих потенциал потребительского рынка России и регионов</w:t>
            </w:r>
          </w:p>
          <w:p w:rsidR="001578C9" w:rsidRPr="00F11E41" w:rsidRDefault="001578C9" w:rsidP="001578C9">
            <w:pPr>
              <w:shd w:val="clear" w:color="auto" w:fill="FFFFFF"/>
              <w:ind w:right="182"/>
              <w:jc w:val="both"/>
              <w:rPr>
                <w:sz w:val="28"/>
                <w:szCs w:val="28"/>
              </w:rPr>
            </w:pPr>
            <w:r w:rsidRPr="00F11E41">
              <w:rPr>
                <w:sz w:val="28"/>
                <w:szCs w:val="28"/>
              </w:rPr>
              <w:t>2. Написание доклада «Прогноз развития российского (регионального) потребительского рынка»</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jc w:val="both"/>
              <w:rPr>
                <w:sz w:val="28"/>
                <w:szCs w:val="28"/>
              </w:rPr>
            </w:pPr>
            <w:r w:rsidRPr="00F11E41">
              <w:rPr>
                <w:spacing w:val="-3"/>
                <w:sz w:val="28"/>
                <w:szCs w:val="28"/>
              </w:rPr>
              <w:t>Тема 17. Организация розничной торговой сети</w:t>
            </w:r>
          </w:p>
        </w:tc>
        <w:tc>
          <w:tcPr>
            <w:tcW w:w="6247" w:type="dxa"/>
          </w:tcPr>
          <w:p w:rsidR="001578C9" w:rsidRPr="00F11E41" w:rsidRDefault="001578C9" w:rsidP="001578C9">
            <w:pPr>
              <w:shd w:val="clear" w:color="auto" w:fill="FFFFFF"/>
              <w:ind w:right="182"/>
              <w:jc w:val="both"/>
              <w:rPr>
                <w:sz w:val="28"/>
                <w:szCs w:val="28"/>
              </w:rPr>
            </w:pPr>
            <w:r w:rsidRPr="00F11E41">
              <w:rPr>
                <w:sz w:val="28"/>
                <w:szCs w:val="28"/>
              </w:rPr>
              <w:t xml:space="preserve">1. Составление классификации розничных торговых сетей России </w:t>
            </w:r>
          </w:p>
          <w:p w:rsidR="001578C9" w:rsidRPr="00F11E41" w:rsidRDefault="001578C9" w:rsidP="001578C9">
            <w:pPr>
              <w:shd w:val="clear" w:color="auto" w:fill="FFFFFF"/>
              <w:ind w:right="182"/>
              <w:jc w:val="both"/>
              <w:rPr>
                <w:sz w:val="28"/>
                <w:szCs w:val="28"/>
              </w:rPr>
            </w:pPr>
            <w:r w:rsidRPr="00F11E41">
              <w:rPr>
                <w:sz w:val="28"/>
                <w:szCs w:val="28"/>
              </w:rPr>
              <w:t xml:space="preserve">2. Написание доклада «Развитие розничных торговых сетей на российском (региональном) </w:t>
            </w:r>
            <w:r w:rsidRPr="00F11E41">
              <w:rPr>
                <w:sz w:val="28"/>
                <w:szCs w:val="28"/>
              </w:rPr>
              <w:lastRenderedPageBreak/>
              <w:t xml:space="preserve">потребительском рынке: продовольственном и непродовольственном» </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576"/>
              <w:jc w:val="both"/>
              <w:rPr>
                <w:sz w:val="28"/>
                <w:szCs w:val="28"/>
              </w:rPr>
            </w:pPr>
            <w:r w:rsidRPr="00F11E41">
              <w:rPr>
                <w:spacing w:val="-3"/>
                <w:sz w:val="28"/>
                <w:szCs w:val="28"/>
              </w:rPr>
              <w:t xml:space="preserve">Тема 18. Коммерческие связи предприятий розничной торговли при </w:t>
            </w:r>
            <w:r w:rsidRPr="00F11E41">
              <w:rPr>
                <w:spacing w:val="-4"/>
                <w:sz w:val="28"/>
                <w:szCs w:val="28"/>
              </w:rPr>
              <w:t>рыночных отношениях</w:t>
            </w:r>
          </w:p>
        </w:tc>
        <w:tc>
          <w:tcPr>
            <w:tcW w:w="6247" w:type="dxa"/>
          </w:tcPr>
          <w:p w:rsidR="001578C9" w:rsidRPr="00F11E41" w:rsidRDefault="001578C9" w:rsidP="001578C9">
            <w:pPr>
              <w:shd w:val="clear" w:color="auto" w:fill="FFFFFF"/>
              <w:ind w:right="182"/>
              <w:jc w:val="both"/>
              <w:rPr>
                <w:spacing w:val="-4"/>
                <w:sz w:val="28"/>
                <w:szCs w:val="28"/>
              </w:rPr>
            </w:pPr>
            <w:r w:rsidRPr="00F11E41">
              <w:rPr>
                <w:sz w:val="28"/>
                <w:szCs w:val="28"/>
              </w:rPr>
              <w:t xml:space="preserve">1. Составление схемы заключения и исполнения договора (поставки, дистрибуции, розничной купли-продажи) на предприятии розничной торговли [ ГК РФ, часть первая, вторая].  </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797" w:firstLine="5"/>
              <w:jc w:val="both"/>
              <w:rPr>
                <w:sz w:val="28"/>
                <w:szCs w:val="28"/>
              </w:rPr>
            </w:pPr>
            <w:r w:rsidRPr="00F11E41">
              <w:rPr>
                <w:spacing w:val="-4"/>
                <w:sz w:val="28"/>
                <w:szCs w:val="28"/>
              </w:rPr>
              <w:t xml:space="preserve">Тема 19. Организация и управление коммерческой деятельностью </w:t>
            </w:r>
            <w:r w:rsidRPr="00F11E41">
              <w:rPr>
                <w:spacing w:val="-3"/>
                <w:sz w:val="28"/>
                <w:szCs w:val="28"/>
              </w:rPr>
              <w:t>предприятия розничной торговли</w:t>
            </w:r>
          </w:p>
        </w:tc>
        <w:tc>
          <w:tcPr>
            <w:tcW w:w="6247" w:type="dxa"/>
          </w:tcPr>
          <w:p w:rsidR="001578C9" w:rsidRPr="00F11E41" w:rsidRDefault="001578C9" w:rsidP="001578C9">
            <w:pPr>
              <w:shd w:val="clear" w:color="auto" w:fill="FFFFFF"/>
              <w:ind w:right="178"/>
              <w:jc w:val="both"/>
              <w:rPr>
                <w:sz w:val="28"/>
                <w:szCs w:val="28"/>
              </w:rPr>
            </w:pPr>
            <w:r w:rsidRPr="00F11E41">
              <w:rPr>
                <w:sz w:val="28"/>
                <w:szCs w:val="28"/>
              </w:rPr>
              <w:t xml:space="preserve">1. Составление схемы организационной структуры управления коммерческой деятельностью в магазинах разных типов и форматов </w:t>
            </w:r>
          </w:p>
          <w:p w:rsidR="001578C9" w:rsidRPr="00F11E41" w:rsidRDefault="001578C9" w:rsidP="001578C9">
            <w:pPr>
              <w:shd w:val="clear" w:color="auto" w:fill="FFFFFF"/>
              <w:ind w:right="178"/>
              <w:jc w:val="both"/>
              <w:rPr>
                <w:spacing w:val="-3"/>
                <w:sz w:val="28"/>
                <w:szCs w:val="28"/>
              </w:rPr>
            </w:pPr>
            <w:r w:rsidRPr="00F11E41">
              <w:rPr>
                <w:sz w:val="28"/>
                <w:szCs w:val="28"/>
              </w:rPr>
              <w:t xml:space="preserve">2. Написание доклада </w:t>
            </w:r>
            <w:r w:rsidRPr="00F11E41">
              <w:rPr>
                <w:spacing w:val="-4"/>
                <w:sz w:val="28"/>
                <w:szCs w:val="28"/>
              </w:rPr>
              <w:t xml:space="preserve">«Управление коммерческой деятельностью </w:t>
            </w:r>
            <w:r w:rsidRPr="00F11E41">
              <w:rPr>
                <w:spacing w:val="-3"/>
                <w:sz w:val="28"/>
                <w:szCs w:val="28"/>
              </w:rPr>
              <w:t>предприятий розничной торговли: практический опыт в России и за рубежом» [</w:t>
            </w:r>
            <w:proofErr w:type="spellStart"/>
            <w:r w:rsidRPr="00F11E41">
              <w:rPr>
                <w:sz w:val="28"/>
                <w:szCs w:val="28"/>
                <w:lang w:val="en-US"/>
              </w:rPr>
              <w:t>torgrus</w:t>
            </w:r>
            <w:proofErr w:type="spellEnd"/>
            <w:r w:rsidRPr="00F11E41">
              <w:rPr>
                <w:sz w:val="28"/>
                <w:szCs w:val="28"/>
              </w:rPr>
              <w:t>.</w:t>
            </w:r>
            <w:proofErr w:type="spellStart"/>
            <w:r w:rsidRPr="00F11E41">
              <w:rPr>
                <w:sz w:val="28"/>
                <w:szCs w:val="28"/>
                <w:lang w:val="en-US"/>
              </w:rPr>
              <w:t>ru</w:t>
            </w:r>
            <w:proofErr w:type="spellEnd"/>
            <w:r w:rsidRPr="00F11E41">
              <w:rPr>
                <w:sz w:val="28"/>
                <w:szCs w:val="28"/>
              </w:rPr>
              <w:t>]</w:t>
            </w:r>
            <w:r w:rsidRPr="00F11E41">
              <w:rPr>
                <w:spacing w:val="-3"/>
                <w:sz w:val="28"/>
                <w:szCs w:val="28"/>
              </w:rPr>
              <w:t>.</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178" w:firstLine="5"/>
              <w:jc w:val="both"/>
              <w:rPr>
                <w:sz w:val="28"/>
                <w:szCs w:val="28"/>
              </w:rPr>
            </w:pPr>
            <w:r w:rsidRPr="00F11E41">
              <w:rPr>
                <w:spacing w:val="-4"/>
                <w:sz w:val="28"/>
                <w:szCs w:val="28"/>
              </w:rPr>
              <w:t xml:space="preserve">Тема 20. Структура и функции коммерческой деятельности на </w:t>
            </w:r>
            <w:r w:rsidRPr="00F11E41">
              <w:rPr>
                <w:spacing w:val="-3"/>
                <w:sz w:val="28"/>
                <w:szCs w:val="28"/>
              </w:rPr>
              <w:t>предприятии розничной торговли</w:t>
            </w:r>
          </w:p>
        </w:tc>
        <w:tc>
          <w:tcPr>
            <w:tcW w:w="6247" w:type="dxa"/>
          </w:tcPr>
          <w:p w:rsidR="001578C9" w:rsidRPr="00F11E41" w:rsidRDefault="001578C9" w:rsidP="001578C9">
            <w:pPr>
              <w:shd w:val="clear" w:color="auto" w:fill="FFFFFF"/>
              <w:ind w:right="178"/>
              <w:jc w:val="both"/>
              <w:rPr>
                <w:sz w:val="28"/>
                <w:szCs w:val="28"/>
              </w:rPr>
            </w:pPr>
            <w:r w:rsidRPr="00F11E41">
              <w:rPr>
                <w:sz w:val="28"/>
                <w:szCs w:val="28"/>
              </w:rPr>
              <w:t xml:space="preserve">1. Составление схемы структуры коммерческой деятельности и магазинов разных типов и форматов </w:t>
            </w:r>
          </w:p>
          <w:p w:rsidR="001578C9" w:rsidRPr="00F11E41" w:rsidRDefault="001578C9" w:rsidP="001578C9">
            <w:pPr>
              <w:shd w:val="clear" w:color="auto" w:fill="FFFFFF"/>
              <w:ind w:right="178"/>
              <w:jc w:val="both"/>
              <w:rPr>
                <w:sz w:val="28"/>
                <w:szCs w:val="28"/>
              </w:rPr>
            </w:pPr>
            <w:r w:rsidRPr="00F11E41">
              <w:rPr>
                <w:sz w:val="28"/>
                <w:szCs w:val="28"/>
              </w:rPr>
              <w:t>2. Написание доклада «Структуризация коммерческой деятельности</w:t>
            </w:r>
            <w:r w:rsidRPr="00F11E41">
              <w:rPr>
                <w:spacing w:val="-4"/>
                <w:sz w:val="28"/>
                <w:szCs w:val="28"/>
              </w:rPr>
              <w:t xml:space="preserve"> на </w:t>
            </w:r>
            <w:r w:rsidRPr="00F11E41">
              <w:rPr>
                <w:spacing w:val="-3"/>
                <w:sz w:val="28"/>
                <w:szCs w:val="28"/>
              </w:rPr>
              <w:t xml:space="preserve">предприятиях розничной торговли: практический опыт в России и за рубежом» </w:t>
            </w:r>
          </w:p>
        </w:tc>
      </w:tr>
      <w:tr w:rsidR="001578C9" w:rsidRPr="00F11E41" w:rsidTr="00DF63CE">
        <w:tc>
          <w:tcPr>
            <w:tcW w:w="799" w:type="dxa"/>
            <w:vMerge/>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840" w:firstLine="5"/>
              <w:rPr>
                <w:sz w:val="28"/>
                <w:szCs w:val="28"/>
              </w:rPr>
            </w:pPr>
            <w:r w:rsidRPr="00F11E41">
              <w:rPr>
                <w:spacing w:val="-3"/>
                <w:sz w:val="28"/>
                <w:szCs w:val="28"/>
              </w:rPr>
              <w:t>Тема 21. Эффективность коммерческой деятельности предприятия розничной торговли</w:t>
            </w:r>
          </w:p>
        </w:tc>
        <w:tc>
          <w:tcPr>
            <w:tcW w:w="6247" w:type="dxa"/>
          </w:tcPr>
          <w:p w:rsidR="001578C9" w:rsidRPr="00F11E41" w:rsidRDefault="001578C9" w:rsidP="001578C9">
            <w:pPr>
              <w:shd w:val="clear" w:color="auto" w:fill="FFFFFF"/>
              <w:ind w:right="178"/>
              <w:jc w:val="both"/>
              <w:rPr>
                <w:sz w:val="28"/>
                <w:szCs w:val="28"/>
              </w:rPr>
            </w:pPr>
            <w:r w:rsidRPr="00F11E41">
              <w:rPr>
                <w:sz w:val="28"/>
                <w:szCs w:val="28"/>
              </w:rPr>
              <w:t>1. Составление таблицы экономических показателей и оценки эффективности деятельности магазинов разных количественных параметров [</w:t>
            </w:r>
            <w:proofErr w:type="spellStart"/>
            <w:r w:rsidRPr="00F11E41">
              <w:rPr>
                <w:sz w:val="28"/>
                <w:szCs w:val="28"/>
                <w:lang w:val="en-US"/>
              </w:rPr>
              <w:t>rbc</w:t>
            </w:r>
            <w:proofErr w:type="spellEnd"/>
            <w:r w:rsidRPr="00F11E41">
              <w:rPr>
                <w:sz w:val="28"/>
                <w:szCs w:val="28"/>
              </w:rPr>
              <w:t>.</w:t>
            </w:r>
            <w:proofErr w:type="spellStart"/>
            <w:r w:rsidRPr="00F11E41">
              <w:rPr>
                <w:sz w:val="28"/>
                <w:szCs w:val="28"/>
                <w:lang w:val="en-US"/>
              </w:rPr>
              <w:t>ru</w:t>
            </w:r>
            <w:proofErr w:type="spellEnd"/>
            <w:r w:rsidRPr="00F11E41">
              <w:rPr>
                <w:sz w:val="28"/>
                <w:szCs w:val="28"/>
              </w:rPr>
              <w:t>].</w:t>
            </w:r>
          </w:p>
          <w:p w:rsidR="001578C9" w:rsidRPr="00F11E41" w:rsidRDefault="001578C9" w:rsidP="001578C9">
            <w:pPr>
              <w:shd w:val="clear" w:color="auto" w:fill="FFFFFF"/>
              <w:ind w:right="178"/>
              <w:jc w:val="both"/>
              <w:rPr>
                <w:spacing w:val="-3"/>
                <w:sz w:val="28"/>
                <w:szCs w:val="28"/>
              </w:rPr>
            </w:pPr>
            <w:r w:rsidRPr="00F11E41">
              <w:rPr>
                <w:sz w:val="28"/>
                <w:szCs w:val="28"/>
              </w:rPr>
              <w:t>2. Написание доклада</w:t>
            </w:r>
            <w:r w:rsidRPr="00F11E41">
              <w:rPr>
                <w:spacing w:val="-3"/>
                <w:sz w:val="28"/>
                <w:szCs w:val="28"/>
              </w:rPr>
              <w:t xml:space="preserve"> «Эффективность коммерческой деятельности разных видов и форматов предприятий розничной торговли» </w:t>
            </w:r>
          </w:p>
        </w:tc>
      </w:tr>
      <w:tr w:rsidR="001578C9" w:rsidRPr="00F11E41" w:rsidTr="00DF63CE">
        <w:tc>
          <w:tcPr>
            <w:tcW w:w="799" w:type="dxa"/>
          </w:tcPr>
          <w:p w:rsidR="001578C9" w:rsidRPr="00F11E41" w:rsidRDefault="001578C9" w:rsidP="001578C9">
            <w:pPr>
              <w:jc w:val="center"/>
              <w:rPr>
                <w:b/>
                <w:i/>
                <w:sz w:val="28"/>
                <w:szCs w:val="28"/>
              </w:rPr>
            </w:pPr>
            <w:r w:rsidRPr="00F11E41">
              <w:rPr>
                <w:b/>
                <w:i/>
                <w:sz w:val="28"/>
                <w:szCs w:val="28"/>
              </w:rPr>
              <w:t>2.3</w:t>
            </w:r>
          </w:p>
        </w:tc>
        <w:tc>
          <w:tcPr>
            <w:tcW w:w="9587" w:type="dxa"/>
            <w:gridSpan w:val="2"/>
          </w:tcPr>
          <w:p w:rsidR="001578C9" w:rsidRPr="00F11E41" w:rsidRDefault="001578C9" w:rsidP="001578C9">
            <w:pPr>
              <w:shd w:val="clear" w:color="auto" w:fill="FFFFFF"/>
              <w:jc w:val="both"/>
              <w:rPr>
                <w:sz w:val="28"/>
                <w:szCs w:val="28"/>
              </w:rPr>
            </w:pPr>
            <w:r w:rsidRPr="00F11E41">
              <w:rPr>
                <w:i/>
                <w:spacing w:val="1"/>
                <w:sz w:val="28"/>
                <w:szCs w:val="28"/>
              </w:rPr>
              <w:t>2.3 Организация и управление коммерческой деятельности в торгово-</w:t>
            </w:r>
            <w:r w:rsidRPr="00F11E41">
              <w:rPr>
                <w:i/>
                <w:spacing w:val="2"/>
                <w:sz w:val="28"/>
                <w:szCs w:val="28"/>
              </w:rPr>
              <w:t>посреднических структурах</w:t>
            </w:r>
          </w:p>
        </w:tc>
      </w:tr>
      <w:tr w:rsidR="001578C9" w:rsidRPr="00F11E41" w:rsidTr="00DF63CE">
        <w:tc>
          <w:tcPr>
            <w:tcW w:w="799" w:type="dxa"/>
          </w:tcPr>
          <w:p w:rsidR="001578C9" w:rsidRPr="00F11E41" w:rsidRDefault="001578C9" w:rsidP="001578C9">
            <w:pPr>
              <w:jc w:val="center"/>
              <w:rPr>
                <w:sz w:val="28"/>
                <w:szCs w:val="28"/>
              </w:rPr>
            </w:pPr>
          </w:p>
        </w:tc>
        <w:tc>
          <w:tcPr>
            <w:tcW w:w="3340" w:type="dxa"/>
            <w:vAlign w:val="center"/>
          </w:tcPr>
          <w:p w:rsidR="001578C9" w:rsidRPr="00F11E41" w:rsidRDefault="001578C9" w:rsidP="001578C9">
            <w:pPr>
              <w:shd w:val="clear" w:color="auto" w:fill="FFFFFF"/>
              <w:ind w:right="72" w:firstLine="5"/>
              <w:jc w:val="both"/>
              <w:rPr>
                <w:sz w:val="28"/>
                <w:szCs w:val="28"/>
              </w:rPr>
            </w:pPr>
            <w:r w:rsidRPr="00F11E41">
              <w:rPr>
                <w:spacing w:val="-3"/>
                <w:sz w:val="28"/>
                <w:szCs w:val="28"/>
              </w:rPr>
              <w:t>Тема 22. Организация и управление торгово-посреднической деятельностью на рынке товаров</w:t>
            </w:r>
          </w:p>
        </w:tc>
        <w:tc>
          <w:tcPr>
            <w:tcW w:w="6247" w:type="dxa"/>
          </w:tcPr>
          <w:p w:rsidR="001578C9" w:rsidRPr="00F11E41" w:rsidRDefault="001578C9" w:rsidP="001578C9">
            <w:pPr>
              <w:shd w:val="clear" w:color="auto" w:fill="FFFFFF"/>
              <w:ind w:right="178"/>
              <w:jc w:val="both"/>
              <w:rPr>
                <w:sz w:val="28"/>
                <w:szCs w:val="28"/>
              </w:rPr>
            </w:pPr>
            <w:r w:rsidRPr="00F11E41">
              <w:rPr>
                <w:sz w:val="28"/>
                <w:szCs w:val="28"/>
              </w:rPr>
              <w:t>1. Составление классификации торгово-посреднических фирм, функционирующих на российском рынке</w:t>
            </w:r>
          </w:p>
          <w:p w:rsidR="001578C9" w:rsidRPr="00F11E41" w:rsidRDefault="001578C9" w:rsidP="001578C9">
            <w:pPr>
              <w:shd w:val="clear" w:color="auto" w:fill="FFFFFF"/>
              <w:ind w:right="178"/>
              <w:jc w:val="both"/>
              <w:rPr>
                <w:sz w:val="28"/>
                <w:szCs w:val="28"/>
              </w:rPr>
            </w:pPr>
            <w:r w:rsidRPr="00F11E41">
              <w:rPr>
                <w:sz w:val="28"/>
                <w:szCs w:val="28"/>
              </w:rPr>
              <w:t xml:space="preserve">2. Написание доклада «Современные формы торгово-посреднической деятельности  в сфере товарного обращения: практический опыт </w:t>
            </w:r>
            <w:r w:rsidRPr="00F11E41">
              <w:rPr>
                <w:spacing w:val="-3"/>
                <w:sz w:val="28"/>
                <w:szCs w:val="28"/>
              </w:rPr>
              <w:t>в России и за рубежом» [</w:t>
            </w:r>
            <w:proofErr w:type="spellStart"/>
            <w:r w:rsidRPr="00F11E41">
              <w:rPr>
                <w:spacing w:val="-3"/>
                <w:sz w:val="28"/>
                <w:szCs w:val="28"/>
                <w:lang w:val="en-US"/>
              </w:rPr>
              <w:t>businesspress</w:t>
            </w:r>
            <w:proofErr w:type="spellEnd"/>
            <w:r w:rsidRPr="00F11E41">
              <w:rPr>
                <w:spacing w:val="-3"/>
                <w:sz w:val="28"/>
                <w:szCs w:val="28"/>
              </w:rPr>
              <w:t>.</w:t>
            </w:r>
            <w:proofErr w:type="spellStart"/>
            <w:r w:rsidRPr="00F11E41">
              <w:rPr>
                <w:spacing w:val="-3"/>
                <w:sz w:val="28"/>
                <w:szCs w:val="28"/>
                <w:lang w:val="en-US"/>
              </w:rPr>
              <w:t>ru</w:t>
            </w:r>
            <w:proofErr w:type="spellEnd"/>
            <w:r w:rsidRPr="00F11E41">
              <w:rPr>
                <w:spacing w:val="-3"/>
                <w:sz w:val="28"/>
                <w:szCs w:val="28"/>
              </w:rPr>
              <w:t>].</w:t>
            </w:r>
          </w:p>
        </w:tc>
      </w:tr>
      <w:tr w:rsidR="001578C9" w:rsidRPr="00F11E41" w:rsidTr="00DF63CE">
        <w:tc>
          <w:tcPr>
            <w:tcW w:w="799" w:type="dxa"/>
          </w:tcPr>
          <w:p w:rsidR="001578C9" w:rsidRPr="00F11E41" w:rsidRDefault="001578C9" w:rsidP="001578C9">
            <w:pPr>
              <w:jc w:val="center"/>
              <w:rPr>
                <w:sz w:val="28"/>
                <w:szCs w:val="28"/>
              </w:rPr>
            </w:pPr>
          </w:p>
        </w:tc>
        <w:tc>
          <w:tcPr>
            <w:tcW w:w="3340" w:type="dxa"/>
          </w:tcPr>
          <w:p w:rsidR="001578C9" w:rsidRPr="00F11E41" w:rsidRDefault="001578C9" w:rsidP="001578C9">
            <w:pPr>
              <w:shd w:val="clear" w:color="auto" w:fill="FFFFFF"/>
              <w:ind w:right="72"/>
              <w:jc w:val="both"/>
              <w:rPr>
                <w:sz w:val="28"/>
                <w:szCs w:val="28"/>
              </w:rPr>
            </w:pPr>
            <w:r w:rsidRPr="00F11E41">
              <w:rPr>
                <w:spacing w:val="-2"/>
                <w:sz w:val="28"/>
                <w:szCs w:val="28"/>
              </w:rPr>
              <w:t xml:space="preserve">Тема 23. Организация и управление коммерческой деятельностью на </w:t>
            </w:r>
            <w:r w:rsidRPr="00F11E41">
              <w:rPr>
                <w:spacing w:val="-3"/>
                <w:sz w:val="28"/>
                <w:szCs w:val="28"/>
              </w:rPr>
              <w:t xml:space="preserve">товарных биржах, торговых домах, </w:t>
            </w:r>
            <w:r w:rsidRPr="00F11E41">
              <w:rPr>
                <w:spacing w:val="-3"/>
                <w:sz w:val="28"/>
                <w:szCs w:val="28"/>
              </w:rPr>
              <w:lastRenderedPageBreak/>
              <w:t>выставках и ярмарках, аукционах и</w:t>
            </w:r>
            <w:r w:rsidRPr="00F11E41">
              <w:rPr>
                <w:sz w:val="28"/>
                <w:szCs w:val="28"/>
              </w:rPr>
              <w:t xml:space="preserve"> торгах</w:t>
            </w:r>
          </w:p>
        </w:tc>
        <w:tc>
          <w:tcPr>
            <w:tcW w:w="6247" w:type="dxa"/>
          </w:tcPr>
          <w:p w:rsidR="001578C9" w:rsidRPr="00F11E41" w:rsidRDefault="001578C9" w:rsidP="001578C9">
            <w:pPr>
              <w:shd w:val="clear" w:color="auto" w:fill="FFFFFF"/>
              <w:ind w:right="178"/>
              <w:jc w:val="both"/>
              <w:rPr>
                <w:sz w:val="28"/>
                <w:szCs w:val="28"/>
              </w:rPr>
            </w:pPr>
            <w:r w:rsidRPr="00F11E41">
              <w:rPr>
                <w:sz w:val="28"/>
                <w:szCs w:val="28"/>
              </w:rPr>
              <w:lastRenderedPageBreak/>
              <w:t>1. Составление классификации организаторов оптового оборота, функционирующих на российском рынке.</w:t>
            </w:r>
          </w:p>
          <w:p w:rsidR="001578C9" w:rsidRPr="00F11E41" w:rsidRDefault="001578C9" w:rsidP="001578C9">
            <w:pPr>
              <w:shd w:val="clear" w:color="auto" w:fill="FFFFFF"/>
              <w:ind w:right="178"/>
              <w:jc w:val="both"/>
              <w:rPr>
                <w:sz w:val="28"/>
                <w:szCs w:val="28"/>
              </w:rPr>
            </w:pPr>
            <w:r w:rsidRPr="00F11E41">
              <w:rPr>
                <w:sz w:val="28"/>
                <w:szCs w:val="28"/>
              </w:rPr>
              <w:t>2. Написание доклада «Роль организаторов оптового оборота в высокоразвитой рыночной экономике: практический опыт</w:t>
            </w:r>
            <w:r w:rsidRPr="00F11E41">
              <w:rPr>
                <w:spacing w:val="-3"/>
                <w:sz w:val="28"/>
                <w:szCs w:val="28"/>
              </w:rPr>
              <w:t xml:space="preserve"> в России и за </w:t>
            </w:r>
            <w:r w:rsidRPr="00F11E41">
              <w:rPr>
                <w:spacing w:val="-3"/>
                <w:sz w:val="28"/>
                <w:szCs w:val="28"/>
              </w:rPr>
              <w:lastRenderedPageBreak/>
              <w:t>рубежом» [</w:t>
            </w:r>
            <w:proofErr w:type="spellStart"/>
            <w:r w:rsidRPr="00F11E41">
              <w:rPr>
                <w:spacing w:val="-3"/>
                <w:sz w:val="28"/>
                <w:szCs w:val="28"/>
                <w:lang w:val="en-US"/>
              </w:rPr>
              <w:t>torgruss</w:t>
            </w:r>
            <w:proofErr w:type="spellEnd"/>
            <w:r w:rsidRPr="00F11E41">
              <w:rPr>
                <w:spacing w:val="-3"/>
                <w:sz w:val="28"/>
                <w:szCs w:val="28"/>
              </w:rPr>
              <w:t>.</w:t>
            </w:r>
            <w:proofErr w:type="spellStart"/>
            <w:r w:rsidRPr="00F11E41">
              <w:rPr>
                <w:spacing w:val="-3"/>
                <w:sz w:val="28"/>
                <w:szCs w:val="28"/>
                <w:lang w:val="en-US"/>
              </w:rPr>
              <w:t>ru</w:t>
            </w:r>
            <w:proofErr w:type="spellEnd"/>
            <w:r w:rsidRPr="00F11E41">
              <w:rPr>
                <w:spacing w:val="-3"/>
                <w:sz w:val="28"/>
                <w:szCs w:val="28"/>
              </w:rPr>
              <w:t>].</w:t>
            </w:r>
          </w:p>
        </w:tc>
      </w:tr>
    </w:tbl>
    <w:p w:rsidR="001578C9" w:rsidRPr="00F11E41" w:rsidRDefault="001578C9" w:rsidP="001578C9">
      <w:pPr>
        <w:pStyle w:val="14rovno"/>
        <w:ind w:firstLine="680"/>
        <w:jc w:val="both"/>
        <w:rPr>
          <w:szCs w:val="28"/>
        </w:rPr>
      </w:pPr>
      <w:r w:rsidRPr="00F11E41">
        <w:rPr>
          <w:szCs w:val="28"/>
        </w:rPr>
        <w:lastRenderedPageBreak/>
        <w:t>Практические занятия имеют своей целью: закрепить знания полученные во время лекций и самостоятельной работы с учебной литературой; расширить и углубить  представления студентов по наиболее актуальным проблемам коммерческой деятельности в оптовой и розничной торговле, торгово-посреднических структурах и субъектах инфраструктуры товарных рынков; сформировать и развить практические навыки и умения, необходимые для будущей профессиональной деятельности; осуществить контроль за качеством усвоения студентами учебной программы.</w:t>
      </w:r>
    </w:p>
    <w:p w:rsidR="001578C9" w:rsidRPr="00F11E41" w:rsidRDefault="001578C9" w:rsidP="001578C9">
      <w:pPr>
        <w:pStyle w:val="14rovno"/>
        <w:ind w:firstLine="680"/>
        <w:jc w:val="both"/>
        <w:rPr>
          <w:szCs w:val="28"/>
        </w:rPr>
      </w:pPr>
      <w:r w:rsidRPr="00F11E41">
        <w:rPr>
          <w:szCs w:val="28"/>
        </w:rPr>
        <w:t xml:space="preserve">При подготовке к практическому занятию следует изучить содержание вопросов, список рекомендованной литературы и дополнительные задания, которые могут быть даны преподавателем. Затем в библиотеке необходимо подобрать рекомендованные учебные пособия и ознакомиться с решением задания практического занятия. Для решения некоторых коммерческих задач следует подобрать дополнительные литературные источники. Их поиск осуществляется в соответствующих библиографических справочниках, систематическом каталоге, периодической печати и Интернет ресурсах. </w:t>
      </w:r>
    </w:p>
    <w:p w:rsidR="001578C9" w:rsidRPr="00F11E41" w:rsidRDefault="001578C9" w:rsidP="001578C9">
      <w:pPr>
        <w:ind w:firstLine="360"/>
        <w:jc w:val="both"/>
        <w:rPr>
          <w:sz w:val="28"/>
          <w:szCs w:val="28"/>
        </w:rPr>
      </w:pPr>
      <w:r w:rsidRPr="00F11E41">
        <w:rPr>
          <w:sz w:val="28"/>
          <w:szCs w:val="28"/>
        </w:rPr>
        <w:t xml:space="preserve">Подготовка к докладу на актуальные темы требует консультации у преподавателя по содержанию и списку литературы, составлению плана доклада, написанию его текста. Содержание доклада должно быть не более 5 - 7 страниц машинописного текста, так как для выступления с докладом отводится не более 5-10 минут. При чтении доклада следует применять технические средства, наглядные пособия, приводить примеры. Доклад можно представить в виде презентации </w:t>
      </w:r>
      <w:r w:rsidRPr="00F11E41">
        <w:rPr>
          <w:sz w:val="28"/>
          <w:szCs w:val="28"/>
          <w:lang w:val="en-US"/>
        </w:rPr>
        <w:t>PowerPoint</w:t>
      </w:r>
      <w:r w:rsidRPr="00F11E41">
        <w:rPr>
          <w:sz w:val="28"/>
          <w:szCs w:val="28"/>
        </w:rPr>
        <w:t xml:space="preserve">. </w:t>
      </w:r>
    </w:p>
    <w:p w:rsidR="001578C9" w:rsidRPr="00F11E41" w:rsidRDefault="001578C9" w:rsidP="001578C9">
      <w:pPr>
        <w:ind w:firstLine="360"/>
        <w:jc w:val="both"/>
        <w:rPr>
          <w:sz w:val="28"/>
          <w:szCs w:val="28"/>
        </w:rPr>
      </w:pPr>
      <w:r w:rsidRPr="00F11E41">
        <w:rPr>
          <w:sz w:val="28"/>
          <w:szCs w:val="28"/>
        </w:rPr>
        <w:t>Результаты самостоятельной работы при подготовке к практическим занятиям   и докладу учитываются преподавателем при аттестации студента (зачете и экзамене).</w:t>
      </w:r>
    </w:p>
    <w:p w:rsidR="001578C9" w:rsidRPr="00F11E41" w:rsidRDefault="001578C9" w:rsidP="001578C9">
      <w:pPr>
        <w:pStyle w:val="af8"/>
        <w:ind w:firstLine="360"/>
        <w:rPr>
          <w:sz w:val="28"/>
          <w:szCs w:val="28"/>
        </w:rPr>
      </w:pPr>
      <w:r w:rsidRPr="00F11E41">
        <w:rPr>
          <w:sz w:val="28"/>
          <w:szCs w:val="28"/>
        </w:rPr>
        <w:t xml:space="preserve">Контроль за самостоятельной работой студента осуществляют путем тестирования по тестовым заданиям, разработанным по темам  дисциплины «Коммерческая деятельность». </w:t>
      </w:r>
    </w:p>
    <w:p w:rsidR="001578C9" w:rsidRDefault="001578C9" w:rsidP="001578C9">
      <w:pPr>
        <w:jc w:val="center"/>
        <w:rPr>
          <w:b/>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E52DE2" w:rsidRDefault="00E52DE2" w:rsidP="005F2CCB">
      <w:pPr>
        <w:jc w:val="right"/>
        <w:rPr>
          <w:sz w:val="28"/>
          <w:szCs w:val="28"/>
        </w:rPr>
      </w:pPr>
    </w:p>
    <w:p w:rsidR="005F2CCB" w:rsidRPr="008F31D2" w:rsidRDefault="005F2CCB" w:rsidP="005F2CCB">
      <w:pPr>
        <w:jc w:val="right"/>
        <w:rPr>
          <w:sz w:val="28"/>
          <w:szCs w:val="28"/>
        </w:rPr>
      </w:pPr>
      <w:r w:rsidRPr="008F31D2">
        <w:rPr>
          <w:sz w:val="28"/>
          <w:szCs w:val="28"/>
        </w:rPr>
        <w:lastRenderedPageBreak/>
        <w:t>Приложение 1</w:t>
      </w:r>
    </w:p>
    <w:p w:rsidR="005F2CCB" w:rsidRDefault="005F2CCB" w:rsidP="005F2CCB">
      <w:pPr>
        <w:jc w:val="center"/>
        <w:rPr>
          <w:b/>
          <w:sz w:val="28"/>
          <w:szCs w:val="28"/>
        </w:rPr>
      </w:pPr>
      <w:r w:rsidRPr="00D22D72">
        <w:rPr>
          <w:b/>
          <w:sz w:val="28"/>
          <w:szCs w:val="28"/>
        </w:rPr>
        <w:t>Учебная испытательная лаборатория стандартизации, метрологии и сертификации</w:t>
      </w:r>
      <w:r>
        <w:rPr>
          <w:b/>
          <w:sz w:val="28"/>
          <w:szCs w:val="28"/>
        </w:rPr>
        <w:t xml:space="preserve"> </w:t>
      </w:r>
    </w:p>
    <w:p w:rsidR="005F2CCB" w:rsidRDefault="005F2CCB" w:rsidP="005F2CCB">
      <w:pPr>
        <w:jc w:val="center"/>
        <w:rPr>
          <w:b/>
          <w:sz w:val="28"/>
          <w:szCs w:val="28"/>
        </w:rPr>
      </w:pPr>
      <w:r w:rsidRPr="00D22D72">
        <w:rPr>
          <w:b/>
          <w:sz w:val="28"/>
          <w:szCs w:val="28"/>
        </w:rPr>
        <w:t xml:space="preserve">факультета </w:t>
      </w:r>
      <w:r>
        <w:rPr>
          <w:b/>
          <w:sz w:val="28"/>
          <w:szCs w:val="28"/>
        </w:rPr>
        <w:t>«</w:t>
      </w:r>
      <w:r w:rsidRPr="00D22D72">
        <w:rPr>
          <w:b/>
          <w:sz w:val="28"/>
          <w:szCs w:val="28"/>
        </w:rPr>
        <w:t>Экономика и управление</w:t>
      </w:r>
      <w:r>
        <w:rPr>
          <w:b/>
          <w:sz w:val="28"/>
          <w:szCs w:val="28"/>
        </w:rPr>
        <w:t>»</w:t>
      </w:r>
    </w:p>
    <w:p w:rsidR="005F2CCB" w:rsidRPr="00BE19E0" w:rsidRDefault="005F2CCB" w:rsidP="005F2CCB">
      <w:pPr>
        <w:jc w:val="center"/>
        <w:rPr>
          <w:i/>
          <w:sz w:val="28"/>
          <w:szCs w:val="28"/>
        </w:rPr>
      </w:pPr>
      <w:r w:rsidRPr="00BE19E0">
        <w:rPr>
          <w:i/>
          <w:sz w:val="28"/>
          <w:szCs w:val="28"/>
        </w:rPr>
        <w:t>( для про</w:t>
      </w:r>
      <w:r>
        <w:rPr>
          <w:i/>
          <w:sz w:val="28"/>
          <w:szCs w:val="28"/>
        </w:rPr>
        <w:t>ведения стационарных занятий</w:t>
      </w:r>
      <w:r w:rsidRPr="00BE19E0">
        <w:rPr>
          <w:i/>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901"/>
        <w:gridCol w:w="6237"/>
      </w:tblGrid>
      <w:tr w:rsidR="005F2CCB" w:rsidRPr="005F2CCB" w:rsidTr="005F2CCB">
        <w:tc>
          <w:tcPr>
            <w:tcW w:w="751" w:type="dxa"/>
            <w:shd w:val="clear" w:color="auto" w:fill="auto"/>
          </w:tcPr>
          <w:p w:rsidR="005F2CCB" w:rsidRPr="005F2CCB" w:rsidRDefault="005F2CCB" w:rsidP="005F2CCB">
            <w:pPr>
              <w:rPr>
                <w:rFonts w:eastAsia="Calibri"/>
                <w:b/>
                <w:i/>
                <w:sz w:val="28"/>
                <w:szCs w:val="28"/>
              </w:rPr>
            </w:pPr>
            <w:r w:rsidRPr="005F2CCB">
              <w:rPr>
                <w:rFonts w:eastAsia="Calibri"/>
                <w:b/>
                <w:i/>
                <w:sz w:val="28"/>
                <w:szCs w:val="28"/>
              </w:rPr>
              <w:t>№№</w:t>
            </w:r>
          </w:p>
          <w:p w:rsidR="005F2CCB" w:rsidRPr="005F2CCB" w:rsidRDefault="005F2CCB" w:rsidP="005F2CCB">
            <w:pPr>
              <w:rPr>
                <w:rFonts w:eastAsia="Calibri"/>
                <w:b/>
                <w:i/>
                <w:sz w:val="28"/>
                <w:szCs w:val="28"/>
              </w:rPr>
            </w:pPr>
            <w:proofErr w:type="gramStart"/>
            <w:r w:rsidRPr="005F2CCB">
              <w:rPr>
                <w:rFonts w:eastAsia="Calibri"/>
                <w:b/>
                <w:i/>
                <w:sz w:val="28"/>
                <w:szCs w:val="28"/>
              </w:rPr>
              <w:t>п</w:t>
            </w:r>
            <w:proofErr w:type="gramEnd"/>
            <w:r w:rsidRPr="005F2CCB">
              <w:rPr>
                <w:rFonts w:eastAsia="Calibri"/>
                <w:b/>
                <w:i/>
                <w:sz w:val="28"/>
                <w:szCs w:val="28"/>
              </w:rPr>
              <w:t>/п</w:t>
            </w:r>
          </w:p>
        </w:tc>
        <w:tc>
          <w:tcPr>
            <w:tcW w:w="2901" w:type="dxa"/>
            <w:shd w:val="clear" w:color="auto" w:fill="auto"/>
          </w:tcPr>
          <w:p w:rsidR="005F2CCB" w:rsidRPr="005F2CCB" w:rsidRDefault="005F2CCB" w:rsidP="005F2CCB">
            <w:pPr>
              <w:rPr>
                <w:rFonts w:eastAsia="Calibri"/>
                <w:b/>
                <w:i/>
                <w:sz w:val="28"/>
                <w:szCs w:val="28"/>
              </w:rPr>
            </w:pPr>
            <w:r w:rsidRPr="005F2CCB">
              <w:rPr>
                <w:rFonts w:eastAsia="Calibri"/>
                <w:b/>
                <w:i/>
                <w:sz w:val="28"/>
                <w:szCs w:val="28"/>
              </w:rPr>
              <w:t>Наименование, модель, тип и т.д.</w:t>
            </w:r>
          </w:p>
        </w:tc>
        <w:tc>
          <w:tcPr>
            <w:tcW w:w="6237" w:type="dxa"/>
            <w:shd w:val="clear" w:color="auto" w:fill="auto"/>
          </w:tcPr>
          <w:p w:rsidR="005F2CCB" w:rsidRPr="005F2CCB" w:rsidRDefault="005F2CCB" w:rsidP="005F2CCB">
            <w:pPr>
              <w:rPr>
                <w:rFonts w:eastAsia="Calibri"/>
                <w:b/>
                <w:i/>
                <w:sz w:val="28"/>
                <w:szCs w:val="28"/>
              </w:rPr>
            </w:pPr>
            <w:r w:rsidRPr="005F2CCB">
              <w:rPr>
                <w:rFonts w:eastAsia="Calibri"/>
                <w:b/>
                <w:i/>
                <w:sz w:val="28"/>
                <w:szCs w:val="28"/>
              </w:rPr>
              <w:t>Предназначение, краткое описание (технические характеристики)</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pStyle w:val="3"/>
              <w:keepLines/>
              <w:shd w:val="clear" w:color="auto" w:fill="FFFFFF"/>
              <w:spacing w:before="0" w:after="0"/>
              <w:rPr>
                <w:rFonts w:ascii="Times New Roman" w:hAnsi="Times New Roman" w:cs="Times New Roman"/>
                <w:b w:val="0"/>
                <w:sz w:val="28"/>
                <w:szCs w:val="28"/>
              </w:rPr>
            </w:pPr>
            <w:r w:rsidRPr="005F2CCB">
              <w:rPr>
                <w:rStyle w:val="aff6"/>
                <w:rFonts w:ascii="Times New Roman" w:hAnsi="Times New Roman" w:cs="Times New Roman"/>
                <w:sz w:val="28"/>
                <w:szCs w:val="28"/>
              </w:rPr>
              <w:t xml:space="preserve">Психрометр электрический М-34М </w:t>
            </w:r>
            <w:r w:rsidRPr="005F2CCB">
              <w:rPr>
                <w:rFonts w:ascii="Times New Roman" w:hAnsi="Times New Roman" w:cs="Times New Roman"/>
                <w:sz w:val="28"/>
                <w:szCs w:val="28"/>
              </w:rPr>
              <w:t xml:space="preserve">– </w:t>
            </w:r>
            <w:r>
              <w:rPr>
                <w:rFonts w:ascii="Times New Roman" w:hAnsi="Times New Roman" w:cs="Times New Roman"/>
                <w:b w:val="0"/>
                <w:sz w:val="28"/>
                <w:szCs w:val="28"/>
              </w:rPr>
              <w:t>1 шт.</w:t>
            </w:r>
          </w:p>
        </w:tc>
        <w:tc>
          <w:tcPr>
            <w:tcW w:w="6237" w:type="dxa"/>
            <w:shd w:val="clear" w:color="auto" w:fill="auto"/>
          </w:tcPr>
          <w:p w:rsidR="005F2CCB" w:rsidRPr="005F2CCB" w:rsidRDefault="005F2CCB" w:rsidP="005F2CCB">
            <w:pPr>
              <w:rPr>
                <w:rFonts w:eastAsia="Calibri"/>
                <w:sz w:val="28"/>
                <w:szCs w:val="28"/>
              </w:rPr>
            </w:pPr>
            <w:proofErr w:type="gramStart"/>
            <w:r w:rsidRPr="005F2CCB">
              <w:rPr>
                <w:rFonts w:eastAsia="Calibri"/>
                <w:sz w:val="28"/>
                <w:szCs w:val="28"/>
                <w:shd w:val="clear" w:color="auto" w:fill="FFFFFF"/>
              </w:rPr>
              <w:t>предназначен</w:t>
            </w:r>
            <w:proofErr w:type="gramEnd"/>
            <w:r w:rsidRPr="005F2CCB">
              <w:rPr>
                <w:rFonts w:eastAsia="Calibri"/>
                <w:sz w:val="28"/>
                <w:szCs w:val="28"/>
                <w:shd w:val="clear" w:color="auto" w:fill="FFFFFF"/>
              </w:rPr>
              <w:t xml:space="preserve"> для определения относительной влажности и температуры воздуха в наземных условиях в помещениях и на открытом воздухе.</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rPr>
                <w:rFonts w:eastAsia="Calibri"/>
                <w:sz w:val="28"/>
                <w:szCs w:val="28"/>
              </w:rPr>
            </w:pPr>
            <w:r w:rsidRPr="005F2CCB">
              <w:rPr>
                <w:rFonts w:eastAsia="Calibri"/>
                <w:sz w:val="28"/>
                <w:szCs w:val="28"/>
              </w:rPr>
              <w:t>Весы торговые эл</w:t>
            </w:r>
            <w:r>
              <w:rPr>
                <w:rFonts w:eastAsia="Calibri"/>
                <w:sz w:val="28"/>
                <w:szCs w:val="28"/>
              </w:rPr>
              <w:t xml:space="preserve">ектронные ВСП-30/5-3Тп – 1 шт. </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rPr>
                <w:rFonts w:eastAsia="Calibri"/>
                <w:sz w:val="28"/>
                <w:szCs w:val="28"/>
              </w:rPr>
            </w:pPr>
            <w:r w:rsidRPr="005F2CCB">
              <w:rPr>
                <w:rFonts w:eastAsia="Calibri"/>
                <w:sz w:val="28"/>
                <w:szCs w:val="28"/>
              </w:rPr>
              <w:t>Весы лабораторные</w:t>
            </w:r>
            <w:r>
              <w:rPr>
                <w:rFonts w:eastAsia="Calibri"/>
                <w:sz w:val="28"/>
                <w:szCs w:val="28"/>
              </w:rPr>
              <w:t xml:space="preserve"> электронные серии ВСЛ – 1 шт. </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предназначены для статических измерений массы различных веществ и материалов.</w:t>
            </w:r>
            <w:r w:rsidRPr="005F2CCB">
              <w:rPr>
                <w:rStyle w:val="apple-converted-space"/>
                <w:rFonts w:eastAsia="Calibri"/>
                <w:szCs w:val="28"/>
                <w:shd w:val="clear" w:color="auto" w:fill="FFFFFF"/>
              </w:rPr>
              <w:t> </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pStyle w:val="3"/>
              <w:keepLines/>
              <w:shd w:val="clear" w:color="auto" w:fill="FFFFFF"/>
              <w:spacing w:before="0" w:after="0"/>
              <w:rPr>
                <w:rFonts w:ascii="Times New Roman" w:hAnsi="Times New Roman" w:cs="Times New Roman"/>
                <w:b w:val="0"/>
                <w:sz w:val="28"/>
                <w:szCs w:val="28"/>
              </w:rPr>
            </w:pPr>
            <w:r w:rsidRPr="005F2CCB">
              <w:rPr>
                <w:rFonts w:ascii="Times New Roman" w:hAnsi="Times New Roman" w:cs="Times New Roman"/>
                <w:b w:val="0"/>
                <w:sz w:val="28"/>
                <w:szCs w:val="28"/>
              </w:rPr>
              <w:t>Платформенные весы |</w:t>
            </w:r>
            <w:r w:rsidRPr="005F2CCB">
              <w:rPr>
                <w:rStyle w:val="apple-converted-space"/>
                <w:rFonts w:ascii="Times New Roman" w:hAnsi="Times New Roman" w:cs="Times New Roman"/>
                <w:b w:val="0"/>
                <w:szCs w:val="28"/>
              </w:rPr>
              <w:t> </w:t>
            </w:r>
            <w:r>
              <w:rPr>
                <w:rFonts w:ascii="Times New Roman" w:hAnsi="Times New Roman" w:cs="Times New Roman"/>
                <w:b w:val="0"/>
                <w:sz w:val="28"/>
                <w:szCs w:val="28"/>
              </w:rPr>
              <w:t>HV/HW-G серия 1 шт.</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предназначены для взвешивания в статике массы груза с тарой и без тары (тележек, ящиков и т.д.)</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pStyle w:val="3"/>
              <w:keepLines/>
              <w:shd w:val="clear" w:color="auto" w:fill="FFFFFF"/>
              <w:spacing w:before="0" w:after="0"/>
              <w:rPr>
                <w:rFonts w:ascii="Times New Roman" w:hAnsi="Times New Roman" w:cs="Times New Roman"/>
                <w:b w:val="0"/>
                <w:sz w:val="28"/>
                <w:szCs w:val="28"/>
              </w:rPr>
            </w:pPr>
            <w:r w:rsidRPr="005F2CCB">
              <w:rPr>
                <w:rFonts w:ascii="Times New Roman" w:hAnsi="Times New Roman" w:cs="Times New Roman"/>
                <w:b w:val="0"/>
                <w:sz w:val="28"/>
                <w:szCs w:val="28"/>
              </w:rPr>
              <w:t>Весы общего назначения</w:t>
            </w:r>
            <w:r w:rsidRPr="005F2CCB">
              <w:rPr>
                <w:rStyle w:val="apple-converted-space"/>
                <w:rFonts w:ascii="Times New Roman" w:hAnsi="Times New Roman" w:cs="Times New Roman"/>
                <w:b w:val="0"/>
                <w:szCs w:val="28"/>
              </w:rPr>
              <w:t> </w:t>
            </w:r>
            <w:r w:rsidRPr="005F2CCB">
              <w:rPr>
                <w:rFonts w:ascii="Times New Roman" w:hAnsi="Times New Roman" w:cs="Times New Roman"/>
                <w:b w:val="0"/>
                <w:sz w:val="28"/>
                <w:szCs w:val="28"/>
                <w:shd w:val="clear" w:color="auto" w:fill="FFFFFF"/>
              </w:rPr>
              <w:t>Серия SK - классическая фасовочная модель</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rPr>
                <w:rFonts w:eastAsia="Calibri"/>
                <w:sz w:val="28"/>
                <w:szCs w:val="28"/>
              </w:rPr>
            </w:pPr>
            <w:r w:rsidRPr="005F2CCB">
              <w:rPr>
                <w:rFonts w:eastAsia="Calibri"/>
                <w:sz w:val="28"/>
                <w:szCs w:val="28"/>
              </w:rPr>
              <w:t>Колбы конические мерные (100-250 мл); по 2-3 пипетки, мерные ци</w:t>
            </w:r>
            <w:r>
              <w:rPr>
                <w:rFonts w:eastAsia="Calibri"/>
                <w:sz w:val="28"/>
                <w:szCs w:val="28"/>
              </w:rPr>
              <w:t>линдры (25; 50 мл)</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применяется для фильтрования, выпаривания, перегонки, дистилляции и синтеза в лабораторных условиях.</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shd w:val="clear" w:color="auto" w:fill="FFFFFF"/>
              <w:rPr>
                <w:rFonts w:eastAsia="Calibri"/>
                <w:sz w:val="28"/>
                <w:szCs w:val="28"/>
              </w:rPr>
            </w:pPr>
            <w:r>
              <w:rPr>
                <w:rFonts w:eastAsia="Calibri"/>
                <w:sz w:val="28"/>
                <w:szCs w:val="28"/>
              </w:rPr>
              <w:t>Микрометр типа МК – 1 шт.</w:t>
            </w:r>
          </w:p>
        </w:tc>
        <w:tc>
          <w:tcPr>
            <w:tcW w:w="6237" w:type="dxa"/>
            <w:shd w:val="clear" w:color="auto" w:fill="auto"/>
          </w:tcPr>
          <w:p w:rsidR="005F2CCB" w:rsidRPr="005F2CCB" w:rsidRDefault="00D44F19" w:rsidP="005F2CCB">
            <w:pPr>
              <w:rPr>
                <w:rFonts w:eastAsia="Calibri"/>
                <w:sz w:val="28"/>
                <w:szCs w:val="28"/>
              </w:rPr>
            </w:pPr>
            <w:hyperlink r:id="rId27" w:tooltip="Средство измерений" w:history="1">
              <w:r w:rsidR="005F2CCB" w:rsidRPr="005F2CCB">
                <w:rPr>
                  <w:rStyle w:val="af6"/>
                  <w:rFonts w:eastAsia="Calibri"/>
                  <w:sz w:val="28"/>
                  <w:szCs w:val="28"/>
                  <w:shd w:val="clear" w:color="auto" w:fill="FFFFFF"/>
                </w:rPr>
                <w:t>средство для измерения</w:t>
              </w:r>
            </w:hyperlink>
            <w:r w:rsidR="005F2CCB" w:rsidRPr="005F2CCB">
              <w:rPr>
                <w:rStyle w:val="apple-converted-space"/>
                <w:rFonts w:eastAsia="Calibri"/>
                <w:szCs w:val="28"/>
                <w:shd w:val="clear" w:color="auto" w:fill="FFFFFF"/>
              </w:rPr>
              <w:t> </w:t>
            </w:r>
            <w:r w:rsidR="005F2CCB" w:rsidRPr="005F2CCB">
              <w:rPr>
                <w:rFonts w:eastAsia="Calibri"/>
                <w:sz w:val="28"/>
                <w:szCs w:val="28"/>
                <w:shd w:val="clear" w:color="auto" w:fill="FFFFFF"/>
              </w:rPr>
              <w:t>наружных линейных размеров.</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shd w:val="clear" w:color="auto" w:fill="FFFFFF"/>
              <w:rPr>
                <w:rFonts w:eastAsia="Calibri"/>
                <w:sz w:val="28"/>
                <w:szCs w:val="28"/>
              </w:rPr>
            </w:pPr>
            <w:r w:rsidRPr="005F2CCB">
              <w:rPr>
                <w:rFonts w:eastAsia="Calibri"/>
                <w:sz w:val="28"/>
                <w:szCs w:val="28"/>
                <w:shd w:val="clear" w:color="auto" w:fill="FBFBFB"/>
              </w:rPr>
              <w:t xml:space="preserve">Инструментальный микроскоп </w:t>
            </w:r>
            <w:r w:rsidRPr="005F2CCB">
              <w:rPr>
                <w:rFonts w:eastAsia="Calibri"/>
                <w:sz w:val="28"/>
                <w:szCs w:val="28"/>
              </w:rPr>
              <w:t>ИМЦ 150Х50А – 2 шт.</w:t>
            </w:r>
          </w:p>
          <w:p w:rsidR="005F2CCB" w:rsidRPr="005F2CCB" w:rsidRDefault="005F2CCB" w:rsidP="005F2CCB">
            <w:pPr>
              <w:pStyle w:val="afd"/>
              <w:rPr>
                <w:rFonts w:eastAsia="Calibri"/>
                <w:sz w:val="28"/>
                <w:szCs w:val="28"/>
              </w:rPr>
            </w:pPr>
          </w:p>
        </w:tc>
        <w:tc>
          <w:tcPr>
            <w:tcW w:w="6237" w:type="dxa"/>
            <w:shd w:val="clear" w:color="auto" w:fill="auto"/>
          </w:tcPr>
          <w:p w:rsidR="005F2CCB" w:rsidRPr="005F2CCB" w:rsidRDefault="005F2CCB" w:rsidP="005F2CCB">
            <w:pPr>
              <w:rPr>
                <w:rFonts w:eastAsia="Calibri"/>
                <w:sz w:val="28"/>
                <w:szCs w:val="28"/>
              </w:rPr>
            </w:pPr>
            <w:proofErr w:type="gramStart"/>
            <w:r w:rsidRPr="005F2CCB">
              <w:rPr>
                <w:rFonts w:eastAsia="Calibri"/>
                <w:sz w:val="28"/>
                <w:szCs w:val="28"/>
                <w:shd w:val="clear" w:color="auto" w:fill="FFFFFF"/>
              </w:rPr>
              <w:t>предназначен</w:t>
            </w:r>
            <w:proofErr w:type="gramEnd"/>
            <w:r w:rsidRPr="005F2CCB">
              <w:rPr>
                <w:rFonts w:eastAsia="Calibri"/>
                <w:sz w:val="28"/>
                <w:szCs w:val="28"/>
                <w:shd w:val="clear" w:color="auto" w:fill="FFFFFF"/>
              </w:rPr>
              <w:t xml:space="preserve"> для измерения линейных и угловых размеров в проходящем и отраженном свете в прямоугольной или полярной системах координат, в частности: резь.</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pStyle w:val="1"/>
              <w:shd w:val="clear" w:color="auto" w:fill="FFFFFF"/>
              <w:autoSpaceDE w:val="0"/>
              <w:autoSpaceDN w:val="0"/>
              <w:spacing w:before="0" w:after="0"/>
              <w:rPr>
                <w:rFonts w:ascii="Times New Roman" w:hAnsi="Times New Roman" w:cs="Times New Roman"/>
                <w:sz w:val="28"/>
                <w:szCs w:val="28"/>
              </w:rPr>
            </w:pPr>
            <w:r w:rsidRPr="005F2CCB">
              <w:rPr>
                <w:rFonts w:ascii="Times New Roman" w:hAnsi="Times New Roman" w:cs="Times New Roman"/>
                <w:b w:val="0"/>
                <w:bCs w:val="0"/>
                <w:sz w:val="28"/>
                <w:szCs w:val="28"/>
              </w:rPr>
              <w:t>Весы для измерения калорийности продуктов</w:t>
            </w:r>
            <w:r w:rsidRPr="005F2CCB">
              <w:rPr>
                <w:rFonts w:ascii="Times New Roman" w:hAnsi="Times New Roman" w:cs="Times New Roman"/>
                <w:sz w:val="28"/>
                <w:szCs w:val="28"/>
              </w:rPr>
              <w:t xml:space="preserve"> </w:t>
            </w:r>
            <w:r w:rsidRPr="005F2CCB">
              <w:rPr>
                <w:rFonts w:ascii="Times New Roman" w:hAnsi="Times New Roman" w:cs="Times New Roman"/>
                <w:b w:val="0"/>
                <w:sz w:val="28"/>
                <w:szCs w:val="28"/>
              </w:rPr>
              <w:t>– 1 шт.</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прибор для измерения</w:t>
            </w:r>
            <w:r w:rsidRPr="005F2CCB">
              <w:rPr>
                <w:rStyle w:val="apple-converted-space"/>
                <w:rFonts w:eastAsia="Calibri"/>
                <w:szCs w:val="28"/>
                <w:shd w:val="clear" w:color="auto" w:fill="FFFFFF"/>
              </w:rPr>
              <w:t> </w:t>
            </w:r>
            <w:r w:rsidRPr="005F2CCB">
              <w:rPr>
                <w:rFonts w:eastAsia="Calibri"/>
                <w:sz w:val="28"/>
                <w:szCs w:val="28"/>
              </w:rPr>
              <w:t>калорийности продуктов</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pStyle w:val="1"/>
              <w:shd w:val="clear" w:color="auto" w:fill="FFFFFF"/>
              <w:autoSpaceDE w:val="0"/>
              <w:autoSpaceDN w:val="0"/>
              <w:spacing w:before="0" w:after="0"/>
              <w:rPr>
                <w:rFonts w:ascii="Times New Roman" w:hAnsi="Times New Roman" w:cs="Times New Roman"/>
                <w:b w:val="0"/>
                <w:sz w:val="28"/>
                <w:szCs w:val="28"/>
              </w:rPr>
            </w:pPr>
            <w:r w:rsidRPr="005F2CCB">
              <w:rPr>
                <w:rFonts w:ascii="Times New Roman" w:hAnsi="Times New Roman" w:cs="Times New Roman"/>
                <w:b w:val="0"/>
                <w:sz w:val="28"/>
                <w:szCs w:val="28"/>
              </w:rPr>
              <w:t>Набор термометров для</w:t>
            </w:r>
            <w:r>
              <w:rPr>
                <w:rFonts w:ascii="Times New Roman" w:hAnsi="Times New Roman" w:cs="Times New Roman"/>
                <w:b w:val="0"/>
                <w:sz w:val="28"/>
                <w:szCs w:val="28"/>
              </w:rPr>
              <w:t xml:space="preserve"> пищевых продуктов – 1 комплект</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rPr>
              <w:t>для определения температуры пищевых продуктов.</w:t>
            </w:r>
          </w:p>
        </w:tc>
      </w:tr>
      <w:tr w:rsidR="005F2CCB" w:rsidRPr="005F2CCB" w:rsidTr="005F2CCB">
        <w:tc>
          <w:tcPr>
            <w:tcW w:w="751" w:type="dxa"/>
            <w:shd w:val="clear" w:color="auto" w:fill="auto"/>
          </w:tcPr>
          <w:p w:rsidR="005F2CCB" w:rsidRPr="005F2CCB" w:rsidRDefault="005F2CCB" w:rsidP="005F2CCB">
            <w:pPr>
              <w:pStyle w:val="afd"/>
              <w:numPr>
                <w:ilvl w:val="0"/>
                <w:numId w:val="76"/>
              </w:numPr>
              <w:rPr>
                <w:rFonts w:eastAsia="Calibri"/>
                <w:sz w:val="28"/>
                <w:szCs w:val="28"/>
              </w:rPr>
            </w:pPr>
          </w:p>
        </w:tc>
        <w:tc>
          <w:tcPr>
            <w:tcW w:w="2901" w:type="dxa"/>
            <w:shd w:val="clear" w:color="auto" w:fill="auto"/>
          </w:tcPr>
          <w:p w:rsidR="005F2CCB" w:rsidRPr="005F2CCB" w:rsidRDefault="005F2CCB" w:rsidP="005F2CCB">
            <w:pPr>
              <w:pStyle w:val="1"/>
              <w:shd w:val="clear" w:color="auto" w:fill="FFFFFF"/>
              <w:autoSpaceDE w:val="0"/>
              <w:autoSpaceDN w:val="0"/>
              <w:spacing w:before="0" w:after="0"/>
              <w:rPr>
                <w:rFonts w:ascii="Times New Roman" w:hAnsi="Times New Roman" w:cs="Times New Roman"/>
                <w:b w:val="0"/>
                <w:sz w:val="28"/>
                <w:szCs w:val="28"/>
              </w:rPr>
            </w:pPr>
            <w:r w:rsidRPr="005F2CCB">
              <w:rPr>
                <w:rStyle w:val="aff6"/>
                <w:rFonts w:ascii="Times New Roman" w:hAnsi="Times New Roman" w:cs="Times New Roman"/>
                <w:sz w:val="28"/>
                <w:szCs w:val="28"/>
              </w:rPr>
              <w:t>Дозиметр-радиометр МКС-05 «ТЕРРА»  - 1 шт.</w:t>
            </w:r>
          </w:p>
        </w:tc>
        <w:tc>
          <w:tcPr>
            <w:tcW w:w="6237" w:type="dxa"/>
            <w:shd w:val="clear" w:color="auto" w:fill="auto"/>
          </w:tcPr>
          <w:p w:rsidR="005F2CCB" w:rsidRPr="005F2CCB" w:rsidRDefault="005F2CCB" w:rsidP="005F2CCB">
            <w:pPr>
              <w:rPr>
                <w:rFonts w:eastAsia="Calibri"/>
                <w:sz w:val="28"/>
                <w:szCs w:val="28"/>
              </w:rPr>
            </w:pPr>
            <w:r w:rsidRPr="005F2CCB">
              <w:rPr>
                <w:rFonts w:eastAsia="Calibri"/>
                <w:sz w:val="28"/>
                <w:szCs w:val="28"/>
                <w:shd w:val="clear" w:color="auto" w:fill="FFFFFF"/>
              </w:rPr>
              <w:t>прибор для решения задач контроля радиационной обстановки, определения радиоактивного загрязнения объектов и дозовой нагрузки на пользователя.</w:t>
            </w:r>
            <w:r w:rsidRPr="005F2CCB">
              <w:rPr>
                <w:rStyle w:val="apple-converted-space"/>
                <w:rFonts w:eastAsia="Calibri"/>
                <w:szCs w:val="28"/>
                <w:shd w:val="clear" w:color="auto" w:fill="FFFFFF"/>
              </w:rPr>
              <w:t> </w:t>
            </w:r>
          </w:p>
        </w:tc>
      </w:tr>
    </w:tbl>
    <w:p w:rsidR="005F2CCB" w:rsidRPr="00D22D72" w:rsidRDefault="005F2CCB" w:rsidP="005F2CCB">
      <w:pPr>
        <w:jc w:val="right"/>
        <w:rPr>
          <w:sz w:val="28"/>
          <w:szCs w:val="28"/>
        </w:rPr>
      </w:pPr>
      <w:r>
        <w:rPr>
          <w:sz w:val="28"/>
          <w:szCs w:val="28"/>
        </w:rPr>
        <w:br w:type="page"/>
      </w:r>
      <w:r w:rsidRPr="00D22D72">
        <w:rPr>
          <w:sz w:val="28"/>
          <w:szCs w:val="28"/>
        </w:rPr>
        <w:lastRenderedPageBreak/>
        <w:t>Приложение 2</w:t>
      </w:r>
    </w:p>
    <w:p w:rsidR="005F2CCB" w:rsidRPr="00D22D72" w:rsidRDefault="005F2CCB" w:rsidP="005F2CCB">
      <w:pPr>
        <w:jc w:val="center"/>
        <w:rPr>
          <w:b/>
          <w:sz w:val="28"/>
          <w:szCs w:val="28"/>
        </w:rPr>
      </w:pPr>
      <w:r w:rsidRPr="00D22D72">
        <w:rPr>
          <w:b/>
          <w:sz w:val="28"/>
          <w:szCs w:val="28"/>
        </w:rPr>
        <w:t>Учебная испытательная лаборатория оценки качества продуктов</w:t>
      </w:r>
    </w:p>
    <w:p w:rsidR="005F2CCB" w:rsidRDefault="005F2CCB" w:rsidP="005F2CCB">
      <w:pPr>
        <w:jc w:val="center"/>
        <w:rPr>
          <w:b/>
          <w:sz w:val="28"/>
          <w:szCs w:val="28"/>
        </w:rPr>
      </w:pPr>
      <w:r w:rsidRPr="00D22D72">
        <w:rPr>
          <w:b/>
          <w:sz w:val="28"/>
          <w:szCs w:val="28"/>
        </w:rPr>
        <w:t xml:space="preserve">факультета </w:t>
      </w:r>
      <w:r>
        <w:rPr>
          <w:b/>
          <w:sz w:val="28"/>
          <w:szCs w:val="28"/>
        </w:rPr>
        <w:t>«</w:t>
      </w:r>
      <w:r w:rsidRPr="00D22D72">
        <w:rPr>
          <w:b/>
          <w:sz w:val="28"/>
          <w:szCs w:val="28"/>
        </w:rPr>
        <w:t>Экономика и управление</w:t>
      </w:r>
      <w:r>
        <w:rPr>
          <w:b/>
          <w:sz w:val="28"/>
          <w:szCs w:val="28"/>
        </w:rPr>
        <w:t>»</w:t>
      </w:r>
    </w:p>
    <w:p w:rsidR="005F2CCB" w:rsidRPr="00BE19E0" w:rsidRDefault="005F2CCB" w:rsidP="005F2CCB">
      <w:pPr>
        <w:jc w:val="center"/>
        <w:rPr>
          <w:i/>
          <w:sz w:val="28"/>
          <w:szCs w:val="28"/>
        </w:rPr>
      </w:pPr>
      <w:r w:rsidRPr="00BE19E0">
        <w:rPr>
          <w:i/>
          <w:sz w:val="28"/>
          <w:szCs w:val="28"/>
        </w:rPr>
        <w:t>( для про</w:t>
      </w:r>
      <w:r>
        <w:rPr>
          <w:i/>
          <w:sz w:val="28"/>
          <w:szCs w:val="28"/>
        </w:rPr>
        <w:t>ведения стационарных занятий</w:t>
      </w:r>
      <w:r w:rsidRPr="00BE19E0">
        <w:rPr>
          <w:i/>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618"/>
        <w:gridCol w:w="6520"/>
      </w:tblGrid>
      <w:tr w:rsidR="005F2CCB" w:rsidRPr="00D22D72" w:rsidTr="005F2CCB">
        <w:tc>
          <w:tcPr>
            <w:tcW w:w="751" w:type="dxa"/>
            <w:shd w:val="clear" w:color="auto" w:fill="auto"/>
          </w:tcPr>
          <w:p w:rsidR="005F2CCB" w:rsidRPr="00990D5B" w:rsidRDefault="005F2CCB" w:rsidP="005F2CCB">
            <w:pPr>
              <w:rPr>
                <w:rFonts w:eastAsia="Calibri"/>
                <w:sz w:val="28"/>
                <w:szCs w:val="28"/>
              </w:rPr>
            </w:pPr>
            <w:r w:rsidRPr="00990D5B">
              <w:rPr>
                <w:rFonts w:eastAsia="Calibri"/>
                <w:sz w:val="28"/>
                <w:szCs w:val="28"/>
              </w:rPr>
              <w:t>№№</w:t>
            </w:r>
          </w:p>
          <w:p w:rsidR="005F2CCB" w:rsidRPr="00990D5B" w:rsidRDefault="005F2CCB" w:rsidP="005F2CCB">
            <w:pPr>
              <w:rPr>
                <w:rFonts w:eastAsia="Calibri"/>
                <w:sz w:val="28"/>
                <w:szCs w:val="28"/>
              </w:rPr>
            </w:pPr>
            <w:proofErr w:type="gramStart"/>
            <w:r w:rsidRPr="00990D5B">
              <w:rPr>
                <w:rFonts w:eastAsia="Calibri"/>
                <w:sz w:val="28"/>
                <w:szCs w:val="28"/>
              </w:rPr>
              <w:t>п</w:t>
            </w:r>
            <w:proofErr w:type="gramEnd"/>
            <w:r w:rsidRPr="00990D5B">
              <w:rPr>
                <w:rFonts w:eastAsia="Calibri"/>
                <w:sz w:val="28"/>
                <w:szCs w:val="28"/>
              </w:rPr>
              <w:t>/п</w:t>
            </w: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Наименование, модель, тип и т.д.</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Предназначение, краткое описание (технические характеристики)</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Весы торговые эл</w:t>
            </w:r>
            <w:r>
              <w:rPr>
                <w:rFonts w:eastAsia="Calibri"/>
                <w:sz w:val="28"/>
                <w:szCs w:val="28"/>
              </w:rPr>
              <w:t xml:space="preserve">ектронные ВСП-30/5-3Тп – 1 шт. </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Весы лабораторные</w:t>
            </w:r>
            <w:r>
              <w:rPr>
                <w:rFonts w:eastAsia="Calibri"/>
                <w:sz w:val="28"/>
                <w:szCs w:val="28"/>
              </w:rPr>
              <w:t xml:space="preserve"> электронные серии ВСЛ – 1 шт. </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D44F19" w:rsidP="005F2CCB">
            <w:pPr>
              <w:rPr>
                <w:rFonts w:eastAsia="Calibri"/>
                <w:sz w:val="28"/>
                <w:szCs w:val="28"/>
              </w:rPr>
            </w:pPr>
            <w:hyperlink r:id="rId28" w:history="1">
              <w:r w:rsidR="005F2CCB" w:rsidRPr="00990D5B">
                <w:rPr>
                  <w:rStyle w:val="af6"/>
                  <w:rFonts w:eastAsia="Calibri"/>
                  <w:sz w:val="28"/>
                  <w:szCs w:val="28"/>
                </w:rPr>
                <w:t>Сушильный шкаф (18л, 50-250°С)</w:t>
              </w:r>
            </w:hyperlink>
            <w:r w:rsidR="005F2CCB" w:rsidRPr="00990D5B">
              <w:rPr>
                <w:rFonts w:eastAsia="Calibri"/>
                <w:sz w:val="28"/>
                <w:szCs w:val="28"/>
              </w:rPr>
              <w:t xml:space="preserve"> </w:t>
            </w:r>
            <w:hyperlink r:id="rId29" w:history="1">
              <w:r w:rsidR="005F2CCB" w:rsidRPr="00990D5B">
                <w:rPr>
                  <w:rStyle w:val="af6"/>
                  <w:rFonts w:eastAsia="Calibri"/>
                  <w:sz w:val="28"/>
                  <w:szCs w:val="28"/>
                </w:rPr>
                <w:t>ШСЛ-18/250</w:t>
              </w:r>
            </w:hyperlink>
            <w:r w:rsidR="005F2CCB">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любых видов тепловой обработки материалов, образцов, продуктов</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Анализатор молока (Клевер 2) – 1 шт.</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экспресс-измерения в пробе молока массового содержания жира, СОМО, белка, а также плотности, температуры и определения количества добавленной воды.</w:t>
            </w:r>
            <w:r w:rsidRPr="00990D5B">
              <w:rPr>
                <w:rStyle w:val="apple-converted-space"/>
                <w:rFonts w:eastAsia="Calibri"/>
                <w:szCs w:val="28"/>
                <w:shd w:val="clear" w:color="auto" w:fill="FFFFFF"/>
              </w:rPr>
              <w:t> </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Бинокулярный микроскоп – 2 шт.</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наблюдения и морфологических исследований препаратов в проходящем свете по методу светлого поля, а также по методу темного поля, фазового контраста и в поляризованном свете в комплекте с соответствующими устройствами, поставляемыми по дополнительному заказу.</w:t>
            </w:r>
            <w:r w:rsidRPr="00990D5B">
              <w:rPr>
                <w:rStyle w:val="apple-converted-space"/>
                <w:rFonts w:eastAsia="Calibri"/>
                <w:szCs w:val="28"/>
                <w:shd w:val="clear" w:color="auto" w:fill="FFFFFF"/>
              </w:rPr>
              <w:t> </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Лупы асферические ЛПИ-463-3,5х и ЛПИ-464-7х</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чтения, рассматривания карт, мелких рисунков, шкал, схем; компактно складываются вместе с футляром, надежно защищающим оптику.</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Фотометр малога</w:t>
            </w:r>
            <w:r>
              <w:rPr>
                <w:rFonts w:eastAsia="Calibri"/>
                <w:sz w:val="28"/>
                <w:szCs w:val="28"/>
              </w:rPr>
              <w:t xml:space="preserve">баритный КФК-5М – 1 шт. </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оптический аналитический прибор для количественного определения химического состава различных образцов.</w:t>
            </w:r>
            <w:r w:rsidRPr="00990D5B">
              <w:rPr>
                <w:rStyle w:val="apple-converted-space"/>
                <w:rFonts w:eastAsia="Calibri"/>
                <w:szCs w:val="28"/>
                <w:shd w:val="clear" w:color="auto" w:fill="FFFFFF"/>
              </w:rPr>
              <w:t> </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Колбы конические мерные (100-250 мл); по 2-3 пипетки, мерные ци</w:t>
            </w:r>
            <w:r>
              <w:rPr>
                <w:rFonts w:eastAsia="Calibri"/>
                <w:sz w:val="28"/>
                <w:szCs w:val="28"/>
              </w:rPr>
              <w:t>линдры (25; 50 мл).</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применяется для фильтрования, выпаривания, перегонки, дистилляции и синтеза в лабораторных условиях.</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Набор ареометров АОН-1 – 1 шт.</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прибор для измерения</w:t>
            </w:r>
            <w:r w:rsidRPr="00990D5B">
              <w:rPr>
                <w:rStyle w:val="apple-converted-space"/>
                <w:rFonts w:eastAsia="Calibri"/>
                <w:szCs w:val="28"/>
                <w:shd w:val="clear" w:color="auto" w:fill="FFFFFF"/>
              </w:rPr>
              <w:t> </w:t>
            </w:r>
            <w:hyperlink r:id="rId30" w:tooltip="Плотность" w:history="1">
              <w:r w:rsidRPr="00990D5B">
                <w:rPr>
                  <w:rStyle w:val="af6"/>
                  <w:rFonts w:eastAsia="Calibri"/>
                  <w:sz w:val="28"/>
                  <w:szCs w:val="28"/>
                  <w:shd w:val="clear" w:color="auto" w:fill="FFFFFF"/>
                </w:rPr>
                <w:t>плотности</w:t>
              </w:r>
            </w:hyperlink>
            <w:r w:rsidRPr="00990D5B">
              <w:rPr>
                <w:rStyle w:val="apple-converted-space"/>
                <w:rFonts w:eastAsia="Calibri"/>
                <w:szCs w:val="28"/>
                <w:shd w:val="clear" w:color="auto" w:fill="FFFFFF"/>
              </w:rPr>
              <w:t> </w:t>
            </w:r>
            <w:r w:rsidRPr="00990D5B">
              <w:rPr>
                <w:rFonts w:eastAsia="Calibri"/>
                <w:sz w:val="28"/>
                <w:szCs w:val="28"/>
                <w:shd w:val="clear" w:color="auto" w:fill="FFFFFF"/>
              </w:rPr>
              <w:t>жидкостей, принцип работы которого основан на</w:t>
            </w:r>
            <w:r w:rsidRPr="00990D5B">
              <w:rPr>
                <w:rStyle w:val="apple-converted-space"/>
                <w:rFonts w:eastAsia="Calibri"/>
                <w:szCs w:val="28"/>
                <w:shd w:val="clear" w:color="auto" w:fill="FFFFFF"/>
              </w:rPr>
              <w:t> </w:t>
            </w:r>
            <w:hyperlink r:id="rId31" w:tooltip="Архимедов закон" w:history="1">
              <w:r w:rsidRPr="00990D5B">
                <w:rPr>
                  <w:rStyle w:val="af6"/>
                  <w:rFonts w:eastAsia="Calibri"/>
                  <w:sz w:val="28"/>
                  <w:szCs w:val="28"/>
                  <w:shd w:val="clear" w:color="auto" w:fill="FFFFFF"/>
                </w:rPr>
                <w:t>Законе Архимеда</w:t>
              </w:r>
            </w:hyperlink>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Pr>
                <w:rFonts w:eastAsia="Calibri"/>
                <w:sz w:val="28"/>
                <w:szCs w:val="28"/>
              </w:rPr>
              <w:t xml:space="preserve">Литровая </w:t>
            </w:r>
            <w:proofErr w:type="spellStart"/>
            <w:r>
              <w:rPr>
                <w:rFonts w:eastAsia="Calibri"/>
                <w:sz w:val="28"/>
                <w:szCs w:val="28"/>
              </w:rPr>
              <w:t>пурка</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натурного веса пищевых продуктов</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 xml:space="preserve">Набор </w:t>
            </w:r>
            <w:r w:rsidRPr="00990D5B">
              <w:rPr>
                <w:rFonts w:eastAsia="Calibri"/>
                <w:sz w:val="28"/>
                <w:szCs w:val="28"/>
              </w:rPr>
              <w:lastRenderedPageBreak/>
              <w:t>дегустаци</w:t>
            </w:r>
            <w:r>
              <w:rPr>
                <w:rFonts w:eastAsia="Calibri"/>
                <w:sz w:val="28"/>
                <w:szCs w:val="28"/>
              </w:rPr>
              <w:t>онной посуды – 1 комплект.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lastRenderedPageBreak/>
              <w:t xml:space="preserve">специальная стеклянная или хрустальная посуда, </w:t>
            </w:r>
            <w:r w:rsidRPr="00990D5B">
              <w:rPr>
                <w:rFonts w:eastAsia="Calibri"/>
                <w:sz w:val="28"/>
                <w:szCs w:val="28"/>
                <w:shd w:val="clear" w:color="auto" w:fill="FFFFFF"/>
              </w:rPr>
              <w:lastRenderedPageBreak/>
              <w:t>предназначенная для</w:t>
            </w:r>
            <w:r w:rsidRPr="00990D5B">
              <w:rPr>
                <w:rStyle w:val="apple-converted-space"/>
                <w:rFonts w:eastAsia="Calibri"/>
                <w:szCs w:val="28"/>
                <w:shd w:val="clear" w:color="auto" w:fill="FFFFFF"/>
              </w:rPr>
              <w:t> </w:t>
            </w:r>
            <w:hyperlink r:id="rId32" w:history="1">
              <w:r w:rsidRPr="00990D5B">
                <w:rPr>
                  <w:rStyle w:val="af6"/>
                  <w:rFonts w:eastAsia="Calibri"/>
                  <w:iCs/>
                  <w:sz w:val="28"/>
                  <w:szCs w:val="28"/>
                  <w:shd w:val="clear" w:color="auto" w:fill="FFFFFF"/>
                </w:rPr>
                <w:t>дегустации</w:t>
              </w:r>
            </w:hyperlink>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990D5B" w:rsidRDefault="005F2CCB" w:rsidP="005F2CCB">
            <w:pPr>
              <w:rPr>
                <w:rFonts w:eastAsia="Calibri"/>
                <w:sz w:val="28"/>
                <w:szCs w:val="28"/>
              </w:rPr>
            </w:pPr>
            <w:r w:rsidRPr="00990D5B">
              <w:rPr>
                <w:rFonts w:eastAsia="Calibri"/>
                <w:sz w:val="28"/>
                <w:szCs w:val="28"/>
              </w:rPr>
              <w:t>Набор ножей, разделочных досок – 1 комплект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предназначены для нарезки и разделки образцов продукции</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Муляжи продава</w:t>
            </w:r>
            <w:r>
              <w:rPr>
                <w:rFonts w:eastAsia="Calibri"/>
                <w:sz w:val="28"/>
                <w:szCs w:val="28"/>
              </w:rPr>
              <w:t>емой продукции – по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наглядные образцы продукции</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Пенетрометр (для определения пло</w:t>
            </w:r>
            <w:r>
              <w:rPr>
                <w:rFonts w:eastAsia="Calibri"/>
                <w:sz w:val="28"/>
                <w:szCs w:val="28"/>
              </w:rPr>
              <w:t>тности жидких продуктов)- 1 шт.</w:t>
            </w: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измерения проницаемости вязких тел, установления степени мягкости битуминозных веществ, малярных красок, жиров, мазей, пластических масс, замазок.</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proofErr w:type="spellStart"/>
            <w:r>
              <w:rPr>
                <w:rFonts w:eastAsia="Calibri"/>
                <w:sz w:val="28"/>
                <w:szCs w:val="28"/>
              </w:rPr>
              <w:t>Нитратомер</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нитратов в пищевых продуктах</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Холодильник бытовой (</w:t>
            </w:r>
            <w:hyperlink r:id="rId33" w:history="1">
              <w:r w:rsidRPr="00990D5B">
                <w:rPr>
                  <w:rStyle w:val="af6"/>
                  <w:rFonts w:eastAsia="Calibri"/>
                  <w:sz w:val="28"/>
                  <w:szCs w:val="28"/>
                </w:rPr>
                <w:t>LG GC-051SS</w:t>
              </w:r>
            </w:hyperlink>
            <w:proofErr w:type="gramStart"/>
            <w:r>
              <w:rPr>
                <w:rFonts w:eastAsia="Calibri"/>
                <w:sz w:val="28"/>
                <w:szCs w:val="28"/>
              </w:rPr>
              <w:t xml:space="preserve"> )</w:t>
            </w:r>
            <w:proofErr w:type="gram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хранения  пищевых продуктов</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Печь электрическая (нас</w:t>
            </w:r>
            <w:r>
              <w:rPr>
                <w:rFonts w:eastAsia="Calibri"/>
                <w:sz w:val="28"/>
                <w:szCs w:val="28"/>
              </w:rPr>
              <w:t xml:space="preserve">тольная, </w:t>
            </w:r>
            <w:proofErr w:type="spellStart"/>
            <w:r>
              <w:rPr>
                <w:rFonts w:eastAsia="Calibri"/>
                <w:sz w:val="28"/>
                <w:szCs w:val="28"/>
              </w:rPr>
              <w:t>двухкамфорная</w:t>
            </w:r>
            <w:proofErr w:type="spellEnd"/>
            <w:r>
              <w:rPr>
                <w:rFonts w:eastAsia="Calibri"/>
                <w:sz w:val="28"/>
                <w:szCs w:val="28"/>
              </w:rPr>
              <w:t>)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термической обработки продуктов</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r w:rsidRPr="00990D5B">
              <w:rPr>
                <w:rFonts w:eastAsia="Calibri"/>
                <w:sz w:val="28"/>
                <w:szCs w:val="28"/>
              </w:rPr>
              <w:t>Мензурки</w:t>
            </w:r>
            <w:r>
              <w:rPr>
                <w:rFonts w:eastAsia="Calibri"/>
                <w:sz w:val="28"/>
                <w:szCs w:val="28"/>
              </w:rPr>
              <w:t>, чашки, фильтровальная бумага.</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посуда для лабораторных работ</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proofErr w:type="spellStart"/>
            <w:proofErr w:type="gramStart"/>
            <w:r>
              <w:rPr>
                <w:rFonts w:eastAsia="Calibri"/>
                <w:sz w:val="28"/>
                <w:szCs w:val="28"/>
              </w:rPr>
              <w:t>pH</w:t>
            </w:r>
            <w:proofErr w:type="gramEnd"/>
            <w:r>
              <w:rPr>
                <w:rFonts w:eastAsia="Calibri"/>
                <w:sz w:val="28"/>
                <w:szCs w:val="28"/>
              </w:rPr>
              <w:t>метр</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кислотности продуктов</w:t>
            </w:r>
          </w:p>
        </w:tc>
      </w:tr>
      <w:tr w:rsidR="005F2CCB" w:rsidRPr="00D22D72" w:rsidTr="005F2CCB">
        <w:tc>
          <w:tcPr>
            <w:tcW w:w="751" w:type="dxa"/>
            <w:shd w:val="clear" w:color="auto" w:fill="auto"/>
          </w:tcPr>
          <w:p w:rsidR="005F2CCB" w:rsidRPr="00990D5B" w:rsidRDefault="005F2CCB" w:rsidP="005F2CCB">
            <w:pPr>
              <w:pStyle w:val="afd"/>
              <w:numPr>
                <w:ilvl w:val="0"/>
                <w:numId w:val="77"/>
              </w:numPr>
              <w:rPr>
                <w:rFonts w:eastAsia="Calibri"/>
                <w:sz w:val="28"/>
                <w:szCs w:val="28"/>
              </w:rPr>
            </w:pPr>
          </w:p>
        </w:tc>
        <w:tc>
          <w:tcPr>
            <w:tcW w:w="2618" w:type="dxa"/>
            <w:shd w:val="clear" w:color="auto" w:fill="auto"/>
          </w:tcPr>
          <w:p w:rsidR="005F2CCB" w:rsidRPr="005F2CCB" w:rsidRDefault="005F2CCB" w:rsidP="005F2CCB">
            <w:pPr>
              <w:rPr>
                <w:rFonts w:eastAsia="Calibri"/>
                <w:sz w:val="28"/>
                <w:szCs w:val="28"/>
              </w:rPr>
            </w:pPr>
            <w:proofErr w:type="spellStart"/>
            <w:r>
              <w:rPr>
                <w:rFonts w:eastAsia="Calibri"/>
                <w:sz w:val="28"/>
                <w:szCs w:val="28"/>
              </w:rPr>
              <w:t>Люминоскоп</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фальсификации пищевых продуктов</w:t>
            </w:r>
          </w:p>
        </w:tc>
      </w:tr>
    </w:tbl>
    <w:p w:rsidR="005F2CCB" w:rsidRPr="00D22D72" w:rsidRDefault="005F2CCB" w:rsidP="005F2CCB">
      <w:pPr>
        <w:pStyle w:val="content"/>
        <w:widowControl w:val="0"/>
        <w:tabs>
          <w:tab w:val="left" w:pos="900"/>
          <w:tab w:val="left" w:pos="1260"/>
        </w:tabs>
        <w:spacing w:before="0" w:beforeAutospacing="0" w:after="0" w:afterAutospacing="0"/>
        <w:ind w:firstLine="720"/>
        <w:rPr>
          <w:sz w:val="28"/>
          <w:szCs w:val="28"/>
        </w:rPr>
      </w:pPr>
    </w:p>
    <w:p w:rsidR="005F2CCB" w:rsidRPr="00D22D72" w:rsidRDefault="005F2CCB" w:rsidP="005F2CCB">
      <w:pPr>
        <w:jc w:val="right"/>
        <w:rPr>
          <w:sz w:val="28"/>
          <w:szCs w:val="28"/>
        </w:rPr>
      </w:pPr>
      <w:r w:rsidRPr="00D22D72">
        <w:rPr>
          <w:b/>
          <w:sz w:val="28"/>
          <w:szCs w:val="28"/>
        </w:rPr>
        <w:br w:type="page"/>
      </w:r>
      <w:r w:rsidRPr="00D22D72">
        <w:rPr>
          <w:sz w:val="28"/>
          <w:szCs w:val="28"/>
        </w:rPr>
        <w:lastRenderedPageBreak/>
        <w:t>Приложение 3</w:t>
      </w:r>
    </w:p>
    <w:p w:rsidR="005F2CCB" w:rsidRDefault="005F2CCB" w:rsidP="005F2CCB">
      <w:pPr>
        <w:jc w:val="center"/>
        <w:rPr>
          <w:b/>
          <w:sz w:val="28"/>
          <w:szCs w:val="28"/>
        </w:rPr>
      </w:pPr>
      <w:r w:rsidRPr="00D22D72">
        <w:rPr>
          <w:b/>
          <w:sz w:val="28"/>
          <w:szCs w:val="28"/>
        </w:rPr>
        <w:t>Учебно-научная лаборатория технического оснащения торговых организаций и охраны труда</w:t>
      </w:r>
      <w:r>
        <w:rPr>
          <w:b/>
          <w:sz w:val="28"/>
          <w:szCs w:val="28"/>
        </w:rPr>
        <w:t xml:space="preserve"> </w:t>
      </w:r>
    </w:p>
    <w:p w:rsidR="005F2CCB" w:rsidRDefault="005F2CCB" w:rsidP="005F2CCB">
      <w:pPr>
        <w:jc w:val="center"/>
        <w:rPr>
          <w:b/>
          <w:sz w:val="28"/>
          <w:szCs w:val="28"/>
        </w:rPr>
      </w:pPr>
      <w:r w:rsidRPr="00D22D72">
        <w:rPr>
          <w:b/>
          <w:sz w:val="28"/>
          <w:szCs w:val="28"/>
        </w:rPr>
        <w:t xml:space="preserve">факультета </w:t>
      </w:r>
      <w:r>
        <w:rPr>
          <w:b/>
          <w:sz w:val="28"/>
          <w:szCs w:val="28"/>
        </w:rPr>
        <w:t>«</w:t>
      </w:r>
      <w:r w:rsidRPr="00D22D72">
        <w:rPr>
          <w:b/>
          <w:sz w:val="28"/>
          <w:szCs w:val="28"/>
        </w:rPr>
        <w:t>Экономика и управление</w:t>
      </w:r>
      <w:r>
        <w:rPr>
          <w:b/>
          <w:sz w:val="28"/>
          <w:szCs w:val="28"/>
        </w:rPr>
        <w:t>»</w:t>
      </w:r>
    </w:p>
    <w:p w:rsidR="005F2CCB" w:rsidRPr="00BE19E0" w:rsidRDefault="005F2CCB" w:rsidP="005F2CCB">
      <w:pPr>
        <w:jc w:val="center"/>
        <w:rPr>
          <w:i/>
          <w:sz w:val="28"/>
          <w:szCs w:val="28"/>
        </w:rPr>
      </w:pPr>
      <w:r w:rsidRPr="00BE19E0">
        <w:rPr>
          <w:i/>
          <w:sz w:val="28"/>
          <w:szCs w:val="28"/>
        </w:rPr>
        <w:t>( для про</w:t>
      </w:r>
      <w:r>
        <w:rPr>
          <w:i/>
          <w:sz w:val="28"/>
          <w:szCs w:val="28"/>
        </w:rPr>
        <w:t>ведения стационарных занятий</w:t>
      </w:r>
      <w:r w:rsidRPr="00BE19E0">
        <w:rPr>
          <w:i/>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901"/>
        <w:gridCol w:w="6521"/>
      </w:tblGrid>
      <w:tr w:rsidR="005F2CCB" w:rsidRPr="00D22D72" w:rsidTr="005F2CCB">
        <w:tc>
          <w:tcPr>
            <w:tcW w:w="751" w:type="dxa"/>
            <w:shd w:val="clear" w:color="auto" w:fill="auto"/>
          </w:tcPr>
          <w:p w:rsidR="005F2CCB" w:rsidRPr="00990D5B" w:rsidRDefault="005F2CCB" w:rsidP="005F2CCB">
            <w:pPr>
              <w:rPr>
                <w:rFonts w:eastAsia="Calibri"/>
                <w:b/>
                <w:i/>
                <w:sz w:val="28"/>
                <w:szCs w:val="28"/>
              </w:rPr>
            </w:pPr>
            <w:r w:rsidRPr="00990D5B">
              <w:rPr>
                <w:rFonts w:eastAsia="Calibri"/>
                <w:b/>
                <w:i/>
                <w:sz w:val="28"/>
                <w:szCs w:val="28"/>
              </w:rPr>
              <w:t>№№</w:t>
            </w:r>
          </w:p>
          <w:p w:rsidR="005F2CCB" w:rsidRPr="00990D5B" w:rsidRDefault="005F2CCB" w:rsidP="005F2CCB">
            <w:pPr>
              <w:rPr>
                <w:rFonts w:eastAsia="Calibri"/>
                <w:b/>
                <w:i/>
                <w:sz w:val="28"/>
                <w:szCs w:val="28"/>
              </w:rPr>
            </w:pPr>
            <w:proofErr w:type="gramStart"/>
            <w:r w:rsidRPr="00990D5B">
              <w:rPr>
                <w:rFonts w:eastAsia="Calibri"/>
                <w:b/>
                <w:i/>
                <w:sz w:val="28"/>
                <w:szCs w:val="28"/>
              </w:rPr>
              <w:t>п</w:t>
            </w:r>
            <w:proofErr w:type="gramEnd"/>
            <w:r w:rsidRPr="00990D5B">
              <w:rPr>
                <w:rFonts w:eastAsia="Calibri"/>
                <w:b/>
                <w:i/>
                <w:sz w:val="28"/>
                <w:szCs w:val="28"/>
              </w:rPr>
              <w:t>/п</w:t>
            </w:r>
          </w:p>
        </w:tc>
        <w:tc>
          <w:tcPr>
            <w:tcW w:w="2901" w:type="dxa"/>
            <w:shd w:val="clear" w:color="auto" w:fill="auto"/>
          </w:tcPr>
          <w:p w:rsidR="005F2CCB" w:rsidRPr="00990D5B" w:rsidRDefault="005F2CCB" w:rsidP="005F2CCB">
            <w:pPr>
              <w:rPr>
                <w:rFonts w:eastAsia="Calibri"/>
                <w:b/>
                <w:i/>
                <w:sz w:val="28"/>
                <w:szCs w:val="28"/>
              </w:rPr>
            </w:pPr>
            <w:r w:rsidRPr="00990D5B">
              <w:rPr>
                <w:rFonts w:eastAsia="Calibri"/>
                <w:b/>
                <w:i/>
                <w:sz w:val="28"/>
                <w:szCs w:val="28"/>
              </w:rPr>
              <w:t>Наименование, модель, тип и т.д.</w:t>
            </w:r>
          </w:p>
        </w:tc>
        <w:tc>
          <w:tcPr>
            <w:tcW w:w="6521" w:type="dxa"/>
            <w:shd w:val="clear" w:color="auto" w:fill="auto"/>
          </w:tcPr>
          <w:p w:rsidR="005F2CCB" w:rsidRPr="00990D5B" w:rsidRDefault="005F2CCB" w:rsidP="005F2CCB">
            <w:pPr>
              <w:rPr>
                <w:rFonts w:eastAsia="Calibri"/>
                <w:b/>
                <w:i/>
                <w:sz w:val="28"/>
                <w:szCs w:val="28"/>
              </w:rPr>
            </w:pPr>
            <w:r w:rsidRPr="00990D5B">
              <w:rPr>
                <w:rFonts w:eastAsia="Calibri"/>
                <w:b/>
                <w:i/>
                <w:sz w:val="28"/>
                <w:szCs w:val="28"/>
              </w:rPr>
              <w:t>Предназначение, краткое описание (технические характеристики)</w:t>
            </w:r>
          </w:p>
        </w:tc>
      </w:tr>
      <w:tr w:rsidR="005F2CCB" w:rsidRPr="00D22D72" w:rsidTr="005F2CCB">
        <w:tc>
          <w:tcPr>
            <w:tcW w:w="751" w:type="dxa"/>
            <w:shd w:val="clear" w:color="auto" w:fill="auto"/>
          </w:tcPr>
          <w:p w:rsidR="005F2CCB" w:rsidRPr="00990D5B" w:rsidRDefault="005F2CCB" w:rsidP="005F2CCB">
            <w:pPr>
              <w:pStyle w:val="afd"/>
              <w:numPr>
                <w:ilvl w:val="0"/>
                <w:numId w:val="78"/>
              </w:numPr>
              <w:rPr>
                <w:rFonts w:eastAsia="Calibri"/>
                <w:sz w:val="28"/>
                <w:szCs w:val="28"/>
              </w:rPr>
            </w:pPr>
          </w:p>
        </w:tc>
        <w:tc>
          <w:tcPr>
            <w:tcW w:w="2901" w:type="dxa"/>
            <w:shd w:val="clear" w:color="auto" w:fill="auto"/>
          </w:tcPr>
          <w:p w:rsidR="005F2CCB" w:rsidRPr="00990D5B" w:rsidRDefault="005F2CCB" w:rsidP="005F2CCB">
            <w:pPr>
              <w:rPr>
                <w:rFonts w:eastAsia="Calibri"/>
                <w:sz w:val="28"/>
                <w:szCs w:val="28"/>
              </w:rPr>
            </w:pPr>
            <w:r w:rsidRPr="00990D5B">
              <w:rPr>
                <w:rFonts w:eastAsia="Calibri"/>
                <w:sz w:val="28"/>
                <w:szCs w:val="28"/>
              </w:rPr>
              <w:t xml:space="preserve">Весы торговые электронные ВСП-30/5-3Тп – 1 шт. </w:t>
            </w:r>
          </w:p>
          <w:p w:rsidR="005F2CCB" w:rsidRPr="00990D5B" w:rsidRDefault="005F2CCB" w:rsidP="005F2CCB">
            <w:pPr>
              <w:rPr>
                <w:rFonts w:eastAsia="Calibri"/>
                <w:sz w:val="28"/>
                <w:szCs w:val="28"/>
              </w:rPr>
            </w:pPr>
          </w:p>
        </w:tc>
        <w:tc>
          <w:tcPr>
            <w:tcW w:w="6521"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D22D72" w:rsidTr="005F2CCB">
        <w:tc>
          <w:tcPr>
            <w:tcW w:w="751" w:type="dxa"/>
            <w:shd w:val="clear" w:color="auto" w:fill="auto"/>
          </w:tcPr>
          <w:p w:rsidR="005F2CCB" w:rsidRPr="00990D5B" w:rsidRDefault="005F2CCB" w:rsidP="005F2CCB">
            <w:pPr>
              <w:pStyle w:val="afd"/>
              <w:numPr>
                <w:ilvl w:val="0"/>
                <w:numId w:val="78"/>
              </w:numPr>
              <w:rPr>
                <w:rFonts w:eastAsia="Calibri"/>
                <w:sz w:val="28"/>
                <w:szCs w:val="28"/>
              </w:rPr>
            </w:pPr>
          </w:p>
        </w:tc>
        <w:tc>
          <w:tcPr>
            <w:tcW w:w="2901" w:type="dxa"/>
            <w:shd w:val="clear" w:color="auto" w:fill="auto"/>
          </w:tcPr>
          <w:p w:rsidR="005F2CCB" w:rsidRPr="00990D5B" w:rsidRDefault="005F2CCB" w:rsidP="005F2CCB">
            <w:pPr>
              <w:rPr>
                <w:rFonts w:eastAsia="Calibri"/>
                <w:sz w:val="28"/>
                <w:szCs w:val="28"/>
              </w:rPr>
            </w:pPr>
            <w:r w:rsidRPr="00990D5B">
              <w:rPr>
                <w:rFonts w:eastAsia="Calibri"/>
                <w:sz w:val="28"/>
                <w:szCs w:val="28"/>
              </w:rPr>
              <w:t xml:space="preserve">Стеллаж торговый </w:t>
            </w:r>
            <w:proofErr w:type="spellStart"/>
            <w:r w:rsidRPr="00990D5B">
              <w:rPr>
                <w:rFonts w:eastAsia="Calibri"/>
                <w:sz w:val="28"/>
                <w:szCs w:val="28"/>
              </w:rPr>
              <w:t>пристенный</w:t>
            </w:r>
            <w:proofErr w:type="spellEnd"/>
            <w:r w:rsidRPr="00990D5B">
              <w:rPr>
                <w:rFonts w:eastAsia="Calibri"/>
                <w:sz w:val="28"/>
                <w:szCs w:val="28"/>
              </w:rPr>
              <w:t xml:space="preserve"> -2 </w:t>
            </w:r>
            <w:proofErr w:type="spellStart"/>
            <w:proofErr w:type="gramStart"/>
            <w:r w:rsidRPr="00990D5B">
              <w:rPr>
                <w:rFonts w:eastAsia="Calibri"/>
                <w:sz w:val="28"/>
                <w:szCs w:val="28"/>
              </w:rPr>
              <w:t>шт</w:t>
            </w:r>
            <w:proofErr w:type="spellEnd"/>
            <w:proofErr w:type="gramEnd"/>
          </w:p>
        </w:tc>
        <w:tc>
          <w:tcPr>
            <w:tcW w:w="6521"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rPr>
              <w:t>предназначен</w:t>
            </w:r>
            <w:proofErr w:type="gramEnd"/>
            <w:r w:rsidRPr="00990D5B">
              <w:rPr>
                <w:rFonts w:eastAsia="Calibri"/>
                <w:sz w:val="28"/>
                <w:szCs w:val="28"/>
              </w:rPr>
              <w:t xml:space="preserve"> для выкладки товаров в торговом зале</w:t>
            </w:r>
          </w:p>
        </w:tc>
      </w:tr>
      <w:tr w:rsidR="005F2CCB" w:rsidRPr="00D22D72" w:rsidTr="005F2CCB">
        <w:tc>
          <w:tcPr>
            <w:tcW w:w="751" w:type="dxa"/>
            <w:shd w:val="clear" w:color="auto" w:fill="auto"/>
          </w:tcPr>
          <w:p w:rsidR="005F2CCB" w:rsidRPr="00990D5B" w:rsidRDefault="005F2CCB" w:rsidP="005F2CCB">
            <w:pPr>
              <w:pStyle w:val="afd"/>
              <w:numPr>
                <w:ilvl w:val="0"/>
                <w:numId w:val="78"/>
              </w:numPr>
              <w:rPr>
                <w:rFonts w:eastAsia="Calibri"/>
                <w:sz w:val="28"/>
                <w:szCs w:val="28"/>
              </w:rPr>
            </w:pPr>
          </w:p>
        </w:tc>
        <w:tc>
          <w:tcPr>
            <w:tcW w:w="2901" w:type="dxa"/>
            <w:shd w:val="clear" w:color="auto" w:fill="auto"/>
          </w:tcPr>
          <w:p w:rsidR="005F2CCB" w:rsidRPr="00990D5B" w:rsidRDefault="005F2CCB" w:rsidP="005F2CCB">
            <w:pPr>
              <w:rPr>
                <w:rFonts w:eastAsia="Calibri"/>
                <w:sz w:val="28"/>
                <w:szCs w:val="28"/>
              </w:rPr>
            </w:pPr>
            <w:r w:rsidRPr="00990D5B">
              <w:rPr>
                <w:rFonts w:eastAsia="Calibri"/>
                <w:sz w:val="28"/>
                <w:szCs w:val="28"/>
              </w:rPr>
              <w:t xml:space="preserve">Стеллаж торговый островной </w:t>
            </w:r>
          </w:p>
        </w:tc>
        <w:tc>
          <w:tcPr>
            <w:tcW w:w="6521"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rPr>
              <w:t>предназначен</w:t>
            </w:r>
            <w:proofErr w:type="gramEnd"/>
            <w:r w:rsidRPr="00990D5B">
              <w:rPr>
                <w:rFonts w:eastAsia="Calibri"/>
                <w:sz w:val="28"/>
                <w:szCs w:val="28"/>
              </w:rPr>
              <w:t xml:space="preserve"> для выкладки товаров в торговом зале</w:t>
            </w:r>
          </w:p>
        </w:tc>
      </w:tr>
      <w:tr w:rsidR="005F2CCB" w:rsidRPr="00D22D72" w:rsidTr="005F2CCB">
        <w:tc>
          <w:tcPr>
            <w:tcW w:w="751" w:type="dxa"/>
            <w:shd w:val="clear" w:color="auto" w:fill="auto"/>
          </w:tcPr>
          <w:p w:rsidR="005F2CCB" w:rsidRPr="00990D5B" w:rsidRDefault="005F2CCB" w:rsidP="005F2CCB">
            <w:pPr>
              <w:pStyle w:val="afd"/>
              <w:numPr>
                <w:ilvl w:val="0"/>
                <w:numId w:val="78"/>
              </w:numPr>
              <w:rPr>
                <w:rFonts w:eastAsia="Calibri"/>
                <w:sz w:val="28"/>
                <w:szCs w:val="28"/>
              </w:rPr>
            </w:pPr>
          </w:p>
        </w:tc>
        <w:tc>
          <w:tcPr>
            <w:tcW w:w="2901" w:type="dxa"/>
            <w:shd w:val="clear" w:color="auto" w:fill="auto"/>
          </w:tcPr>
          <w:p w:rsidR="005F2CCB" w:rsidRPr="00990D5B" w:rsidRDefault="005F2CCB" w:rsidP="005F2CCB">
            <w:pPr>
              <w:pStyle w:val="afd"/>
              <w:ind w:left="100"/>
              <w:rPr>
                <w:rFonts w:eastAsia="Calibri"/>
                <w:sz w:val="28"/>
                <w:szCs w:val="28"/>
              </w:rPr>
            </w:pPr>
            <w:proofErr w:type="spellStart"/>
            <w:r w:rsidRPr="00990D5B">
              <w:rPr>
                <w:rFonts w:eastAsia="Calibri"/>
                <w:sz w:val="28"/>
                <w:szCs w:val="28"/>
              </w:rPr>
              <w:t>Пристенный</w:t>
            </w:r>
            <w:proofErr w:type="spellEnd"/>
            <w:r w:rsidRPr="00990D5B">
              <w:rPr>
                <w:rFonts w:eastAsia="Calibri"/>
                <w:sz w:val="28"/>
                <w:szCs w:val="28"/>
              </w:rPr>
              <w:t xml:space="preserve"> стеллаж для фруктов и овощей</w:t>
            </w:r>
          </w:p>
        </w:tc>
        <w:tc>
          <w:tcPr>
            <w:tcW w:w="6521"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rPr>
              <w:t>предназначен</w:t>
            </w:r>
            <w:proofErr w:type="gramEnd"/>
            <w:r w:rsidRPr="00990D5B">
              <w:rPr>
                <w:rFonts w:eastAsia="Calibri"/>
                <w:sz w:val="28"/>
                <w:szCs w:val="28"/>
              </w:rPr>
              <w:t xml:space="preserve"> для выкладки фруктов и овощей в торговом зале</w:t>
            </w:r>
          </w:p>
        </w:tc>
      </w:tr>
      <w:tr w:rsidR="005F2CCB" w:rsidRPr="00D22D72" w:rsidTr="005F2CCB">
        <w:tc>
          <w:tcPr>
            <w:tcW w:w="751" w:type="dxa"/>
            <w:shd w:val="clear" w:color="auto" w:fill="auto"/>
          </w:tcPr>
          <w:p w:rsidR="005F2CCB" w:rsidRPr="00990D5B" w:rsidRDefault="005F2CCB" w:rsidP="005F2CCB">
            <w:pPr>
              <w:pStyle w:val="afd"/>
              <w:numPr>
                <w:ilvl w:val="0"/>
                <w:numId w:val="78"/>
              </w:numPr>
              <w:rPr>
                <w:rFonts w:eastAsia="Calibri"/>
                <w:sz w:val="28"/>
                <w:szCs w:val="28"/>
              </w:rPr>
            </w:pPr>
          </w:p>
        </w:tc>
        <w:tc>
          <w:tcPr>
            <w:tcW w:w="2901" w:type="dxa"/>
            <w:shd w:val="clear" w:color="auto" w:fill="auto"/>
          </w:tcPr>
          <w:p w:rsidR="005F2CCB" w:rsidRPr="00990D5B" w:rsidRDefault="005F2CCB" w:rsidP="005F2CCB">
            <w:pPr>
              <w:pStyle w:val="afd"/>
              <w:ind w:left="100"/>
              <w:rPr>
                <w:rFonts w:eastAsia="Calibri"/>
                <w:sz w:val="28"/>
                <w:szCs w:val="28"/>
              </w:rPr>
            </w:pPr>
            <w:proofErr w:type="spellStart"/>
            <w:r w:rsidRPr="00990D5B">
              <w:rPr>
                <w:rFonts w:eastAsia="Calibri"/>
                <w:sz w:val="28"/>
                <w:szCs w:val="28"/>
              </w:rPr>
              <w:t>Пристенный</w:t>
            </w:r>
            <w:proofErr w:type="spellEnd"/>
            <w:r w:rsidRPr="00990D5B">
              <w:rPr>
                <w:rFonts w:eastAsia="Calibri"/>
                <w:sz w:val="28"/>
                <w:szCs w:val="28"/>
              </w:rPr>
              <w:t xml:space="preserve"> стеллаж для хлеба и хлебобулочных изделий</w:t>
            </w:r>
          </w:p>
        </w:tc>
        <w:tc>
          <w:tcPr>
            <w:tcW w:w="6521"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rPr>
              <w:t>предназначен</w:t>
            </w:r>
            <w:proofErr w:type="gramEnd"/>
            <w:r w:rsidRPr="00990D5B">
              <w:rPr>
                <w:rFonts w:eastAsia="Calibri"/>
                <w:sz w:val="28"/>
                <w:szCs w:val="28"/>
              </w:rPr>
              <w:t xml:space="preserve"> для выкладки хлеба и хлебобулочных изделий в торговом зале</w:t>
            </w:r>
          </w:p>
        </w:tc>
      </w:tr>
      <w:tr w:rsidR="005F2CCB" w:rsidRPr="00D22D72" w:rsidTr="005F2CCB">
        <w:tc>
          <w:tcPr>
            <w:tcW w:w="751" w:type="dxa"/>
            <w:shd w:val="clear" w:color="auto" w:fill="auto"/>
          </w:tcPr>
          <w:p w:rsidR="005F2CCB" w:rsidRPr="00990D5B" w:rsidRDefault="005F2CCB" w:rsidP="005F2CCB">
            <w:pPr>
              <w:pStyle w:val="afd"/>
              <w:numPr>
                <w:ilvl w:val="0"/>
                <w:numId w:val="78"/>
              </w:numPr>
              <w:rPr>
                <w:rFonts w:eastAsia="Calibri"/>
                <w:sz w:val="28"/>
                <w:szCs w:val="28"/>
              </w:rPr>
            </w:pPr>
          </w:p>
        </w:tc>
        <w:tc>
          <w:tcPr>
            <w:tcW w:w="2901" w:type="dxa"/>
            <w:shd w:val="clear" w:color="auto" w:fill="auto"/>
          </w:tcPr>
          <w:p w:rsidR="005F2CCB" w:rsidRPr="005F2CCB" w:rsidRDefault="005F2CCB" w:rsidP="005F2CCB">
            <w:pPr>
              <w:rPr>
                <w:rFonts w:eastAsia="Calibri"/>
                <w:sz w:val="28"/>
                <w:szCs w:val="28"/>
              </w:rPr>
            </w:pPr>
            <w:r w:rsidRPr="00990D5B">
              <w:rPr>
                <w:rFonts w:eastAsia="Calibri"/>
                <w:sz w:val="28"/>
                <w:szCs w:val="28"/>
              </w:rPr>
              <w:t>Муляжи продава</w:t>
            </w:r>
            <w:r>
              <w:rPr>
                <w:rFonts w:eastAsia="Calibri"/>
                <w:sz w:val="28"/>
                <w:szCs w:val="28"/>
              </w:rPr>
              <w:t>емой продукции – по 1 шт.</w:t>
            </w:r>
          </w:p>
        </w:tc>
        <w:tc>
          <w:tcPr>
            <w:tcW w:w="6521" w:type="dxa"/>
            <w:shd w:val="clear" w:color="auto" w:fill="auto"/>
          </w:tcPr>
          <w:p w:rsidR="005F2CCB" w:rsidRPr="00990D5B" w:rsidRDefault="005F2CCB" w:rsidP="005F2CCB">
            <w:pPr>
              <w:rPr>
                <w:rFonts w:eastAsia="Calibri"/>
                <w:sz w:val="28"/>
                <w:szCs w:val="28"/>
              </w:rPr>
            </w:pPr>
            <w:r w:rsidRPr="00990D5B">
              <w:rPr>
                <w:rFonts w:eastAsia="Calibri"/>
                <w:sz w:val="28"/>
                <w:szCs w:val="28"/>
              </w:rPr>
              <w:t>наглядные образцы продукции</w:t>
            </w:r>
          </w:p>
        </w:tc>
      </w:tr>
    </w:tbl>
    <w:p w:rsidR="005F2CCB" w:rsidRPr="00D22D72" w:rsidRDefault="005F2CCB" w:rsidP="005F2CCB">
      <w:pPr>
        <w:rPr>
          <w:b/>
          <w:sz w:val="28"/>
          <w:szCs w:val="28"/>
        </w:rPr>
      </w:pPr>
    </w:p>
    <w:p w:rsidR="005F2CCB" w:rsidRPr="00D22D72" w:rsidRDefault="005F2CCB" w:rsidP="005F2CCB">
      <w:pPr>
        <w:jc w:val="right"/>
        <w:rPr>
          <w:sz w:val="28"/>
          <w:szCs w:val="28"/>
        </w:rPr>
      </w:pPr>
      <w:r w:rsidRPr="00D22D72">
        <w:rPr>
          <w:b/>
          <w:sz w:val="28"/>
          <w:szCs w:val="28"/>
        </w:rPr>
        <w:br w:type="page"/>
      </w:r>
      <w:r w:rsidRPr="00D22D72">
        <w:rPr>
          <w:sz w:val="28"/>
          <w:szCs w:val="28"/>
        </w:rPr>
        <w:lastRenderedPageBreak/>
        <w:t>Приложение 4</w:t>
      </w:r>
    </w:p>
    <w:p w:rsidR="005F2CCB" w:rsidRPr="00D22D72" w:rsidRDefault="005F2CCB" w:rsidP="005F2CCB">
      <w:pPr>
        <w:jc w:val="center"/>
        <w:rPr>
          <w:b/>
          <w:sz w:val="28"/>
          <w:szCs w:val="28"/>
        </w:rPr>
      </w:pPr>
      <w:r w:rsidRPr="00D22D72">
        <w:rPr>
          <w:b/>
          <w:sz w:val="28"/>
          <w:szCs w:val="28"/>
        </w:rPr>
        <w:t>Учебная испытательная лаборатория товароведения и экспертизы</w:t>
      </w:r>
    </w:p>
    <w:p w:rsidR="005F2CCB" w:rsidRPr="00D22D72" w:rsidRDefault="005F2CCB" w:rsidP="005F2CCB">
      <w:pPr>
        <w:jc w:val="center"/>
        <w:rPr>
          <w:sz w:val="28"/>
          <w:szCs w:val="28"/>
        </w:rPr>
      </w:pPr>
      <w:r w:rsidRPr="00D22D72">
        <w:rPr>
          <w:b/>
          <w:sz w:val="28"/>
          <w:szCs w:val="28"/>
        </w:rPr>
        <w:t xml:space="preserve">факультета </w:t>
      </w:r>
      <w:r>
        <w:rPr>
          <w:b/>
          <w:sz w:val="28"/>
          <w:szCs w:val="28"/>
        </w:rPr>
        <w:t>«</w:t>
      </w:r>
      <w:r w:rsidRPr="00D22D72">
        <w:rPr>
          <w:b/>
          <w:sz w:val="28"/>
          <w:szCs w:val="28"/>
        </w:rPr>
        <w:t>Экономика и управление</w:t>
      </w:r>
      <w:r>
        <w:rPr>
          <w:b/>
          <w:sz w:val="28"/>
          <w:szCs w:val="28"/>
        </w:rPr>
        <w:t>»</w:t>
      </w:r>
    </w:p>
    <w:p w:rsidR="005F2CCB" w:rsidRPr="00BE19E0" w:rsidRDefault="005F2CCB" w:rsidP="005F2CCB">
      <w:pPr>
        <w:jc w:val="center"/>
        <w:rPr>
          <w:i/>
          <w:sz w:val="28"/>
          <w:szCs w:val="28"/>
        </w:rPr>
      </w:pPr>
      <w:r w:rsidRPr="00BE19E0">
        <w:rPr>
          <w:i/>
          <w:sz w:val="28"/>
          <w:szCs w:val="28"/>
        </w:rPr>
        <w:t>( для про</w:t>
      </w:r>
      <w:r>
        <w:rPr>
          <w:i/>
          <w:sz w:val="28"/>
          <w:szCs w:val="28"/>
        </w:rPr>
        <w:t>ведения стационарных занятий</w:t>
      </w:r>
      <w:r w:rsidRPr="00BE19E0">
        <w:rPr>
          <w:i/>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6520"/>
      </w:tblGrid>
      <w:tr w:rsidR="005F2CCB" w:rsidRPr="00D22D72" w:rsidTr="005F2CCB">
        <w:tc>
          <w:tcPr>
            <w:tcW w:w="959" w:type="dxa"/>
            <w:shd w:val="clear" w:color="auto" w:fill="auto"/>
          </w:tcPr>
          <w:p w:rsidR="005F2CCB" w:rsidRPr="00990D5B" w:rsidRDefault="005F2CCB" w:rsidP="005F2CCB">
            <w:pPr>
              <w:rPr>
                <w:rFonts w:eastAsia="Calibri"/>
                <w:sz w:val="28"/>
                <w:szCs w:val="28"/>
              </w:rPr>
            </w:pPr>
            <w:r w:rsidRPr="00990D5B">
              <w:rPr>
                <w:rFonts w:eastAsia="Calibri"/>
                <w:sz w:val="28"/>
                <w:szCs w:val="28"/>
              </w:rPr>
              <w:t>№№</w:t>
            </w:r>
          </w:p>
          <w:p w:rsidR="005F2CCB" w:rsidRPr="00990D5B" w:rsidRDefault="005F2CCB" w:rsidP="005F2CCB">
            <w:pPr>
              <w:rPr>
                <w:rFonts w:eastAsia="Calibri"/>
                <w:sz w:val="28"/>
                <w:szCs w:val="28"/>
              </w:rPr>
            </w:pPr>
            <w:proofErr w:type="gramStart"/>
            <w:r w:rsidRPr="00990D5B">
              <w:rPr>
                <w:rFonts w:eastAsia="Calibri"/>
                <w:sz w:val="28"/>
                <w:szCs w:val="28"/>
              </w:rPr>
              <w:t>п</w:t>
            </w:r>
            <w:proofErr w:type="gramEnd"/>
            <w:r w:rsidRPr="00990D5B">
              <w:rPr>
                <w:rFonts w:eastAsia="Calibri"/>
                <w:sz w:val="28"/>
                <w:szCs w:val="28"/>
              </w:rPr>
              <w:t>/п</w:t>
            </w: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Наименование, модель, тип и т.д.</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Предназначение, краткое описание (технические характеристики)</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Весы торговые электронные В</w:t>
            </w:r>
            <w:r>
              <w:rPr>
                <w:rFonts w:eastAsia="Calibri"/>
                <w:sz w:val="28"/>
                <w:szCs w:val="28"/>
              </w:rPr>
              <w:t xml:space="preserve">СП-30/5-3Тп – 1 шт. </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Весы лабораторные</w:t>
            </w:r>
            <w:r>
              <w:rPr>
                <w:rFonts w:eastAsia="Calibri"/>
                <w:sz w:val="28"/>
                <w:szCs w:val="28"/>
              </w:rPr>
              <w:t xml:space="preserve"> электронные серии ВСЛ – 1 шт. </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взвешивания, фасовки и определения стоимости товара на предприятиях торговли и общественного питания.</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D44F19" w:rsidP="005F2CCB">
            <w:pPr>
              <w:rPr>
                <w:rFonts w:eastAsia="Calibri"/>
                <w:sz w:val="28"/>
                <w:szCs w:val="28"/>
              </w:rPr>
            </w:pPr>
            <w:hyperlink r:id="rId34" w:history="1">
              <w:r w:rsidR="005F2CCB" w:rsidRPr="00990D5B">
                <w:rPr>
                  <w:rStyle w:val="af6"/>
                  <w:rFonts w:eastAsia="Calibri"/>
                  <w:sz w:val="28"/>
                  <w:szCs w:val="28"/>
                </w:rPr>
                <w:t>Сушильный шкаф (18л, 50-250°С)</w:t>
              </w:r>
            </w:hyperlink>
            <w:r w:rsidR="005F2CCB" w:rsidRPr="00990D5B">
              <w:rPr>
                <w:rFonts w:eastAsia="Calibri"/>
                <w:sz w:val="28"/>
                <w:szCs w:val="28"/>
              </w:rPr>
              <w:t xml:space="preserve"> </w:t>
            </w:r>
            <w:hyperlink r:id="rId35" w:history="1">
              <w:r w:rsidR="005F2CCB" w:rsidRPr="00990D5B">
                <w:rPr>
                  <w:rStyle w:val="af6"/>
                  <w:rFonts w:eastAsia="Calibri"/>
                  <w:sz w:val="28"/>
                  <w:szCs w:val="28"/>
                </w:rPr>
                <w:t>ШСЛ-18/250</w:t>
              </w:r>
            </w:hyperlink>
            <w:r w:rsidR="005F2CCB">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любых видов тепловой обработки материалов, образцов, продуктов</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Анализатор молока (Клевер 2) – 1 шт.</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экспресс-измерения в пробе молока массового содержания жира, СОМО, белка, а также плотности, температуры и определения количества добавленной воды.</w:t>
            </w:r>
            <w:r w:rsidRPr="00990D5B">
              <w:rPr>
                <w:rStyle w:val="apple-converted-space"/>
                <w:rFonts w:eastAsia="Calibri"/>
                <w:szCs w:val="28"/>
                <w:shd w:val="clear" w:color="auto" w:fill="FFFFFF"/>
              </w:rPr>
              <w:t> </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Бинокулярный микроскоп – 2 шт.</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наблюдения и морфологических исследований препаратов в проходящем свете по методу светлого поля, а также по методу темного поля, фазового контраста и в поляризованном свете в комплекте с соответствующими устройствами, поставляемыми по дополнительному заказу.</w:t>
            </w:r>
            <w:r w:rsidRPr="00990D5B">
              <w:rPr>
                <w:rStyle w:val="apple-converted-space"/>
                <w:rFonts w:eastAsia="Calibri"/>
                <w:szCs w:val="28"/>
                <w:shd w:val="clear" w:color="auto" w:fill="FFFFFF"/>
              </w:rPr>
              <w:t> </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Лупы асферические ЛПИ-463-3,5х и ЛПИ-464-7х</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предназначены для чтения, рассматривания карт, мелких рисунков, шкал, схем. Компактно складываются вместе с футляром, надежно защищающим оптику.</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Фотометр малога</w:t>
            </w:r>
            <w:r>
              <w:rPr>
                <w:rFonts w:eastAsia="Calibri"/>
                <w:sz w:val="28"/>
                <w:szCs w:val="28"/>
              </w:rPr>
              <w:t xml:space="preserve">баритный КФК-5М – 1 шт. </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оптический аналитический прибор для количественного определения химического состава различных образцов.</w:t>
            </w:r>
            <w:r w:rsidRPr="00990D5B">
              <w:rPr>
                <w:rStyle w:val="apple-converted-space"/>
                <w:rFonts w:eastAsia="Calibri"/>
                <w:szCs w:val="28"/>
                <w:shd w:val="clear" w:color="auto" w:fill="FFFFFF"/>
              </w:rPr>
              <w:t> </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990D5B" w:rsidRDefault="005F2CCB" w:rsidP="005F2CCB">
            <w:pPr>
              <w:rPr>
                <w:rFonts w:eastAsia="Calibri"/>
                <w:sz w:val="28"/>
                <w:szCs w:val="28"/>
              </w:rPr>
            </w:pPr>
            <w:r w:rsidRPr="00990D5B">
              <w:rPr>
                <w:rFonts w:eastAsia="Calibri"/>
                <w:sz w:val="28"/>
                <w:szCs w:val="28"/>
              </w:rPr>
              <w:t>Колбы конические мерные (100-250 мл); по 2-3 пипетки, мерные цилиндры (25; 50 мл).</w:t>
            </w:r>
          </w:p>
          <w:p w:rsidR="005F2CCB" w:rsidRPr="00990D5B" w:rsidRDefault="005F2CCB" w:rsidP="005F2CCB">
            <w:pPr>
              <w:pStyle w:val="afd"/>
              <w:rPr>
                <w:rFonts w:eastAsia="Calibri"/>
                <w:sz w:val="28"/>
                <w:szCs w:val="28"/>
              </w:rPr>
            </w:pP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lastRenderedPageBreak/>
              <w:t>применяется для фильтрования, выпаривания, перегонки, дистилляции и синтеза в лабораторных условиях.</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Pr>
                <w:rFonts w:eastAsia="Calibri"/>
                <w:sz w:val="28"/>
                <w:szCs w:val="28"/>
              </w:rPr>
              <w:t>Набор ареометров АОН-1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прибор для измерения</w:t>
            </w:r>
            <w:r w:rsidRPr="00990D5B">
              <w:rPr>
                <w:rStyle w:val="apple-converted-space"/>
                <w:rFonts w:eastAsia="Calibri"/>
                <w:szCs w:val="28"/>
                <w:shd w:val="clear" w:color="auto" w:fill="FFFFFF"/>
              </w:rPr>
              <w:t> </w:t>
            </w:r>
            <w:hyperlink r:id="rId36" w:tooltip="Плотность" w:history="1">
              <w:r w:rsidRPr="00990D5B">
                <w:rPr>
                  <w:rStyle w:val="af6"/>
                  <w:rFonts w:eastAsia="Calibri"/>
                  <w:sz w:val="28"/>
                  <w:szCs w:val="28"/>
                  <w:shd w:val="clear" w:color="auto" w:fill="FFFFFF"/>
                </w:rPr>
                <w:t>плотности</w:t>
              </w:r>
            </w:hyperlink>
            <w:r w:rsidRPr="00990D5B">
              <w:rPr>
                <w:rStyle w:val="apple-converted-space"/>
                <w:rFonts w:eastAsia="Calibri"/>
                <w:szCs w:val="28"/>
                <w:shd w:val="clear" w:color="auto" w:fill="FFFFFF"/>
              </w:rPr>
              <w:t> </w:t>
            </w:r>
            <w:r w:rsidRPr="00990D5B">
              <w:rPr>
                <w:rFonts w:eastAsia="Calibri"/>
                <w:sz w:val="28"/>
                <w:szCs w:val="28"/>
                <w:shd w:val="clear" w:color="auto" w:fill="FFFFFF"/>
              </w:rPr>
              <w:t>жидкостей, принцип работы которого основан на</w:t>
            </w:r>
            <w:r w:rsidRPr="00990D5B">
              <w:rPr>
                <w:rStyle w:val="apple-converted-space"/>
                <w:rFonts w:eastAsia="Calibri"/>
                <w:szCs w:val="28"/>
                <w:shd w:val="clear" w:color="auto" w:fill="FFFFFF"/>
              </w:rPr>
              <w:t> </w:t>
            </w:r>
            <w:hyperlink r:id="rId37" w:tooltip="Архимедов закон" w:history="1">
              <w:r w:rsidRPr="00990D5B">
                <w:rPr>
                  <w:rStyle w:val="af6"/>
                  <w:rFonts w:eastAsia="Calibri"/>
                  <w:sz w:val="28"/>
                  <w:szCs w:val="28"/>
                  <w:shd w:val="clear" w:color="auto" w:fill="FFFFFF"/>
                </w:rPr>
                <w:t>Законе Архимеда</w:t>
              </w:r>
            </w:hyperlink>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Литров</w:t>
            </w:r>
            <w:r>
              <w:rPr>
                <w:rFonts w:eastAsia="Calibri"/>
                <w:sz w:val="28"/>
                <w:szCs w:val="28"/>
              </w:rPr>
              <w:t xml:space="preserve">ая </w:t>
            </w:r>
            <w:proofErr w:type="spellStart"/>
            <w:r>
              <w:rPr>
                <w:rFonts w:eastAsia="Calibri"/>
                <w:sz w:val="28"/>
                <w:szCs w:val="28"/>
              </w:rPr>
              <w:t>пурка</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натурного веса пищевых продуктов</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Набор дегустаци</w:t>
            </w:r>
            <w:r>
              <w:rPr>
                <w:rFonts w:eastAsia="Calibri"/>
                <w:sz w:val="28"/>
                <w:szCs w:val="28"/>
              </w:rPr>
              <w:t>онной посуды – 1 комплект.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shd w:val="clear" w:color="auto" w:fill="FFFFFF"/>
              </w:rPr>
              <w:t>специальная стеклянная или хрустальная посуда, предназначенная для</w:t>
            </w:r>
            <w:r w:rsidRPr="00990D5B">
              <w:rPr>
                <w:rStyle w:val="apple-converted-space"/>
                <w:rFonts w:eastAsia="Calibri"/>
                <w:szCs w:val="28"/>
                <w:shd w:val="clear" w:color="auto" w:fill="FFFFFF"/>
              </w:rPr>
              <w:t> </w:t>
            </w:r>
            <w:hyperlink r:id="rId38" w:history="1">
              <w:r w:rsidRPr="00990D5B">
                <w:rPr>
                  <w:rStyle w:val="af6"/>
                  <w:rFonts w:eastAsia="Calibri"/>
                  <w:iCs/>
                  <w:sz w:val="28"/>
                  <w:szCs w:val="28"/>
                  <w:shd w:val="clear" w:color="auto" w:fill="FFFFFF"/>
                </w:rPr>
                <w:t>дегустации</w:t>
              </w:r>
            </w:hyperlink>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Набор ножей, раз</w:t>
            </w:r>
            <w:r>
              <w:rPr>
                <w:rFonts w:eastAsia="Calibri"/>
                <w:sz w:val="28"/>
                <w:szCs w:val="28"/>
              </w:rPr>
              <w:t>делочных досок – 1 комплект.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предназначены для нарезки и разделки образцов продукции</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Муляжи продава</w:t>
            </w:r>
            <w:r>
              <w:rPr>
                <w:rFonts w:eastAsia="Calibri"/>
                <w:sz w:val="28"/>
                <w:szCs w:val="28"/>
              </w:rPr>
              <w:t>емой продукции – по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наглядные образцы продукции</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Пенетрометр (для определения пло</w:t>
            </w:r>
            <w:r>
              <w:rPr>
                <w:rFonts w:eastAsia="Calibri"/>
                <w:sz w:val="28"/>
                <w:szCs w:val="28"/>
              </w:rPr>
              <w:t>тности жидких продуктов)- 1 шт.</w:t>
            </w:r>
          </w:p>
        </w:tc>
        <w:tc>
          <w:tcPr>
            <w:tcW w:w="6520" w:type="dxa"/>
            <w:shd w:val="clear" w:color="auto" w:fill="auto"/>
          </w:tcPr>
          <w:p w:rsidR="005F2CCB" w:rsidRPr="00990D5B" w:rsidRDefault="005F2CCB" w:rsidP="005F2CCB">
            <w:pPr>
              <w:rPr>
                <w:rFonts w:eastAsia="Calibri"/>
                <w:sz w:val="28"/>
                <w:szCs w:val="28"/>
              </w:rPr>
            </w:pPr>
            <w:proofErr w:type="gramStart"/>
            <w:r w:rsidRPr="00990D5B">
              <w:rPr>
                <w:rFonts w:eastAsia="Calibri"/>
                <w:sz w:val="28"/>
                <w:szCs w:val="28"/>
                <w:shd w:val="clear" w:color="auto" w:fill="FFFFFF"/>
              </w:rPr>
              <w:t>предназначен</w:t>
            </w:r>
            <w:proofErr w:type="gramEnd"/>
            <w:r w:rsidRPr="00990D5B">
              <w:rPr>
                <w:rFonts w:eastAsia="Calibri"/>
                <w:sz w:val="28"/>
                <w:szCs w:val="28"/>
                <w:shd w:val="clear" w:color="auto" w:fill="FFFFFF"/>
              </w:rPr>
              <w:t xml:space="preserve"> для измерения проницаемости вязких тел, установления степени мягкости битуминозных веществ, малярных красок, жиров, мазей, пластических масс, замазок.</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proofErr w:type="spellStart"/>
            <w:r>
              <w:rPr>
                <w:rFonts w:eastAsia="Calibri"/>
                <w:sz w:val="28"/>
                <w:szCs w:val="28"/>
              </w:rPr>
              <w:t>Нитратомер</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нитратов в пищевых продуктах</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Холодильник бытовой (</w:t>
            </w:r>
            <w:hyperlink r:id="rId39" w:history="1">
              <w:r w:rsidRPr="00990D5B">
                <w:rPr>
                  <w:rStyle w:val="af6"/>
                  <w:rFonts w:eastAsia="Calibri"/>
                  <w:sz w:val="28"/>
                  <w:szCs w:val="28"/>
                </w:rPr>
                <w:t>LG GC-051SS</w:t>
              </w:r>
            </w:hyperlink>
            <w:proofErr w:type="gramStart"/>
            <w:r>
              <w:rPr>
                <w:rFonts w:eastAsia="Calibri"/>
                <w:sz w:val="28"/>
                <w:szCs w:val="28"/>
              </w:rPr>
              <w:t xml:space="preserve"> )</w:t>
            </w:r>
            <w:proofErr w:type="gram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хранения  пищевых продуктов</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Печь электрическая (нас</w:t>
            </w:r>
            <w:r>
              <w:rPr>
                <w:rFonts w:eastAsia="Calibri"/>
                <w:sz w:val="28"/>
                <w:szCs w:val="28"/>
              </w:rPr>
              <w:t xml:space="preserve">тольная, </w:t>
            </w:r>
            <w:proofErr w:type="spellStart"/>
            <w:r>
              <w:rPr>
                <w:rFonts w:eastAsia="Calibri"/>
                <w:sz w:val="28"/>
                <w:szCs w:val="28"/>
              </w:rPr>
              <w:t>двухкамфорная</w:t>
            </w:r>
            <w:proofErr w:type="spellEnd"/>
            <w:r>
              <w:rPr>
                <w:rFonts w:eastAsia="Calibri"/>
                <w:sz w:val="28"/>
                <w:szCs w:val="28"/>
              </w:rPr>
              <w:t>)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термической обработки продуктов</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r w:rsidRPr="00990D5B">
              <w:rPr>
                <w:rFonts w:eastAsia="Calibri"/>
                <w:sz w:val="28"/>
                <w:szCs w:val="28"/>
              </w:rPr>
              <w:t>Мензурки</w:t>
            </w:r>
            <w:r>
              <w:rPr>
                <w:rFonts w:eastAsia="Calibri"/>
                <w:sz w:val="28"/>
                <w:szCs w:val="28"/>
              </w:rPr>
              <w:t>, чашки, фильтровальная бумага.</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посуда для лабораторных работ</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proofErr w:type="spellStart"/>
            <w:proofErr w:type="gramStart"/>
            <w:r>
              <w:rPr>
                <w:rFonts w:eastAsia="Calibri"/>
                <w:sz w:val="28"/>
                <w:szCs w:val="28"/>
              </w:rPr>
              <w:t>pH</w:t>
            </w:r>
            <w:proofErr w:type="gramEnd"/>
            <w:r>
              <w:rPr>
                <w:rFonts w:eastAsia="Calibri"/>
                <w:sz w:val="28"/>
                <w:szCs w:val="28"/>
              </w:rPr>
              <w:t>метр</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кислотности</w:t>
            </w:r>
          </w:p>
        </w:tc>
      </w:tr>
      <w:tr w:rsidR="005F2CCB" w:rsidRPr="00D22D72" w:rsidTr="005F2CCB">
        <w:tc>
          <w:tcPr>
            <w:tcW w:w="959" w:type="dxa"/>
            <w:shd w:val="clear" w:color="auto" w:fill="auto"/>
          </w:tcPr>
          <w:p w:rsidR="005F2CCB" w:rsidRPr="00990D5B" w:rsidRDefault="005F2CCB" w:rsidP="005F2CCB">
            <w:pPr>
              <w:pStyle w:val="afd"/>
              <w:numPr>
                <w:ilvl w:val="0"/>
                <w:numId w:val="79"/>
              </w:numPr>
              <w:rPr>
                <w:rFonts w:eastAsia="Calibri"/>
                <w:sz w:val="28"/>
                <w:szCs w:val="28"/>
              </w:rPr>
            </w:pPr>
          </w:p>
        </w:tc>
        <w:tc>
          <w:tcPr>
            <w:tcW w:w="2268" w:type="dxa"/>
            <w:shd w:val="clear" w:color="auto" w:fill="auto"/>
          </w:tcPr>
          <w:p w:rsidR="005F2CCB" w:rsidRPr="005F2CCB" w:rsidRDefault="005F2CCB" w:rsidP="005F2CCB">
            <w:pPr>
              <w:rPr>
                <w:rFonts w:eastAsia="Calibri"/>
                <w:sz w:val="28"/>
                <w:szCs w:val="28"/>
              </w:rPr>
            </w:pPr>
            <w:proofErr w:type="spellStart"/>
            <w:r>
              <w:rPr>
                <w:rFonts w:eastAsia="Calibri"/>
                <w:sz w:val="28"/>
                <w:szCs w:val="28"/>
              </w:rPr>
              <w:t>Люминоскоп</w:t>
            </w:r>
            <w:proofErr w:type="spellEnd"/>
            <w:r>
              <w:rPr>
                <w:rFonts w:eastAsia="Calibri"/>
                <w:sz w:val="28"/>
                <w:szCs w:val="28"/>
              </w:rPr>
              <w:t xml:space="preserve"> - 1 шт.</w:t>
            </w:r>
          </w:p>
        </w:tc>
        <w:tc>
          <w:tcPr>
            <w:tcW w:w="6520" w:type="dxa"/>
            <w:shd w:val="clear" w:color="auto" w:fill="auto"/>
          </w:tcPr>
          <w:p w:rsidR="005F2CCB" w:rsidRPr="00990D5B" w:rsidRDefault="005F2CCB" w:rsidP="005F2CCB">
            <w:pPr>
              <w:rPr>
                <w:rFonts w:eastAsia="Calibri"/>
                <w:sz w:val="28"/>
                <w:szCs w:val="28"/>
              </w:rPr>
            </w:pPr>
            <w:r w:rsidRPr="00990D5B">
              <w:rPr>
                <w:rFonts w:eastAsia="Calibri"/>
                <w:sz w:val="28"/>
                <w:szCs w:val="28"/>
              </w:rPr>
              <w:t>для определения фальсификации пищевых продуктов</w:t>
            </w:r>
          </w:p>
        </w:tc>
      </w:tr>
    </w:tbl>
    <w:p w:rsidR="005F2CCB" w:rsidRPr="00D22D72" w:rsidRDefault="005F2CCB" w:rsidP="005F2CCB">
      <w:pPr>
        <w:rPr>
          <w:sz w:val="28"/>
          <w:szCs w:val="28"/>
        </w:rPr>
      </w:pPr>
    </w:p>
    <w:p w:rsidR="005F2CCB" w:rsidRPr="00D22D72" w:rsidRDefault="005F2CCB" w:rsidP="005F2CCB">
      <w:pPr>
        <w:rPr>
          <w:sz w:val="28"/>
          <w:szCs w:val="28"/>
        </w:rPr>
      </w:pPr>
    </w:p>
    <w:p w:rsidR="005F2CCB" w:rsidRPr="00D22D72" w:rsidRDefault="005F2CCB" w:rsidP="005F2CCB">
      <w:pPr>
        <w:rPr>
          <w:sz w:val="28"/>
          <w:szCs w:val="28"/>
        </w:rPr>
      </w:pPr>
    </w:p>
    <w:p w:rsidR="005F2CCB" w:rsidRPr="00D22D72" w:rsidRDefault="005F2CCB" w:rsidP="005F2CCB">
      <w:pPr>
        <w:jc w:val="right"/>
        <w:rPr>
          <w:sz w:val="28"/>
          <w:szCs w:val="28"/>
        </w:rPr>
      </w:pPr>
      <w:r>
        <w:rPr>
          <w:sz w:val="28"/>
          <w:szCs w:val="28"/>
        </w:rPr>
        <w:t>Приложение 5</w:t>
      </w:r>
    </w:p>
    <w:p w:rsidR="005F2CCB" w:rsidRPr="00194C48" w:rsidRDefault="005F2CCB" w:rsidP="005F2CCB">
      <w:pPr>
        <w:jc w:val="right"/>
        <w:rPr>
          <w:b/>
          <w:sz w:val="28"/>
          <w:szCs w:val="28"/>
        </w:rPr>
      </w:pPr>
    </w:p>
    <w:p w:rsidR="005F2CCB" w:rsidRDefault="008E47C1" w:rsidP="005F2CCB">
      <w:pPr>
        <w:jc w:val="center"/>
        <w:rPr>
          <w:b/>
          <w:sz w:val="28"/>
          <w:szCs w:val="28"/>
        </w:rPr>
      </w:pPr>
      <w:r>
        <w:rPr>
          <w:b/>
          <w:sz w:val="28"/>
          <w:szCs w:val="28"/>
        </w:rPr>
        <w:t xml:space="preserve">Техническое оснащение кабинетов </w:t>
      </w:r>
    </w:p>
    <w:p w:rsidR="005F2CCB" w:rsidRPr="00D22D72" w:rsidRDefault="005F2CCB" w:rsidP="005F2CCB">
      <w:pPr>
        <w:jc w:val="center"/>
        <w:rPr>
          <w:sz w:val="28"/>
          <w:szCs w:val="28"/>
        </w:rPr>
      </w:pPr>
      <w:r w:rsidRPr="00D22D72">
        <w:rPr>
          <w:b/>
          <w:sz w:val="28"/>
          <w:szCs w:val="28"/>
        </w:rPr>
        <w:t xml:space="preserve">факультета </w:t>
      </w:r>
      <w:r>
        <w:rPr>
          <w:b/>
          <w:sz w:val="28"/>
          <w:szCs w:val="28"/>
        </w:rPr>
        <w:t>«</w:t>
      </w:r>
      <w:r w:rsidRPr="00D22D72">
        <w:rPr>
          <w:b/>
          <w:sz w:val="28"/>
          <w:szCs w:val="28"/>
        </w:rPr>
        <w:t>Экономика и управление</w:t>
      </w:r>
      <w:r>
        <w:rPr>
          <w:b/>
          <w:sz w:val="28"/>
          <w:szCs w:val="28"/>
        </w:rPr>
        <w:t>»</w:t>
      </w:r>
    </w:p>
    <w:p w:rsidR="005F2CCB" w:rsidRPr="00BE19E0" w:rsidRDefault="005F2CCB" w:rsidP="005F2CCB">
      <w:pPr>
        <w:jc w:val="center"/>
        <w:rPr>
          <w:i/>
          <w:sz w:val="28"/>
          <w:szCs w:val="28"/>
        </w:rPr>
      </w:pPr>
      <w:r w:rsidRPr="00BE19E0">
        <w:rPr>
          <w:i/>
          <w:sz w:val="28"/>
          <w:szCs w:val="28"/>
        </w:rPr>
        <w:t>( для про</w:t>
      </w:r>
      <w:r>
        <w:rPr>
          <w:i/>
          <w:sz w:val="28"/>
          <w:szCs w:val="28"/>
        </w:rPr>
        <w:t>ведения стационарных занятий</w:t>
      </w:r>
      <w:r w:rsidRPr="00BE19E0">
        <w:rPr>
          <w:i/>
          <w:sz w:val="28"/>
          <w:szCs w:val="28"/>
        </w:rPr>
        <w:t>)</w:t>
      </w:r>
    </w:p>
    <w:p w:rsidR="008E47C1" w:rsidRDefault="008E47C1" w:rsidP="008E47C1">
      <w:pPr>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195"/>
      </w:tblGrid>
      <w:tr w:rsidR="008E47C1" w:rsidTr="008E47C1">
        <w:tc>
          <w:tcPr>
            <w:tcW w:w="2552" w:type="dxa"/>
            <w:tcBorders>
              <w:top w:val="single" w:sz="4" w:space="0" w:color="auto"/>
              <w:left w:val="single" w:sz="4" w:space="0" w:color="auto"/>
              <w:bottom w:val="single" w:sz="4" w:space="0" w:color="auto"/>
              <w:right w:val="single" w:sz="4" w:space="0" w:color="auto"/>
            </w:tcBorders>
            <w:hideMark/>
          </w:tcPr>
          <w:p w:rsidR="008E47C1" w:rsidRDefault="008E47C1" w:rsidP="008E47C1">
            <w:pPr>
              <w:spacing w:after="200" w:line="276" w:lineRule="auto"/>
              <w:jc w:val="center"/>
              <w:rPr>
                <w:rFonts w:eastAsia="Calibri"/>
                <w:sz w:val="28"/>
                <w:szCs w:val="28"/>
              </w:rPr>
            </w:pPr>
            <w:r>
              <w:rPr>
                <w:rFonts w:eastAsia="Calibri"/>
                <w:sz w:val="28"/>
                <w:szCs w:val="28"/>
              </w:rPr>
              <w:t>Аудитория</w:t>
            </w:r>
          </w:p>
        </w:tc>
        <w:tc>
          <w:tcPr>
            <w:tcW w:w="7195" w:type="dxa"/>
            <w:tcBorders>
              <w:top w:val="single" w:sz="4" w:space="0" w:color="auto"/>
              <w:left w:val="single" w:sz="4" w:space="0" w:color="auto"/>
              <w:bottom w:val="single" w:sz="4" w:space="0" w:color="auto"/>
              <w:right w:val="single" w:sz="4" w:space="0" w:color="auto"/>
            </w:tcBorders>
            <w:hideMark/>
          </w:tcPr>
          <w:p w:rsidR="008E47C1" w:rsidRDefault="008E47C1" w:rsidP="008E47C1">
            <w:pPr>
              <w:spacing w:after="200" w:line="276" w:lineRule="auto"/>
              <w:jc w:val="center"/>
              <w:rPr>
                <w:rFonts w:eastAsia="Calibri"/>
                <w:sz w:val="28"/>
                <w:szCs w:val="28"/>
              </w:rPr>
            </w:pPr>
            <w:r>
              <w:rPr>
                <w:rFonts w:eastAsia="Calibri"/>
                <w:sz w:val="28"/>
                <w:szCs w:val="28"/>
              </w:rPr>
              <w:t>Конфигурация</w:t>
            </w:r>
          </w:p>
        </w:tc>
      </w:tr>
      <w:tr w:rsidR="004A1597" w:rsidTr="004A1597">
        <w:trPr>
          <w:trHeight w:val="1445"/>
        </w:trPr>
        <w:tc>
          <w:tcPr>
            <w:tcW w:w="2552" w:type="dxa"/>
            <w:tcBorders>
              <w:top w:val="single" w:sz="4" w:space="0" w:color="auto"/>
              <w:left w:val="single" w:sz="4" w:space="0" w:color="auto"/>
              <w:right w:val="single" w:sz="4" w:space="0" w:color="auto"/>
            </w:tcBorders>
          </w:tcPr>
          <w:p w:rsidR="004A1597" w:rsidRDefault="004A1597" w:rsidP="008E47C1">
            <w:pPr>
              <w:rPr>
                <w:rFonts w:eastAsia="Calibri"/>
                <w:sz w:val="28"/>
                <w:szCs w:val="28"/>
              </w:rPr>
            </w:pPr>
            <w:r>
              <w:rPr>
                <w:rFonts w:eastAsia="Calibri"/>
                <w:sz w:val="28"/>
                <w:szCs w:val="28"/>
              </w:rPr>
              <w:t>Ауд.2.1.</w:t>
            </w:r>
          </w:p>
        </w:tc>
        <w:tc>
          <w:tcPr>
            <w:tcW w:w="7195" w:type="dxa"/>
            <w:tcBorders>
              <w:top w:val="single" w:sz="4" w:space="0" w:color="auto"/>
              <w:left w:val="single" w:sz="4" w:space="0" w:color="auto"/>
              <w:right w:val="single" w:sz="4" w:space="0" w:color="auto"/>
            </w:tcBorders>
          </w:tcPr>
          <w:p w:rsidR="004A1597" w:rsidRPr="004A1597" w:rsidRDefault="004A1597" w:rsidP="004A1597">
            <w:pPr>
              <w:rPr>
                <w:rFonts w:eastAsia="Calibri"/>
                <w:color w:val="000000" w:themeColor="text1"/>
                <w:sz w:val="28"/>
                <w:szCs w:val="28"/>
              </w:rPr>
            </w:pPr>
            <w:r w:rsidRPr="002E75CC">
              <w:rPr>
                <w:rFonts w:eastAsia="Calibri"/>
                <w:color w:val="000000" w:themeColor="text1"/>
                <w:sz w:val="28"/>
                <w:szCs w:val="28"/>
              </w:rPr>
              <w:t>Весы торговые электронные ВСП-30/5-3Тп</w:t>
            </w:r>
            <w:proofErr w:type="gramStart"/>
            <w:r w:rsidRPr="002E75CC">
              <w:rPr>
                <w:rFonts w:eastAsia="Calibri"/>
                <w:color w:val="000000" w:themeColor="text1"/>
                <w:sz w:val="28"/>
                <w:szCs w:val="28"/>
              </w:rPr>
              <w:t xml:space="preserve"> </w:t>
            </w:r>
            <w:r>
              <w:rPr>
                <w:rFonts w:eastAsia="Calibri"/>
                <w:color w:val="000000" w:themeColor="text1"/>
                <w:sz w:val="28"/>
                <w:szCs w:val="28"/>
              </w:rPr>
              <w:t>,</w:t>
            </w:r>
            <w:proofErr w:type="gramEnd"/>
            <w:r>
              <w:rPr>
                <w:rFonts w:eastAsia="Calibri"/>
                <w:color w:val="000000" w:themeColor="text1"/>
                <w:sz w:val="28"/>
                <w:szCs w:val="28"/>
              </w:rPr>
              <w:t xml:space="preserve"> с</w:t>
            </w:r>
            <w:r w:rsidRPr="002E75CC">
              <w:rPr>
                <w:rFonts w:eastAsia="Calibri"/>
                <w:color w:val="000000" w:themeColor="text1"/>
                <w:sz w:val="28"/>
                <w:szCs w:val="28"/>
              </w:rPr>
              <w:t xml:space="preserve">теллаж торговый островной </w:t>
            </w:r>
            <w:r>
              <w:rPr>
                <w:rFonts w:eastAsia="Calibri"/>
                <w:color w:val="000000" w:themeColor="text1"/>
                <w:sz w:val="28"/>
                <w:szCs w:val="28"/>
              </w:rPr>
              <w:t xml:space="preserve">, </w:t>
            </w:r>
            <w:proofErr w:type="spellStart"/>
            <w:r>
              <w:rPr>
                <w:rFonts w:eastAsia="Calibri"/>
                <w:color w:val="000000" w:themeColor="text1"/>
                <w:sz w:val="28"/>
                <w:szCs w:val="28"/>
              </w:rPr>
              <w:t>п</w:t>
            </w:r>
            <w:r w:rsidRPr="002E75CC">
              <w:rPr>
                <w:rFonts w:eastAsia="Calibri"/>
                <w:color w:val="000000" w:themeColor="text1"/>
                <w:sz w:val="28"/>
                <w:szCs w:val="28"/>
              </w:rPr>
              <w:t>ристенный</w:t>
            </w:r>
            <w:proofErr w:type="spellEnd"/>
            <w:r w:rsidRPr="002E75CC">
              <w:rPr>
                <w:rFonts w:eastAsia="Calibri"/>
                <w:color w:val="000000" w:themeColor="text1"/>
                <w:sz w:val="28"/>
                <w:szCs w:val="28"/>
              </w:rPr>
              <w:t xml:space="preserve"> стеллаж для фруктов и овощей</w:t>
            </w:r>
            <w:r>
              <w:rPr>
                <w:rFonts w:eastAsia="Calibri"/>
                <w:color w:val="000000" w:themeColor="text1"/>
                <w:sz w:val="28"/>
                <w:szCs w:val="28"/>
              </w:rPr>
              <w:t xml:space="preserve">, </w:t>
            </w:r>
            <w:proofErr w:type="spellStart"/>
            <w:r>
              <w:rPr>
                <w:rFonts w:eastAsia="Calibri"/>
                <w:color w:val="000000" w:themeColor="text1"/>
                <w:sz w:val="28"/>
                <w:szCs w:val="28"/>
              </w:rPr>
              <w:t>п</w:t>
            </w:r>
            <w:r w:rsidRPr="002E75CC">
              <w:rPr>
                <w:rFonts w:eastAsia="Calibri"/>
                <w:color w:val="000000" w:themeColor="text1"/>
                <w:sz w:val="28"/>
                <w:szCs w:val="28"/>
              </w:rPr>
              <w:t>ристенный</w:t>
            </w:r>
            <w:proofErr w:type="spellEnd"/>
            <w:r w:rsidRPr="002E75CC">
              <w:rPr>
                <w:rFonts w:eastAsia="Calibri"/>
                <w:color w:val="000000" w:themeColor="text1"/>
                <w:sz w:val="28"/>
                <w:szCs w:val="28"/>
              </w:rPr>
              <w:t xml:space="preserve"> стеллаж для хлеба и хлебобулочных изделий</w:t>
            </w:r>
            <w:r>
              <w:rPr>
                <w:rFonts w:eastAsia="Calibri"/>
                <w:color w:val="000000" w:themeColor="text1"/>
                <w:sz w:val="28"/>
                <w:szCs w:val="28"/>
              </w:rPr>
              <w:t>, м</w:t>
            </w:r>
            <w:r w:rsidRPr="002E75CC">
              <w:rPr>
                <w:rFonts w:eastAsia="Calibri"/>
                <w:color w:val="000000" w:themeColor="text1"/>
                <w:sz w:val="28"/>
                <w:szCs w:val="28"/>
              </w:rPr>
              <w:t>уляжи прод</w:t>
            </w:r>
            <w:r>
              <w:rPr>
                <w:rFonts w:eastAsia="Calibri"/>
                <w:color w:val="000000" w:themeColor="text1"/>
                <w:sz w:val="28"/>
                <w:szCs w:val="28"/>
              </w:rPr>
              <w:t>аваемой продукции</w:t>
            </w:r>
            <w:r w:rsidR="00D44F19">
              <w:rPr>
                <w:rFonts w:eastAsia="Calibri"/>
                <w:color w:val="000000" w:themeColor="text1"/>
                <w:sz w:val="28"/>
                <w:szCs w:val="28"/>
              </w:rPr>
              <w:t>, люстра, 8 столов, 16 стульев, доска ученическая, баннеры по коммерческой деятельности</w:t>
            </w:r>
          </w:p>
        </w:tc>
      </w:tr>
    </w:tbl>
    <w:p w:rsidR="008E47C1" w:rsidRDefault="008E47C1" w:rsidP="008E47C1">
      <w:pPr>
        <w:rPr>
          <w:rFonts w:ascii="Calibri" w:hAnsi="Calibri"/>
          <w:b/>
          <w:sz w:val="22"/>
          <w:szCs w:val="22"/>
        </w:rPr>
      </w:pPr>
    </w:p>
    <w:p w:rsidR="008E47C1" w:rsidRPr="00F11E41" w:rsidRDefault="008E47C1" w:rsidP="001578C9">
      <w:pPr>
        <w:jc w:val="center"/>
        <w:rPr>
          <w:b/>
          <w:sz w:val="28"/>
          <w:szCs w:val="28"/>
        </w:rPr>
      </w:pPr>
    </w:p>
    <w:bookmarkEnd w:id="0"/>
    <w:p w:rsidR="00F11E41" w:rsidRPr="00F11E41" w:rsidRDefault="00F11E41">
      <w:pPr>
        <w:ind w:firstLine="709"/>
        <w:jc w:val="both"/>
        <w:outlineLvl w:val="0"/>
        <w:rPr>
          <w:sz w:val="28"/>
          <w:szCs w:val="28"/>
        </w:rPr>
      </w:pPr>
    </w:p>
    <w:sectPr w:rsidR="00F11E41" w:rsidRPr="00F11E41" w:rsidSect="00FC2CEA">
      <w:footerReference w:type="even" r:id="rId40"/>
      <w:footerReference w:type="default" r:id="rId4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2A4" w:rsidRDefault="001442A4" w:rsidP="001578C9">
      <w:r>
        <w:separator/>
      </w:r>
    </w:p>
  </w:endnote>
  <w:endnote w:type="continuationSeparator" w:id="0">
    <w:p w:rsidR="001442A4" w:rsidRDefault="001442A4" w:rsidP="001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A4" w:rsidRDefault="00B541A4" w:rsidP="001578C9">
    <w:pPr>
      <w:pStyle w:val="ae"/>
      <w:framePr w:wrap="around" w:vAnchor="text" w:hAnchor="margin" w:xAlign="right" w:y="1"/>
      <w:rPr>
        <w:rStyle w:val="af1"/>
      </w:rPr>
    </w:pPr>
    <w:r>
      <w:rPr>
        <w:rStyle w:val="af1"/>
      </w:rPr>
      <w:fldChar w:fldCharType="begin"/>
    </w:r>
    <w:r w:rsidR="001442A4">
      <w:rPr>
        <w:rStyle w:val="af1"/>
      </w:rPr>
      <w:instrText xml:space="preserve">PAGE  </w:instrText>
    </w:r>
    <w:r>
      <w:rPr>
        <w:rStyle w:val="af1"/>
      </w:rPr>
      <w:fldChar w:fldCharType="separate"/>
    </w:r>
    <w:r w:rsidR="001442A4">
      <w:rPr>
        <w:rStyle w:val="af1"/>
        <w:noProof/>
      </w:rPr>
      <w:t>41</w:t>
    </w:r>
    <w:r>
      <w:rPr>
        <w:rStyle w:val="af1"/>
      </w:rPr>
      <w:fldChar w:fldCharType="end"/>
    </w:r>
  </w:p>
  <w:p w:rsidR="001442A4" w:rsidRDefault="001442A4" w:rsidP="001578C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6493"/>
      <w:docPartObj>
        <w:docPartGallery w:val="Page Numbers (Bottom of Page)"/>
        <w:docPartUnique/>
      </w:docPartObj>
    </w:sdtPr>
    <w:sdtEndPr/>
    <w:sdtContent>
      <w:p w:rsidR="001442A4" w:rsidRDefault="00B541A4">
        <w:pPr>
          <w:pStyle w:val="ae"/>
          <w:jc w:val="right"/>
        </w:pPr>
        <w:r>
          <w:fldChar w:fldCharType="begin"/>
        </w:r>
        <w:r w:rsidR="001442A4">
          <w:instrText xml:space="preserve"> PAGE   \* MERGEFORMAT </w:instrText>
        </w:r>
        <w:r>
          <w:fldChar w:fldCharType="separate"/>
        </w:r>
        <w:r w:rsidR="00D44F19">
          <w:rPr>
            <w:noProof/>
          </w:rPr>
          <w:t>53</w:t>
        </w:r>
        <w:r>
          <w:rPr>
            <w:noProof/>
          </w:rPr>
          <w:fldChar w:fldCharType="end"/>
        </w:r>
      </w:p>
    </w:sdtContent>
  </w:sdt>
  <w:p w:rsidR="001442A4" w:rsidRDefault="001442A4" w:rsidP="001578C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2A4" w:rsidRDefault="001442A4" w:rsidP="001578C9">
      <w:r>
        <w:separator/>
      </w:r>
    </w:p>
  </w:footnote>
  <w:footnote w:type="continuationSeparator" w:id="0">
    <w:p w:rsidR="001442A4" w:rsidRDefault="001442A4" w:rsidP="00157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E77"/>
    <w:multiLevelType w:val="hybridMultilevel"/>
    <w:tmpl w:val="10107FCA"/>
    <w:lvl w:ilvl="0" w:tplc="06FC3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F43E79"/>
    <w:multiLevelType w:val="hybridMultilevel"/>
    <w:tmpl w:val="2F1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054D5D"/>
    <w:multiLevelType w:val="hybridMultilevel"/>
    <w:tmpl w:val="E2602A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3148C6"/>
    <w:multiLevelType w:val="hybridMultilevel"/>
    <w:tmpl w:val="31F4A490"/>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077C4B81"/>
    <w:multiLevelType w:val="multilevel"/>
    <w:tmpl w:val="A10A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A1208"/>
    <w:multiLevelType w:val="hybridMultilevel"/>
    <w:tmpl w:val="BE66E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5A2240"/>
    <w:multiLevelType w:val="multilevel"/>
    <w:tmpl w:val="6D36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BE009C"/>
    <w:multiLevelType w:val="hybridMultilevel"/>
    <w:tmpl w:val="2892BC12"/>
    <w:lvl w:ilvl="0" w:tplc="73A8992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564BCF"/>
    <w:multiLevelType w:val="singleLevel"/>
    <w:tmpl w:val="27704098"/>
    <w:lvl w:ilvl="0">
      <w:start w:val="1"/>
      <w:numFmt w:val="decimal"/>
      <w:lvlText w:val="%1."/>
      <w:lvlJc w:val="left"/>
      <w:pPr>
        <w:tabs>
          <w:tab w:val="num" w:pos="900"/>
        </w:tabs>
        <w:ind w:left="900" w:hanging="360"/>
      </w:pPr>
    </w:lvl>
  </w:abstractNum>
  <w:abstractNum w:abstractNumId="9">
    <w:nsid w:val="09C16EB3"/>
    <w:multiLevelType w:val="hybridMultilevel"/>
    <w:tmpl w:val="3F4E1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6D0A73"/>
    <w:multiLevelType w:val="multilevel"/>
    <w:tmpl w:val="BF0A8B6C"/>
    <w:lvl w:ilvl="0">
      <w:start w:val="3"/>
      <w:numFmt w:val="decimal"/>
      <w:lvlText w:val="%1."/>
      <w:lvlJc w:val="left"/>
      <w:pPr>
        <w:tabs>
          <w:tab w:val="num" w:pos="360"/>
        </w:tabs>
        <w:ind w:left="360" w:hanging="360"/>
      </w:pPr>
      <w:rPr>
        <w:rFonts w:hint="default"/>
        <w:b w:val="0"/>
      </w:rPr>
    </w:lvl>
    <w:lvl w:ilvl="1">
      <w:start w:val="1"/>
      <w:numFmt w:val="decimal"/>
      <w:lvlText w:val="%2."/>
      <w:lvlJc w:val="left"/>
      <w:pPr>
        <w:tabs>
          <w:tab w:val="num" w:pos="372"/>
        </w:tabs>
        <w:ind w:left="372" w:hanging="360"/>
      </w:pPr>
      <w:rPr>
        <w:rFonts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11">
    <w:nsid w:val="101D5472"/>
    <w:multiLevelType w:val="multilevel"/>
    <w:tmpl w:val="4992BA46"/>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72"/>
        </w:tabs>
        <w:ind w:left="372" w:hanging="360"/>
      </w:pPr>
      <w:rPr>
        <w:rFonts w:hint="default"/>
      </w:rPr>
    </w:lvl>
    <w:lvl w:ilvl="2">
      <w:start w:val="1"/>
      <w:numFmt w:val="bullet"/>
      <w:lvlText w:val=""/>
      <w:lvlJc w:val="left"/>
      <w:pPr>
        <w:tabs>
          <w:tab w:val="num" w:pos="1092"/>
        </w:tabs>
        <w:ind w:left="1092" w:hanging="360"/>
      </w:pPr>
      <w:rPr>
        <w:rFonts w:ascii="Wingdings" w:hAnsi="Wingdings" w:hint="default"/>
      </w:rPr>
    </w:lvl>
    <w:lvl w:ilvl="3">
      <w:start w:val="1"/>
      <w:numFmt w:val="bullet"/>
      <w:lvlText w:val=""/>
      <w:lvlJc w:val="left"/>
      <w:pPr>
        <w:tabs>
          <w:tab w:val="num" w:pos="1812"/>
        </w:tabs>
        <w:ind w:left="1812" w:hanging="360"/>
      </w:pPr>
      <w:rPr>
        <w:rFonts w:ascii="Symbol" w:hAnsi="Symbol" w:hint="default"/>
      </w:rPr>
    </w:lvl>
    <w:lvl w:ilvl="4">
      <w:start w:val="1"/>
      <w:numFmt w:val="bullet"/>
      <w:lvlText w:val="o"/>
      <w:lvlJc w:val="left"/>
      <w:pPr>
        <w:tabs>
          <w:tab w:val="num" w:pos="2532"/>
        </w:tabs>
        <w:ind w:left="2532" w:hanging="360"/>
      </w:pPr>
      <w:rPr>
        <w:rFonts w:ascii="Courier New" w:hAnsi="Courier New" w:hint="default"/>
      </w:rPr>
    </w:lvl>
    <w:lvl w:ilvl="5">
      <w:start w:val="1"/>
      <w:numFmt w:val="bullet"/>
      <w:lvlText w:val=""/>
      <w:lvlJc w:val="left"/>
      <w:pPr>
        <w:tabs>
          <w:tab w:val="num" w:pos="3252"/>
        </w:tabs>
        <w:ind w:left="3252" w:hanging="360"/>
      </w:pPr>
      <w:rPr>
        <w:rFonts w:ascii="Wingdings" w:hAnsi="Wingdings" w:hint="default"/>
      </w:rPr>
    </w:lvl>
    <w:lvl w:ilvl="6">
      <w:start w:val="1"/>
      <w:numFmt w:val="bullet"/>
      <w:lvlText w:val=""/>
      <w:lvlJc w:val="left"/>
      <w:pPr>
        <w:tabs>
          <w:tab w:val="num" w:pos="3972"/>
        </w:tabs>
        <w:ind w:left="3972" w:hanging="360"/>
      </w:pPr>
      <w:rPr>
        <w:rFonts w:ascii="Symbol" w:hAnsi="Symbol" w:hint="default"/>
      </w:rPr>
    </w:lvl>
    <w:lvl w:ilvl="7">
      <w:start w:val="1"/>
      <w:numFmt w:val="bullet"/>
      <w:lvlText w:val="o"/>
      <w:lvlJc w:val="left"/>
      <w:pPr>
        <w:tabs>
          <w:tab w:val="num" w:pos="4692"/>
        </w:tabs>
        <w:ind w:left="4692" w:hanging="360"/>
      </w:pPr>
      <w:rPr>
        <w:rFonts w:ascii="Courier New" w:hAnsi="Courier New" w:hint="default"/>
      </w:rPr>
    </w:lvl>
    <w:lvl w:ilvl="8">
      <w:start w:val="1"/>
      <w:numFmt w:val="bullet"/>
      <w:lvlText w:val=""/>
      <w:lvlJc w:val="left"/>
      <w:pPr>
        <w:tabs>
          <w:tab w:val="num" w:pos="5412"/>
        </w:tabs>
        <w:ind w:left="5412" w:hanging="360"/>
      </w:pPr>
      <w:rPr>
        <w:rFonts w:ascii="Wingdings" w:hAnsi="Wingdings" w:hint="default"/>
      </w:rPr>
    </w:lvl>
  </w:abstractNum>
  <w:abstractNum w:abstractNumId="12">
    <w:nsid w:val="10FF2F63"/>
    <w:multiLevelType w:val="hybridMultilevel"/>
    <w:tmpl w:val="5748D5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11A4B65"/>
    <w:multiLevelType w:val="hybridMultilevel"/>
    <w:tmpl w:val="03147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794D17"/>
    <w:multiLevelType w:val="hybridMultilevel"/>
    <w:tmpl w:val="2F74E9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3BD7610"/>
    <w:multiLevelType w:val="hybridMultilevel"/>
    <w:tmpl w:val="4E5EB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F30594"/>
    <w:multiLevelType w:val="multilevel"/>
    <w:tmpl w:val="9738BE40"/>
    <w:lvl w:ilvl="0">
      <w:start w:val="1"/>
      <w:numFmt w:val="decimal"/>
      <w:pStyle w:val="a"/>
      <w:lvlText w:val="%1."/>
      <w:lvlJc w:val="left"/>
      <w:pPr>
        <w:tabs>
          <w:tab w:val="num" w:pos="357"/>
        </w:tabs>
        <w:ind w:left="-720" w:firstLine="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4AA68AC"/>
    <w:multiLevelType w:val="hybridMultilevel"/>
    <w:tmpl w:val="01DE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953383"/>
    <w:multiLevelType w:val="hybridMultilevel"/>
    <w:tmpl w:val="D1C04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67406A3"/>
    <w:multiLevelType w:val="hybridMultilevel"/>
    <w:tmpl w:val="1758F9D0"/>
    <w:lvl w:ilvl="0" w:tplc="57B649C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16E8094D"/>
    <w:multiLevelType w:val="hybridMultilevel"/>
    <w:tmpl w:val="F6D4A7E8"/>
    <w:lvl w:ilvl="0" w:tplc="0419000F">
      <w:start w:val="1"/>
      <w:numFmt w:val="decimal"/>
      <w:lvlText w:val="%1."/>
      <w:lvlJc w:val="left"/>
      <w:pPr>
        <w:tabs>
          <w:tab w:val="num" w:pos="360"/>
        </w:tabs>
        <w:ind w:left="360" w:hanging="360"/>
      </w:pPr>
    </w:lvl>
    <w:lvl w:ilvl="1" w:tplc="C08E900E">
      <w:start w:val="1"/>
      <w:numFmt w:val="decimal"/>
      <w:lvlText w:val="%2."/>
      <w:lvlJc w:val="left"/>
      <w:pPr>
        <w:tabs>
          <w:tab w:val="num" w:pos="1110"/>
        </w:tabs>
        <w:ind w:left="1110" w:hanging="39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179F72C6"/>
    <w:multiLevelType w:val="hybridMultilevel"/>
    <w:tmpl w:val="DCBCA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D492EEF"/>
    <w:multiLevelType w:val="hybridMultilevel"/>
    <w:tmpl w:val="A3FEB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09B10A4"/>
    <w:multiLevelType w:val="hybridMultilevel"/>
    <w:tmpl w:val="01DE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A0150A"/>
    <w:multiLevelType w:val="singleLevel"/>
    <w:tmpl w:val="71B6C7B0"/>
    <w:lvl w:ilvl="0">
      <w:start w:val="1"/>
      <w:numFmt w:val="decimal"/>
      <w:lvlText w:val="%1."/>
      <w:legacy w:legacy="1" w:legacySpace="0" w:legacyIndent="350"/>
      <w:lvlJc w:val="left"/>
      <w:rPr>
        <w:rFonts w:ascii="Times New Roman" w:hAnsi="Times New Roman" w:hint="default"/>
      </w:rPr>
    </w:lvl>
  </w:abstractNum>
  <w:abstractNum w:abstractNumId="25">
    <w:nsid w:val="296F50D9"/>
    <w:multiLevelType w:val="hybridMultilevel"/>
    <w:tmpl w:val="9C4A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9E5159"/>
    <w:multiLevelType w:val="hybridMultilevel"/>
    <w:tmpl w:val="902416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9CB0B44"/>
    <w:multiLevelType w:val="hybridMultilevel"/>
    <w:tmpl w:val="DF1E1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9D75A45"/>
    <w:multiLevelType w:val="hybridMultilevel"/>
    <w:tmpl w:val="8E04D2F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A291A32"/>
    <w:multiLevelType w:val="hybridMultilevel"/>
    <w:tmpl w:val="527824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B6D240A"/>
    <w:multiLevelType w:val="hybridMultilevel"/>
    <w:tmpl w:val="99ACF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CF9154A"/>
    <w:multiLevelType w:val="multilevel"/>
    <w:tmpl w:val="C68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217AD2"/>
    <w:multiLevelType w:val="hybridMultilevel"/>
    <w:tmpl w:val="5C360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6F41D0"/>
    <w:multiLevelType w:val="hybridMultilevel"/>
    <w:tmpl w:val="03147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6B69D8"/>
    <w:multiLevelType w:val="hybridMultilevel"/>
    <w:tmpl w:val="C6984098"/>
    <w:lvl w:ilvl="0" w:tplc="A91E6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16179D"/>
    <w:multiLevelType w:val="multilevel"/>
    <w:tmpl w:val="0E9A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F340F6"/>
    <w:multiLevelType w:val="hybridMultilevel"/>
    <w:tmpl w:val="00980B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06F516A"/>
    <w:multiLevelType w:val="hybridMultilevel"/>
    <w:tmpl w:val="24C4C902"/>
    <w:lvl w:ilvl="0" w:tplc="F31C37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8E7655"/>
    <w:multiLevelType w:val="hybridMultilevel"/>
    <w:tmpl w:val="BBCE4B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22325DD"/>
    <w:multiLevelType w:val="hybridMultilevel"/>
    <w:tmpl w:val="03147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5B76870"/>
    <w:multiLevelType w:val="hybridMultilevel"/>
    <w:tmpl w:val="3EF491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A120A0A"/>
    <w:multiLevelType w:val="hybridMultilevel"/>
    <w:tmpl w:val="F01874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A2D1E39"/>
    <w:multiLevelType w:val="hybridMultilevel"/>
    <w:tmpl w:val="6CCA0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CE3598"/>
    <w:multiLevelType w:val="hybridMultilevel"/>
    <w:tmpl w:val="87EAB9B8"/>
    <w:lvl w:ilvl="0" w:tplc="04190015">
      <w:start w:val="1"/>
      <w:numFmt w:val="upp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331560"/>
    <w:multiLevelType w:val="hybridMultilevel"/>
    <w:tmpl w:val="64C6971A"/>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5">
    <w:nsid w:val="418A1A55"/>
    <w:multiLevelType w:val="hybridMultilevel"/>
    <w:tmpl w:val="E5A82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36F2979"/>
    <w:multiLevelType w:val="singleLevel"/>
    <w:tmpl w:val="66763EB4"/>
    <w:lvl w:ilvl="0">
      <w:start w:val="1"/>
      <w:numFmt w:val="decimal"/>
      <w:lvlText w:val="%1."/>
      <w:legacy w:legacy="1" w:legacySpace="0" w:legacyIndent="355"/>
      <w:lvlJc w:val="left"/>
      <w:rPr>
        <w:rFonts w:ascii="Times New Roman" w:hAnsi="Times New Roman" w:hint="default"/>
      </w:rPr>
    </w:lvl>
  </w:abstractNum>
  <w:abstractNum w:abstractNumId="47">
    <w:nsid w:val="453E1172"/>
    <w:multiLevelType w:val="hybridMultilevel"/>
    <w:tmpl w:val="07D60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5F05A32"/>
    <w:multiLevelType w:val="hybridMultilevel"/>
    <w:tmpl w:val="0FD00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2B1331"/>
    <w:multiLevelType w:val="hybridMultilevel"/>
    <w:tmpl w:val="08AE74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4A3052D7"/>
    <w:multiLevelType w:val="hybridMultilevel"/>
    <w:tmpl w:val="3FC28676"/>
    <w:lvl w:ilvl="0" w:tplc="FF12FCA0">
      <w:start w:val="1"/>
      <w:numFmt w:val="decimal"/>
      <w:pStyle w:val="a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8D25C7"/>
    <w:multiLevelType w:val="singleLevel"/>
    <w:tmpl w:val="D52218F4"/>
    <w:lvl w:ilvl="0">
      <w:start w:val="1"/>
      <w:numFmt w:val="decimal"/>
      <w:lvlText w:val="%1."/>
      <w:lvlJc w:val="left"/>
      <w:pPr>
        <w:tabs>
          <w:tab w:val="num" w:pos="1080"/>
        </w:tabs>
        <w:ind w:left="1080" w:hanging="360"/>
      </w:pPr>
      <w:rPr>
        <w:rFonts w:hint="default"/>
      </w:rPr>
    </w:lvl>
  </w:abstractNum>
  <w:abstractNum w:abstractNumId="52">
    <w:nsid w:val="53A12140"/>
    <w:multiLevelType w:val="singleLevel"/>
    <w:tmpl w:val="BB645B1C"/>
    <w:lvl w:ilvl="0">
      <w:numFmt w:val="bullet"/>
      <w:lvlText w:val="-"/>
      <w:lvlJc w:val="left"/>
      <w:pPr>
        <w:tabs>
          <w:tab w:val="num" w:pos="920"/>
        </w:tabs>
        <w:ind w:left="920" w:hanging="360"/>
      </w:pPr>
    </w:lvl>
  </w:abstractNum>
  <w:abstractNum w:abstractNumId="53">
    <w:nsid w:val="55350C5C"/>
    <w:multiLevelType w:val="multilevel"/>
    <w:tmpl w:val="A3BE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826BB1"/>
    <w:multiLevelType w:val="hybridMultilevel"/>
    <w:tmpl w:val="6E10D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9490C0A"/>
    <w:multiLevelType w:val="hybridMultilevel"/>
    <w:tmpl w:val="198425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A286F57"/>
    <w:multiLevelType w:val="multilevel"/>
    <w:tmpl w:val="587A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B2730C4"/>
    <w:multiLevelType w:val="singleLevel"/>
    <w:tmpl w:val="8CA2BA94"/>
    <w:lvl w:ilvl="0">
      <w:start w:val="1"/>
      <w:numFmt w:val="decimal"/>
      <w:lvlText w:val="%1."/>
      <w:legacy w:legacy="1" w:legacySpace="0" w:legacyIndent="345"/>
      <w:lvlJc w:val="left"/>
      <w:rPr>
        <w:rFonts w:ascii="Times New Roman" w:hAnsi="Times New Roman" w:hint="default"/>
      </w:rPr>
    </w:lvl>
  </w:abstractNum>
  <w:abstractNum w:abstractNumId="58">
    <w:nsid w:val="5C240A2F"/>
    <w:multiLevelType w:val="singleLevel"/>
    <w:tmpl w:val="E000E3A4"/>
    <w:lvl w:ilvl="0">
      <w:start w:val="1"/>
      <w:numFmt w:val="decimal"/>
      <w:lvlText w:val="%1."/>
      <w:legacy w:legacy="1" w:legacySpace="0" w:legacyIndent="394"/>
      <w:lvlJc w:val="left"/>
      <w:rPr>
        <w:rFonts w:ascii="Times New Roman" w:hAnsi="Times New Roman" w:hint="default"/>
      </w:rPr>
    </w:lvl>
  </w:abstractNum>
  <w:abstractNum w:abstractNumId="59">
    <w:nsid w:val="601C6FFD"/>
    <w:multiLevelType w:val="hybridMultilevel"/>
    <w:tmpl w:val="36443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915F0F"/>
    <w:multiLevelType w:val="multilevel"/>
    <w:tmpl w:val="0614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0957ACC"/>
    <w:multiLevelType w:val="hybridMultilevel"/>
    <w:tmpl w:val="01DE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440F65"/>
    <w:multiLevelType w:val="multilevel"/>
    <w:tmpl w:val="652CB3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27C0DA1"/>
    <w:multiLevelType w:val="hybridMultilevel"/>
    <w:tmpl w:val="029A4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323715D"/>
    <w:multiLevelType w:val="hybridMultilevel"/>
    <w:tmpl w:val="3DDA3196"/>
    <w:lvl w:ilvl="0" w:tplc="0419000F">
      <w:start w:val="1"/>
      <w:numFmt w:val="decimal"/>
      <w:lvlText w:val="%1."/>
      <w:lvlJc w:val="left"/>
      <w:pPr>
        <w:tabs>
          <w:tab w:val="num" w:pos="720"/>
        </w:tabs>
        <w:ind w:left="720" w:hanging="360"/>
      </w:pPr>
    </w:lvl>
    <w:lvl w:ilvl="1" w:tplc="994A1868">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50834E4"/>
    <w:multiLevelType w:val="hybridMultilevel"/>
    <w:tmpl w:val="46385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7E21A61"/>
    <w:multiLevelType w:val="hybridMultilevel"/>
    <w:tmpl w:val="01DE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4C0221"/>
    <w:multiLevelType w:val="multilevel"/>
    <w:tmpl w:val="DC50AA4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710E63C3"/>
    <w:multiLevelType w:val="hybridMultilevel"/>
    <w:tmpl w:val="14C08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DC2B35"/>
    <w:multiLevelType w:val="multilevel"/>
    <w:tmpl w:val="8D0EC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7624534"/>
    <w:multiLevelType w:val="hybridMultilevel"/>
    <w:tmpl w:val="6146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4F46CF"/>
    <w:multiLevelType w:val="hybridMultilevel"/>
    <w:tmpl w:val="712C0E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8B17BF8"/>
    <w:multiLevelType w:val="multilevel"/>
    <w:tmpl w:val="6890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8FF33D4"/>
    <w:multiLevelType w:val="singleLevel"/>
    <w:tmpl w:val="911EBA44"/>
    <w:lvl w:ilvl="0">
      <w:start w:val="1"/>
      <w:numFmt w:val="decimal"/>
      <w:lvlText w:val="%1."/>
      <w:legacy w:legacy="1" w:legacySpace="0" w:legacyIndent="240"/>
      <w:lvlJc w:val="left"/>
      <w:rPr>
        <w:rFonts w:ascii="Times New Roman" w:hAnsi="Times New Roman" w:cs="Times New Roman" w:hint="default"/>
      </w:rPr>
    </w:lvl>
  </w:abstractNum>
  <w:abstractNum w:abstractNumId="74">
    <w:nsid w:val="7B29178D"/>
    <w:multiLevelType w:val="hybridMultilevel"/>
    <w:tmpl w:val="03147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C5A5545"/>
    <w:multiLevelType w:val="hybridMultilevel"/>
    <w:tmpl w:val="A59A8830"/>
    <w:lvl w:ilvl="0" w:tplc="8B76A5F8">
      <w:start w:val="1"/>
      <w:numFmt w:val="decimal"/>
      <w:pStyle w:val="a2"/>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CA63EA1"/>
    <w:multiLevelType w:val="hybridMultilevel"/>
    <w:tmpl w:val="655E6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FA52544"/>
    <w:multiLevelType w:val="hybridMultilevel"/>
    <w:tmpl w:val="1C4E36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2"/>
  </w:num>
  <w:num w:numId="2">
    <w:abstractNumId w:val="28"/>
  </w:num>
  <w:num w:numId="3">
    <w:abstractNumId w:val="75"/>
  </w:num>
  <w:num w:numId="4">
    <w:abstractNumId w:val="50"/>
  </w:num>
  <w:num w:numId="5">
    <w:abstractNumId w:val="19"/>
  </w:num>
  <w:num w:numId="6">
    <w:abstractNumId w:val="58"/>
  </w:num>
  <w:num w:numId="7">
    <w:abstractNumId w:val="57"/>
  </w:num>
  <w:num w:numId="8">
    <w:abstractNumId w:val="46"/>
  </w:num>
  <w:num w:numId="9">
    <w:abstractNumId w:val="24"/>
  </w:num>
  <w:num w:numId="10">
    <w:abstractNumId w:val="24"/>
    <w:lvlOverride w:ilvl="0">
      <w:lvl w:ilvl="0">
        <w:start w:val="14"/>
        <w:numFmt w:val="decimal"/>
        <w:lvlText w:val="%1."/>
        <w:legacy w:legacy="1" w:legacySpace="0" w:legacyIndent="351"/>
        <w:lvlJc w:val="left"/>
        <w:rPr>
          <w:rFonts w:ascii="Times New Roman" w:hAnsi="Times New Roman" w:hint="default"/>
        </w:rPr>
      </w:lvl>
    </w:lvlOverride>
  </w:num>
  <w:num w:numId="11">
    <w:abstractNumId w:val="11"/>
  </w:num>
  <w:num w:numId="12">
    <w:abstractNumId w:val="10"/>
  </w:num>
  <w:num w:numId="13">
    <w:abstractNumId w:val="76"/>
  </w:num>
  <w:num w:numId="14">
    <w:abstractNumId w:val="21"/>
  </w:num>
  <w:num w:numId="15">
    <w:abstractNumId w:val="54"/>
  </w:num>
  <w:num w:numId="16">
    <w:abstractNumId w:val="47"/>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9"/>
  </w:num>
  <w:num w:numId="20">
    <w:abstractNumId w:val="38"/>
  </w:num>
  <w:num w:numId="21">
    <w:abstractNumId w:val="41"/>
  </w:num>
  <w:num w:numId="22">
    <w:abstractNumId w:val="62"/>
  </w:num>
  <w:num w:numId="23">
    <w:abstractNumId w:val="5"/>
  </w:num>
  <w:num w:numId="24">
    <w:abstractNumId w:val="42"/>
  </w:num>
  <w:num w:numId="25">
    <w:abstractNumId w:val="15"/>
  </w:num>
  <w:num w:numId="26">
    <w:abstractNumId w:val="20"/>
  </w:num>
  <w:num w:numId="27">
    <w:abstractNumId w:val="27"/>
  </w:num>
  <w:num w:numId="28">
    <w:abstractNumId w:val="22"/>
  </w:num>
  <w:num w:numId="29">
    <w:abstractNumId w:val="31"/>
  </w:num>
  <w:num w:numId="30">
    <w:abstractNumId w:val="35"/>
  </w:num>
  <w:num w:numId="31">
    <w:abstractNumId w:val="53"/>
  </w:num>
  <w:num w:numId="32">
    <w:abstractNumId w:val="6"/>
  </w:num>
  <w:num w:numId="33">
    <w:abstractNumId w:val="4"/>
  </w:num>
  <w:num w:numId="34">
    <w:abstractNumId w:val="69"/>
  </w:num>
  <w:num w:numId="35">
    <w:abstractNumId w:val="60"/>
  </w:num>
  <w:num w:numId="36">
    <w:abstractNumId w:val="72"/>
  </w:num>
  <w:num w:numId="37">
    <w:abstractNumId w:val="56"/>
  </w:num>
  <w:num w:numId="38">
    <w:abstractNumId w:val="18"/>
  </w:num>
  <w:num w:numId="39">
    <w:abstractNumId w:val="65"/>
  </w:num>
  <w:num w:numId="40">
    <w:abstractNumId w:val="0"/>
  </w:num>
  <w:num w:numId="41">
    <w:abstractNumId w:val="30"/>
  </w:num>
  <w:num w:numId="42">
    <w:abstractNumId w:val="64"/>
  </w:num>
  <w:num w:numId="43">
    <w:abstractNumId w:val="49"/>
  </w:num>
  <w:num w:numId="44">
    <w:abstractNumId w:val="77"/>
  </w:num>
  <w:num w:numId="45">
    <w:abstractNumId w:val="36"/>
  </w:num>
  <w:num w:numId="46">
    <w:abstractNumId w:val="14"/>
  </w:num>
  <w:num w:numId="47">
    <w:abstractNumId w:val="40"/>
  </w:num>
  <w:num w:numId="48">
    <w:abstractNumId w:val="2"/>
  </w:num>
  <w:num w:numId="49">
    <w:abstractNumId w:val="45"/>
  </w:num>
  <w:num w:numId="50">
    <w:abstractNumId w:val="9"/>
  </w:num>
  <w:num w:numId="51">
    <w:abstractNumId w:val="12"/>
  </w:num>
  <w:num w:numId="52">
    <w:abstractNumId w:val="55"/>
  </w:num>
  <w:num w:numId="53">
    <w:abstractNumId w:val="71"/>
  </w:num>
  <w:num w:numId="54">
    <w:abstractNumId w:val="48"/>
  </w:num>
  <w:num w:numId="55">
    <w:abstractNumId w:val="59"/>
  </w:num>
  <w:num w:numId="56">
    <w:abstractNumId w:val="3"/>
  </w:num>
  <w:num w:numId="57">
    <w:abstractNumId w:val="43"/>
  </w:num>
  <w:num w:numId="58">
    <w:abstractNumId w:val="63"/>
  </w:num>
  <w:num w:numId="59">
    <w:abstractNumId w:val="70"/>
  </w:num>
  <w:num w:numId="60">
    <w:abstractNumId w:val="1"/>
  </w:num>
  <w:num w:numId="61">
    <w:abstractNumId w:val="51"/>
  </w:num>
  <w:num w:numId="62">
    <w:abstractNumId w:val="73"/>
  </w:num>
  <w:num w:numId="63">
    <w:abstractNumId w:val="26"/>
  </w:num>
  <w:num w:numId="64">
    <w:abstractNumId w:val="37"/>
  </w:num>
  <w:num w:numId="65">
    <w:abstractNumId w:val="34"/>
  </w:num>
  <w:num w:numId="66">
    <w:abstractNumId w:val="16"/>
  </w:num>
  <w:num w:numId="67">
    <w:abstractNumId w:val="61"/>
  </w:num>
  <w:num w:numId="68">
    <w:abstractNumId w:val="23"/>
  </w:num>
  <w:num w:numId="69">
    <w:abstractNumId w:val="66"/>
  </w:num>
  <w:num w:numId="70">
    <w:abstractNumId w:val="32"/>
  </w:num>
  <w:num w:numId="71">
    <w:abstractNumId w:val="17"/>
  </w:num>
  <w:num w:numId="72">
    <w:abstractNumId w:val="68"/>
  </w:num>
  <w:num w:numId="73">
    <w:abstractNumId w:val="25"/>
  </w:num>
  <w:num w:numId="74">
    <w:abstractNumId w:val="44"/>
  </w:num>
  <w:num w:numId="75">
    <w:abstractNumId w:val="7"/>
  </w:num>
  <w:num w:numId="76">
    <w:abstractNumId w:val="39"/>
  </w:num>
  <w:num w:numId="77">
    <w:abstractNumId w:val="13"/>
  </w:num>
  <w:num w:numId="78">
    <w:abstractNumId w:val="33"/>
  </w:num>
  <w:num w:numId="79">
    <w:abstractNumId w:val="7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78C9"/>
    <w:rsid w:val="00003889"/>
    <w:rsid w:val="00015A13"/>
    <w:rsid w:val="0002462A"/>
    <w:rsid w:val="00041983"/>
    <w:rsid w:val="00057A8E"/>
    <w:rsid w:val="00072A93"/>
    <w:rsid w:val="000A17F0"/>
    <w:rsid w:val="000A31D7"/>
    <w:rsid w:val="000D6A08"/>
    <w:rsid w:val="000D6E1F"/>
    <w:rsid w:val="0012163D"/>
    <w:rsid w:val="001439D2"/>
    <w:rsid w:val="001442A4"/>
    <w:rsid w:val="001578C9"/>
    <w:rsid w:val="00186F37"/>
    <w:rsid w:val="001A487F"/>
    <w:rsid w:val="001A72BE"/>
    <w:rsid w:val="001D4CAE"/>
    <w:rsid w:val="001E1D56"/>
    <w:rsid w:val="001E2BEE"/>
    <w:rsid w:val="00225287"/>
    <w:rsid w:val="002435D3"/>
    <w:rsid w:val="002504FD"/>
    <w:rsid w:val="00273A25"/>
    <w:rsid w:val="00294572"/>
    <w:rsid w:val="002D2B01"/>
    <w:rsid w:val="003009F2"/>
    <w:rsid w:val="0030743A"/>
    <w:rsid w:val="00317F85"/>
    <w:rsid w:val="00346E1C"/>
    <w:rsid w:val="00364EC4"/>
    <w:rsid w:val="00370BA6"/>
    <w:rsid w:val="0037259F"/>
    <w:rsid w:val="00375D4F"/>
    <w:rsid w:val="00396026"/>
    <w:rsid w:val="003B6DE2"/>
    <w:rsid w:val="003B7ADE"/>
    <w:rsid w:val="003C1A6A"/>
    <w:rsid w:val="003D273A"/>
    <w:rsid w:val="003D32DB"/>
    <w:rsid w:val="003F798E"/>
    <w:rsid w:val="0044061D"/>
    <w:rsid w:val="0046557D"/>
    <w:rsid w:val="00481701"/>
    <w:rsid w:val="0048303A"/>
    <w:rsid w:val="004937F9"/>
    <w:rsid w:val="004941DA"/>
    <w:rsid w:val="004A1597"/>
    <w:rsid w:val="004A7059"/>
    <w:rsid w:val="004B7A4D"/>
    <w:rsid w:val="004E592F"/>
    <w:rsid w:val="00533C9E"/>
    <w:rsid w:val="00553A63"/>
    <w:rsid w:val="005736FD"/>
    <w:rsid w:val="00595602"/>
    <w:rsid w:val="005A127A"/>
    <w:rsid w:val="005D787D"/>
    <w:rsid w:val="005F2CCB"/>
    <w:rsid w:val="00601371"/>
    <w:rsid w:val="006125A3"/>
    <w:rsid w:val="006563EB"/>
    <w:rsid w:val="00660FFE"/>
    <w:rsid w:val="00681B6B"/>
    <w:rsid w:val="00681FA3"/>
    <w:rsid w:val="00693E7C"/>
    <w:rsid w:val="00694A61"/>
    <w:rsid w:val="00695013"/>
    <w:rsid w:val="00697449"/>
    <w:rsid w:val="006B1909"/>
    <w:rsid w:val="00716B67"/>
    <w:rsid w:val="007201B7"/>
    <w:rsid w:val="00722A2A"/>
    <w:rsid w:val="007460E6"/>
    <w:rsid w:val="007468B7"/>
    <w:rsid w:val="00747191"/>
    <w:rsid w:val="00754224"/>
    <w:rsid w:val="0077718F"/>
    <w:rsid w:val="007A0C04"/>
    <w:rsid w:val="007A5291"/>
    <w:rsid w:val="007A7381"/>
    <w:rsid w:val="007C5FA5"/>
    <w:rsid w:val="007D20FB"/>
    <w:rsid w:val="00833164"/>
    <w:rsid w:val="00837659"/>
    <w:rsid w:val="00841962"/>
    <w:rsid w:val="00844E96"/>
    <w:rsid w:val="00864DBF"/>
    <w:rsid w:val="00894EF6"/>
    <w:rsid w:val="008A061F"/>
    <w:rsid w:val="008C1DEB"/>
    <w:rsid w:val="008E47C1"/>
    <w:rsid w:val="009263C6"/>
    <w:rsid w:val="00961CD8"/>
    <w:rsid w:val="009720F2"/>
    <w:rsid w:val="00990B7F"/>
    <w:rsid w:val="00995E01"/>
    <w:rsid w:val="009A246C"/>
    <w:rsid w:val="009B1E12"/>
    <w:rsid w:val="009C2AF5"/>
    <w:rsid w:val="009F1029"/>
    <w:rsid w:val="00A22F5B"/>
    <w:rsid w:val="00A26713"/>
    <w:rsid w:val="00A30ECD"/>
    <w:rsid w:val="00A4310E"/>
    <w:rsid w:val="00A44FE1"/>
    <w:rsid w:val="00A635FB"/>
    <w:rsid w:val="00A97AC5"/>
    <w:rsid w:val="00AC24A1"/>
    <w:rsid w:val="00AD0A5C"/>
    <w:rsid w:val="00AF21BC"/>
    <w:rsid w:val="00B014BE"/>
    <w:rsid w:val="00B01E54"/>
    <w:rsid w:val="00B15F9F"/>
    <w:rsid w:val="00B30B31"/>
    <w:rsid w:val="00B323B9"/>
    <w:rsid w:val="00B46C49"/>
    <w:rsid w:val="00B541A4"/>
    <w:rsid w:val="00B54971"/>
    <w:rsid w:val="00B616DD"/>
    <w:rsid w:val="00B87FBE"/>
    <w:rsid w:val="00BC204B"/>
    <w:rsid w:val="00BC5DEC"/>
    <w:rsid w:val="00BD2A01"/>
    <w:rsid w:val="00BD669A"/>
    <w:rsid w:val="00BF2D55"/>
    <w:rsid w:val="00C072CB"/>
    <w:rsid w:val="00C212E5"/>
    <w:rsid w:val="00C30927"/>
    <w:rsid w:val="00C56DB7"/>
    <w:rsid w:val="00C63DBE"/>
    <w:rsid w:val="00C7387C"/>
    <w:rsid w:val="00C76BDB"/>
    <w:rsid w:val="00C84E11"/>
    <w:rsid w:val="00CC21CC"/>
    <w:rsid w:val="00CD4CAD"/>
    <w:rsid w:val="00CD6A66"/>
    <w:rsid w:val="00CE011F"/>
    <w:rsid w:val="00CE476C"/>
    <w:rsid w:val="00CE65F6"/>
    <w:rsid w:val="00CF2137"/>
    <w:rsid w:val="00D01419"/>
    <w:rsid w:val="00D03457"/>
    <w:rsid w:val="00D071DF"/>
    <w:rsid w:val="00D44F19"/>
    <w:rsid w:val="00D73E7F"/>
    <w:rsid w:val="00D8150A"/>
    <w:rsid w:val="00D95FBD"/>
    <w:rsid w:val="00D97C68"/>
    <w:rsid w:val="00DA706D"/>
    <w:rsid w:val="00DB0F5E"/>
    <w:rsid w:val="00DB2BC4"/>
    <w:rsid w:val="00DB7FC4"/>
    <w:rsid w:val="00DC48B3"/>
    <w:rsid w:val="00DE598C"/>
    <w:rsid w:val="00DF63CE"/>
    <w:rsid w:val="00E0305B"/>
    <w:rsid w:val="00E07029"/>
    <w:rsid w:val="00E41280"/>
    <w:rsid w:val="00E42EE3"/>
    <w:rsid w:val="00E45ADA"/>
    <w:rsid w:val="00E52975"/>
    <w:rsid w:val="00E52DE2"/>
    <w:rsid w:val="00E61D4D"/>
    <w:rsid w:val="00E63EA4"/>
    <w:rsid w:val="00E66C7B"/>
    <w:rsid w:val="00E839D1"/>
    <w:rsid w:val="00E9518C"/>
    <w:rsid w:val="00EB4ABD"/>
    <w:rsid w:val="00EC6256"/>
    <w:rsid w:val="00ED1A89"/>
    <w:rsid w:val="00EF51A6"/>
    <w:rsid w:val="00F11E41"/>
    <w:rsid w:val="00F243F1"/>
    <w:rsid w:val="00F2671B"/>
    <w:rsid w:val="00F3367D"/>
    <w:rsid w:val="00F602D8"/>
    <w:rsid w:val="00F60E7F"/>
    <w:rsid w:val="00F6694B"/>
    <w:rsid w:val="00F66B17"/>
    <w:rsid w:val="00F82DDB"/>
    <w:rsid w:val="00F86ECE"/>
    <w:rsid w:val="00F92497"/>
    <w:rsid w:val="00F94388"/>
    <w:rsid w:val="00FA4415"/>
    <w:rsid w:val="00FB3C82"/>
    <w:rsid w:val="00FC2CEA"/>
    <w:rsid w:val="00FD0589"/>
    <w:rsid w:val="00FD11E5"/>
    <w:rsid w:val="00FD567D"/>
    <w:rsid w:val="00FE3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mallCaps/>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Subtle 1"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578C9"/>
    <w:pPr>
      <w:spacing w:after="0" w:line="240" w:lineRule="auto"/>
    </w:pPr>
    <w:rPr>
      <w:rFonts w:eastAsia="Times New Roman"/>
      <w:bCs w:val="0"/>
      <w:smallCaps w:val="0"/>
      <w:lang w:eastAsia="ru-RU"/>
    </w:rPr>
  </w:style>
  <w:style w:type="paragraph" w:styleId="1">
    <w:name w:val="heading 1"/>
    <w:basedOn w:val="a3"/>
    <w:next w:val="a3"/>
    <w:link w:val="10"/>
    <w:qFormat/>
    <w:rsid w:val="001578C9"/>
    <w:pPr>
      <w:keepNext/>
      <w:spacing w:before="240" w:after="60"/>
      <w:outlineLvl w:val="0"/>
    </w:pPr>
    <w:rPr>
      <w:rFonts w:ascii="Arial" w:hAnsi="Arial" w:cs="Arial"/>
      <w:b/>
      <w:bCs/>
      <w:kern w:val="32"/>
      <w:sz w:val="32"/>
      <w:szCs w:val="32"/>
    </w:rPr>
  </w:style>
  <w:style w:type="paragraph" w:styleId="2">
    <w:name w:val="heading 2"/>
    <w:basedOn w:val="a3"/>
    <w:next w:val="a3"/>
    <w:link w:val="20"/>
    <w:autoRedefine/>
    <w:uiPriority w:val="99"/>
    <w:qFormat/>
    <w:rsid w:val="00273A25"/>
    <w:pPr>
      <w:keepNext/>
      <w:spacing w:line="360" w:lineRule="auto"/>
      <w:outlineLvl w:val="1"/>
    </w:pPr>
    <w:rPr>
      <w:b/>
      <w:sz w:val="28"/>
      <w:szCs w:val="20"/>
    </w:rPr>
  </w:style>
  <w:style w:type="paragraph" w:styleId="3">
    <w:name w:val="heading 3"/>
    <w:basedOn w:val="a3"/>
    <w:next w:val="a3"/>
    <w:link w:val="30"/>
    <w:uiPriority w:val="99"/>
    <w:qFormat/>
    <w:rsid w:val="001578C9"/>
    <w:pPr>
      <w:keepNext/>
      <w:spacing w:before="240" w:after="60"/>
      <w:outlineLvl w:val="2"/>
    </w:pPr>
    <w:rPr>
      <w:rFonts w:ascii="Arial" w:hAnsi="Arial" w:cs="Arial"/>
      <w:b/>
      <w:bCs/>
      <w:sz w:val="26"/>
      <w:szCs w:val="26"/>
    </w:rPr>
  </w:style>
  <w:style w:type="paragraph" w:styleId="4">
    <w:name w:val="heading 4"/>
    <w:basedOn w:val="a3"/>
    <w:next w:val="a3"/>
    <w:link w:val="40"/>
    <w:uiPriority w:val="9"/>
    <w:qFormat/>
    <w:rsid w:val="001578C9"/>
    <w:pPr>
      <w:keepNext/>
      <w:jc w:val="both"/>
      <w:outlineLvl w:val="3"/>
    </w:pPr>
    <w:rPr>
      <w:szCs w:val="20"/>
    </w:rPr>
  </w:style>
  <w:style w:type="paragraph" w:styleId="5">
    <w:name w:val="heading 5"/>
    <w:basedOn w:val="a3"/>
    <w:next w:val="a3"/>
    <w:link w:val="50"/>
    <w:uiPriority w:val="9"/>
    <w:qFormat/>
    <w:rsid w:val="001578C9"/>
    <w:pPr>
      <w:keepNext/>
      <w:ind w:firstLine="720"/>
      <w:jc w:val="both"/>
      <w:outlineLvl w:val="4"/>
    </w:pPr>
    <w:rPr>
      <w:b/>
      <w:szCs w:val="20"/>
    </w:rPr>
  </w:style>
  <w:style w:type="paragraph" w:styleId="6">
    <w:name w:val="heading 6"/>
    <w:basedOn w:val="a3"/>
    <w:next w:val="a3"/>
    <w:link w:val="60"/>
    <w:qFormat/>
    <w:rsid w:val="001578C9"/>
    <w:pPr>
      <w:spacing w:before="240" w:after="60"/>
      <w:outlineLvl w:val="5"/>
    </w:pPr>
    <w:rPr>
      <w:b/>
      <w:bCs/>
      <w:sz w:val="22"/>
      <w:szCs w:val="22"/>
    </w:rPr>
  </w:style>
  <w:style w:type="paragraph" w:styleId="7">
    <w:name w:val="heading 7"/>
    <w:basedOn w:val="a3"/>
    <w:next w:val="a3"/>
    <w:link w:val="70"/>
    <w:uiPriority w:val="9"/>
    <w:qFormat/>
    <w:rsid w:val="001578C9"/>
    <w:pPr>
      <w:spacing w:before="240" w:after="60"/>
      <w:outlineLvl w:val="6"/>
    </w:pPr>
  </w:style>
  <w:style w:type="paragraph" w:styleId="8">
    <w:name w:val="heading 8"/>
    <w:basedOn w:val="a3"/>
    <w:next w:val="a3"/>
    <w:link w:val="80"/>
    <w:qFormat/>
    <w:rsid w:val="001578C9"/>
    <w:pPr>
      <w:spacing w:before="240" w:after="60"/>
      <w:outlineLvl w:val="7"/>
    </w:pPr>
    <w:rPr>
      <w:i/>
      <w:iCs/>
    </w:rPr>
  </w:style>
  <w:style w:type="paragraph" w:styleId="9">
    <w:name w:val="heading 9"/>
    <w:basedOn w:val="a3"/>
    <w:next w:val="a3"/>
    <w:link w:val="90"/>
    <w:uiPriority w:val="9"/>
    <w:qFormat/>
    <w:rsid w:val="001578C9"/>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9"/>
    <w:rsid w:val="00273A25"/>
    <w:rPr>
      <w:rFonts w:eastAsia="Times New Roman"/>
      <w:b/>
      <w:bCs w:val="0"/>
      <w:smallCaps w:val="0"/>
      <w:sz w:val="28"/>
      <w:szCs w:val="20"/>
      <w:lang w:eastAsia="ru-RU"/>
    </w:rPr>
  </w:style>
  <w:style w:type="character" w:customStyle="1" w:styleId="10">
    <w:name w:val="Заголовок 1 Знак"/>
    <w:basedOn w:val="a4"/>
    <w:link w:val="1"/>
    <w:rsid w:val="001578C9"/>
    <w:rPr>
      <w:rFonts w:ascii="Arial" w:eastAsia="Times New Roman" w:hAnsi="Arial" w:cs="Arial"/>
      <w:b/>
      <w:smallCaps w:val="0"/>
      <w:kern w:val="32"/>
      <w:sz w:val="32"/>
      <w:szCs w:val="32"/>
      <w:lang w:eastAsia="ru-RU"/>
    </w:rPr>
  </w:style>
  <w:style w:type="character" w:customStyle="1" w:styleId="30">
    <w:name w:val="Заголовок 3 Знак"/>
    <w:basedOn w:val="a4"/>
    <w:link w:val="3"/>
    <w:uiPriority w:val="99"/>
    <w:rsid w:val="001578C9"/>
    <w:rPr>
      <w:rFonts w:ascii="Arial" w:eastAsia="Times New Roman" w:hAnsi="Arial" w:cs="Arial"/>
      <w:b/>
      <w:smallCaps w:val="0"/>
      <w:sz w:val="26"/>
      <w:szCs w:val="26"/>
      <w:lang w:eastAsia="ru-RU"/>
    </w:rPr>
  </w:style>
  <w:style w:type="character" w:customStyle="1" w:styleId="40">
    <w:name w:val="Заголовок 4 Знак"/>
    <w:basedOn w:val="a4"/>
    <w:link w:val="4"/>
    <w:uiPriority w:val="9"/>
    <w:rsid w:val="001578C9"/>
    <w:rPr>
      <w:rFonts w:eastAsia="Times New Roman"/>
      <w:bCs w:val="0"/>
      <w:smallCaps w:val="0"/>
      <w:szCs w:val="20"/>
      <w:lang w:eastAsia="ru-RU"/>
    </w:rPr>
  </w:style>
  <w:style w:type="character" w:customStyle="1" w:styleId="50">
    <w:name w:val="Заголовок 5 Знак"/>
    <w:basedOn w:val="a4"/>
    <w:link w:val="5"/>
    <w:uiPriority w:val="9"/>
    <w:rsid w:val="001578C9"/>
    <w:rPr>
      <w:rFonts w:eastAsia="Times New Roman"/>
      <w:b/>
      <w:bCs w:val="0"/>
      <w:smallCaps w:val="0"/>
      <w:szCs w:val="20"/>
      <w:lang w:eastAsia="ru-RU"/>
    </w:rPr>
  </w:style>
  <w:style w:type="character" w:customStyle="1" w:styleId="60">
    <w:name w:val="Заголовок 6 Знак"/>
    <w:basedOn w:val="a4"/>
    <w:link w:val="6"/>
    <w:rsid w:val="001578C9"/>
    <w:rPr>
      <w:rFonts w:eastAsia="Times New Roman"/>
      <w:b/>
      <w:smallCaps w:val="0"/>
      <w:sz w:val="22"/>
      <w:szCs w:val="22"/>
      <w:lang w:eastAsia="ru-RU"/>
    </w:rPr>
  </w:style>
  <w:style w:type="character" w:customStyle="1" w:styleId="70">
    <w:name w:val="Заголовок 7 Знак"/>
    <w:basedOn w:val="a4"/>
    <w:link w:val="7"/>
    <w:uiPriority w:val="9"/>
    <w:rsid w:val="001578C9"/>
    <w:rPr>
      <w:rFonts w:eastAsia="Times New Roman"/>
      <w:bCs w:val="0"/>
      <w:smallCaps w:val="0"/>
      <w:lang w:eastAsia="ru-RU"/>
    </w:rPr>
  </w:style>
  <w:style w:type="character" w:customStyle="1" w:styleId="80">
    <w:name w:val="Заголовок 8 Знак"/>
    <w:basedOn w:val="a4"/>
    <w:link w:val="8"/>
    <w:rsid w:val="001578C9"/>
    <w:rPr>
      <w:rFonts w:eastAsia="Times New Roman"/>
      <w:bCs w:val="0"/>
      <w:i/>
      <w:iCs/>
      <w:smallCaps w:val="0"/>
      <w:lang w:eastAsia="ru-RU"/>
    </w:rPr>
  </w:style>
  <w:style w:type="character" w:customStyle="1" w:styleId="90">
    <w:name w:val="Заголовок 9 Знак"/>
    <w:basedOn w:val="a4"/>
    <w:link w:val="9"/>
    <w:uiPriority w:val="9"/>
    <w:rsid w:val="001578C9"/>
    <w:rPr>
      <w:rFonts w:ascii="Arial" w:eastAsia="Times New Roman" w:hAnsi="Arial" w:cs="Arial"/>
      <w:bCs w:val="0"/>
      <w:smallCaps w:val="0"/>
      <w:sz w:val="22"/>
      <w:szCs w:val="22"/>
      <w:lang w:eastAsia="ru-RU"/>
    </w:rPr>
  </w:style>
  <w:style w:type="paragraph" w:styleId="a7">
    <w:name w:val="Body Text"/>
    <w:basedOn w:val="a3"/>
    <w:link w:val="a8"/>
    <w:uiPriority w:val="99"/>
    <w:rsid w:val="001578C9"/>
    <w:pPr>
      <w:jc w:val="center"/>
    </w:pPr>
    <w:rPr>
      <w:b/>
      <w:bCs/>
      <w:smallCaps/>
    </w:rPr>
  </w:style>
  <w:style w:type="character" w:customStyle="1" w:styleId="a8">
    <w:name w:val="Основной текст Знак"/>
    <w:basedOn w:val="a4"/>
    <w:link w:val="a7"/>
    <w:uiPriority w:val="99"/>
    <w:rsid w:val="001578C9"/>
    <w:rPr>
      <w:rFonts w:eastAsia="Times New Roman"/>
      <w:b/>
    </w:rPr>
  </w:style>
  <w:style w:type="paragraph" w:styleId="a9">
    <w:name w:val="Body Text Indent"/>
    <w:aliases w:val="текст,Основной текст 1,Нумерованный список !!,Надин стиль"/>
    <w:basedOn w:val="a3"/>
    <w:link w:val="aa"/>
    <w:unhideWhenUsed/>
    <w:rsid w:val="001578C9"/>
    <w:pPr>
      <w:spacing w:after="120"/>
      <w:ind w:left="283"/>
    </w:p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4"/>
    <w:link w:val="a9"/>
    <w:rsid w:val="001578C9"/>
    <w:rPr>
      <w:rFonts w:eastAsia="Times New Roman"/>
      <w:bCs w:val="0"/>
      <w:smallCaps w:val="0"/>
      <w:lang w:eastAsia="ru-RU"/>
    </w:rPr>
  </w:style>
  <w:style w:type="paragraph" w:styleId="31">
    <w:name w:val="Body Text Indent 3"/>
    <w:basedOn w:val="a3"/>
    <w:link w:val="32"/>
    <w:uiPriority w:val="99"/>
    <w:unhideWhenUsed/>
    <w:rsid w:val="001578C9"/>
    <w:pPr>
      <w:spacing w:after="120"/>
      <w:ind w:left="283"/>
    </w:pPr>
    <w:rPr>
      <w:sz w:val="16"/>
      <w:szCs w:val="16"/>
    </w:rPr>
  </w:style>
  <w:style w:type="character" w:customStyle="1" w:styleId="32">
    <w:name w:val="Основной текст с отступом 3 Знак"/>
    <w:basedOn w:val="a4"/>
    <w:link w:val="31"/>
    <w:uiPriority w:val="99"/>
    <w:rsid w:val="001578C9"/>
    <w:rPr>
      <w:rFonts w:eastAsia="Times New Roman"/>
      <w:bCs w:val="0"/>
      <w:smallCaps w:val="0"/>
      <w:sz w:val="16"/>
      <w:szCs w:val="16"/>
      <w:lang w:eastAsia="ru-RU"/>
    </w:rPr>
  </w:style>
  <w:style w:type="paragraph" w:customStyle="1" w:styleId="ab">
    <w:name w:val="список с точками"/>
    <w:basedOn w:val="a3"/>
    <w:rsid w:val="001578C9"/>
    <w:pPr>
      <w:tabs>
        <w:tab w:val="num" w:pos="360"/>
        <w:tab w:val="num" w:pos="756"/>
      </w:tabs>
      <w:spacing w:line="312" w:lineRule="auto"/>
      <w:ind w:left="756"/>
      <w:jc w:val="both"/>
    </w:pPr>
  </w:style>
  <w:style w:type="paragraph" w:customStyle="1" w:styleId="ac">
    <w:name w:val="Для таблиц"/>
    <w:basedOn w:val="a3"/>
    <w:rsid w:val="001578C9"/>
  </w:style>
  <w:style w:type="table" w:styleId="ad">
    <w:name w:val="Table Grid"/>
    <w:basedOn w:val="a5"/>
    <w:uiPriority w:val="59"/>
    <w:rsid w:val="001578C9"/>
    <w:pPr>
      <w:spacing w:after="0" w:line="240" w:lineRule="auto"/>
    </w:pPr>
    <w:rPr>
      <w:rFonts w:eastAsia="Times New Roman"/>
      <w:bCs w:val="0"/>
      <w:small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3"/>
    <w:link w:val="af"/>
    <w:uiPriority w:val="99"/>
    <w:rsid w:val="001578C9"/>
    <w:pPr>
      <w:tabs>
        <w:tab w:val="center" w:pos="4677"/>
        <w:tab w:val="right" w:pos="9355"/>
      </w:tabs>
    </w:pPr>
  </w:style>
  <w:style w:type="character" w:customStyle="1" w:styleId="af">
    <w:name w:val="Нижний колонтитул Знак"/>
    <w:basedOn w:val="a4"/>
    <w:link w:val="ae"/>
    <w:uiPriority w:val="99"/>
    <w:rsid w:val="001578C9"/>
    <w:rPr>
      <w:rFonts w:eastAsia="Times New Roman"/>
      <w:bCs w:val="0"/>
      <w:smallCaps w:val="0"/>
      <w:lang w:eastAsia="ru-RU"/>
    </w:rPr>
  </w:style>
  <w:style w:type="paragraph" w:styleId="21">
    <w:name w:val="Body Text Indent 2"/>
    <w:basedOn w:val="a3"/>
    <w:link w:val="22"/>
    <w:uiPriority w:val="99"/>
    <w:rsid w:val="001578C9"/>
    <w:pPr>
      <w:ind w:left="993"/>
    </w:pPr>
  </w:style>
  <w:style w:type="character" w:customStyle="1" w:styleId="22">
    <w:name w:val="Основной текст с отступом 2 Знак"/>
    <w:basedOn w:val="a4"/>
    <w:link w:val="21"/>
    <w:uiPriority w:val="99"/>
    <w:rsid w:val="001578C9"/>
    <w:rPr>
      <w:rFonts w:eastAsia="Times New Roman"/>
      <w:bCs w:val="0"/>
      <w:smallCaps w:val="0"/>
      <w:lang w:eastAsia="ru-RU"/>
    </w:rPr>
  </w:style>
  <w:style w:type="paragraph" w:styleId="af0">
    <w:name w:val="Block Text"/>
    <w:basedOn w:val="a3"/>
    <w:rsid w:val="001578C9"/>
    <w:pPr>
      <w:ind w:left="142" w:right="4819"/>
      <w:jc w:val="center"/>
    </w:pPr>
  </w:style>
  <w:style w:type="paragraph" w:customStyle="1" w:styleId="FR1">
    <w:name w:val="FR1"/>
    <w:rsid w:val="001578C9"/>
    <w:pPr>
      <w:widowControl w:val="0"/>
      <w:snapToGrid w:val="0"/>
      <w:spacing w:before="20" w:after="0" w:line="240" w:lineRule="auto"/>
      <w:ind w:firstLine="560"/>
    </w:pPr>
    <w:rPr>
      <w:rFonts w:ascii="Arial" w:eastAsia="Times New Roman" w:hAnsi="Arial"/>
      <w:bCs w:val="0"/>
      <w:i/>
      <w:smallCaps w:val="0"/>
      <w:sz w:val="20"/>
      <w:szCs w:val="20"/>
      <w:lang w:eastAsia="ru-RU"/>
    </w:rPr>
  </w:style>
  <w:style w:type="paragraph" w:styleId="33">
    <w:name w:val="List Bullet 3"/>
    <w:basedOn w:val="a3"/>
    <w:autoRedefine/>
    <w:rsid w:val="001578C9"/>
    <w:pPr>
      <w:tabs>
        <w:tab w:val="left" w:pos="708"/>
      </w:tabs>
      <w:spacing w:line="312" w:lineRule="auto"/>
      <w:jc w:val="both"/>
    </w:pPr>
    <w:rPr>
      <w:bCs/>
      <w:iCs/>
      <w:color w:val="000000"/>
      <w:sz w:val="28"/>
      <w:szCs w:val="28"/>
    </w:rPr>
  </w:style>
  <w:style w:type="character" w:styleId="af1">
    <w:name w:val="page number"/>
    <w:basedOn w:val="a4"/>
    <w:uiPriority w:val="99"/>
    <w:rsid w:val="001578C9"/>
  </w:style>
  <w:style w:type="paragraph" w:customStyle="1" w:styleId="af2">
    <w:name w:val="Знак Знак Знак Знак"/>
    <w:basedOn w:val="a3"/>
    <w:rsid w:val="001578C9"/>
    <w:pPr>
      <w:tabs>
        <w:tab w:val="num" w:pos="643"/>
      </w:tabs>
      <w:spacing w:after="160" w:line="240" w:lineRule="exact"/>
    </w:pPr>
    <w:rPr>
      <w:rFonts w:ascii="Verdana" w:hAnsi="Verdana" w:cs="Verdana"/>
      <w:sz w:val="20"/>
      <w:szCs w:val="20"/>
      <w:lang w:val="en-US" w:eastAsia="en-US"/>
    </w:rPr>
  </w:style>
  <w:style w:type="paragraph" w:styleId="34">
    <w:name w:val="Body Text 3"/>
    <w:basedOn w:val="a3"/>
    <w:link w:val="35"/>
    <w:rsid w:val="001578C9"/>
    <w:pPr>
      <w:spacing w:after="120"/>
    </w:pPr>
    <w:rPr>
      <w:sz w:val="16"/>
      <w:szCs w:val="16"/>
    </w:rPr>
  </w:style>
  <w:style w:type="character" w:customStyle="1" w:styleId="35">
    <w:name w:val="Основной текст 3 Знак"/>
    <w:basedOn w:val="a4"/>
    <w:link w:val="34"/>
    <w:rsid w:val="001578C9"/>
    <w:rPr>
      <w:rFonts w:eastAsia="Times New Roman"/>
      <w:bCs w:val="0"/>
      <w:smallCaps w:val="0"/>
      <w:sz w:val="16"/>
      <w:szCs w:val="16"/>
      <w:lang w:eastAsia="ru-RU"/>
    </w:rPr>
  </w:style>
  <w:style w:type="paragraph" w:customStyle="1" w:styleId="14rovno">
    <w:name w:val="14 rovno"/>
    <w:basedOn w:val="a3"/>
    <w:rsid w:val="001578C9"/>
    <w:pPr>
      <w:snapToGrid w:val="0"/>
    </w:pPr>
    <w:rPr>
      <w:sz w:val="28"/>
      <w:szCs w:val="20"/>
    </w:rPr>
  </w:style>
  <w:style w:type="paragraph" w:customStyle="1" w:styleId="msobodytextindentcxsplast">
    <w:name w:val="msobodytextindentcxsplast"/>
    <w:basedOn w:val="a3"/>
    <w:rsid w:val="001578C9"/>
    <w:pPr>
      <w:spacing w:before="100" w:beforeAutospacing="1" w:after="100" w:afterAutospacing="1"/>
    </w:pPr>
  </w:style>
  <w:style w:type="paragraph" w:customStyle="1" w:styleId="msobodytextindentcxspmiddle">
    <w:name w:val="msobodytextindentcxspmiddle"/>
    <w:basedOn w:val="a3"/>
    <w:rsid w:val="001578C9"/>
    <w:pPr>
      <w:spacing w:before="100" w:beforeAutospacing="1" w:after="100" w:afterAutospacing="1"/>
    </w:pPr>
  </w:style>
  <w:style w:type="paragraph" w:customStyle="1" w:styleId="FR2">
    <w:name w:val="FR2"/>
    <w:rsid w:val="001578C9"/>
    <w:pPr>
      <w:widowControl w:val="0"/>
      <w:spacing w:after="0" w:line="300" w:lineRule="auto"/>
      <w:ind w:firstLine="720"/>
      <w:jc w:val="both"/>
    </w:pPr>
    <w:rPr>
      <w:rFonts w:eastAsia="Times New Roman"/>
      <w:bCs w:val="0"/>
      <w:smallCaps w:val="0"/>
      <w:sz w:val="28"/>
      <w:szCs w:val="20"/>
      <w:lang w:eastAsia="ru-RU"/>
    </w:rPr>
  </w:style>
  <w:style w:type="paragraph" w:styleId="af3">
    <w:name w:val="header"/>
    <w:basedOn w:val="a3"/>
    <w:link w:val="af4"/>
    <w:uiPriority w:val="99"/>
    <w:rsid w:val="001578C9"/>
    <w:pPr>
      <w:tabs>
        <w:tab w:val="center" w:pos="4153"/>
        <w:tab w:val="right" w:pos="8306"/>
      </w:tabs>
    </w:pPr>
    <w:rPr>
      <w:szCs w:val="20"/>
    </w:rPr>
  </w:style>
  <w:style w:type="character" w:customStyle="1" w:styleId="af4">
    <w:name w:val="Верхний колонтитул Знак"/>
    <w:basedOn w:val="a4"/>
    <w:link w:val="af3"/>
    <w:uiPriority w:val="99"/>
    <w:rsid w:val="001578C9"/>
    <w:rPr>
      <w:rFonts w:eastAsia="Times New Roman"/>
      <w:bCs w:val="0"/>
      <w:smallCaps w:val="0"/>
      <w:szCs w:val="20"/>
      <w:lang w:eastAsia="ru-RU"/>
    </w:rPr>
  </w:style>
  <w:style w:type="paragraph" w:styleId="HTML">
    <w:name w:val="HTML Preformatted"/>
    <w:basedOn w:val="a3"/>
    <w:link w:val="HTML0"/>
    <w:rsid w:val="00157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4"/>
    <w:link w:val="HTML"/>
    <w:rsid w:val="001578C9"/>
    <w:rPr>
      <w:rFonts w:ascii="Courier New" w:eastAsia="Times New Roman" w:hAnsi="Courier New" w:cs="Courier New"/>
      <w:bCs w:val="0"/>
      <w:smallCaps w:val="0"/>
      <w:color w:val="000000"/>
      <w:sz w:val="20"/>
      <w:szCs w:val="20"/>
      <w:lang w:eastAsia="ru-RU"/>
    </w:rPr>
  </w:style>
  <w:style w:type="paragraph" w:customStyle="1" w:styleId="small">
    <w:name w:val="small"/>
    <w:basedOn w:val="a3"/>
    <w:rsid w:val="001578C9"/>
    <w:pPr>
      <w:spacing w:before="100" w:beforeAutospacing="1" w:after="100" w:afterAutospacing="1"/>
      <w:jc w:val="right"/>
    </w:pPr>
  </w:style>
  <w:style w:type="paragraph" w:styleId="af5">
    <w:name w:val="Normal (Web)"/>
    <w:aliases w:val="Обычный (Web)"/>
    <w:basedOn w:val="a3"/>
    <w:uiPriority w:val="99"/>
    <w:rsid w:val="001578C9"/>
    <w:pPr>
      <w:spacing w:before="100" w:beforeAutospacing="1" w:after="100" w:afterAutospacing="1"/>
    </w:pPr>
    <w:rPr>
      <w:rFonts w:ascii="Tahoma" w:hAnsi="Tahoma" w:cs="Tahoma"/>
      <w:color w:val="333333"/>
      <w:sz w:val="158"/>
      <w:szCs w:val="158"/>
    </w:rPr>
  </w:style>
  <w:style w:type="character" w:styleId="af6">
    <w:name w:val="Hyperlink"/>
    <w:uiPriority w:val="99"/>
    <w:rsid w:val="001578C9"/>
    <w:rPr>
      <w:color w:val="0000FF"/>
      <w:u w:val="single"/>
    </w:rPr>
  </w:style>
  <w:style w:type="paragraph" w:customStyle="1" w:styleId="c">
    <w:name w:val="c"/>
    <w:basedOn w:val="a3"/>
    <w:rsid w:val="001578C9"/>
    <w:pPr>
      <w:jc w:val="center"/>
    </w:pPr>
  </w:style>
  <w:style w:type="paragraph" w:customStyle="1" w:styleId="af7">
    <w:name w:val="Знак"/>
    <w:basedOn w:val="a3"/>
    <w:rsid w:val="001578C9"/>
    <w:pPr>
      <w:tabs>
        <w:tab w:val="num" w:pos="643"/>
      </w:tabs>
      <w:spacing w:after="160" w:line="240" w:lineRule="exact"/>
    </w:pPr>
    <w:rPr>
      <w:rFonts w:ascii="Verdana" w:hAnsi="Verdana" w:cs="Verdana"/>
      <w:sz w:val="20"/>
      <w:szCs w:val="20"/>
      <w:lang w:val="en-US" w:eastAsia="en-US"/>
    </w:rPr>
  </w:style>
  <w:style w:type="paragraph" w:styleId="af8">
    <w:name w:val="Subtitle"/>
    <w:basedOn w:val="a3"/>
    <w:link w:val="af9"/>
    <w:uiPriority w:val="99"/>
    <w:qFormat/>
    <w:rsid w:val="001578C9"/>
    <w:pPr>
      <w:jc w:val="both"/>
    </w:pPr>
    <w:rPr>
      <w:szCs w:val="20"/>
    </w:rPr>
  </w:style>
  <w:style w:type="character" w:customStyle="1" w:styleId="af9">
    <w:name w:val="Подзаголовок Знак"/>
    <w:basedOn w:val="a4"/>
    <w:link w:val="af8"/>
    <w:uiPriority w:val="99"/>
    <w:rsid w:val="001578C9"/>
    <w:rPr>
      <w:rFonts w:eastAsia="Times New Roman"/>
      <w:bCs w:val="0"/>
      <w:smallCaps w:val="0"/>
      <w:szCs w:val="20"/>
      <w:lang w:eastAsia="ru-RU"/>
    </w:rPr>
  </w:style>
  <w:style w:type="paragraph" w:customStyle="1" w:styleId="a0">
    <w:name w:val="Список тире"/>
    <w:basedOn w:val="a3"/>
    <w:rsid w:val="001578C9"/>
    <w:pPr>
      <w:numPr>
        <w:numId w:val="2"/>
      </w:numPr>
      <w:spacing w:line="360" w:lineRule="auto"/>
      <w:jc w:val="both"/>
    </w:pPr>
    <w:rPr>
      <w:sz w:val="28"/>
      <w:szCs w:val="20"/>
    </w:rPr>
  </w:style>
  <w:style w:type="paragraph" w:customStyle="1" w:styleId="a2">
    <w:name w:val="Список нумер"/>
    <w:basedOn w:val="a3"/>
    <w:rsid w:val="001578C9"/>
    <w:pPr>
      <w:numPr>
        <w:numId w:val="3"/>
      </w:numPr>
      <w:spacing w:line="440" w:lineRule="exact"/>
      <w:jc w:val="both"/>
    </w:pPr>
    <w:rPr>
      <w:sz w:val="28"/>
      <w:szCs w:val="20"/>
      <w:lang w:val="en-US"/>
    </w:rPr>
  </w:style>
  <w:style w:type="paragraph" w:customStyle="1" w:styleId="Abzats15">
    <w:name w:val="Abzats 1.5"/>
    <w:basedOn w:val="a3"/>
    <w:rsid w:val="001578C9"/>
    <w:pPr>
      <w:spacing w:line="360" w:lineRule="auto"/>
      <w:ind w:firstLine="851"/>
      <w:jc w:val="both"/>
    </w:pPr>
    <w:rPr>
      <w:sz w:val="28"/>
      <w:szCs w:val="20"/>
    </w:rPr>
  </w:style>
  <w:style w:type="paragraph" w:customStyle="1" w:styleId="a1">
    <w:name w:val="Диплом"/>
    <w:basedOn w:val="a3"/>
    <w:rsid w:val="001578C9"/>
    <w:pPr>
      <w:numPr>
        <w:numId w:val="4"/>
      </w:numPr>
      <w:tabs>
        <w:tab w:val="left" w:pos="180"/>
      </w:tabs>
      <w:spacing w:line="360" w:lineRule="auto"/>
      <w:jc w:val="both"/>
    </w:pPr>
    <w:rPr>
      <w:rFonts w:ascii="Arial" w:hAnsi="Arial"/>
      <w:sz w:val="28"/>
      <w:szCs w:val="20"/>
    </w:rPr>
  </w:style>
  <w:style w:type="paragraph" w:customStyle="1" w:styleId="Style9">
    <w:name w:val="Style9"/>
    <w:basedOn w:val="a3"/>
    <w:uiPriority w:val="99"/>
    <w:rsid w:val="001578C9"/>
    <w:pPr>
      <w:widowControl w:val="0"/>
      <w:autoSpaceDE w:val="0"/>
      <w:autoSpaceDN w:val="0"/>
      <w:adjustRightInd w:val="0"/>
    </w:pPr>
  </w:style>
  <w:style w:type="character" w:customStyle="1" w:styleId="FontStyle422">
    <w:name w:val="Font Style422"/>
    <w:uiPriority w:val="99"/>
    <w:rsid w:val="001578C9"/>
    <w:rPr>
      <w:rFonts w:ascii="Times New Roman" w:hAnsi="Times New Roman" w:cs="Times New Roman"/>
      <w:color w:val="000000"/>
      <w:sz w:val="22"/>
      <w:szCs w:val="22"/>
    </w:rPr>
  </w:style>
  <w:style w:type="character" w:customStyle="1" w:styleId="FontStyle423">
    <w:name w:val="Font Style423"/>
    <w:uiPriority w:val="99"/>
    <w:rsid w:val="001578C9"/>
    <w:rPr>
      <w:rFonts w:ascii="Times New Roman" w:hAnsi="Times New Roman" w:cs="Times New Roman"/>
      <w:b/>
      <w:bCs/>
      <w:color w:val="000000"/>
      <w:sz w:val="22"/>
      <w:szCs w:val="22"/>
    </w:rPr>
  </w:style>
  <w:style w:type="paragraph" w:customStyle="1" w:styleId="Style17">
    <w:name w:val="Style17"/>
    <w:basedOn w:val="a3"/>
    <w:uiPriority w:val="99"/>
    <w:rsid w:val="001578C9"/>
    <w:pPr>
      <w:widowControl w:val="0"/>
      <w:autoSpaceDE w:val="0"/>
      <w:autoSpaceDN w:val="0"/>
      <w:adjustRightInd w:val="0"/>
    </w:pPr>
  </w:style>
  <w:style w:type="paragraph" w:customStyle="1" w:styleId="Style7">
    <w:name w:val="Style7"/>
    <w:basedOn w:val="a3"/>
    <w:uiPriority w:val="99"/>
    <w:rsid w:val="001578C9"/>
    <w:pPr>
      <w:widowControl w:val="0"/>
      <w:autoSpaceDE w:val="0"/>
      <w:autoSpaceDN w:val="0"/>
      <w:adjustRightInd w:val="0"/>
    </w:pPr>
  </w:style>
  <w:style w:type="paragraph" w:customStyle="1" w:styleId="Style1">
    <w:name w:val="Style1"/>
    <w:basedOn w:val="a3"/>
    <w:uiPriority w:val="99"/>
    <w:rsid w:val="001578C9"/>
    <w:pPr>
      <w:widowControl w:val="0"/>
      <w:autoSpaceDE w:val="0"/>
      <w:autoSpaceDN w:val="0"/>
      <w:adjustRightInd w:val="0"/>
    </w:pPr>
  </w:style>
  <w:style w:type="character" w:styleId="afa">
    <w:name w:val="FollowedHyperlink"/>
    <w:basedOn w:val="a4"/>
    <w:uiPriority w:val="99"/>
    <w:unhideWhenUsed/>
    <w:rsid w:val="001578C9"/>
    <w:rPr>
      <w:color w:val="800080" w:themeColor="followedHyperlink"/>
      <w:u w:val="single"/>
    </w:rPr>
  </w:style>
  <w:style w:type="character" w:customStyle="1" w:styleId="FontStyle138">
    <w:name w:val="Font Style138"/>
    <w:uiPriority w:val="99"/>
    <w:rsid w:val="001578C9"/>
    <w:rPr>
      <w:rFonts w:ascii="Times New Roman" w:hAnsi="Times New Roman" w:cs="Times New Roman"/>
      <w:color w:val="000000"/>
      <w:sz w:val="28"/>
      <w:szCs w:val="28"/>
    </w:rPr>
  </w:style>
  <w:style w:type="paragraph" w:customStyle="1" w:styleId="Style18">
    <w:name w:val="Style18"/>
    <w:basedOn w:val="a3"/>
    <w:uiPriority w:val="99"/>
    <w:rsid w:val="001578C9"/>
    <w:pPr>
      <w:widowControl w:val="0"/>
      <w:autoSpaceDE w:val="0"/>
      <w:autoSpaceDN w:val="0"/>
      <w:adjustRightInd w:val="0"/>
      <w:spacing w:line="346" w:lineRule="exact"/>
      <w:jc w:val="both"/>
    </w:pPr>
  </w:style>
  <w:style w:type="character" w:customStyle="1" w:styleId="FontStyle11">
    <w:name w:val="Font Style11"/>
    <w:uiPriority w:val="99"/>
    <w:rsid w:val="001578C9"/>
    <w:rPr>
      <w:rFonts w:ascii="Times New Roman" w:hAnsi="Times New Roman" w:cs="Times New Roman" w:hint="default"/>
      <w:i/>
      <w:iCs/>
      <w:sz w:val="20"/>
      <w:szCs w:val="20"/>
    </w:rPr>
  </w:style>
  <w:style w:type="paragraph" w:customStyle="1" w:styleId="Style4">
    <w:name w:val="Style4"/>
    <w:basedOn w:val="a3"/>
    <w:uiPriority w:val="99"/>
    <w:rsid w:val="001578C9"/>
    <w:pPr>
      <w:widowControl w:val="0"/>
      <w:autoSpaceDE w:val="0"/>
      <w:autoSpaceDN w:val="0"/>
      <w:adjustRightInd w:val="0"/>
      <w:spacing w:line="266" w:lineRule="exact"/>
      <w:ind w:firstLine="360"/>
    </w:pPr>
  </w:style>
  <w:style w:type="character" w:customStyle="1" w:styleId="FontStyle12">
    <w:name w:val="Font Style12"/>
    <w:uiPriority w:val="99"/>
    <w:rsid w:val="001578C9"/>
    <w:rPr>
      <w:rFonts w:ascii="Times New Roman" w:hAnsi="Times New Roman" w:cs="Times New Roman" w:hint="default"/>
      <w:i/>
      <w:iCs/>
      <w:sz w:val="20"/>
      <w:szCs w:val="20"/>
    </w:rPr>
  </w:style>
  <w:style w:type="paragraph" w:customStyle="1" w:styleId="Style3">
    <w:name w:val="Style3"/>
    <w:basedOn w:val="a3"/>
    <w:uiPriority w:val="99"/>
    <w:rsid w:val="001578C9"/>
    <w:pPr>
      <w:widowControl w:val="0"/>
      <w:autoSpaceDE w:val="0"/>
      <w:autoSpaceDN w:val="0"/>
      <w:adjustRightInd w:val="0"/>
      <w:spacing w:line="245" w:lineRule="exact"/>
      <w:ind w:firstLine="187"/>
      <w:jc w:val="both"/>
    </w:pPr>
  </w:style>
  <w:style w:type="character" w:customStyle="1" w:styleId="FontStyle193">
    <w:name w:val="Font Style193"/>
    <w:uiPriority w:val="99"/>
    <w:rsid w:val="001578C9"/>
    <w:rPr>
      <w:rFonts w:ascii="Arial" w:hAnsi="Arial" w:cs="Arial"/>
      <w:b/>
      <w:bCs/>
      <w:color w:val="000000"/>
      <w:sz w:val="20"/>
      <w:szCs w:val="20"/>
    </w:rPr>
  </w:style>
  <w:style w:type="paragraph" w:customStyle="1" w:styleId="Style21">
    <w:name w:val="Style21"/>
    <w:basedOn w:val="a3"/>
    <w:uiPriority w:val="99"/>
    <w:rsid w:val="001578C9"/>
    <w:pPr>
      <w:widowControl w:val="0"/>
      <w:autoSpaceDE w:val="0"/>
      <w:autoSpaceDN w:val="0"/>
      <w:adjustRightInd w:val="0"/>
      <w:spacing w:line="749" w:lineRule="exact"/>
      <w:ind w:firstLine="134"/>
      <w:jc w:val="both"/>
    </w:pPr>
  </w:style>
  <w:style w:type="paragraph" w:customStyle="1" w:styleId="ConsPlusNormal">
    <w:name w:val="ConsPlusNormal"/>
    <w:uiPriority w:val="99"/>
    <w:rsid w:val="001578C9"/>
    <w:pPr>
      <w:widowControl w:val="0"/>
      <w:autoSpaceDE w:val="0"/>
      <w:autoSpaceDN w:val="0"/>
      <w:adjustRightInd w:val="0"/>
      <w:spacing w:after="0" w:line="240" w:lineRule="auto"/>
      <w:ind w:firstLine="720"/>
    </w:pPr>
    <w:rPr>
      <w:rFonts w:ascii="Arial" w:eastAsia="Times New Roman" w:hAnsi="Arial" w:cs="Arial"/>
      <w:bCs w:val="0"/>
      <w:smallCaps w:val="0"/>
      <w:sz w:val="20"/>
      <w:szCs w:val="20"/>
      <w:lang w:eastAsia="ru-RU"/>
    </w:rPr>
  </w:style>
  <w:style w:type="character" w:customStyle="1" w:styleId="FontStyle13">
    <w:name w:val="Font Style13"/>
    <w:uiPriority w:val="99"/>
    <w:rsid w:val="001578C9"/>
    <w:rPr>
      <w:rFonts w:ascii="Times New Roman" w:hAnsi="Times New Roman" w:cs="Times New Roman" w:hint="default"/>
      <w:b/>
      <w:bCs/>
      <w:sz w:val="20"/>
      <w:szCs w:val="20"/>
    </w:rPr>
  </w:style>
  <w:style w:type="character" w:customStyle="1" w:styleId="FontStyle15">
    <w:name w:val="Font Style15"/>
    <w:uiPriority w:val="99"/>
    <w:rsid w:val="001578C9"/>
    <w:rPr>
      <w:rFonts w:ascii="Times New Roman" w:hAnsi="Times New Roman" w:cs="Times New Roman" w:hint="default"/>
      <w:sz w:val="20"/>
      <w:szCs w:val="20"/>
    </w:rPr>
  </w:style>
  <w:style w:type="character" w:customStyle="1" w:styleId="FontStyle17">
    <w:name w:val="Font Style17"/>
    <w:uiPriority w:val="99"/>
    <w:rsid w:val="001578C9"/>
    <w:rPr>
      <w:rFonts w:ascii="Times New Roman" w:hAnsi="Times New Roman" w:cs="Times New Roman" w:hint="default"/>
      <w:i/>
      <w:iCs/>
      <w:sz w:val="20"/>
      <w:szCs w:val="20"/>
    </w:rPr>
  </w:style>
  <w:style w:type="paragraph" w:customStyle="1" w:styleId="Style10">
    <w:name w:val="Style10"/>
    <w:basedOn w:val="a3"/>
    <w:uiPriority w:val="99"/>
    <w:rsid w:val="001578C9"/>
    <w:pPr>
      <w:widowControl w:val="0"/>
      <w:autoSpaceDE w:val="0"/>
      <w:autoSpaceDN w:val="0"/>
      <w:adjustRightInd w:val="0"/>
      <w:spacing w:line="243" w:lineRule="exact"/>
      <w:jc w:val="both"/>
    </w:pPr>
  </w:style>
  <w:style w:type="character" w:customStyle="1" w:styleId="FontStyle20">
    <w:name w:val="Font Style20"/>
    <w:uiPriority w:val="99"/>
    <w:rsid w:val="001578C9"/>
    <w:rPr>
      <w:rFonts w:ascii="Times New Roman" w:hAnsi="Times New Roman" w:cs="Times New Roman" w:hint="default"/>
      <w:i/>
      <w:iCs/>
      <w:sz w:val="20"/>
      <w:szCs w:val="20"/>
    </w:rPr>
  </w:style>
  <w:style w:type="character" w:customStyle="1" w:styleId="FontStyle82">
    <w:name w:val="Font Style82"/>
    <w:uiPriority w:val="99"/>
    <w:rsid w:val="001578C9"/>
    <w:rPr>
      <w:rFonts w:ascii="Times New Roman" w:hAnsi="Times New Roman" w:cs="Times New Roman"/>
      <w:b/>
      <w:bCs/>
      <w:sz w:val="20"/>
      <w:szCs w:val="20"/>
    </w:rPr>
  </w:style>
  <w:style w:type="character" w:customStyle="1" w:styleId="FontStyle114">
    <w:name w:val="Font Style114"/>
    <w:uiPriority w:val="99"/>
    <w:rsid w:val="001578C9"/>
    <w:rPr>
      <w:rFonts w:ascii="Times New Roman" w:hAnsi="Times New Roman" w:cs="Times New Roman"/>
      <w:sz w:val="20"/>
      <w:szCs w:val="20"/>
    </w:rPr>
  </w:style>
  <w:style w:type="character" w:customStyle="1" w:styleId="FontStyle90">
    <w:name w:val="Font Style90"/>
    <w:uiPriority w:val="99"/>
    <w:rsid w:val="001578C9"/>
    <w:rPr>
      <w:rFonts w:ascii="Times New Roman" w:hAnsi="Times New Roman" w:cs="Times New Roman"/>
      <w:sz w:val="20"/>
      <w:szCs w:val="20"/>
    </w:rPr>
  </w:style>
  <w:style w:type="character" w:customStyle="1" w:styleId="FontStyle18">
    <w:name w:val="Font Style18"/>
    <w:uiPriority w:val="99"/>
    <w:rsid w:val="001578C9"/>
    <w:rPr>
      <w:rFonts w:ascii="Times New Roman" w:hAnsi="Times New Roman" w:cs="Times New Roman"/>
      <w:b/>
      <w:bCs/>
      <w:sz w:val="16"/>
      <w:szCs w:val="16"/>
    </w:rPr>
  </w:style>
  <w:style w:type="character" w:customStyle="1" w:styleId="FontStyle19">
    <w:name w:val="Font Style19"/>
    <w:uiPriority w:val="99"/>
    <w:rsid w:val="001578C9"/>
    <w:rPr>
      <w:rFonts w:ascii="Times New Roman" w:hAnsi="Times New Roman" w:cs="Times New Roman"/>
      <w:sz w:val="16"/>
      <w:szCs w:val="16"/>
    </w:rPr>
  </w:style>
  <w:style w:type="character" w:customStyle="1" w:styleId="FontStyle69">
    <w:name w:val="Font Style69"/>
    <w:uiPriority w:val="99"/>
    <w:rsid w:val="001578C9"/>
    <w:rPr>
      <w:rFonts w:ascii="Times New Roman" w:hAnsi="Times New Roman" w:cs="Times New Roman"/>
      <w:b/>
      <w:bCs/>
      <w:color w:val="000000"/>
      <w:sz w:val="30"/>
      <w:szCs w:val="30"/>
    </w:rPr>
  </w:style>
  <w:style w:type="paragraph" w:customStyle="1" w:styleId="Style22">
    <w:name w:val="Style22"/>
    <w:basedOn w:val="a3"/>
    <w:uiPriority w:val="99"/>
    <w:rsid w:val="001578C9"/>
    <w:pPr>
      <w:widowControl w:val="0"/>
      <w:autoSpaceDE w:val="0"/>
      <w:autoSpaceDN w:val="0"/>
      <w:adjustRightInd w:val="0"/>
      <w:spacing w:line="370" w:lineRule="exact"/>
      <w:jc w:val="right"/>
    </w:pPr>
  </w:style>
  <w:style w:type="paragraph" w:customStyle="1" w:styleId="Style220">
    <w:name w:val="Style220"/>
    <w:basedOn w:val="a3"/>
    <w:uiPriority w:val="99"/>
    <w:rsid w:val="001578C9"/>
    <w:pPr>
      <w:widowControl w:val="0"/>
      <w:autoSpaceDE w:val="0"/>
      <w:autoSpaceDN w:val="0"/>
      <w:adjustRightInd w:val="0"/>
      <w:spacing w:line="250" w:lineRule="exact"/>
      <w:ind w:firstLine="562"/>
      <w:jc w:val="both"/>
    </w:pPr>
    <w:rPr>
      <w:rFonts w:ascii="Book Antiqua" w:hAnsi="Book Antiqua"/>
    </w:rPr>
  </w:style>
  <w:style w:type="character" w:customStyle="1" w:styleId="FontStyle313">
    <w:name w:val="Font Style313"/>
    <w:uiPriority w:val="99"/>
    <w:rsid w:val="001578C9"/>
    <w:rPr>
      <w:rFonts w:ascii="Book Antiqua" w:hAnsi="Book Antiqua" w:cs="Book Antiqua"/>
      <w:color w:val="000000"/>
      <w:sz w:val="18"/>
      <w:szCs w:val="18"/>
    </w:rPr>
  </w:style>
  <w:style w:type="character" w:customStyle="1" w:styleId="FontStyle304">
    <w:name w:val="Font Style304"/>
    <w:uiPriority w:val="99"/>
    <w:rsid w:val="001578C9"/>
    <w:rPr>
      <w:rFonts w:ascii="Book Antiqua" w:hAnsi="Book Antiqua" w:cs="Book Antiqua"/>
      <w:b/>
      <w:bCs/>
      <w:color w:val="000000"/>
      <w:sz w:val="18"/>
      <w:szCs w:val="18"/>
    </w:rPr>
  </w:style>
  <w:style w:type="character" w:customStyle="1" w:styleId="FontStyle312">
    <w:name w:val="Font Style312"/>
    <w:uiPriority w:val="99"/>
    <w:rsid w:val="001578C9"/>
    <w:rPr>
      <w:rFonts w:ascii="Book Antiqua" w:hAnsi="Book Antiqua" w:cs="Book Antiqua"/>
      <w:i/>
      <w:iCs/>
      <w:color w:val="000000"/>
      <w:sz w:val="18"/>
      <w:szCs w:val="18"/>
    </w:rPr>
  </w:style>
  <w:style w:type="paragraph" w:customStyle="1" w:styleId="Style283">
    <w:name w:val="Style283"/>
    <w:basedOn w:val="a3"/>
    <w:uiPriority w:val="99"/>
    <w:rsid w:val="001578C9"/>
    <w:pPr>
      <w:widowControl w:val="0"/>
      <w:autoSpaceDE w:val="0"/>
      <w:autoSpaceDN w:val="0"/>
      <w:adjustRightInd w:val="0"/>
      <w:spacing w:line="250" w:lineRule="exact"/>
      <w:ind w:firstLine="566"/>
      <w:jc w:val="both"/>
    </w:pPr>
    <w:rPr>
      <w:rFonts w:ascii="Book Antiqua" w:hAnsi="Book Antiqua"/>
    </w:rPr>
  </w:style>
  <w:style w:type="character" w:customStyle="1" w:styleId="FontStyle399">
    <w:name w:val="Font Style399"/>
    <w:uiPriority w:val="99"/>
    <w:rsid w:val="001578C9"/>
    <w:rPr>
      <w:rFonts w:ascii="Georgia" w:hAnsi="Georgia" w:cs="Georgia"/>
      <w:color w:val="000000"/>
      <w:sz w:val="14"/>
      <w:szCs w:val="14"/>
    </w:rPr>
  </w:style>
  <w:style w:type="paragraph" w:customStyle="1" w:styleId="11">
    <w:name w:val="çàãîëîâîê 1"/>
    <w:basedOn w:val="a3"/>
    <w:next w:val="a3"/>
    <w:rsid w:val="001578C9"/>
    <w:pPr>
      <w:keepNext/>
      <w:spacing w:before="240" w:after="60" w:line="360" w:lineRule="auto"/>
      <w:jc w:val="center"/>
    </w:pPr>
    <w:rPr>
      <w:b/>
      <w:smallCaps/>
      <w:kern w:val="28"/>
      <w:sz w:val="28"/>
      <w:szCs w:val="20"/>
    </w:rPr>
  </w:style>
  <w:style w:type="paragraph" w:styleId="afb">
    <w:name w:val="Plain Text"/>
    <w:basedOn w:val="a3"/>
    <w:link w:val="afc"/>
    <w:rsid w:val="001578C9"/>
    <w:rPr>
      <w:rFonts w:ascii="Courier New" w:hAnsi="Courier New"/>
      <w:sz w:val="20"/>
      <w:szCs w:val="20"/>
    </w:rPr>
  </w:style>
  <w:style w:type="character" w:customStyle="1" w:styleId="afc">
    <w:name w:val="Текст Знак"/>
    <w:basedOn w:val="a4"/>
    <w:link w:val="afb"/>
    <w:rsid w:val="001578C9"/>
    <w:rPr>
      <w:rFonts w:ascii="Courier New" w:eastAsia="Times New Roman" w:hAnsi="Courier New"/>
      <w:bCs w:val="0"/>
      <w:smallCaps w:val="0"/>
      <w:sz w:val="20"/>
      <w:szCs w:val="20"/>
      <w:lang w:eastAsia="ru-RU"/>
    </w:rPr>
  </w:style>
  <w:style w:type="paragraph" w:styleId="afd">
    <w:name w:val="List Paragraph"/>
    <w:basedOn w:val="a3"/>
    <w:uiPriority w:val="34"/>
    <w:qFormat/>
    <w:rsid w:val="001578C9"/>
    <w:pPr>
      <w:ind w:left="720"/>
      <w:contextualSpacing/>
    </w:pPr>
  </w:style>
  <w:style w:type="paragraph" w:styleId="afe">
    <w:name w:val="Title"/>
    <w:basedOn w:val="a3"/>
    <w:link w:val="aff"/>
    <w:uiPriority w:val="99"/>
    <w:qFormat/>
    <w:rsid w:val="001578C9"/>
    <w:pPr>
      <w:jc w:val="center"/>
    </w:pPr>
    <w:rPr>
      <w:sz w:val="34"/>
      <w:szCs w:val="20"/>
    </w:rPr>
  </w:style>
  <w:style w:type="character" w:customStyle="1" w:styleId="aff">
    <w:name w:val="Название Знак"/>
    <w:basedOn w:val="a4"/>
    <w:link w:val="afe"/>
    <w:uiPriority w:val="99"/>
    <w:rsid w:val="001578C9"/>
    <w:rPr>
      <w:rFonts w:eastAsia="Times New Roman"/>
      <w:bCs w:val="0"/>
      <w:smallCaps w:val="0"/>
      <w:sz w:val="34"/>
      <w:szCs w:val="20"/>
      <w:lang w:eastAsia="ru-RU"/>
    </w:rPr>
  </w:style>
  <w:style w:type="paragraph" w:customStyle="1" w:styleId="ConsPlusNonformat">
    <w:name w:val="ConsPlusNonformat"/>
    <w:rsid w:val="001578C9"/>
    <w:pPr>
      <w:widowControl w:val="0"/>
      <w:autoSpaceDE w:val="0"/>
      <w:autoSpaceDN w:val="0"/>
      <w:adjustRightInd w:val="0"/>
      <w:spacing w:after="0" w:line="240" w:lineRule="auto"/>
    </w:pPr>
    <w:rPr>
      <w:rFonts w:ascii="Courier New" w:eastAsia="Times New Roman" w:hAnsi="Courier New" w:cs="Courier New"/>
      <w:bCs w:val="0"/>
      <w:smallCaps w:val="0"/>
      <w:sz w:val="20"/>
      <w:szCs w:val="20"/>
      <w:lang w:eastAsia="ru-RU"/>
    </w:rPr>
  </w:style>
  <w:style w:type="paragraph" w:customStyle="1" w:styleId="Style24">
    <w:name w:val="Style24"/>
    <w:basedOn w:val="a3"/>
    <w:uiPriority w:val="99"/>
    <w:rsid w:val="001578C9"/>
    <w:pPr>
      <w:widowControl w:val="0"/>
      <w:autoSpaceDE w:val="0"/>
      <w:autoSpaceDN w:val="0"/>
      <w:adjustRightInd w:val="0"/>
      <w:spacing w:line="322" w:lineRule="exact"/>
      <w:ind w:firstLine="710"/>
      <w:jc w:val="both"/>
    </w:pPr>
    <w:rPr>
      <w:rFonts w:ascii="Arial" w:hAnsi="Arial" w:cs="Arial"/>
    </w:rPr>
  </w:style>
  <w:style w:type="character" w:customStyle="1" w:styleId="FontStyle45">
    <w:name w:val="Font Style45"/>
    <w:uiPriority w:val="99"/>
    <w:rsid w:val="001578C9"/>
    <w:rPr>
      <w:rFonts w:ascii="Times New Roman" w:hAnsi="Times New Roman" w:cs="Times New Roman"/>
      <w:color w:val="000000"/>
      <w:sz w:val="26"/>
      <w:szCs w:val="26"/>
    </w:rPr>
  </w:style>
  <w:style w:type="paragraph" w:customStyle="1" w:styleId="Style26">
    <w:name w:val="Style26"/>
    <w:basedOn w:val="a3"/>
    <w:uiPriority w:val="99"/>
    <w:rsid w:val="001578C9"/>
    <w:pPr>
      <w:widowControl w:val="0"/>
      <w:autoSpaceDE w:val="0"/>
      <w:autoSpaceDN w:val="0"/>
      <w:adjustRightInd w:val="0"/>
      <w:spacing w:line="322" w:lineRule="exact"/>
      <w:ind w:hanging="355"/>
    </w:pPr>
    <w:rPr>
      <w:rFonts w:ascii="Arial" w:hAnsi="Arial" w:cs="Arial"/>
    </w:rPr>
  </w:style>
  <w:style w:type="paragraph" w:customStyle="1" w:styleId="Style15">
    <w:name w:val="Style15"/>
    <w:basedOn w:val="a3"/>
    <w:uiPriority w:val="99"/>
    <w:rsid w:val="001578C9"/>
    <w:pPr>
      <w:widowControl w:val="0"/>
      <w:autoSpaceDE w:val="0"/>
      <w:autoSpaceDN w:val="0"/>
      <w:adjustRightInd w:val="0"/>
    </w:pPr>
    <w:rPr>
      <w:rFonts w:ascii="Arial" w:hAnsi="Arial" w:cs="Arial"/>
    </w:rPr>
  </w:style>
  <w:style w:type="paragraph" w:customStyle="1" w:styleId="Style12">
    <w:name w:val="Style12"/>
    <w:basedOn w:val="a3"/>
    <w:uiPriority w:val="99"/>
    <w:rsid w:val="001578C9"/>
    <w:pPr>
      <w:widowControl w:val="0"/>
      <w:autoSpaceDE w:val="0"/>
      <w:autoSpaceDN w:val="0"/>
      <w:adjustRightInd w:val="0"/>
      <w:jc w:val="both"/>
    </w:pPr>
    <w:rPr>
      <w:rFonts w:ascii="Arial" w:hAnsi="Arial" w:cs="Arial"/>
    </w:rPr>
  </w:style>
  <w:style w:type="paragraph" w:styleId="23">
    <w:name w:val="Body Text 2"/>
    <w:basedOn w:val="a3"/>
    <w:link w:val="24"/>
    <w:uiPriority w:val="99"/>
    <w:rsid w:val="001578C9"/>
    <w:rPr>
      <w:sz w:val="32"/>
    </w:rPr>
  </w:style>
  <w:style w:type="character" w:customStyle="1" w:styleId="24">
    <w:name w:val="Основной текст 2 Знак"/>
    <w:basedOn w:val="a4"/>
    <w:link w:val="23"/>
    <w:uiPriority w:val="99"/>
    <w:rsid w:val="001578C9"/>
    <w:rPr>
      <w:rFonts w:eastAsia="Times New Roman"/>
      <w:bCs w:val="0"/>
      <w:smallCaps w:val="0"/>
      <w:sz w:val="32"/>
      <w:lang w:eastAsia="ru-RU"/>
    </w:rPr>
  </w:style>
  <w:style w:type="character" w:customStyle="1" w:styleId="newstext">
    <w:name w:val="newstext"/>
    <w:basedOn w:val="a4"/>
    <w:rsid w:val="001578C9"/>
  </w:style>
  <w:style w:type="paragraph" w:customStyle="1" w:styleId="aff0">
    <w:name w:val="[Нормальный]"/>
    <w:uiPriority w:val="99"/>
    <w:rsid w:val="001578C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bCs w:val="0"/>
      <w:smallCaps w:val="0"/>
      <w:szCs w:val="20"/>
      <w:lang w:eastAsia="ru-RU"/>
    </w:rPr>
  </w:style>
  <w:style w:type="paragraph" w:styleId="aff1">
    <w:name w:val="Balloon Text"/>
    <w:basedOn w:val="a3"/>
    <w:link w:val="aff2"/>
    <w:uiPriority w:val="99"/>
    <w:rsid w:val="001578C9"/>
    <w:rPr>
      <w:rFonts w:ascii="Tahoma" w:hAnsi="Tahoma"/>
      <w:sz w:val="16"/>
      <w:szCs w:val="16"/>
    </w:rPr>
  </w:style>
  <w:style w:type="character" w:customStyle="1" w:styleId="aff2">
    <w:name w:val="Текст выноски Знак"/>
    <w:basedOn w:val="a4"/>
    <w:link w:val="aff1"/>
    <w:uiPriority w:val="99"/>
    <w:rsid w:val="001578C9"/>
    <w:rPr>
      <w:rFonts w:ascii="Tahoma" w:eastAsia="Times New Roman" w:hAnsi="Tahoma"/>
      <w:bCs w:val="0"/>
      <w:smallCaps w:val="0"/>
      <w:sz w:val="16"/>
      <w:szCs w:val="16"/>
    </w:rPr>
  </w:style>
  <w:style w:type="paragraph" w:customStyle="1" w:styleId="aff3">
    <w:name w:val="Готовый"/>
    <w:basedOn w:val="a3"/>
    <w:rsid w:val="001578C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ff4">
    <w:name w:val="Document Map"/>
    <w:basedOn w:val="a3"/>
    <w:link w:val="aff5"/>
    <w:rsid w:val="001578C9"/>
    <w:pPr>
      <w:shd w:val="clear" w:color="auto" w:fill="000080"/>
    </w:pPr>
    <w:rPr>
      <w:rFonts w:ascii="Tahoma" w:hAnsi="Tahoma" w:cs="Tahoma"/>
      <w:sz w:val="20"/>
      <w:szCs w:val="20"/>
    </w:rPr>
  </w:style>
  <w:style w:type="character" w:customStyle="1" w:styleId="aff5">
    <w:name w:val="Схема документа Знак"/>
    <w:basedOn w:val="a4"/>
    <w:link w:val="aff4"/>
    <w:rsid w:val="001578C9"/>
    <w:rPr>
      <w:rFonts w:ascii="Tahoma" w:eastAsia="Times New Roman" w:hAnsi="Tahoma" w:cs="Tahoma"/>
      <w:bCs w:val="0"/>
      <w:smallCaps w:val="0"/>
      <w:sz w:val="20"/>
      <w:szCs w:val="20"/>
      <w:shd w:val="clear" w:color="auto" w:fill="000080"/>
      <w:lang w:eastAsia="ru-RU"/>
    </w:rPr>
  </w:style>
  <w:style w:type="table" w:styleId="12">
    <w:name w:val="Table Subtle 1"/>
    <w:basedOn w:val="a5"/>
    <w:rsid w:val="001578C9"/>
    <w:pPr>
      <w:spacing w:after="0" w:line="240" w:lineRule="auto"/>
    </w:pPr>
    <w:rPr>
      <w:rFonts w:eastAsia="Times New Roman"/>
      <w:bCs w:val="0"/>
      <w:smallCaps w:val="0"/>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5"/>
    <w:rsid w:val="001578C9"/>
    <w:pPr>
      <w:spacing w:after="0" w:line="240" w:lineRule="auto"/>
    </w:pPr>
    <w:rPr>
      <w:rFonts w:eastAsia="Times New Roman"/>
      <w:bCs w:val="0"/>
      <w:smallCaps w:val="0"/>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pple-converted-space">
    <w:name w:val="apple-converted-space"/>
    <w:basedOn w:val="a4"/>
    <w:rsid w:val="001578C9"/>
  </w:style>
  <w:style w:type="character" w:styleId="aff6">
    <w:name w:val="Strong"/>
    <w:uiPriority w:val="22"/>
    <w:qFormat/>
    <w:rsid w:val="001578C9"/>
    <w:rPr>
      <w:b/>
      <w:bCs/>
    </w:rPr>
  </w:style>
  <w:style w:type="character" w:styleId="aff7">
    <w:name w:val="Emphasis"/>
    <w:qFormat/>
    <w:rsid w:val="001578C9"/>
    <w:rPr>
      <w:i/>
      <w:iCs/>
    </w:rPr>
  </w:style>
  <w:style w:type="paragraph" w:styleId="aff8">
    <w:name w:val="footnote text"/>
    <w:basedOn w:val="a3"/>
    <w:link w:val="aff9"/>
    <w:uiPriority w:val="99"/>
    <w:rsid w:val="001578C9"/>
    <w:rPr>
      <w:sz w:val="20"/>
      <w:szCs w:val="20"/>
    </w:rPr>
  </w:style>
  <w:style w:type="character" w:customStyle="1" w:styleId="aff9">
    <w:name w:val="Текст сноски Знак"/>
    <w:basedOn w:val="a4"/>
    <w:link w:val="aff8"/>
    <w:uiPriority w:val="99"/>
    <w:rsid w:val="001578C9"/>
    <w:rPr>
      <w:rFonts w:eastAsia="Times New Roman"/>
      <w:bCs w:val="0"/>
      <w:smallCaps w:val="0"/>
      <w:sz w:val="20"/>
      <w:szCs w:val="20"/>
      <w:lang w:eastAsia="ru-RU"/>
    </w:rPr>
  </w:style>
  <w:style w:type="character" w:styleId="affa">
    <w:name w:val="footnote reference"/>
    <w:rsid w:val="001578C9"/>
    <w:rPr>
      <w:vertAlign w:val="superscript"/>
    </w:rPr>
  </w:style>
  <w:style w:type="paragraph" w:styleId="affb">
    <w:name w:val="caption"/>
    <w:basedOn w:val="a3"/>
    <w:next w:val="a3"/>
    <w:qFormat/>
    <w:rsid w:val="001578C9"/>
    <w:pPr>
      <w:widowControl w:val="0"/>
      <w:shd w:val="clear" w:color="auto" w:fill="FFFFFF"/>
      <w:autoSpaceDE w:val="0"/>
      <w:autoSpaceDN w:val="0"/>
      <w:adjustRightInd w:val="0"/>
      <w:spacing w:before="835"/>
      <w:ind w:left="567"/>
    </w:pPr>
    <w:rPr>
      <w:b/>
      <w:bCs/>
      <w:color w:val="000000"/>
      <w:spacing w:val="-9"/>
      <w:sz w:val="20"/>
      <w:szCs w:val="20"/>
    </w:rPr>
  </w:style>
  <w:style w:type="paragraph" w:styleId="13">
    <w:name w:val="toc 1"/>
    <w:basedOn w:val="a3"/>
    <w:next w:val="a3"/>
    <w:autoRedefine/>
    <w:rsid w:val="001578C9"/>
  </w:style>
  <w:style w:type="paragraph" w:styleId="26">
    <w:name w:val="toc 2"/>
    <w:basedOn w:val="a3"/>
    <w:next w:val="a3"/>
    <w:autoRedefine/>
    <w:rsid w:val="001578C9"/>
    <w:pPr>
      <w:ind w:left="240"/>
    </w:pPr>
  </w:style>
  <w:style w:type="paragraph" w:styleId="36">
    <w:name w:val="toc 3"/>
    <w:basedOn w:val="a3"/>
    <w:next w:val="a3"/>
    <w:autoRedefine/>
    <w:rsid w:val="001578C9"/>
    <w:pPr>
      <w:ind w:left="480"/>
    </w:pPr>
  </w:style>
  <w:style w:type="paragraph" w:customStyle="1" w:styleId="41">
    <w:name w:val="çàãîëîâîê 4"/>
    <w:basedOn w:val="a3"/>
    <w:next w:val="a3"/>
    <w:rsid w:val="001578C9"/>
    <w:pPr>
      <w:keepNext/>
      <w:widowControl w:val="0"/>
      <w:ind w:firstLine="567"/>
      <w:jc w:val="both"/>
    </w:pPr>
    <w:rPr>
      <w:b/>
      <w:sz w:val="26"/>
      <w:szCs w:val="20"/>
    </w:rPr>
  </w:style>
  <w:style w:type="paragraph" w:customStyle="1" w:styleId="220">
    <w:name w:val="Основной текст 22"/>
    <w:basedOn w:val="a3"/>
    <w:rsid w:val="001578C9"/>
    <w:pPr>
      <w:widowControl w:val="0"/>
      <w:ind w:firstLine="567"/>
      <w:jc w:val="both"/>
    </w:pPr>
    <w:rPr>
      <w:sz w:val="26"/>
      <w:szCs w:val="20"/>
    </w:rPr>
  </w:style>
  <w:style w:type="paragraph" w:customStyle="1" w:styleId="14">
    <w:name w:val="Обычный1"/>
    <w:rsid w:val="001578C9"/>
    <w:pPr>
      <w:widowControl w:val="0"/>
      <w:spacing w:after="0" w:line="360" w:lineRule="auto"/>
      <w:ind w:firstLine="567"/>
      <w:jc w:val="both"/>
    </w:pPr>
    <w:rPr>
      <w:rFonts w:eastAsia="Times New Roman"/>
      <w:bCs w:val="0"/>
      <w:smallCaps w:val="0"/>
      <w:snapToGrid w:val="0"/>
      <w:szCs w:val="20"/>
      <w:lang w:eastAsia="ru-RU"/>
    </w:rPr>
  </w:style>
  <w:style w:type="paragraph" w:customStyle="1" w:styleId="affc">
    <w:name w:val="Абзац_СУБД"/>
    <w:basedOn w:val="a3"/>
    <w:rsid w:val="001578C9"/>
    <w:pPr>
      <w:spacing w:line="360" w:lineRule="auto"/>
      <w:ind w:firstLine="720"/>
      <w:jc w:val="both"/>
    </w:pPr>
    <w:rPr>
      <w:rFonts w:ascii="Arial" w:hAnsi="Arial"/>
      <w:sz w:val="28"/>
      <w:szCs w:val="20"/>
    </w:rPr>
  </w:style>
  <w:style w:type="paragraph" w:customStyle="1" w:styleId="27">
    <w:name w:val="Обычный2"/>
    <w:rsid w:val="001578C9"/>
    <w:pPr>
      <w:widowControl w:val="0"/>
      <w:spacing w:after="0" w:line="360" w:lineRule="auto"/>
      <w:ind w:firstLine="567"/>
      <w:jc w:val="both"/>
    </w:pPr>
    <w:rPr>
      <w:rFonts w:eastAsia="Times New Roman"/>
      <w:bCs w:val="0"/>
      <w:smallCaps w:val="0"/>
      <w:snapToGrid w:val="0"/>
      <w:szCs w:val="20"/>
      <w:lang w:eastAsia="ru-RU"/>
    </w:rPr>
  </w:style>
  <w:style w:type="paragraph" w:customStyle="1" w:styleId="Style38">
    <w:name w:val="Style38"/>
    <w:basedOn w:val="a3"/>
    <w:uiPriority w:val="99"/>
    <w:rsid w:val="001578C9"/>
    <w:pPr>
      <w:widowControl w:val="0"/>
      <w:autoSpaceDE w:val="0"/>
      <w:autoSpaceDN w:val="0"/>
      <w:adjustRightInd w:val="0"/>
      <w:spacing w:line="226" w:lineRule="exact"/>
      <w:ind w:firstLine="490"/>
      <w:jc w:val="both"/>
    </w:pPr>
    <w:rPr>
      <w:rFonts w:ascii="Arial" w:hAnsi="Arial" w:cs="Arial"/>
    </w:rPr>
  </w:style>
  <w:style w:type="character" w:customStyle="1" w:styleId="FontStyle67">
    <w:name w:val="Font Style67"/>
    <w:uiPriority w:val="99"/>
    <w:rsid w:val="001578C9"/>
    <w:rPr>
      <w:rFonts w:ascii="Arial" w:hAnsi="Arial" w:cs="Arial"/>
      <w:b/>
      <w:bCs/>
      <w:color w:val="000000"/>
      <w:sz w:val="16"/>
      <w:szCs w:val="16"/>
    </w:rPr>
  </w:style>
  <w:style w:type="character" w:customStyle="1" w:styleId="FontStyle70">
    <w:name w:val="Font Style70"/>
    <w:uiPriority w:val="99"/>
    <w:rsid w:val="001578C9"/>
    <w:rPr>
      <w:rFonts w:ascii="Arial" w:hAnsi="Arial" w:cs="Arial"/>
      <w:color w:val="000000"/>
      <w:sz w:val="16"/>
      <w:szCs w:val="16"/>
    </w:rPr>
  </w:style>
  <w:style w:type="paragraph" w:customStyle="1" w:styleId="Style8">
    <w:name w:val="Style8"/>
    <w:basedOn w:val="a3"/>
    <w:uiPriority w:val="99"/>
    <w:rsid w:val="001578C9"/>
    <w:pPr>
      <w:widowControl w:val="0"/>
      <w:autoSpaceDE w:val="0"/>
      <w:autoSpaceDN w:val="0"/>
      <w:adjustRightInd w:val="0"/>
      <w:jc w:val="center"/>
    </w:pPr>
  </w:style>
  <w:style w:type="character" w:customStyle="1" w:styleId="FontStyle97">
    <w:name w:val="Font Style97"/>
    <w:rsid w:val="001578C9"/>
    <w:rPr>
      <w:rFonts w:ascii="Times New Roman" w:hAnsi="Times New Roman" w:cs="Times New Roman"/>
      <w:sz w:val="18"/>
      <w:szCs w:val="18"/>
    </w:rPr>
  </w:style>
  <w:style w:type="character" w:customStyle="1" w:styleId="FontStyle87">
    <w:name w:val="Font Style87"/>
    <w:rsid w:val="001578C9"/>
    <w:rPr>
      <w:rFonts w:ascii="Times New Roman" w:hAnsi="Times New Roman" w:cs="Times New Roman"/>
      <w:spacing w:val="10"/>
      <w:sz w:val="20"/>
      <w:szCs w:val="20"/>
    </w:rPr>
  </w:style>
  <w:style w:type="character" w:customStyle="1" w:styleId="FontStyle88">
    <w:name w:val="Font Style88"/>
    <w:rsid w:val="001578C9"/>
    <w:rPr>
      <w:rFonts w:ascii="Times New Roman" w:hAnsi="Times New Roman" w:cs="Times New Roman"/>
      <w:b/>
      <w:bCs/>
      <w:smallCaps/>
      <w:sz w:val="22"/>
      <w:szCs w:val="22"/>
    </w:rPr>
  </w:style>
  <w:style w:type="paragraph" w:customStyle="1" w:styleId="Style11">
    <w:name w:val="Style11"/>
    <w:basedOn w:val="a3"/>
    <w:uiPriority w:val="99"/>
    <w:rsid w:val="001578C9"/>
    <w:pPr>
      <w:widowControl w:val="0"/>
      <w:autoSpaceDE w:val="0"/>
      <w:autoSpaceDN w:val="0"/>
      <w:adjustRightInd w:val="0"/>
      <w:spacing w:line="281" w:lineRule="exact"/>
      <w:jc w:val="center"/>
    </w:pPr>
  </w:style>
  <w:style w:type="character" w:customStyle="1" w:styleId="FontStyle89">
    <w:name w:val="Font Style89"/>
    <w:rsid w:val="001578C9"/>
    <w:rPr>
      <w:rFonts w:ascii="Times New Roman" w:hAnsi="Times New Roman" w:cs="Times New Roman"/>
      <w:i/>
      <w:iCs/>
      <w:sz w:val="20"/>
      <w:szCs w:val="20"/>
    </w:rPr>
  </w:style>
  <w:style w:type="character" w:customStyle="1" w:styleId="FontStyle83">
    <w:name w:val="Font Style83"/>
    <w:rsid w:val="001578C9"/>
    <w:rPr>
      <w:rFonts w:ascii="Times New Roman" w:hAnsi="Times New Roman" w:cs="Times New Roman"/>
      <w:b/>
      <w:bCs/>
      <w:sz w:val="18"/>
      <w:szCs w:val="18"/>
    </w:rPr>
  </w:style>
  <w:style w:type="character" w:customStyle="1" w:styleId="FontStyle85">
    <w:name w:val="Font Style85"/>
    <w:rsid w:val="001578C9"/>
    <w:rPr>
      <w:rFonts w:ascii="Times New Roman" w:hAnsi="Times New Roman" w:cs="Times New Roman"/>
      <w:b/>
      <w:bCs/>
      <w:i/>
      <w:iCs/>
      <w:spacing w:val="10"/>
      <w:sz w:val="16"/>
      <w:szCs w:val="16"/>
    </w:rPr>
  </w:style>
  <w:style w:type="character" w:customStyle="1" w:styleId="FontStyle84">
    <w:name w:val="Font Style84"/>
    <w:rsid w:val="001578C9"/>
    <w:rPr>
      <w:rFonts w:ascii="Times New Roman" w:hAnsi="Times New Roman" w:cs="Times New Roman"/>
      <w:sz w:val="18"/>
      <w:szCs w:val="18"/>
    </w:rPr>
  </w:style>
  <w:style w:type="character" w:customStyle="1" w:styleId="FontStyle91">
    <w:name w:val="Font Style91"/>
    <w:rsid w:val="001578C9"/>
    <w:rPr>
      <w:rFonts w:ascii="Times New Roman" w:hAnsi="Times New Roman" w:cs="Times New Roman"/>
      <w:i/>
      <w:iCs/>
      <w:sz w:val="16"/>
      <w:szCs w:val="16"/>
    </w:rPr>
  </w:style>
  <w:style w:type="paragraph" w:customStyle="1" w:styleId="15">
    <w:name w:val="Абзац списка1"/>
    <w:basedOn w:val="a3"/>
    <w:rsid w:val="001578C9"/>
    <w:pPr>
      <w:spacing w:after="200" w:line="276" w:lineRule="auto"/>
      <w:ind w:left="720"/>
      <w:contextualSpacing/>
    </w:pPr>
    <w:rPr>
      <w:rFonts w:ascii="Calibri" w:eastAsia="Calibri" w:hAnsi="Calibri"/>
      <w:sz w:val="22"/>
      <w:szCs w:val="22"/>
    </w:rPr>
  </w:style>
  <w:style w:type="paragraph" w:customStyle="1" w:styleId="Style56">
    <w:name w:val="Style56"/>
    <w:basedOn w:val="a3"/>
    <w:uiPriority w:val="99"/>
    <w:rsid w:val="001578C9"/>
    <w:pPr>
      <w:widowControl w:val="0"/>
      <w:autoSpaceDE w:val="0"/>
      <w:autoSpaceDN w:val="0"/>
      <w:adjustRightInd w:val="0"/>
      <w:spacing w:line="221" w:lineRule="exact"/>
      <w:ind w:firstLine="466"/>
      <w:jc w:val="both"/>
    </w:pPr>
    <w:rPr>
      <w:rFonts w:ascii="Century Schoolbook" w:hAnsi="Century Schoolbook"/>
    </w:rPr>
  </w:style>
  <w:style w:type="character" w:customStyle="1" w:styleId="FontStyle308">
    <w:name w:val="Font Style308"/>
    <w:uiPriority w:val="99"/>
    <w:rsid w:val="001578C9"/>
    <w:rPr>
      <w:rFonts w:ascii="Century Schoolbook" w:hAnsi="Century Schoolbook" w:cs="Century Schoolbook"/>
      <w:color w:val="000000"/>
      <w:sz w:val="18"/>
      <w:szCs w:val="18"/>
    </w:rPr>
  </w:style>
  <w:style w:type="character" w:customStyle="1" w:styleId="FontStyle315">
    <w:name w:val="Font Style315"/>
    <w:uiPriority w:val="99"/>
    <w:rsid w:val="001578C9"/>
    <w:rPr>
      <w:rFonts w:ascii="Century Schoolbook" w:hAnsi="Century Schoolbook" w:cs="Century Schoolbook"/>
      <w:color w:val="000000"/>
      <w:sz w:val="16"/>
      <w:szCs w:val="16"/>
    </w:rPr>
  </w:style>
  <w:style w:type="paragraph" w:customStyle="1" w:styleId="Style69">
    <w:name w:val="Style69"/>
    <w:basedOn w:val="a3"/>
    <w:uiPriority w:val="99"/>
    <w:rsid w:val="001578C9"/>
    <w:pPr>
      <w:widowControl w:val="0"/>
      <w:autoSpaceDE w:val="0"/>
      <w:autoSpaceDN w:val="0"/>
      <w:adjustRightInd w:val="0"/>
      <w:spacing w:line="223" w:lineRule="exact"/>
      <w:ind w:firstLine="437"/>
      <w:jc w:val="both"/>
    </w:pPr>
    <w:rPr>
      <w:rFonts w:ascii="Century Schoolbook" w:hAnsi="Century Schoolbook"/>
    </w:rPr>
  </w:style>
  <w:style w:type="paragraph" w:customStyle="1" w:styleId="Style34">
    <w:name w:val="Style34"/>
    <w:basedOn w:val="a3"/>
    <w:uiPriority w:val="99"/>
    <w:rsid w:val="001578C9"/>
    <w:pPr>
      <w:widowControl w:val="0"/>
      <w:autoSpaceDE w:val="0"/>
      <w:autoSpaceDN w:val="0"/>
      <w:adjustRightInd w:val="0"/>
      <w:spacing w:line="199" w:lineRule="exact"/>
    </w:pPr>
    <w:rPr>
      <w:rFonts w:ascii="Century Schoolbook" w:hAnsi="Century Schoolbook"/>
    </w:rPr>
  </w:style>
  <w:style w:type="paragraph" w:customStyle="1" w:styleId="Style76">
    <w:name w:val="Style76"/>
    <w:basedOn w:val="a3"/>
    <w:uiPriority w:val="99"/>
    <w:rsid w:val="001578C9"/>
    <w:pPr>
      <w:widowControl w:val="0"/>
      <w:autoSpaceDE w:val="0"/>
      <w:autoSpaceDN w:val="0"/>
      <w:adjustRightInd w:val="0"/>
      <w:spacing w:line="194" w:lineRule="exact"/>
      <w:ind w:hanging="139"/>
    </w:pPr>
    <w:rPr>
      <w:rFonts w:ascii="Century Schoolbook" w:hAnsi="Century Schoolbook"/>
    </w:rPr>
  </w:style>
  <w:style w:type="paragraph" w:customStyle="1" w:styleId="Style93">
    <w:name w:val="Style93"/>
    <w:basedOn w:val="a3"/>
    <w:uiPriority w:val="99"/>
    <w:rsid w:val="001578C9"/>
    <w:pPr>
      <w:widowControl w:val="0"/>
      <w:autoSpaceDE w:val="0"/>
      <w:autoSpaceDN w:val="0"/>
      <w:adjustRightInd w:val="0"/>
      <w:spacing w:line="202" w:lineRule="exact"/>
      <w:ind w:hanging="79"/>
    </w:pPr>
    <w:rPr>
      <w:rFonts w:ascii="Century Schoolbook" w:hAnsi="Century Schoolbook"/>
    </w:rPr>
  </w:style>
  <w:style w:type="paragraph" w:customStyle="1" w:styleId="Style97">
    <w:name w:val="Style97"/>
    <w:basedOn w:val="a3"/>
    <w:uiPriority w:val="99"/>
    <w:rsid w:val="001578C9"/>
    <w:pPr>
      <w:widowControl w:val="0"/>
      <w:autoSpaceDE w:val="0"/>
      <w:autoSpaceDN w:val="0"/>
      <w:adjustRightInd w:val="0"/>
      <w:spacing w:line="228" w:lineRule="exact"/>
      <w:ind w:firstLine="454"/>
      <w:jc w:val="both"/>
    </w:pPr>
    <w:rPr>
      <w:rFonts w:ascii="Century Schoolbook" w:hAnsi="Century Schoolbook"/>
    </w:rPr>
  </w:style>
  <w:style w:type="paragraph" w:customStyle="1" w:styleId="28">
    <w:name w:val="îãëàâëåíèå 2"/>
    <w:basedOn w:val="a3"/>
    <w:next w:val="a3"/>
    <w:uiPriority w:val="99"/>
    <w:rsid w:val="001578C9"/>
    <w:pPr>
      <w:tabs>
        <w:tab w:val="right" w:pos="8640"/>
      </w:tabs>
      <w:spacing w:before="120" w:line="360" w:lineRule="auto"/>
    </w:pPr>
    <w:rPr>
      <w:caps/>
      <w:smallCaps/>
      <w:noProof/>
      <w:sz w:val="22"/>
      <w:szCs w:val="20"/>
    </w:rPr>
  </w:style>
  <w:style w:type="paragraph" w:customStyle="1" w:styleId="210">
    <w:name w:val="Основной текст 21"/>
    <w:basedOn w:val="a3"/>
    <w:uiPriority w:val="99"/>
    <w:rsid w:val="001578C9"/>
    <w:pPr>
      <w:ind w:firstLine="720"/>
    </w:pPr>
    <w:rPr>
      <w:szCs w:val="20"/>
    </w:rPr>
  </w:style>
  <w:style w:type="character" w:customStyle="1" w:styleId="FontStyle16">
    <w:name w:val="Font Style16"/>
    <w:rsid w:val="001578C9"/>
    <w:rPr>
      <w:rFonts w:ascii="Times New Roman" w:hAnsi="Times New Roman" w:cs="Times New Roman" w:hint="default"/>
      <w:b/>
      <w:bCs/>
      <w:sz w:val="22"/>
      <w:szCs w:val="22"/>
    </w:rPr>
  </w:style>
  <w:style w:type="character" w:customStyle="1" w:styleId="FontStyle24">
    <w:name w:val="Font Style24"/>
    <w:rsid w:val="001578C9"/>
    <w:rPr>
      <w:rFonts w:ascii="Times New Roman" w:hAnsi="Times New Roman" w:cs="Times New Roman" w:hint="default"/>
      <w:sz w:val="20"/>
      <w:szCs w:val="20"/>
    </w:rPr>
  </w:style>
  <w:style w:type="character" w:customStyle="1" w:styleId="apple-style-span">
    <w:name w:val="apple-style-span"/>
    <w:basedOn w:val="a4"/>
    <w:rsid w:val="001578C9"/>
  </w:style>
  <w:style w:type="character" w:customStyle="1" w:styleId="FontStyle14">
    <w:name w:val="Font Style14"/>
    <w:uiPriority w:val="99"/>
    <w:rsid w:val="001578C9"/>
    <w:rPr>
      <w:rFonts w:ascii="Times New Roman" w:hAnsi="Times New Roman" w:cs="Times New Roman" w:hint="default"/>
      <w:sz w:val="20"/>
      <w:szCs w:val="20"/>
    </w:rPr>
  </w:style>
  <w:style w:type="character" w:customStyle="1" w:styleId="FontStyle27">
    <w:name w:val="Font Style27"/>
    <w:rsid w:val="001578C9"/>
    <w:rPr>
      <w:rFonts w:ascii="Times New Roman" w:hAnsi="Times New Roman" w:cs="Times New Roman" w:hint="default"/>
      <w:b/>
      <w:bCs/>
      <w:sz w:val="22"/>
      <w:szCs w:val="22"/>
    </w:rPr>
  </w:style>
  <w:style w:type="paragraph" w:customStyle="1" w:styleId="u">
    <w:name w:val="u"/>
    <w:basedOn w:val="a3"/>
    <w:rsid w:val="001578C9"/>
    <w:pPr>
      <w:spacing w:before="100" w:beforeAutospacing="1" w:after="100" w:afterAutospacing="1"/>
    </w:pPr>
  </w:style>
  <w:style w:type="character" w:customStyle="1" w:styleId="FontStyle44">
    <w:name w:val="Font Style44"/>
    <w:uiPriority w:val="99"/>
    <w:rsid w:val="001578C9"/>
    <w:rPr>
      <w:rFonts w:ascii="Times New Roman" w:hAnsi="Times New Roman" w:cs="Times New Roman"/>
      <w:color w:val="000000"/>
      <w:sz w:val="24"/>
      <w:szCs w:val="24"/>
    </w:rPr>
  </w:style>
  <w:style w:type="paragraph" w:customStyle="1" w:styleId="Style27">
    <w:name w:val="Style27"/>
    <w:basedOn w:val="a3"/>
    <w:uiPriority w:val="99"/>
    <w:rsid w:val="001578C9"/>
    <w:pPr>
      <w:widowControl w:val="0"/>
      <w:autoSpaceDE w:val="0"/>
      <w:autoSpaceDN w:val="0"/>
      <w:adjustRightInd w:val="0"/>
      <w:spacing w:line="226" w:lineRule="exact"/>
      <w:ind w:firstLine="499"/>
    </w:pPr>
  </w:style>
  <w:style w:type="character" w:customStyle="1" w:styleId="FontStyle36">
    <w:name w:val="Font Style36"/>
    <w:uiPriority w:val="99"/>
    <w:rsid w:val="001578C9"/>
    <w:rPr>
      <w:rFonts w:ascii="Times New Roman" w:hAnsi="Times New Roman" w:cs="Times New Roman"/>
      <w:b/>
      <w:bCs/>
      <w:color w:val="000000"/>
      <w:sz w:val="18"/>
      <w:szCs w:val="18"/>
    </w:rPr>
  </w:style>
  <w:style w:type="paragraph" w:styleId="29">
    <w:name w:val="List 2"/>
    <w:basedOn w:val="a3"/>
    <w:rsid w:val="001578C9"/>
    <w:pPr>
      <w:overflowPunct w:val="0"/>
      <w:autoSpaceDE w:val="0"/>
      <w:autoSpaceDN w:val="0"/>
      <w:adjustRightInd w:val="0"/>
      <w:ind w:left="566" w:hanging="283"/>
      <w:textAlignment w:val="baseline"/>
    </w:pPr>
    <w:rPr>
      <w:sz w:val="20"/>
      <w:szCs w:val="20"/>
    </w:rPr>
  </w:style>
  <w:style w:type="paragraph" w:styleId="37">
    <w:name w:val="List 3"/>
    <w:basedOn w:val="a3"/>
    <w:rsid w:val="001578C9"/>
    <w:pPr>
      <w:overflowPunct w:val="0"/>
      <w:autoSpaceDE w:val="0"/>
      <w:autoSpaceDN w:val="0"/>
      <w:adjustRightInd w:val="0"/>
      <w:ind w:left="849" w:hanging="283"/>
      <w:textAlignment w:val="baseline"/>
    </w:pPr>
    <w:rPr>
      <w:sz w:val="20"/>
      <w:szCs w:val="20"/>
    </w:rPr>
  </w:style>
  <w:style w:type="paragraph" w:customStyle="1" w:styleId="Style14">
    <w:name w:val="Style14"/>
    <w:basedOn w:val="a3"/>
    <w:uiPriority w:val="99"/>
    <w:rsid w:val="001578C9"/>
    <w:pPr>
      <w:widowControl w:val="0"/>
      <w:autoSpaceDE w:val="0"/>
      <w:autoSpaceDN w:val="0"/>
      <w:adjustRightInd w:val="0"/>
      <w:jc w:val="center"/>
    </w:pPr>
  </w:style>
  <w:style w:type="character" w:customStyle="1" w:styleId="FontStyle47">
    <w:name w:val="Font Style47"/>
    <w:uiPriority w:val="99"/>
    <w:rsid w:val="001578C9"/>
    <w:rPr>
      <w:rFonts w:ascii="Times New Roman" w:hAnsi="Times New Roman" w:cs="Times New Roman"/>
      <w:color w:val="000000"/>
      <w:sz w:val="22"/>
      <w:szCs w:val="22"/>
    </w:rPr>
  </w:style>
  <w:style w:type="paragraph" w:customStyle="1" w:styleId="Style13">
    <w:name w:val="Style13"/>
    <w:basedOn w:val="a3"/>
    <w:uiPriority w:val="99"/>
    <w:rsid w:val="001578C9"/>
    <w:pPr>
      <w:widowControl w:val="0"/>
      <w:autoSpaceDE w:val="0"/>
      <w:autoSpaceDN w:val="0"/>
      <w:adjustRightInd w:val="0"/>
      <w:spacing w:line="304" w:lineRule="exact"/>
      <w:ind w:firstLine="658"/>
      <w:jc w:val="both"/>
    </w:pPr>
  </w:style>
  <w:style w:type="paragraph" w:customStyle="1" w:styleId="Style16">
    <w:name w:val="Style16"/>
    <w:basedOn w:val="a3"/>
    <w:uiPriority w:val="99"/>
    <w:rsid w:val="001578C9"/>
    <w:pPr>
      <w:widowControl w:val="0"/>
      <w:autoSpaceDE w:val="0"/>
      <w:autoSpaceDN w:val="0"/>
      <w:adjustRightInd w:val="0"/>
      <w:spacing w:line="303" w:lineRule="exact"/>
      <w:jc w:val="both"/>
    </w:pPr>
  </w:style>
  <w:style w:type="paragraph" w:customStyle="1" w:styleId="Style33">
    <w:name w:val="Style33"/>
    <w:basedOn w:val="a3"/>
    <w:uiPriority w:val="99"/>
    <w:rsid w:val="001578C9"/>
    <w:pPr>
      <w:widowControl w:val="0"/>
      <w:autoSpaceDE w:val="0"/>
      <w:autoSpaceDN w:val="0"/>
      <w:adjustRightInd w:val="0"/>
      <w:spacing w:line="302" w:lineRule="exact"/>
      <w:ind w:hanging="701"/>
    </w:pPr>
  </w:style>
  <w:style w:type="character" w:customStyle="1" w:styleId="FontStyle48">
    <w:name w:val="Font Style48"/>
    <w:uiPriority w:val="99"/>
    <w:rsid w:val="001578C9"/>
    <w:rPr>
      <w:rFonts w:ascii="Times New Roman" w:hAnsi="Times New Roman" w:cs="Times New Roman"/>
      <w:b/>
      <w:bCs/>
      <w:color w:val="000000"/>
      <w:sz w:val="24"/>
      <w:szCs w:val="24"/>
    </w:rPr>
  </w:style>
  <w:style w:type="paragraph" w:customStyle="1" w:styleId="affd">
    <w:name w:val="a"/>
    <w:basedOn w:val="a3"/>
    <w:rsid w:val="001578C9"/>
    <w:pPr>
      <w:spacing w:before="100" w:beforeAutospacing="1" w:after="100" w:afterAutospacing="1"/>
    </w:pPr>
  </w:style>
  <w:style w:type="paragraph" w:customStyle="1" w:styleId="a10">
    <w:name w:val="a1"/>
    <w:basedOn w:val="a3"/>
    <w:rsid w:val="001578C9"/>
    <w:pPr>
      <w:spacing w:before="100" w:beforeAutospacing="1" w:after="100" w:afterAutospacing="1"/>
    </w:pPr>
  </w:style>
  <w:style w:type="numbering" w:customStyle="1" w:styleId="16">
    <w:name w:val="Нет списка1"/>
    <w:next w:val="a6"/>
    <w:uiPriority w:val="99"/>
    <w:semiHidden/>
    <w:rsid w:val="001578C9"/>
  </w:style>
  <w:style w:type="table" w:customStyle="1" w:styleId="17">
    <w:name w:val="Сетка таблицы1"/>
    <w:basedOn w:val="a5"/>
    <w:next w:val="ad"/>
    <w:uiPriority w:val="99"/>
    <w:rsid w:val="001578C9"/>
    <w:rPr>
      <w:rFonts w:eastAsia="Times New Roman"/>
      <w:bCs w:val="0"/>
      <w:small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3"/>
    <w:uiPriority w:val="99"/>
    <w:rsid w:val="001578C9"/>
    <w:pPr>
      <w:widowControl w:val="0"/>
      <w:autoSpaceDE w:val="0"/>
      <w:autoSpaceDN w:val="0"/>
      <w:adjustRightInd w:val="0"/>
      <w:spacing w:line="229" w:lineRule="exact"/>
      <w:ind w:firstLine="379"/>
      <w:jc w:val="both"/>
    </w:pPr>
  </w:style>
  <w:style w:type="paragraph" w:customStyle="1" w:styleId="Style2">
    <w:name w:val="Style2"/>
    <w:basedOn w:val="a3"/>
    <w:uiPriority w:val="99"/>
    <w:rsid w:val="001578C9"/>
    <w:pPr>
      <w:widowControl w:val="0"/>
      <w:autoSpaceDE w:val="0"/>
      <w:autoSpaceDN w:val="0"/>
      <w:adjustRightInd w:val="0"/>
      <w:spacing w:line="250" w:lineRule="exact"/>
      <w:ind w:firstLine="374"/>
      <w:jc w:val="both"/>
    </w:pPr>
  </w:style>
  <w:style w:type="paragraph" w:customStyle="1" w:styleId="a">
    <w:name w:val="Литература"/>
    <w:basedOn w:val="a3"/>
    <w:rsid w:val="001578C9"/>
    <w:pPr>
      <w:numPr>
        <w:numId w:val="66"/>
      </w:numPr>
      <w:autoSpaceDE w:val="0"/>
      <w:autoSpaceDN w:val="0"/>
      <w:spacing w:line="360" w:lineRule="auto"/>
      <w:jc w:val="both"/>
    </w:pPr>
    <w:rPr>
      <w:sz w:val="28"/>
      <w:szCs w:val="28"/>
    </w:rPr>
  </w:style>
  <w:style w:type="paragraph" w:customStyle="1" w:styleId="Default">
    <w:name w:val="Default"/>
    <w:rsid w:val="007A0C04"/>
    <w:pPr>
      <w:autoSpaceDE w:val="0"/>
      <w:autoSpaceDN w:val="0"/>
      <w:adjustRightInd w:val="0"/>
      <w:spacing w:after="0" w:line="240" w:lineRule="auto"/>
    </w:pPr>
    <w:rPr>
      <w:rFonts w:eastAsia="Times New Roman"/>
      <w:bCs w:val="0"/>
      <w:smallCaps w:val="0"/>
      <w:color w:val="000000"/>
      <w:lang w:eastAsia="ru-RU"/>
    </w:rPr>
  </w:style>
  <w:style w:type="paragraph" w:customStyle="1" w:styleId="content">
    <w:name w:val="content"/>
    <w:basedOn w:val="a3"/>
    <w:rsid w:val="008E47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39961">
      <w:bodyDiv w:val="1"/>
      <w:marLeft w:val="0"/>
      <w:marRight w:val="0"/>
      <w:marTop w:val="0"/>
      <w:marBottom w:val="0"/>
      <w:divBdr>
        <w:top w:val="none" w:sz="0" w:space="0" w:color="auto"/>
        <w:left w:val="none" w:sz="0" w:space="0" w:color="auto"/>
        <w:bottom w:val="none" w:sz="0" w:space="0" w:color="auto"/>
        <w:right w:val="none" w:sz="0" w:space="0" w:color="auto"/>
      </w:divBdr>
    </w:div>
    <w:div w:id="1737512786">
      <w:bodyDiv w:val="1"/>
      <w:marLeft w:val="0"/>
      <w:marRight w:val="0"/>
      <w:marTop w:val="0"/>
      <w:marBottom w:val="0"/>
      <w:divBdr>
        <w:top w:val="none" w:sz="0" w:space="0" w:color="auto"/>
        <w:left w:val="none" w:sz="0" w:space="0" w:color="auto"/>
        <w:bottom w:val="none" w:sz="0" w:space="0" w:color="auto"/>
        <w:right w:val="none" w:sz="0" w:space="0" w:color="auto"/>
      </w:divBdr>
    </w:div>
    <w:div w:id="1739355678">
      <w:bodyDiv w:val="1"/>
      <w:marLeft w:val="0"/>
      <w:marRight w:val="0"/>
      <w:marTop w:val="0"/>
      <w:marBottom w:val="0"/>
      <w:divBdr>
        <w:top w:val="none" w:sz="0" w:space="0" w:color="auto"/>
        <w:left w:val="none" w:sz="0" w:space="0" w:color="auto"/>
        <w:bottom w:val="none" w:sz="0" w:space="0" w:color="auto"/>
        <w:right w:val="none" w:sz="0" w:space="0" w:color="auto"/>
      </w:divBdr>
    </w:div>
    <w:div w:id="1770270269">
      <w:bodyDiv w:val="1"/>
      <w:marLeft w:val="0"/>
      <w:marRight w:val="0"/>
      <w:marTop w:val="0"/>
      <w:marBottom w:val="0"/>
      <w:divBdr>
        <w:top w:val="none" w:sz="0" w:space="0" w:color="auto"/>
        <w:left w:val="none" w:sz="0" w:space="0" w:color="auto"/>
        <w:bottom w:val="none" w:sz="0" w:space="0" w:color="auto"/>
        <w:right w:val="none" w:sz="0" w:space="0" w:color="auto"/>
      </w:divBdr>
    </w:div>
    <w:div w:id="17948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vp.ru/economic/fond/norm_dokument/pg1/620/" TargetMode="External"/><Relationship Id="rId18" Type="http://schemas.openxmlformats.org/officeDocument/2006/relationships/hyperlink" Target="http://www.adme.ru/" TargetMode="External"/><Relationship Id="rId26" Type="http://schemas.openxmlformats.org/officeDocument/2006/relationships/hyperlink" Target="http://www.somar.ru/" TargetMode="External"/><Relationship Id="rId39" Type="http://schemas.openxmlformats.org/officeDocument/2006/relationships/hyperlink" Target="http://www.holodilnik05.ru/index.php?productID=798" TargetMode="External"/><Relationship Id="rId3" Type="http://schemas.openxmlformats.org/officeDocument/2006/relationships/styles" Target="styles.xml"/><Relationship Id="rId21" Type="http://schemas.openxmlformats.org/officeDocument/2006/relationships/hyperlink" Target="http://rwr.ru/" TargetMode="External"/><Relationship Id="rId34" Type="http://schemas.openxmlformats.org/officeDocument/2006/relationships/hyperlink" Target="http://www.termo-lab.ru/catalog/sushilnye-shkafy/shsl-1825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rospotrebnadzor.ru/" TargetMode="External"/><Relationship Id="rId17" Type="http://schemas.openxmlformats.org/officeDocument/2006/relationships/hyperlink" Target="http://tovaroved.clan.su/publ/2-%20&#1043;&#1083;&#1072;&#1074;&#1085;&#1099;&#1081;" TargetMode="External"/><Relationship Id="rId25" Type="http://schemas.openxmlformats.org/officeDocument/2006/relationships/hyperlink" Target="http://www.ram.ru/" TargetMode="External"/><Relationship Id="rId33" Type="http://schemas.openxmlformats.org/officeDocument/2006/relationships/hyperlink" Target="http://www.holodilnik05.ru/index.php?productID=798" TargetMode="External"/><Relationship Id="rId38" Type="http://schemas.openxmlformats.org/officeDocument/2006/relationships/hyperlink" Target="http://eniw.ru/degustaciya.htm" TargetMode="External"/><Relationship Id="rId2" Type="http://schemas.openxmlformats.org/officeDocument/2006/relationships/numbering" Target="numbering.xml"/><Relationship Id="rId16" Type="http://schemas.openxmlformats.org/officeDocument/2006/relationships/hyperlink" Target="http://www.rospotrebnadzor.ru/-" TargetMode="External"/><Relationship Id="rId20" Type="http://schemas.openxmlformats.org/officeDocument/2006/relationships/hyperlink" Target="http://www.btlregion.ru/" TargetMode="External"/><Relationship Id="rId29" Type="http://schemas.openxmlformats.org/officeDocument/2006/relationships/hyperlink" Target="http://www.termo-lab.ru/catalog/sushilnye-shkafy/shsl-1825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ks.ru" TargetMode="External"/><Relationship Id="rId24" Type="http://schemas.openxmlformats.org/officeDocument/2006/relationships/hyperlink" Target="http://www.oirom.ru/" TargetMode="External"/><Relationship Id="rId32" Type="http://schemas.openxmlformats.org/officeDocument/2006/relationships/hyperlink" Target="http://eniw.ru/degustaciya.htm" TargetMode="External"/><Relationship Id="rId37" Type="http://schemas.openxmlformats.org/officeDocument/2006/relationships/hyperlink" Target="http://ru.wikipedia.org/wiki/%D0%90%D1%80%D1%85%D0%B8%D0%BC%D0%B5%D0%B4%D0%BE%D0%B2_%D0%B7%D0%B0%D0%BA%D0%BE%D0%BD"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dlife.ru/" TargetMode="External"/><Relationship Id="rId23" Type="http://schemas.openxmlformats.org/officeDocument/2006/relationships/hyperlink" Target="http://marketologi.ru/" TargetMode="External"/><Relationship Id="rId28" Type="http://schemas.openxmlformats.org/officeDocument/2006/relationships/hyperlink" Target="http://www.termo-lab.ru/catalog/sushilnye-shkafy/shsl-18250/" TargetMode="External"/><Relationship Id="rId36" Type="http://schemas.openxmlformats.org/officeDocument/2006/relationships/hyperlink" Target="http://ru.wikipedia.org/wiki/%D0%9F%D0%BB%D0%BE%D1%82%D0%BD%D0%BE%D1%81%D1%82%D1%8C" TargetMode="External"/><Relationship Id="rId10" Type="http://schemas.openxmlformats.org/officeDocument/2006/relationships/hyperlink" Target="http://www.znaytovar.ru/" TargetMode="External"/><Relationship Id="rId19" Type="http://schemas.openxmlformats.org/officeDocument/2006/relationships/hyperlink" Target="http://advertology.ru/" TargetMode="External"/><Relationship Id="rId31" Type="http://schemas.openxmlformats.org/officeDocument/2006/relationships/hyperlink" Target="http://ru.wikipedia.org/wiki/%D0%90%D1%80%D1%85%D0%B8%D0%BC%D0%B5%D0%B4%D0%BE%D0%B2_%D0%B7%D0%B0%D0%BA%D0%BE%D0%BD" TargetMode="External"/><Relationship Id="rId4" Type="http://schemas.microsoft.com/office/2007/relationships/stylesWithEffects" Target="stylesWithEffects.xml"/><Relationship Id="rId9" Type="http://schemas.openxmlformats.org/officeDocument/2006/relationships/hyperlink" Target="http://www.dginh.ru" TargetMode="External"/><Relationship Id="rId14" Type="http://schemas.openxmlformats.org/officeDocument/2006/relationships/hyperlink" Target="http://tovaroved.clan.su/publ/2" TargetMode="External"/><Relationship Id="rId22" Type="http://schemas.openxmlformats.org/officeDocument/2006/relationships/hyperlink" Target="http://www.marketingpeople.ru/" TargetMode="External"/><Relationship Id="rId27" Type="http://schemas.openxmlformats.org/officeDocument/2006/relationships/hyperlink" Target="http://ru.wikipedia.org/wiki/%D0%A1%D1%80%D0%B5%D0%B4%D1%81%D1%82%D0%B2%D0%BE_%D0%B8%D0%B7%D0%BC%D0%B5%D1%80%D0%B5%D0%BD%D0%B8%D0%B9" TargetMode="External"/><Relationship Id="rId30" Type="http://schemas.openxmlformats.org/officeDocument/2006/relationships/hyperlink" Target="http://ru.wikipedia.org/wiki/%D0%9F%D0%BB%D0%BE%D1%82%D0%BD%D0%BE%D1%81%D1%82%D1%8C" TargetMode="External"/><Relationship Id="rId35" Type="http://schemas.openxmlformats.org/officeDocument/2006/relationships/hyperlink" Target="http://www.termo-lab.ru/catalog/sushilnye-shkafy/shsl-1825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68EC-8466-40EF-8FA0-D33E2580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53</Pages>
  <Words>15904</Words>
  <Characters>90659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dc:creator>
  <cp:keywords/>
  <dc:description/>
  <cp:lastModifiedBy>Мар</cp:lastModifiedBy>
  <cp:revision>88</cp:revision>
  <dcterms:created xsi:type="dcterms:W3CDTF">2013-10-01T13:04:00Z</dcterms:created>
  <dcterms:modified xsi:type="dcterms:W3CDTF">2015-01-13T13:13:00Z</dcterms:modified>
</cp:coreProperties>
</file>