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F2" w:rsidRPr="00F257F2" w:rsidRDefault="00F257F2" w:rsidP="00FE0BF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57F2">
        <w:rPr>
          <w:rFonts w:ascii="Times New Roman" w:eastAsia="Calibri" w:hAnsi="Times New Roman" w:cs="Times New Roman"/>
          <w:sz w:val="28"/>
          <w:szCs w:val="28"/>
        </w:rPr>
        <w:t>Муницип</w:t>
      </w:r>
      <w:r w:rsidR="008D0DFE">
        <w:rPr>
          <w:rFonts w:ascii="Times New Roman" w:eastAsia="Calibri" w:hAnsi="Times New Roman" w:cs="Times New Roman"/>
          <w:sz w:val="28"/>
          <w:szCs w:val="28"/>
        </w:rPr>
        <w:t xml:space="preserve">альное бюджетное </w:t>
      </w:r>
    </w:p>
    <w:p w:rsidR="00F257F2" w:rsidRPr="00F257F2" w:rsidRDefault="00F257F2" w:rsidP="00FE0BF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57F2">
        <w:rPr>
          <w:rFonts w:ascii="Times New Roman" w:eastAsia="Calibri" w:hAnsi="Times New Roman" w:cs="Times New Roman"/>
          <w:sz w:val="28"/>
          <w:szCs w:val="28"/>
        </w:rPr>
        <w:t>учреждение д</w:t>
      </w:r>
      <w:r w:rsidR="008D0DFE">
        <w:rPr>
          <w:rFonts w:ascii="Times New Roman" w:eastAsia="Calibri" w:hAnsi="Times New Roman" w:cs="Times New Roman"/>
          <w:sz w:val="28"/>
          <w:szCs w:val="28"/>
        </w:rPr>
        <w:t xml:space="preserve">ополнительного образования </w:t>
      </w:r>
    </w:p>
    <w:p w:rsidR="00F257F2" w:rsidRPr="00F257F2" w:rsidRDefault="00F257F2" w:rsidP="00FE0BF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57F2">
        <w:rPr>
          <w:rFonts w:ascii="Times New Roman" w:eastAsia="Calibri" w:hAnsi="Times New Roman" w:cs="Times New Roman"/>
          <w:sz w:val="28"/>
          <w:szCs w:val="28"/>
        </w:rPr>
        <w:t>«Выгоничская детская школа искусств»</w:t>
      </w:r>
    </w:p>
    <w:p w:rsidR="00F257F2" w:rsidRPr="00F257F2" w:rsidRDefault="00F257F2" w:rsidP="00F257F2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914C12" w:rsidRDefault="00914C12" w:rsidP="00E020E5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257F2" w:rsidRDefault="00F257F2" w:rsidP="00E020E5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257F2" w:rsidRDefault="00F257F2" w:rsidP="00E020E5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257F2" w:rsidRDefault="00F257F2" w:rsidP="00E020E5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257F2" w:rsidRDefault="00F257F2" w:rsidP="00E020E5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A1ABC" w:rsidRDefault="00F257F2" w:rsidP="006A1A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техник</w:t>
      </w:r>
      <w:r w:rsidR="009F2EEF">
        <w:rPr>
          <w:rFonts w:ascii="Times New Roman" w:hAnsi="Times New Roman" w:cs="Times New Roman"/>
          <w:sz w:val="28"/>
          <w:szCs w:val="28"/>
        </w:rPr>
        <w:t xml:space="preserve">ой на примере Этюдов К.Черни </w:t>
      </w:r>
    </w:p>
    <w:p w:rsidR="00F257F2" w:rsidRDefault="009F2EEF" w:rsidP="006A1A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редакция</w:t>
      </w:r>
      <w:r w:rsidR="00F257F2">
        <w:rPr>
          <w:rFonts w:ascii="Times New Roman" w:hAnsi="Times New Roman" w:cs="Times New Roman"/>
          <w:sz w:val="28"/>
          <w:szCs w:val="28"/>
        </w:rPr>
        <w:t xml:space="preserve"> Г.Гермера</w:t>
      </w:r>
      <w:r w:rsidR="00477150">
        <w:rPr>
          <w:rFonts w:ascii="Times New Roman" w:hAnsi="Times New Roman" w:cs="Times New Roman"/>
          <w:sz w:val="28"/>
          <w:szCs w:val="28"/>
        </w:rPr>
        <w:t>(1 часть)</w:t>
      </w:r>
    </w:p>
    <w:p w:rsidR="00F257F2" w:rsidRDefault="00F257F2" w:rsidP="006A1A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работа.</w:t>
      </w:r>
    </w:p>
    <w:p w:rsidR="00F257F2" w:rsidRDefault="00F257F2" w:rsidP="00E020E5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257F2" w:rsidRDefault="00F257F2" w:rsidP="00E020E5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257F2" w:rsidRDefault="00F257F2" w:rsidP="00E020E5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E0BFF" w:rsidRDefault="00FE0BFF" w:rsidP="00E020E5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257F2" w:rsidRPr="0095579B" w:rsidRDefault="00720F01" w:rsidP="0095579B">
      <w:pPr>
        <w:pStyle w:val="a4"/>
        <w:ind w:firstLine="709"/>
        <w:jc w:val="center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Касаткина Татьяна </w:t>
      </w:r>
      <w:r w:rsidR="0095579B">
        <w:rPr>
          <w:rFonts w:ascii="Times New Roman" w:hAnsi="Times New Roman" w:cs="Times New Roman"/>
          <w:sz w:val="28"/>
          <w:szCs w:val="28"/>
        </w:rPr>
        <w:t>Евгеньевна</w:t>
      </w:r>
      <w:bookmarkStart w:id="0" w:name="_GoBack"/>
      <w:bookmarkEnd w:id="0"/>
    </w:p>
    <w:p w:rsidR="00F257F2" w:rsidRDefault="00F257F2" w:rsidP="00E020E5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24142" w:rsidRDefault="00A24142" w:rsidP="00E020E5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24142" w:rsidRDefault="00A24142" w:rsidP="00E020E5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24142" w:rsidRDefault="00A24142" w:rsidP="00E020E5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E0BFF" w:rsidRDefault="00FE0BFF" w:rsidP="00E020E5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F7BD4" w:rsidRDefault="004306A9" w:rsidP="006A1A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Выгоничи </w:t>
      </w:r>
      <w:r w:rsidR="00A234D0">
        <w:rPr>
          <w:rFonts w:ascii="Times New Roman" w:hAnsi="Times New Roman" w:cs="Times New Roman"/>
          <w:sz w:val="28"/>
          <w:szCs w:val="28"/>
        </w:rPr>
        <w:t>2016</w:t>
      </w:r>
    </w:p>
    <w:p w:rsidR="00FF7BD4" w:rsidRDefault="00FF7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F7BD4" w:rsidRDefault="00FF7BD4" w:rsidP="00E020E5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7B1F" w:rsidRDefault="00185778" w:rsidP="00257B1F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A516A3" w:rsidRDefault="00A516A3" w:rsidP="00A516A3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</w:t>
      </w:r>
    </w:p>
    <w:p w:rsidR="00257B1F" w:rsidRDefault="00185778" w:rsidP="00257B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4662AF">
        <w:rPr>
          <w:rFonts w:ascii="Times New Roman" w:hAnsi="Times New Roman" w:cs="Times New Roman"/>
          <w:sz w:val="28"/>
          <w:szCs w:val="28"/>
        </w:rPr>
        <w:tab/>
      </w:r>
      <w:r w:rsidR="004662AF">
        <w:rPr>
          <w:rFonts w:ascii="Times New Roman" w:hAnsi="Times New Roman" w:cs="Times New Roman"/>
          <w:sz w:val="28"/>
          <w:szCs w:val="28"/>
        </w:rPr>
        <w:tab/>
      </w:r>
      <w:r w:rsidR="004662AF">
        <w:rPr>
          <w:rFonts w:ascii="Times New Roman" w:hAnsi="Times New Roman" w:cs="Times New Roman"/>
          <w:sz w:val="28"/>
          <w:szCs w:val="28"/>
        </w:rPr>
        <w:tab/>
      </w:r>
      <w:r w:rsidR="004662AF">
        <w:rPr>
          <w:rFonts w:ascii="Times New Roman" w:hAnsi="Times New Roman" w:cs="Times New Roman"/>
          <w:sz w:val="28"/>
          <w:szCs w:val="28"/>
        </w:rPr>
        <w:tab/>
      </w:r>
      <w:r w:rsidR="004662AF">
        <w:rPr>
          <w:rFonts w:ascii="Times New Roman" w:hAnsi="Times New Roman" w:cs="Times New Roman"/>
          <w:sz w:val="28"/>
          <w:szCs w:val="28"/>
        </w:rPr>
        <w:tab/>
      </w:r>
      <w:r w:rsidR="004662AF">
        <w:rPr>
          <w:rFonts w:ascii="Times New Roman" w:hAnsi="Times New Roman" w:cs="Times New Roman"/>
          <w:sz w:val="28"/>
          <w:szCs w:val="28"/>
        </w:rPr>
        <w:tab/>
      </w:r>
      <w:r w:rsidR="004662AF">
        <w:rPr>
          <w:rFonts w:ascii="Times New Roman" w:hAnsi="Times New Roman" w:cs="Times New Roman"/>
          <w:sz w:val="28"/>
          <w:szCs w:val="28"/>
        </w:rPr>
        <w:tab/>
      </w:r>
      <w:r w:rsidR="004662AF">
        <w:rPr>
          <w:rFonts w:ascii="Times New Roman" w:hAnsi="Times New Roman" w:cs="Times New Roman"/>
          <w:sz w:val="28"/>
          <w:szCs w:val="28"/>
        </w:rPr>
        <w:tab/>
      </w:r>
      <w:r w:rsidR="004662AF">
        <w:rPr>
          <w:rFonts w:ascii="Times New Roman" w:hAnsi="Times New Roman" w:cs="Times New Roman"/>
          <w:sz w:val="28"/>
          <w:szCs w:val="28"/>
        </w:rPr>
        <w:tab/>
      </w:r>
      <w:r w:rsidR="004662AF">
        <w:rPr>
          <w:rFonts w:ascii="Times New Roman" w:hAnsi="Times New Roman" w:cs="Times New Roman"/>
          <w:sz w:val="28"/>
          <w:szCs w:val="28"/>
        </w:rPr>
        <w:tab/>
      </w:r>
      <w:r w:rsidR="004662AF">
        <w:rPr>
          <w:rFonts w:ascii="Times New Roman" w:hAnsi="Times New Roman" w:cs="Times New Roman"/>
          <w:sz w:val="28"/>
          <w:szCs w:val="28"/>
        </w:rPr>
        <w:tab/>
        <w:t>3</w:t>
      </w:r>
    </w:p>
    <w:p w:rsidR="00257B1F" w:rsidRDefault="004662AF" w:rsidP="00257B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7B1F">
        <w:rPr>
          <w:rFonts w:ascii="Times New Roman" w:hAnsi="Times New Roman" w:cs="Times New Roman"/>
          <w:sz w:val="28"/>
          <w:szCs w:val="28"/>
        </w:rPr>
        <w:t>.</w:t>
      </w:r>
      <w:r w:rsidR="00185778">
        <w:rPr>
          <w:rFonts w:ascii="Times New Roman" w:hAnsi="Times New Roman" w:cs="Times New Roman"/>
          <w:sz w:val="28"/>
          <w:szCs w:val="28"/>
        </w:rPr>
        <w:t>Воспитание техники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257B1F" w:rsidRDefault="00257B1F" w:rsidP="00257B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20F01">
        <w:rPr>
          <w:rFonts w:ascii="Times New Roman" w:hAnsi="Times New Roman" w:cs="Times New Roman"/>
          <w:sz w:val="28"/>
          <w:szCs w:val="28"/>
        </w:rPr>
        <w:t>К.Черни - композитор,</w:t>
      </w:r>
      <w:r w:rsidR="00597FED">
        <w:rPr>
          <w:rFonts w:ascii="Times New Roman" w:hAnsi="Times New Roman" w:cs="Times New Roman"/>
          <w:sz w:val="28"/>
          <w:szCs w:val="28"/>
        </w:rPr>
        <w:t xml:space="preserve"> </w:t>
      </w:r>
      <w:r w:rsidR="00720F01">
        <w:rPr>
          <w:rFonts w:ascii="Times New Roman" w:hAnsi="Times New Roman" w:cs="Times New Roman"/>
          <w:sz w:val="28"/>
          <w:szCs w:val="28"/>
        </w:rPr>
        <w:t>пианист,</w:t>
      </w:r>
      <w:r w:rsidR="00597FED">
        <w:rPr>
          <w:rFonts w:ascii="Times New Roman" w:hAnsi="Times New Roman" w:cs="Times New Roman"/>
          <w:sz w:val="28"/>
          <w:szCs w:val="28"/>
        </w:rPr>
        <w:t xml:space="preserve"> </w:t>
      </w:r>
      <w:r w:rsidR="00185778">
        <w:rPr>
          <w:rFonts w:ascii="Times New Roman" w:hAnsi="Times New Roman" w:cs="Times New Roman"/>
          <w:sz w:val="28"/>
          <w:szCs w:val="28"/>
        </w:rPr>
        <w:t>педагог</w:t>
      </w:r>
      <w:r w:rsidR="004662AF">
        <w:rPr>
          <w:rFonts w:ascii="Times New Roman" w:hAnsi="Times New Roman" w:cs="Times New Roman"/>
          <w:sz w:val="28"/>
          <w:szCs w:val="28"/>
        </w:rPr>
        <w:tab/>
      </w:r>
      <w:r w:rsidR="004662AF">
        <w:rPr>
          <w:rFonts w:ascii="Times New Roman" w:hAnsi="Times New Roman" w:cs="Times New Roman"/>
          <w:sz w:val="28"/>
          <w:szCs w:val="28"/>
        </w:rPr>
        <w:tab/>
      </w:r>
      <w:r w:rsidR="004662AF">
        <w:rPr>
          <w:rFonts w:ascii="Times New Roman" w:hAnsi="Times New Roman" w:cs="Times New Roman"/>
          <w:sz w:val="28"/>
          <w:szCs w:val="28"/>
        </w:rPr>
        <w:tab/>
      </w:r>
      <w:r w:rsidR="004662AF">
        <w:rPr>
          <w:rFonts w:ascii="Times New Roman" w:hAnsi="Times New Roman" w:cs="Times New Roman"/>
          <w:sz w:val="28"/>
          <w:szCs w:val="28"/>
        </w:rPr>
        <w:tab/>
      </w:r>
      <w:r w:rsidR="004662AF">
        <w:rPr>
          <w:rFonts w:ascii="Times New Roman" w:hAnsi="Times New Roman" w:cs="Times New Roman"/>
          <w:sz w:val="28"/>
          <w:szCs w:val="28"/>
        </w:rPr>
        <w:tab/>
        <w:t>9</w:t>
      </w:r>
    </w:p>
    <w:p w:rsidR="00257B1F" w:rsidRDefault="00257B1F" w:rsidP="00257B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85778">
        <w:rPr>
          <w:rFonts w:ascii="Times New Roman" w:hAnsi="Times New Roman" w:cs="Times New Roman"/>
          <w:sz w:val="28"/>
          <w:szCs w:val="28"/>
        </w:rPr>
        <w:t>Работа над этюдами</w:t>
      </w:r>
      <w:r w:rsidR="00856788">
        <w:rPr>
          <w:rFonts w:ascii="Times New Roman" w:hAnsi="Times New Roman" w:cs="Times New Roman"/>
          <w:sz w:val="28"/>
          <w:szCs w:val="28"/>
        </w:rPr>
        <w:tab/>
      </w:r>
      <w:r w:rsidR="00856788">
        <w:rPr>
          <w:rFonts w:ascii="Times New Roman" w:hAnsi="Times New Roman" w:cs="Times New Roman"/>
          <w:sz w:val="28"/>
          <w:szCs w:val="28"/>
        </w:rPr>
        <w:tab/>
      </w:r>
      <w:r w:rsidR="00856788">
        <w:rPr>
          <w:rFonts w:ascii="Times New Roman" w:hAnsi="Times New Roman" w:cs="Times New Roman"/>
          <w:sz w:val="28"/>
          <w:szCs w:val="28"/>
        </w:rPr>
        <w:tab/>
      </w:r>
      <w:r w:rsidR="00856788">
        <w:rPr>
          <w:rFonts w:ascii="Times New Roman" w:hAnsi="Times New Roman" w:cs="Times New Roman"/>
          <w:sz w:val="28"/>
          <w:szCs w:val="28"/>
        </w:rPr>
        <w:tab/>
      </w:r>
      <w:r w:rsidR="00856788">
        <w:rPr>
          <w:rFonts w:ascii="Times New Roman" w:hAnsi="Times New Roman" w:cs="Times New Roman"/>
          <w:sz w:val="28"/>
          <w:szCs w:val="28"/>
        </w:rPr>
        <w:tab/>
      </w:r>
      <w:r w:rsidR="00856788">
        <w:rPr>
          <w:rFonts w:ascii="Times New Roman" w:hAnsi="Times New Roman" w:cs="Times New Roman"/>
          <w:sz w:val="28"/>
          <w:szCs w:val="28"/>
        </w:rPr>
        <w:tab/>
      </w:r>
      <w:r w:rsidR="00856788">
        <w:rPr>
          <w:rFonts w:ascii="Times New Roman" w:hAnsi="Times New Roman" w:cs="Times New Roman"/>
          <w:sz w:val="28"/>
          <w:szCs w:val="28"/>
        </w:rPr>
        <w:tab/>
      </w:r>
      <w:r w:rsidR="00856788">
        <w:rPr>
          <w:rFonts w:ascii="Times New Roman" w:hAnsi="Times New Roman" w:cs="Times New Roman"/>
          <w:sz w:val="28"/>
          <w:szCs w:val="28"/>
        </w:rPr>
        <w:tab/>
      </w:r>
      <w:r w:rsidR="000B5F8E">
        <w:rPr>
          <w:rFonts w:ascii="Times New Roman" w:hAnsi="Times New Roman" w:cs="Times New Roman"/>
          <w:sz w:val="28"/>
          <w:szCs w:val="28"/>
        </w:rPr>
        <w:t xml:space="preserve"> </w:t>
      </w:r>
      <w:r w:rsidR="00856788">
        <w:rPr>
          <w:rFonts w:ascii="Times New Roman" w:hAnsi="Times New Roman" w:cs="Times New Roman"/>
          <w:sz w:val="28"/>
          <w:szCs w:val="28"/>
        </w:rPr>
        <w:t xml:space="preserve">       12</w:t>
      </w:r>
    </w:p>
    <w:p w:rsidR="00257B1F" w:rsidRDefault="00257B1F" w:rsidP="00257B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20F01">
        <w:rPr>
          <w:rFonts w:ascii="Times New Roman" w:hAnsi="Times New Roman" w:cs="Times New Roman"/>
          <w:sz w:val="28"/>
          <w:szCs w:val="28"/>
        </w:rPr>
        <w:t>Методическ</w:t>
      </w:r>
      <w:r w:rsidR="00185778">
        <w:rPr>
          <w:rFonts w:ascii="Times New Roman" w:hAnsi="Times New Roman" w:cs="Times New Roman"/>
          <w:sz w:val="28"/>
          <w:szCs w:val="28"/>
        </w:rPr>
        <w:t>ие рекомендации из опыта работы</w:t>
      </w:r>
      <w:r w:rsidR="00077414">
        <w:rPr>
          <w:rFonts w:ascii="Times New Roman" w:hAnsi="Times New Roman" w:cs="Times New Roman"/>
          <w:sz w:val="28"/>
          <w:szCs w:val="28"/>
        </w:rPr>
        <w:tab/>
      </w:r>
      <w:r w:rsidR="00077414">
        <w:rPr>
          <w:rFonts w:ascii="Times New Roman" w:hAnsi="Times New Roman" w:cs="Times New Roman"/>
          <w:sz w:val="28"/>
          <w:szCs w:val="28"/>
        </w:rPr>
        <w:tab/>
      </w:r>
      <w:r w:rsidR="0007741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B5F8E">
        <w:rPr>
          <w:rFonts w:ascii="Times New Roman" w:hAnsi="Times New Roman" w:cs="Times New Roman"/>
          <w:sz w:val="28"/>
          <w:szCs w:val="28"/>
        </w:rPr>
        <w:t xml:space="preserve"> </w:t>
      </w:r>
      <w:r w:rsidR="00077414">
        <w:rPr>
          <w:rFonts w:ascii="Times New Roman" w:hAnsi="Times New Roman" w:cs="Times New Roman"/>
          <w:sz w:val="28"/>
          <w:szCs w:val="28"/>
        </w:rPr>
        <w:t xml:space="preserve">     17</w:t>
      </w:r>
    </w:p>
    <w:p w:rsidR="004662AF" w:rsidRDefault="00185778" w:rsidP="00257B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CA1FFD">
        <w:rPr>
          <w:rFonts w:ascii="Times New Roman" w:hAnsi="Times New Roman" w:cs="Times New Roman"/>
          <w:sz w:val="28"/>
          <w:szCs w:val="28"/>
        </w:rPr>
        <w:tab/>
      </w:r>
      <w:r w:rsidR="00CA1FFD">
        <w:rPr>
          <w:rFonts w:ascii="Times New Roman" w:hAnsi="Times New Roman" w:cs="Times New Roman"/>
          <w:sz w:val="28"/>
          <w:szCs w:val="28"/>
        </w:rPr>
        <w:tab/>
      </w:r>
      <w:r w:rsidR="00CA1FFD">
        <w:rPr>
          <w:rFonts w:ascii="Times New Roman" w:hAnsi="Times New Roman" w:cs="Times New Roman"/>
          <w:sz w:val="28"/>
          <w:szCs w:val="28"/>
        </w:rPr>
        <w:tab/>
      </w:r>
      <w:r w:rsidR="00CA1FFD">
        <w:rPr>
          <w:rFonts w:ascii="Times New Roman" w:hAnsi="Times New Roman" w:cs="Times New Roman"/>
          <w:sz w:val="28"/>
          <w:szCs w:val="28"/>
        </w:rPr>
        <w:tab/>
      </w:r>
      <w:r w:rsidR="00CA1FFD">
        <w:rPr>
          <w:rFonts w:ascii="Times New Roman" w:hAnsi="Times New Roman" w:cs="Times New Roman"/>
          <w:sz w:val="28"/>
          <w:szCs w:val="28"/>
        </w:rPr>
        <w:tab/>
      </w:r>
      <w:r w:rsidR="00CA1FFD">
        <w:rPr>
          <w:rFonts w:ascii="Times New Roman" w:hAnsi="Times New Roman" w:cs="Times New Roman"/>
          <w:sz w:val="28"/>
          <w:szCs w:val="28"/>
        </w:rPr>
        <w:tab/>
      </w:r>
      <w:r w:rsidR="00CA1FFD">
        <w:rPr>
          <w:rFonts w:ascii="Times New Roman" w:hAnsi="Times New Roman" w:cs="Times New Roman"/>
          <w:sz w:val="28"/>
          <w:szCs w:val="28"/>
        </w:rPr>
        <w:tab/>
      </w:r>
      <w:r w:rsidR="00CA1FFD">
        <w:rPr>
          <w:rFonts w:ascii="Times New Roman" w:hAnsi="Times New Roman" w:cs="Times New Roman"/>
          <w:sz w:val="28"/>
          <w:szCs w:val="28"/>
        </w:rPr>
        <w:tab/>
      </w:r>
      <w:r w:rsidR="00CA1FF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B5F8E">
        <w:rPr>
          <w:rFonts w:ascii="Times New Roman" w:hAnsi="Times New Roman" w:cs="Times New Roman"/>
          <w:sz w:val="28"/>
          <w:szCs w:val="28"/>
        </w:rPr>
        <w:t xml:space="preserve"> </w:t>
      </w:r>
      <w:r w:rsidR="00CA1FFD">
        <w:rPr>
          <w:rFonts w:ascii="Times New Roman" w:hAnsi="Times New Roman" w:cs="Times New Roman"/>
          <w:sz w:val="28"/>
          <w:szCs w:val="28"/>
        </w:rPr>
        <w:t xml:space="preserve">      23</w:t>
      </w:r>
    </w:p>
    <w:p w:rsidR="00720F01" w:rsidRPr="00720F01" w:rsidRDefault="00185778" w:rsidP="00257B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CA1FFD">
        <w:rPr>
          <w:rFonts w:ascii="Times New Roman" w:hAnsi="Times New Roman" w:cs="Times New Roman"/>
          <w:sz w:val="28"/>
          <w:szCs w:val="28"/>
        </w:rPr>
        <w:tab/>
      </w:r>
      <w:r w:rsidR="00CA1FFD">
        <w:rPr>
          <w:rFonts w:ascii="Times New Roman" w:hAnsi="Times New Roman" w:cs="Times New Roman"/>
          <w:sz w:val="28"/>
          <w:szCs w:val="28"/>
        </w:rPr>
        <w:tab/>
      </w:r>
      <w:r w:rsidR="00CA1FFD">
        <w:rPr>
          <w:rFonts w:ascii="Times New Roman" w:hAnsi="Times New Roman" w:cs="Times New Roman"/>
          <w:sz w:val="28"/>
          <w:szCs w:val="28"/>
        </w:rPr>
        <w:tab/>
      </w:r>
      <w:r w:rsidR="00CA1FFD">
        <w:rPr>
          <w:rFonts w:ascii="Times New Roman" w:hAnsi="Times New Roman" w:cs="Times New Roman"/>
          <w:sz w:val="28"/>
          <w:szCs w:val="28"/>
        </w:rPr>
        <w:tab/>
      </w:r>
      <w:r w:rsidR="00CA1FFD">
        <w:rPr>
          <w:rFonts w:ascii="Times New Roman" w:hAnsi="Times New Roman" w:cs="Times New Roman"/>
          <w:sz w:val="28"/>
          <w:szCs w:val="28"/>
        </w:rPr>
        <w:tab/>
      </w:r>
      <w:r w:rsidR="00CA1FFD">
        <w:rPr>
          <w:rFonts w:ascii="Times New Roman" w:hAnsi="Times New Roman" w:cs="Times New Roman"/>
          <w:sz w:val="28"/>
          <w:szCs w:val="28"/>
        </w:rPr>
        <w:tab/>
      </w:r>
      <w:r w:rsidR="00CA1FFD">
        <w:rPr>
          <w:rFonts w:ascii="Times New Roman" w:hAnsi="Times New Roman" w:cs="Times New Roman"/>
          <w:sz w:val="28"/>
          <w:szCs w:val="28"/>
        </w:rPr>
        <w:tab/>
      </w:r>
      <w:r w:rsidR="00CA1FFD">
        <w:rPr>
          <w:rFonts w:ascii="Times New Roman" w:hAnsi="Times New Roman" w:cs="Times New Roman"/>
          <w:sz w:val="28"/>
          <w:szCs w:val="28"/>
        </w:rPr>
        <w:tab/>
      </w:r>
      <w:r w:rsidR="00CA1FFD">
        <w:rPr>
          <w:rFonts w:ascii="Times New Roman" w:hAnsi="Times New Roman" w:cs="Times New Roman"/>
          <w:sz w:val="28"/>
          <w:szCs w:val="28"/>
        </w:rPr>
        <w:tab/>
      </w:r>
      <w:r w:rsidR="00CA1FF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B5F8E">
        <w:rPr>
          <w:rFonts w:ascii="Times New Roman" w:hAnsi="Times New Roman" w:cs="Times New Roman"/>
          <w:sz w:val="28"/>
          <w:szCs w:val="28"/>
        </w:rPr>
        <w:t xml:space="preserve"> </w:t>
      </w:r>
      <w:r w:rsidR="00CA1FFD">
        <w:rPr>
          <w:rFonts w:ascii="Times New Roman" w:hAnsi="Times New Roman" w:cs="Times New Roman"/>
          <w:sz w:val="28"/>
          <w:szCs w:val="28"/>
        </w:rPr>
        <w:t xml:space="preserve">    24</w:t>
      </w:r>
    </w:p>
    <w:p w:rsidR="00FF7BD4" w:rsidRDefault="00FF7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35D2" w:rsidRDefault="008935D2">
      <w:pPr>
        <w:rPr>
          <w:rFonts w:ascii="Times New Roman" w:hAnsi="Times New Roman" w:cs="Times New Roman"/>
          <w:sz w:val="28"/>
          <w:szCs w:val="28"/>
        </w:rPr>
      </w:pPr>
    </w:p>
    <w:p w:rsidR="00E020E5" w:rsidRDefault="00E020E5" w:rsidP="00E020E5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6C1C31" w:rsidRDefault="006A7C9C" w:rsidP="006C1C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технических навыков на практике неотделимо от всей системы музыкально-пианистического обучения. Существенная и весьма общая задача</w:t>
      </w:r>
      <w:r w:rsidR="006E18A0">
        <w:rPr>
          <w:rFonts w:ascii="Times New Roman" w:hAnsi="Times New Roman" w:cs="Times New Roman"/>
          <w:sz w:val="28"/>
          <w:szCs w:val="28"/>
        </w:rPr>
        <w:t xml:space="preserve"> педагога - должным образом направить развитие двигательных навыков учащегося. Необходимо иметь налаженный (в соответствии с возрастом и подготовленностью ученика) пианистический аппарат, если и не обеспечивающий в данный момент большой беглости, то, во всяком случае, позволяющий идти к этой цели в будущем.</w:t>
      </w:r>
    </w:p>
    <w:p w:rsidR="00E020E5" w:rsidRDefault="006C1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4142" w:rsidRDefault="004662AF" w:rsidP="00A24142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1.Воспитание техники</w:t>
      </w:r>
    </w:p>
    <w:p w:rsidR="009D0B0E" w:rsidRDefault="009D0B0E" w:rsidP="00973E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овладения техникой учащимися детских школ искусств должны рассматриваться в связи с общим направлением развития техники пианиста и с учетом возрастной специфики.</w:t>
      </w:r>
    </w:p>
    <w:p w:rsidR="009D0B0E" w:rsidRDefault="009D0B0E" w:rsidP="00973E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комплексном воспитании начинающих пианистов взаимосвязанное музыкально-слуховое и техническое развитие проникает во все его сферы.</w:t>
      </w:r>
    </w:p>
    <w:p w:rsidR="00B00925" w:rsidRDefault="00B00925" w:rsidP="00973E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пианистический опыт прошлого и наших дней накопил немало ценнейших достижений в области овладения пианистической техникой.</w:t>
      </w:r>
    </w:p>
    <w:p w:rsidR="00523245" w:rsidRDefault="00523245" w:rsidP="00973E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Свобода, пластичность и ритмичность пианистических движений являются основой начального формирования моторики. Двигательные приемы у начинающих формируются при разучивании музыкальных произведений.</w:t>
      </w:r>
    </w:p>
    <w:p w:rsidR="000D7502" w:rsidRDefault="000D7502" w:rsidP="00973E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502">
        <w:rPr>
          <w:rFonts w:ascii="Times New Roman" w:hAnsi="Times New Roman" w:cs="Times New Roman"/>
          <w:sz w:val="28"/>
          <w:szCs w:val="28"/>
        </w:rPr>
        <w:t xml:space="preserve">В процессе обучения в младших классах  обучающийся осваивает начальные стадии развития беглости. Первая стадия развития беглости означает, что </w:t>
      </w:r>
      <w:r w:rsidR="009F2EEF">
        <w:rPr>
          <w:rFonts w:ascii="Times New Roman" w:hAnsi="Times New Roman" w:cs="Times New Roman"/>
          <w:sz w:val="28"/>
          <w:szCs w:val="28"/>
        </w:rPr>
        <w:t>обучающийся</w:t>
      </w:r>
      <w:r w:rsidRPr="000D7502">
        <w:rPr>
          <w:rFonts w:ascii="Times New Roman" w:hAnsi="Times New Roman" w:cs="Times New Roman"/>
          <w:sz w:val="28"/>
          <w:szCs w:val="28"/>
        </w:rPr>
        <w:t xml:space="preserve"> научил</w:t>
      </w:r>
      <w:r w:rsidR="009F2EEF">
        <w:rPr>
          <w:rFonts w:ascii="Times New Roman" w:hAnsi="Times New Roman" w:cs="Times New Roman"/>
          <w:sz w:val="28"/>
          <w:szCs w:val="28"/>
        </w:rPr>
        <w:t>ся</w:t>
      </w:r>
      <w:r w:rsidRPr="000D7502">
        <w:rPr>
          <w:rFonts w:ascii="Times New Roman" w:hAnsi="Times New Roman" w:cs="Times New Roman"/>
          <w:sz w:val="28"/>
          <w:szCs w:val="28"/>
        </w:rPr>
        <w:t xml:space="preserve"> извлекать одинаковые по громкости и протяженности звуки. Вторая, более высокая ступень развития беглости означает, что ребенок научился концентрировать внимание не на группе звуков, а на направлении движения музыки. Так постепенно у него формируется опережающая реакция на изменение направления, он учится сознательно и быстро направлять движения своих пальцев.</w:t>
      </w:r>
    </w:p>
    <w:p w:rsidR="00523245" w:rsidRDefault="00523245" w:rsidP="00973E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периода общей, слитной воедино художественной и технической работы и непосредственного преодоления пианистических трудностей </w:t>
      </w:r>
      <w:r w:rsidR="009F2EEF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9F2EE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щийся постепенно переходит к периоду опосредствованной, с элементами анализа, специальной работы над техникой.</w:t>
      </w:r>
    </w:p>
    <w:p w:rsidR="00AE1178" w:rsidRDefault="00AE1178" w:rsidP="00973E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техники осуществляется уже не только на осн</w:t>
      </w:r>
      <w:r w:rsidR="009F2EEF">
        <w:rPr>
          <w:rFonts w:ascii="Times New Roman" w:hAnsi="Times New Roman" w:cs="Times New Roman"/>
          <w:sz w:val="28"/>
          <w:szCs w:val="28"/>
        </w:rPr>
        <w:t>ове художественных произведений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2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и на специальном инструктивном </w:t>
      </w:r>
      <w:r>
        <w:rPr>
          <w:rFonts w:ascii="Times New Roman" w:hAnsi="Times New Roman" w:cs="Times New Roman"/>
          <w:sz w:val="28"/>
          <w:szCs w:val="28"/>
        </w:rPr>
        <w:lastRenderedPageBreak/>
        <w:t>материале. На этом этапе обучения особенно ценна этюдная литература, в которой музыкальные и пианистические задачи органично слиты</w:t>
      </w:r>
      <w:r w:rsidR="00E10BA7">
        <w:rPr>
          <w:rFonts w:ascii="Times New Roman" w:hAnsi="Times New Roman" w:cs="Times New Roman"/>
          <w:sz w:val="28"/>
          <w:szCs w:val="28"/>
        </w:rPr>
        <w:t xml:space="preserve"> </w:t>
      </w:r>
      <w:r w:rsidR="00D2248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например, этюды Ге</w:t>
      </w:r>
      <w:r w:rsidR="00DB3797">
        <w:rPr>
          <w:rFonts w:ascii="Times New Roman" w:hAnsi="Times New Roman" w:cs="Times New Roman"/>
          <w:sz w:val="28"/>
          <w:szCs w:val="28"/>
        </w:rPr>
        <w:t xml:space="preserve">дике, Берковича, Лемуана и др.) </w:t>
      </w:r>
      <w:r>
        <w:rPr>
          <w:rFonts w:ascii="Times New Roman" w:hAnsi="Times New Roman" w:cs="Times New Roman"/>
          <w:sz w:val="28"/>
          <w:szCs w:val="28"/>
        </w:rPr>
        <w:t>Образные черты мелодических пассажей</w:t>
      </w:r>
      <w:r w:rsidR="00B11C24">
        <w:rPr>
          <w:rFonts w:ascii="Times New Roman" w:hAnsi="Times New Roman" w:cs="Times New Roman"/>
          <w:sz w:val="28"/>
          <w:szCs w:val="28"/>
        </w:rPr>
        <w:t xml:space="preserve"> и четкая ритмика таких этюдов увлекает детей, и фактурные трудности преодолеваются без особых усилий.</w:t>
      </w:r>
    </w:p>
    <w:p w:rsidR="00B11C24" w:rsidRDefault="00B11C24" w:rsidP="00973E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второго класса в этюдной литературе появляются постепенно удлиняющиеся пассажи, часто построенные на секвенционных</w:t>
      </w:r>
      <w:r w:rsidR="00E10BA7">
        <w:rPr>
          <w:rFonts w:ascii="Times New Roman" w:hAnsi="Times New Roman" w:cs="Times New Roman"/>
          <w:sz w:val="28"/>
          <w:szCs w:val="28"/>
        </w:rPr>
        <w:t xml:space="preserve"> соединениях позиционных фигур мелкой техники (например, этюды Л.Шитте, К.Черни).</w:t>
      </w:r>
      <w:r w:rsidR="00DB3797">
        <w:rPr>
          <w:rFonts w:ascii="Times New Roman" w:hAnsi="Times New Roman" w:cs="Times New Roman"/>
          <w:sz w:val="28"/>
          <w:szCs w:val="28"/>
        </w:rPr>
        <w:t xml:space="preserve"> </w:t>
      </w:r>
      <w:r w:rsidR="00E10BA7">
        <w:rPr>
          <w:rFonts w:ascii="Times New Roman" w:hAnsi="Times New Roman" w:cs="Times New Roman"/>
          <w:sz w:val="28"/>
          <w:szCs w:val="28"/>
        </w:rPr>
        <w:t>Этюды эти представляют собой, по сути, остроумные и занятные для детей упражнения в развитии навыков позиционной игры.</w:t>
      </w:r>
    </w:p>
    <w:p w:rsidR="00630182" w:rsidRDefault="00630182" w:rsidP="006A1A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182">
        <w:rPr>
          <w:rFonts w:ascii="Times New Roman" w:hAnsi="Times New Roman" w:cs="Times New Roman"/>
          <w:sz w:val="28"/>
          <w:szCs w:val="28"/>
        </w:rPr>
        <w:t>Далее ученик знакомится с самыми распространенными видами технических формул. Вместе с преподавателем он делает анализ движений в каждом этюде. Основные виды технических формул (вариантов движений) можно найти в самых простых этюдах К.Черни под редакцией Г.Гермера. Это: 1.позиционная игра (№№1, 2 ч.1.; 2. гаммы (№№16, 17 ч.1); 3. арпеджио (№№ 31, 35 ч 1 , 19, 20. ч. 2); «вертушка» ( №№ 3, 4 ч. 1);  5. «цепочка» (№№ 3, 4 ч.1); 6. секвенция (№14 ч.1); 7. трели (№ 11.ч 1); 8. группетто (№12 ч.1); 9. альбертиевы басы (№18 ч.1); 10. широкие и узкие расстояния (№ 22 ч.1); 11. задержанные звуки (№ 22ч.1); 12. аккорды и двойные ноты (№15 ч.2); 13. репетиции (№27 ч.1); 14. равновесие рук (№48 ч..1); 15. перекрещивание рук (№40ч.1); 16. параллельные движения рук (№29 ч.2); 17. синхронность движений пальцев и рук (№ 12 ч.2).</w:t>
      </w:r>
    </w:p>
    <w:p w:rsidR="009160F3" w:rsidRPr="009160F3" w:rsidRDefault="009160F3" w:rsidP="009160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0F3">
        <w:rPr>
          <w:rFonts w:ascii="Times New Roman" w:hAnsi="Times New Roman" w:cs="Times New Roman"/>
          <w:sz w:val="28"/>
          <w:szCs w:val="28"/>
        </w:rPr>
        <w:t xml:space="preserve">К средним классам ученик уже должен освоить некоторые правила звуковой субординации. Первое правило: аккомпанемент играется тише мелодии. Второе правило: звуки играются по-разному, в зависимости от своей весомости. Более короткие звуки подчиняются более длинным нотам, скорость движения определяется не шестнадцатыми, а четвертями. Из этого следует, что шестнадцатые поддаются намного легче, чем четверти. Чем </w:t>
      </w:r>
      <w:r w:rsidRPr="009160F3">
        <w:rPr>
          <w:rFonts w:ascii="Times New Roman" w:hAnsi="Times New Roman" w:cs="Times New Roman"/>
          <w:sz w:val="28"/>
          <w:szCs w:val="28"/>
        </w:rPr>
        <w:lastRenderedPageBreak/>
        <w:t>короче звуки, тем легче они играются, и, наоборот, чем длиннее звуки, тем глубже и весомее они должны звучать.</w:t>
      </w:r>
    </w:p>
    <w:p w:rsidR="009160F3" w:rsidRDefault="009F2EEF" w:rsidP="009160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средним классам уже осваиваются</w:t>
      </w:r>
      <w:r w:rsidR="009160F3" w:rsidRPr="009160F3">
        <w:rPr>
          <w:rFonts w:ascii="Times New Roman" w:hAnsi="Times New Roman" w:cs="Times New Roman"/>
          <w:sz w:val="28"/>
          <w:szCs w:val="28"/>
        </w:rPr>
        <w:t xml:space="preserve"> основные виды гамм, коротких, длинных арпеджио, аккордов. Исполнение гамм зависит от 2-х моментов: спокойного подкладывания 1-го пальца при смене позиций кисти и ровного текучего легато внутри позиции. Основная причина толчков неровной игры гамм - малая подвижность и напряженность 1-го пальца, поэтому необходимо развивать его ловкость и подкладывать его незаметно, готовя заранее, он всегда должен находиться «начеку», у кончиков пальцев. Легато при исполнении гамм ощущается как бы внутри ладони. С целью выравнивания промежутков между звуками, полезно играть гаммы в медленном темпе. Все педагоги знают, что короткие арпеджио дети осваивают легче ломаных, в них самая сложная позиция – секстаккорды, где есть растяжения (кварта) между 2-м и 4-м пальцем. Освоение навыка игры ломаных арпеджио можно разделить на ряд этапов и все подготовительные упражнени</w:t>
      </w:r>
      <w:r w:rsidR="00D22484">
        <w:rPr>
          <w:rFonts w:ascii="Times New Roman" w:hAnsi="Times New Roman" w:cs="Times New Roman"/>
          <w:sz w:val="28"/>
          <w:szCs w:val="28"/>
        </w:rPr>
        <w:t>я делать каждой рукой отдельно:</w:t>
      </w:r>
    </w:p>
    <w:p w:rsidR="00D22484" w:rsidRDefault="009160F3" w:rsidP="009160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0F3">
        <w:rPr>
          <w:rFonts w:ascii="Times New Roman" w:hAnsi="Times New Roman" w:cs="Times New Roman"/>
          <w:sz w:val="28"/>
          <w:szCs w:val="28"/>
        </w:rPr>
        <w:t>1. приготовление нужного интервала – пальцы играют легко и сверху, прицеливаяс</w:t>
      </w:r>
      <w:r w:rsidR="00D22484">
        <w:rPr>
          <w:rFonts w:ascii="Times New Roman" w:hAnsi="Times New Roman" w:cs="Times New Roman"/>
          <w:sz w:val="28"/>
          <w:szCs w:val="28"/>
        </w:rPr>
        <w:t>ь перед взятием нужного звука;</w:t>
      </w:r>
    </w:p>
    <w:p w:rsidR="00D22484" w:rsidRDefault="009160F3" w:rsidP="009160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0F3">
        <w:rPr>
          <w:rFonts w:ascii="Times New Roman" w:hAnsi="Times New Roman" w:cs="Times New Roman"/>
          <w:sz w:val="28"/>
          <w:szCs w:val="28"/>
        </w:rPr>
        <w:t xml:space="preserve">2. два интервала </w:t>
      </w:r>
      <w:r w:rsidR="00D22484">
        <w:rPr>
          <w:rFonts w:ascii="Times New Roman" w:hAnsi="Times New Roman" w:cs="Times New Roman"/>
          <w:sz w:val="28"/>
          <w:szCs w:val="28"/>
        </w:rPr>
        <w:t>берутся одновременно—1-3 + 2-5;</w:t>
      </w:r>
    </w:p>
    <w:p w:rsidR="009160F3" w:rsidRPr="009160F3" w:rsidRDefault="009160F3" w:rsidP="009160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0F3">
        <w:rPr>
          <w:rFonts w:ascii="Times New Roman" w:hAnsi="Times New Roman" w:cs="Times New Roman"/>
          <w:sz w:val="28"/>
          <w:szCs w:val="28"/>
        </w:rPr>
        <w:t>3.многократное повторение формулы ломаного арпеджио: сложное движение состоит из 2-х простых, одновременно с 1-м пальцем готовится играть 3-й, а со 2-м –5-ый палец, затем эти 2 простых движения объединяются в одно.</w:t>
      </w:r>
    </w:p>
    <w:p w:rsidR="009160F3" w:rsidRPr="009160F3" w:rsidRDefault="009160F3" w:rsidP="00D224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0F3">
        <w:rPr>
          <w:rFonts w:ascii="Times New Roman" w:hAnsi="Times New Roman" w:cs="Times New Roman"/>
          <w:sz w:val="28"/>
          <w:szCs w:val="28"/>
        </w:rPr>
        <w:t>В этом</w:t>
      </w:r>
      <w:r w:rsidR="00711E1F">
        <w:rPr>
          <w:rFonts w:ascii="Times New Roman" w:hAnsi="Times New Roman" w:cs="Times New Roman"/>
          <w:sz w:val="28"/>
          <w:szCs w:val="28"/>
        </w:rPr>
        <w:t xml:space="preserve"> возрасте ученик осваивает еще два</w:t>
      </w:r>
      <w:r w:rsidRPr="009160F3">
        <w:rPr>
          <w:rFonts w:ascii="Times New Roman" w:hAnsi="Times New Roman" w:cs="Times New Roman"/>
          <w:sz w:val="28"/>
          <w:szCs w:val="28"/>
        </w:rPr>
        <w:t xml:space="preserve"> игровых приема: расходящиеся движения и переносы рук на большие расстояния, и для полной синхронности необходима одинаковая высота подъема</w:t>
      </w:r>
      <w:r w:rsidR="00711E1F">
        <w:rPr>
          <w:rFonts w:ascii="Times New Roman" w:hAnsi="Times New Roman" w:cs="Times New Roman"/>
          <w:sz w:val="28"/>
          <w:szCs w:val="28"/>
        </w:rPr>
        <w:t xml:space="preserve"> пальцев</w:t>
      </w:r>
      <w:r w:rsidRPr="009160F3">
        <w:rPr>
          <w:rFonts w:ascii="Times New Roman" w:hAnsi="Times New Roman" w:cs="Times New Roman"/>
          <w:sz w:val="28"/>
          <w:szCs w:val="28"/>
        </w:rPr>
        <w:t>. При игре гамм в терцию, сексту, дециму наиболее часто встречаются 2 технических недостатка:</w:t>
      </w:r>
    </w:p>
    <w:p w:rsidR="009160F3" w:rsidRPr="00BA15E1" w:rsidRDefault="009160F3" w:rsidP="006A1ABC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15E1">
        <w:rPr>
          <w:rFonts w:ascii="Times New Roman" w:hAnsi="Times New Roman" w:cs="Times New Roman"/>
          <w:sz w:val="28"/>
          <w:szCs w:val="28"/>
        </w:rPr>
        <w:lastRenderedPageBreak/>
        <w:t>кисти теряют устойчивость, руки начинают «нырять», поднимаясь на черные клавиши и опускаясь на белые;</w:t>
      </w:r>
    </w:p>
    <w:p w:rsidR="00D22484" w:rsidRPr="00BA15E1" w:rsidRDefault="009160F3" w:rsidP="006A1ABC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15E1">
        <w:rPr>
          <w:rFonts w:ascii="Times New Roman" w:hAnsi="Times New Roman" w:cs="Times New Roman"/>
          <w:sz w:val="28"/>
          <w:szCs w:val="28"/>
        </w:rPr>
        <w:t>одна из рук (чаще левая) из-за напряжения становится тяжелой и неуклюжей, поэтому теряется синхронность пальцев.</w:t>
      </w:r>
    </w:p>
    <w:p w:rsidR="009160F3" w:rsidRPr="009160F3" w:rsidRDefault="009160F3" w:rsidP="00D224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0F3">
        <w:rPr>
          <w:rFonts w:ascii="Times New Roman" w:hAnsi="Times New Roman" w:cs="Times New Roman"/>
          <w:sz w:val="28"/>
          <w:szCs w:val="28"/>
        </w:rPr>
        <w:t>В первом недостатке нужно объяснить ученику, что положение правой руки (в терцию) чуть выше, чем положение левой. Второй недостаток возникает из-за того, что ученик не умеет распределить внимание сразу на 2 руки.</w:t>
      </w:r>
    </w:p>
    <w:p w:rsidR="009160F3" w:rsidRPr="009160F3" w:rsidRDefault="009160F3" w:rsidP="00D224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0F3">
        <w:rPr>
          <w:rFonts w:ascii="Times New Roman" w:hAnsi="Times New Roman" w:cs="Times New Roman"/>
          <w:sz w:val="28"/>
          <w:szCs w:val="28"/>
        </w:rPr>
        <w:t>Этюды для среднего школьного возраста преследуют разнообразные технические цели: одни могут развивать внимание - в таких этюдах встреч</w:t>
      </w:r>
      <w:r w:rsidR="00711E1F">
        <w:rPr>
          <w:rFonts w:ascii="Times New Roman" w:hAnsi="Times New Roman" w:cs="Times New Roman"/>
          <w:sz w:val="28"/>
          <w:szCs w:val="28"/>
        </w:rPr>
        <w:t>аются длинные пассажи, повороты;</w:t>
      </w:r>
      <w:r w:rsidRPr="009160F3">
        <w:rPr>
          <w:rFonts w:ascii="Times New Roman" w:hAnsi="Times New Roman" w:cs="Times New Roman"/>
          <w:sz w:val="28"/>
          <w:szCs w:val="28"/>
        </w:rPr>
        <w:t xml:space="preserve"> другие направлены на тренировку кисти рук на различные растяжения - для развития межкостных мышц. Имеется много этюдов для развития легкости в переносах рук и тренировки силовых ка</w:t>
      </w:r>
      <w:r w:rsidR="00711E1F">
        <w:rPr>
          <w:rFonts w:ascii="Times New Roman" w:hAnsi="Times New Roman" w:cs="Times New Roman"/>
          <w:sz w:val="28"/>
          <w:szCs w:val="28"/>
        </w:rPr>
        <w:t>честв аппарата. К</w:t>
      </w:r>
      <w:r w:rsidRPr="009160F3">
        <w:rPr>
          <w:rFonts w:ascii="Times New Roman" w:hAnsi="Times New Roman" w:cs="Times New Roman"/>
          <w:sz w:val="28"/>
          <w:szCs w:val="28"/>
        </w:rPr>
        <w:t>ак правило, этюды на внимание развивают скоростные качества. Этюды на растяжение тренируют пластику руки, учат ее чутко реагировать на изменения позиций (узких и широких), например, растяжение с постепенным увеличением и уменьшением интервала. Этюды на развитие силы расширяют звуковой диапазон, помогают овладеть ярким, концертным звуком.</w:t>
      </w:r>
    </w:p>
    <w:p w:rsidR="009160F3" w:rsidRPr="009160F3" w:rsidRDefault="009160F3" w:rsidP="00D224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0F3">
        <w:rPr>
          <w:rFonts w:ascii="Times New Roman" w:hAnsi="Times New Roman" w:cs="Times New Roman"/>
          <w:sz w:val="28"/>
          <w:szCs w:val="28"/>
        </w:rPr>
        <w:t>Основной принцип, по которому этюды включаются в репертуар программы: короткие этюды служат для тренировки скорости, а длинные – для тренировки внимания и выносливости. Вот почему короткие этюды играть не легче, чем длинные.</w:t>
      </w:r>
    </w:p>
    <w:p w:rsidR="009160F3" w:rsidRDefault="009160F3" w:rsidP="00D224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0F3">
        <w:rPr>
          <w:rFonts w:ascii="Times New Roman" w:hAnsi="Times New Roman" w:cs="Times New Roman"/>
          <w:sz w:val="28"/>
          <w:szCs w:val="28"/>
        </w:rPr>
        <w:t>Основная задача технического развития в средних классах состоит в том, чтобы рука ученика стала послушной и управляемой, и к процессу игры были постепенно подключены все части игрового аппарата. Отсюда проистекает разнообразие этюдов, направленных на освоение разнообразных двигательных приемов.</w:t>
      </w:r>
    </w:p>
    <w:p w:rsidR="0048763D" w:rsidRPr="0048763D" w:rsidRDefault="0048763D" w:rsidP="0048763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63D">
        <w:rPr>
          <w:rFonts w:ascii="Times New Roman" w:hAnsi="Times New Roman" w:cs="Times New Roman"/>
          <w:sz w:val="28"/>
          <w:szCs w:val="28"/>
        </w:rPr>
        <w:lastRenderedPageBreak/>
        <w:t>В течение первых 4-х лет обучения ребенок должен познакомиться со всеми видами фортепианной техники.</w:t>
      </w:r>
    </w:p>
    <w:p w:rsidR="0048763D" w:rsidRPr="0048763D" w:rsidRDefault="0048763D" w:rsidP="0048763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63D">
        <w:rPr>
          <w:rFonts w:ascii="Times New Roman" w:hAnsi="Times New Roman" w:cs="Times New Roman"/>
          <w:sz w:val="28"/>
          <w:szCs w:val="28"/>
        </w:rPr>
        <w:t>Главные принципы двигательного развития детей:</w:t>
      </w:r>
    </w:p>
    <w:p w:rsidR="0048763D" w:rsidRDefault="0048763D" w:rsidP="006A1ABC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простого к сложному;</w:t>
      </w:r>
    </w:p>
    <w:p w:rsidR="0048763D" w:rsidRPr="0048763D" w:rsidRDefault="0048763D" w:rsidP="006A1ABC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и сознательное участие ученика в этом процессе.</w:t>
      </w:r>
    </w:p>
    <w:p w:rsidR="009160F3" w:rsidRPr="00630182" w:rsidRDefault="009160F3" w:rsidP="006301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A5A" w:rsidRDefault="00154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4142" w:rsidRDefault="004662AF" w:rsidP="00A24142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24142">
        <w:rPr>
          <w:rFonts w:ascii="Times New Roman" w:hAnsi="Times New Roman" w:cs="Times New Roman"/>
          <w:sz w:val="28"/>
          <w:szCs w:val="28"/>
        </w:rPr>
        <w:t xml:space="preserve">К.Черни </w:t>
      </w:r>
      <w:r w:rsidR="00134FF1">
        <w:rPr>
          <w:rFonts w:ascii="Times New Roman" w:hAnsi="Times New Roman" w:cs="Times New Roman"/>
          <w:sz w:val="28"/>
          <w:szCs w:val="28"/>
        </w:rPr>
        <w:t>– композитор, пианист,  педагог</w:t>
      </w:r>
    </w:p>
    <w:p w:rsidR="00630182" w:rsidRDefault="00D549EA" w:rsidP="00973E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 Черни, австрийский пианист, педагог и композитор, основоположник венской пианистичес</w:t>
      </w:r>
      <w:r w:rsidR="00DB3797">
        <w:rPr>
          <w:rFonts w:ascii="Times New Roman" w:hAnsi="Times New Roman" w:cs="Times New Roman"/>
          <w:sz w:val="28"/>
          <w:szCs w:val="28"/>
        </w:rPr>
        <w:t>кой школы 1-ой половины 19 века, родился 20 февраля 1791 г. В Вене. Он почти никогда не покидал родной город, музыкальная среда которого определила его профессиональную судьбу.</w:t>
      </w:r>
    </w:p>
    <w:p w:rsidR="00DB3797" w:rsidRDefault="00DB3797" w:rsidP="00973E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учителем Карла был отец – пианист-педагог Вацлав Черни. С1800г. По 1803г. Мальчик берет уроки игры на фортепиано у великого Людвига ван Бетховена.</w:t>
      </w:r>
    </w:p>
    <w:p w:rsidR="00DB3797" w:rsidRDefault="00DB3797" w:rsidP="00973E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9-летнем возрасте юный музыкант начинает концертировать, а в 15 лет (уникальный случай в истории музыкальной педагогики!)</w:t>
      </w:r>
      <w:r w:rsidR="00C452F8">
        <w:rPr>
          <w:rFonts w:ascii="Times New Roman" w:hAnsi="Times New Roman" w:cs="Times New Roman"/>
          <w:sz w:val="28"/>
          <w:szCs w:val="28"/>
        </w:rPr>
        <w:t xml:space="preserve"> становится ведущим и авторитетнейшим преподавателем музыки в Вене. Отец гениального Ференца Листа  просит 30-летнего маэстро обучить сына искусству фортепианной игры.</w:t>
      </w:r>
    </w:p>
    <w:p w:rsidR="00973E8B" w:rsidRDefault="00D549EA" w:rsidP="00973E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Фортепианная педагогика во второй четверти 19 века развивалась в сложных, противоречивых условиях. Так, музыканты 30-40-х годов искали иные,</w:t>
      </w:r>
      <w:r w:rsidR="00545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 рациональные пути воспитан</w:t>
      </w:r>
      <w:r w:rsidR="00545BD1">
        <w:rPr>
          <w:rFonts w:ascii="Times New Roman" w:hAnsi="Times New Roman" w:cs="Times New Roman"/>
          <w:sz w:val="28"/>
          <w:szCs w:val="28"/>
        </w:rPr>
        <w:t>ия техники, естественные двигате</w:t>
      </w:r>
      <w:r>
        <w:rPr>
          <w:rFonts w:ascii="Times New Roman" w:hAnsi="Times New Roman" w:cs="Times New Roman"/>
          <w:sz w:val="28"/>
          <w:szCs w:val="28"/>
        </w:rPr>
        <w:t>льные приемы</w:t>
      </w:r>
      <w:r w:rsidR="00545BD1">
        <w:rPr>
          <w:rFonts w:ascii="Times New Roman" w:hAnsi="Times New Roman" w:cs="Times New Roman"/>
          <w:sz w:val="28"/>
          <w:szCs w:val="28"/>
        </w:rPr>
        <w:t xml:space="preserve">; усилился интерес к проблемам интерпретации и звуковому разнообразию - отсюда и стремление найти средства к колористическому «раскрепощению» инструмента. </w:t>
      </w:r>
    </w:p>
    <w:p w:rsidR="00D549EA" w:rsidRDefault="00545BD1" w:rsidP="00973E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Передовые идеи надо было отстаивать в борьбе с рутиной, с поверхностным подходом к обучению фортепианной игре. В этой борьбе мнений несомненную положительную роль сыграла деятельность Черни.</w:t>
      </w:r>
    </w:p>
    <w:p w:rsidR="00973E8B" w:rsidRDefault="00973E8B" w:rsidP="00973E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Творчество К. Черни неоднозначно оценивалось музыкантами: оно получило высокое признание Ф .Листа ,С. Тальберга, позже Й. Брамса, в нашем веке – И. Стравинского; Р. Шуман придерживался противоположного мнения, отрицательные отзывы о работах Черни давал Ф. Шопен,- но при </w:t>
      </w:r>
      <w:r>
        <w:rPr>
          <w:rFonts w:ascii="Times New Roman" w:hAnsi="Times New Roman" w:cs="Times New Roman"/>
          <w:sz w:val="28"/>
          <w:szCs w:val="28"/>
        </w:rPr>
        <w:lastRenderedPageBreak/>
        <w:t>всем этом сейчас трудно назвать национальную пианистическую школу, не включающую в свою практику произведения К. Черни.</w:t>
      </w:r>
    </w:p>
    <w:p w:rsidR="00106689" w:rsidRDefault="00106689" w:rsidP="00973E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секрет, что и в наши дни бытует взгляд на Черни, как на ограниченного музыканта, принципы которого не совместимы с дух</w:t>
      </w:r>
      <w:r w:rsidR="00C452F8">
        <w:rPr>
          <w:rFonts w:ascii="Times New Roman" w:hAnsi="Times New Roman" w:cs="Times New Roman"/>
          <w:sz w:val="28"/>
          <w:szCs w:val="28"/>
        </w:rPr>
        <w:t>ом подлинного искусства. Однако</w:t>
      </w:r>
      <w:r>
        <w:rPr>
          <w:rFonts w:ascii="Times New Roman" w:hAnsi="Times New Roman" w:cs="Times New Roman"/>
          <w:sz w:val="28"/>
          <w:szCs w:val="28"/>
        </w:rPr>
        <w:t xml:space="preserve"> в своих многочисленных методических трудах Черни предстает творчески мыслящим музыкантом и педагогом.</w:t>
      </w:r>
    </w:p>
    <w:p w:rsidR="00106689" w:rsidRDefault="00106689" w:rsidP="00973E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 несколько аспектов в его педагогике, причем в каждом из них видна преемственность с методическими взглядами Бетховена. Во-первых, Черни стремился раскрыть индивидуальности учеников;</w:t>
      </w:r>
      <w:r w:rsidR="006C1E6C">
        <w:rPr>
          <w:rFonts w:ascii="Times New Roman" w:hAnsi="Times New Roman" w:cs="Times New Roman"/>
          <w:sz w:val="28"/>
          <w:szCs w:val="28"/>
        </w:rPr>
        <w:t xml:space="preserve"> во-вторых, сформировать их всесторонне развитыми музыкантами, обладающими самостоятельной творческой волей и безукоризненным пианистическим мастерством. В-третьих, Черни развивал в учениках умение серьезно, планомерно работать, воспитывал дисциплину мыслей и чувств.</w:t>
      </w:r>
    </w:p>
    <w:p w:rsidR="00D42B84" w:rsidRDefault="00D42B84" w:rsidP="00973E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мудрый педагог, Черни стоял за постепенность и планомерность в обучении, предостерегал от перегрузки ученика одновременно большим количеством «правил», по его мнению, в разумном ограничении заключается залог правильного воспитания.</w:t>
      </w:r>
    </w:p>
    <w:p w:rsidR="006D553A" w:rsidRDefault="006D553A" w:rsidP="00973E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Черни был автором многочисленных этюдов и экзерсисов, он не считал их наиболее эффективным материалом для воспитания технических навыков. Черни ратовал за воспитание техники пианиста на художественных произведениях и за разумное ограничение количества изучаемых этюдов.</w:t>
      </w:r>
    </w:p>
    <w:p w:rsidR="00192019" w:rsidRDefault="00192019" w:rsidP="00973E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Возникает естественно вопрос: чем объяснить в таком случае астрономическое число написанных черни этюдов и упражнений? Очевидно, прежде всего</w:t>
      </w:r>
      <w:r w:rsidR="00C452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необозримым количеством проблем, возникающих при овладении фортепианной техникой и фактурой. Известно также, что нередко поводом для сочинения этюдов служил какой-либо пианистический недостаток учеников.</w:t>
      </w:r>
    </w:p>
    <w:p w:rsidR="009A249F" w:rsidRDefault="009A249F" w:rsidP="00973E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Создавая свои инструктивные этюды и упражнения, он стремился к максимальной ясной постановке технической задачи, исключая все, что могло затруднить ее выполнение.</w:t>
      </w:r>
    </w:p>
    <w:p w:rsidR="003E4FC5" w:rsidRDefault="00766F3B" w:rsidP="00973E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Непреходящая ценность этюдов и упражнений Черни обусловлена множеством причин. Произведения его -  подлинная энциклопедия фортепианной техники первой половины 19 века. Виртуозные задачи находятся в тесной взаимосвязи со структурой и метроритмом. Этюды и упражнения прекрасно «тонизируют руки, чрезвычайно полезны для развития гибкости и эластичности ладонных мышц, а также самостоятельности пальцев. Помимо собственно технического совершенства, они нацелены на воспитание звуковой культуры пианиста. Наконец, искусство артикуляции в инструктивных сочинениях Черни выступает как неотъемлемая часть фортепианной техники.</w:t>
      </w:r>
    </w:p>
    <w:p w:rsidR="003E4FC5" w:rsidRDefault="003E4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2084" w:rsidRDefault="00134FF1" w:rsidP="002F2084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A1ABC">
        <w:rPr>
          <w:rFonts w:ascii="Times New Roman" w:hAnsi="Times New Roman" w:cs="Times New Roman"/>
          <w:sz w:val="28"/>
          <w:szCs w:val="28"/>
        </w:rPr>
        <w:t>Работа над этюдами</w:t>
      </w:r>
    </w:p>
    <w:p w:rsidR="003E4FC5" w:rsidRPr="003E4FC5" w:rsidRDefault="003E4FC5" w:rsidP="003E4FC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FC5">
        <w:rPr>
          <w:rFonts w:ascii="Times New Roman" w:hAnsi="Times New Roman" w:cs="Times New Roman"/>
          <w:sz w:val="28"/>
          <w:szCs w:val="28"/>
        </w:rPr>
        <w:t>Прежде, чем научиться играть ритмически свободно, ученик должен пройти строгую «дирижерскую» школу этюдов К.Черни. Роль «дирижеров», как правило, выполняет партия аккомпанемента, которая создает определенную метроритмическую опору. Чувство ритма служит опорой в формировании техники, которая основана на организации двигательных навыков во времени.</w:t>
      </w:r>
    </w:p>
    <w:p w:rsidR="003E4FC5" w:rsidRPr="003E4FC5" w:rsidRDefault="003E4FC5" w:rsidP="003E4FC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FC5">
        <w:rPr>
          <w:rFonts w:ascii="Times New Roman" w:hAnsi="Times New Roman" w:cs="Times New Roman"/>
          <w:sz w:val="28"/>
          <w:szCs w:val="28"/>
        </w:rPr>
        <w:t>При работе над этюдами К.Черни в полной мере проявляется еще один важный принцип технической работы: все сложное может быть сведено к простому. При освоении фактуры этюдов на первом этапе желательно проанализировать с учеником, из каких элементов состоит горизонтальное движение. Для этого стоит разложить весь этюд на мелкие элементы, которые объединяются одним движением и сначала поучить их отдельно, а затем постепенно их объединять.</w:t>
      </w:r>
    </w:p>
    <w:p w:rsidR="003E4FC5" w:rsidRPr="003E4FC5" w:rsidRDefault="003E4FC5" w:rsidP="003E4FC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FC5">
        <w:rPr>
          <w:rFonts w:ascii="Times New Roman" w:hAnsi="Times New Roman" w:cs="Times New Roman"/>
          <w:sz w:val="28"/>
          <w:szCs w:val="28"/>
        </w:rPr>
        <w:t xml:space="preserve">Кроме двигательного освоения </w:t>
      </w:r>
      <w:r w:rsidR="00DC10D8">
        <w:rPr>
          <w:rFonts w:ascii="Times New Roman" w:hAnsi="Times New Roman" w:cs="Times New Roman"/>
          <w:sz w:val="28"/>
          <w:szCs w:val="28"/>
        </w:rPr>
        <w:t>этюда должны ставиться артикуляцион</w:t>
      </w:r>
      <w:r w:rsidRPr="003E4FC5">
        <w:rPr>
          <w:rFonts w:ascii="Times New Roman" w:hAnsi="Times New Roman" w:cs="Times New Roman"/>
          <w:sz w:val="28"/>
          <w:szCs w:val="28"/>
        </w:rPr>
        <w:t>ные и динамические задачи. Артикуляция – составная часть техники пианистов, и одна из важнейших задач, позволяющая выявить все элементы фактуры. С помощью динамики в этюдах решается проблема горизонтального развития музыки. Часто встречающееся в исполнении учеников «тактирование», т.е. постоянное подчеркивание сильных долей, должно насторожить педагога. Этот недостаток говорит о том, что ученик мыслит вертикально. Горизонтальное мышление проявляется там, где есть развитие музыки (подъемы и спады динамики). Нужно объяснить ученику, что продолжить - означает сказать что-то новое. Этюды сначала разбираются, подробно анализируются, выучиваются наизусть и только после этого начинается их двигательное освоение.</w:t>
      </w:r>
    </w:p>
    <w:p w:rsidR="00DC10D8" w:rsidRPr="00DC10D8" w:rsidRDefault="00DC10D8" w:rsidP="00DC10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DC10D8">
        <w:rPr>
          <w:rFonts w:ascii="Times New Roman" w:hAnsi="Times New Roman" w:cs="Times New Roman"/>
          <w:sz w:val="28"/>
          <w:szCs w:val="28"/>
        </w:rPr>
        <w:t>тюды Черни ставят перед собой следующие цели:</w:t>
      </w:r>
    </w:p>
    <w:p w:rsidR="00DC10D8" w:rsidRPr="00DC10D8" w:rsidRDefault="00DC10D8" w:rsidP="00DC10D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D8">
        <w:rPr>
          <w:rFonts w:ascii="Times New Roman" w:hAnsi="Times New Roman" w:cs="Times New Roman"/>
          <w:sz w:val="28"/>
          <w:szCs w:val="28"/>
        </w:rPr>
        <w:t>развитие и укрепление технической базы исполнителя;</w:t>
      </w:r>
    </w:p>
    <w:p w:rsidR="00DC10D8" w:rsidRPr="00DC10D8" w:rsidRDefault="00DC10D8" w:rsidP="00DC10D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D8">
        <w:rPr>
          <w:rFonts w:ascii="Times New Roman" w:hAnsi="Times New Roman" w:cs="Times New Roman"/>
          <w:sz w:val="28"/>
          <w:szCs w:val="28"/>
        </w:rPr>
        <w:lastRenderedPageBreak/>
        <w:t xml:space="preserve"> приобретение технического “резерва”: большей подвижности, охвата больших трудностей, длительной выдержки; </w:t>
      </w:r>
    </w:p>
    <w:p w:rsidR="00DC10D8" w:rsidRPr="00DC10D8" w:rsidRDefault="00DC10D8" w:rsidP="00DC10D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точных ритмических навыков</w:t>
      </w:r>
      <w:r w:rsidRPr="00DC10D8">
        <w:rPr>
          <w:rFonts w:ascii="Times New Roman" w:hAnsi="Times New Roman" w:cs="Times New Roman"/>
          <w:sz w:val="28"/>
          <w:szCs w:val="28"/>
        </w:rPr>
        <w:t>, ощущение мерности движения;</w:t>
      </w:r>
    </w:p>
    <w:p w:rsidR="00DC10D8" w:rsidRPr="00DC10D8" w:rsidRDefault="00DC10D8" w:rsidP="00DC10D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D8">
        <w:rPr>
          <w:rFonts w:ascii="Times New Roman" w:hAnsi="Times New Roman" w:cs="Times New Roman"/>
          <w:sz w:val="28"/>
          <w:szCs w:val="28"/>
        </w:rPr>
        <w:t xml:space="preserve"> развитие координации игровых движений.</w:t>
      </w:r>
    </w:p>
    <w:p w:rsidR="00766F3B" w:rsidRDefault="00F97033" w:rsidP="00973E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97033">
        <w:rPr>
          <w:rFonts w:ascii="Times New Roman" w:hAnsi="Times New Roman" w:cs="Times New Roman"/>
          <w:sz w:val="28"/>
          <w:szCs w:val="28"/>
        </w:rPr>
        <w:t xml:space="preserve"> домашних занятиях </w:t>
      </w:r>
      <w:r>
        <w:rPr>
          <w:rFonts w:ascii="Times New Roman" w:hAnsi="Times New Roman" w:cs="Times New Roman"/>
          <w:sz w:val="28"/>
          <w:szCs w:val="28"/>
        </w:rPr>
        <w:t xml:space="preserve">ученику </w:t>
      </w:r>
      <w:r w:rsidRPr="00F97033">
        <w:rPr>
          <w:rFonts w:ascii="Times New Roman" w:hAnsi="Times New Roman" w:cs="Times New Roman"/>
          <w:sz w:val="28"/>
          <w:szCs w:val="28"/>
        </w:rPr>
        <w:t>необходимо чередовать различные методы работы и использовать разные приемы игры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7033" w:rsidRPr="00F97033" w:rsidRDefault="00C1035E" w:rsidP="006A1ABC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7033" w:rsidRPr="00F97033">
        <w:rPr>
          <w:rFonts w:ascii="Times New Roman" w:hAnsi="Times New Roman" w:cs="Times New Roman"/>
          <w:sz w:val="28"/>
          <w:szCs w:val="28"/>
        </w:rPr>
        <w:t>рием «медленно и тихо» предназначен для того, чтобы проконтролировать выполнение всех технических элементов и подготовиться к игре в более быстром темпе.</w:t>
      </w:r>
    </w:p>
    <w:p w:rsidR="00F97033" w:rsidRPr="00F97033" w:rsidRDefault="00C1035E" w:rsidP="006A1ABC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7033" w:rsidRPr="00F97033">
        <w:rPr>
          <w:rFonts w:ascii="Times New Roman" w:hAnsi="Times New Roman" w:cs="Times New Roman"/>
          <w:sz w:val="28"/>
          <w:szCs w:val="28"/>
        </w:rPr>
        <w:t xml:space="preserve">осле этого можно играть небыстро, но очень выразительно. </w:t>
      </w:r>
      <w:r w:rsidR="00F97033" w:rsidRPr="00A30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такого способа работы - показать красочность гармоний произведения и выявить весь мелодический рельеф произведения, ярко показать подъемы и спады в пассажах. </w:t>
      </w:r>
      <w:r w:rsidR="00A30FCC">
        <w:rPr>
          <w:rFonts w:ascii="Times New Roman" w:hAnsi="Times New Roman" w:cs="Times New Roman"/>
          <w:sz w:val="28"/>
          <w:szCs w:val="28"/>
        </w:rPr>
        <w:t>П</w:t>
      </w:r>
      <w:r w:rsidR="00F97033" w:rsidRPr="00F97033">
        <w:rPr>
          <w:rFonts w:ascii="Times New Roman" w:hAnsi="Times New Roman" w:cs="Times New Roman"/>
          <w:sz w:val="28"/>
          <w:szCs w:val="28"/>
        </w:rPr>
        <w:t>рием «медленно и выразительно» предназначен для выработки у играющих ясных музыкальных представлений о гармоническом развитии в произведении. После такой подготовительной работы можно переходить к игре в быстром темпе.</w:t>
      </w:r>
    </w:p>
    <w:p w:rsidR="00F97033" w:rsidRPr="00C1035E" w:rsidRDefault="00F97033" w:rsidP="006A1ABC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35E">
        <w:rPr>
          <w:rFonts w:ascii="Times New Roman" w:hAnsi="Times New Roman" w:cs="Times New Roman"/>
          <w:sz w:val="28"/>
          <w:szCs w:val="28"/>
        </w:rPr>
        <w:t>можно поиграть в быстром темпе легкими пальцами, используя небольшой динамический диапазон. Этот способ «быстро и тихо» используется для постепенного увеличения скорости без применения больших физических усилий.</w:t>
      </w:r>
    </w:p>
    <w:p w:rsidR="00A30FCC" w:rsidRDefault="00C1035E" w:rsidP="006A1ABC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35E">
        <w:rPr>
          <w:rFonts w:ascii="Times New Roman" w:hAnsi="Times New Roman" w:cs="Times New Roman"/>
          <w:sz w:val="28"/>
          <w:szCs w:val="28"/>
        </w:rPr>
        <w:t>с</w:t>
      </w:r>
      <w:r w:rsidR="00F97033" w:rsidRPr="00C1035E">
        <w:rPr>
          <w:rFonts w:ascii="Times New Roman" w:hAnsi="Times New Roman" w:cs="Times New Roman"/>
          <w:sz w:val="28"/>
          <w:szCs w:val="28"/>
        </w:rPr>
        <w:t>пособ «быстро и ярко» направлен на достижение максимальной скорости. В завершении работы полезно играть этюд выразительно, с ощущением полного комфорта</w:t>
      </w:r>
      <w:r w:rsidRPr="00C103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E45" w:rsidRDefault="00C1035E" w:rsidP="006A1AB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35E">
        <w:rPr>
          <w:rFonts w:ascii="Times New Roman" w:hAnsi="Times New Roman" w:cs="Times New Roman"/>
          <w:sz w:val="28"/>
          <w:szCs w:val="28"/>
        </w:rPr>
        <w:t>Так, чередуя разные способы работы, удается достичь цели – максимальной скорости исполнения – без перенапряжения аппарата.</w:t>
      </w:r>
    </w:p>
    <w:p w:rsidR="00E75563" w:rsidRPr="00E75563" w:rsidRDefault="00E75563" w:rsidP="00E755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563">
        <w:rPr>
          <w:rFonts w:ascii="Times New Roman" w:hAnsi="Times New Roman" w:cs="Times New Roman"/>
          <w:sz w:val="28"/>
          <w:szCs w:val="28"/>
        </w:rPr>
        <w:lastRenderedPageBreak/>
        <w:t>Метод разучивания того или иного этюда тесно связан с самими материалом, т.е. с типом и ст</w:t>
      </w:r>
      <w:r w:rsidR="00963A32">
        <w:rPr>
          <w:rFonts w:ascii="Times New Roman" w:hAnsi="Times New Roman" w:cs="Times New Roman"/>
          <w:sz w:val="28"/>
          <w:szCs w:val="28"/>
        </w:rPr>
        <w:t xml:space="preserve">роением этюда, а также зависит </w:t>
      </w:r>
      <w:r w:rsidRPr="00E75563">
        <w:rPr>
          <w:rFonts w:ascii="Times New Roman" w:hAnsi="Times New Roman" w:cs="Times New Roman"/>
          <w:sz w:val="28"/>
          <w:szCs w:val="28"/>
        </w:rPr>
        <w:t>от степени продвинутости, возраста и индивидуальных особенностей учащегося.</w:t>
      </w:r>
    </w:p>
    <w:p w:rsidR="00E75563" w:rsidRPr="00E75563" w:rsidRDefault="00E75563" w:rsidP="00E755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563">
        <w:rPr>
          <w:rFonts w:ascii="Times New Roman" w:hAnsi="Times New Roman" w:cs="Times New Roman"/>
          <w:sz w:val="28"/>
          <w:szCs w:val="28"/>
        </w:rPr>
        <w:t>Первой и непременной задачей педагога является тщательное объяснение учащемуся при выборе этюда самого задания. Педагог должен ра</w:t>
      </w:r>
      <w:r>
        <w:rPr>
          <w:rFonts w:ascii="Times New Roman" w:hAnsi="Times New Roman" w:cs="Times New Roman"/>
          <w:sz w:val="28"/>
          <w:szCs w:val="28"/>
        </w:rPr>
        <w:t xml:space="preserve">ссказать, какова основная цель </w:t>
      </w:r>
      <w:r w:rsidRPr="00E75563">
        <w:rPr>
          <w:rFonts w:ascii="Times New Roman" w:hAnsi="Times New Roman" w:cs="Times New Roman"/>
          <w:sz w:val="28"/>
          <w:szCs w:val="28"/>
        </w:rPr>
        <w:t>данного этюда как материала для развития того или иного технического навыка, как построен этюд в смысле формы и развития материала, каков общий характер его звукового образа. Учащемуся необходимо дать четкий план работы над этюдом, указать, как и в какой последовательности следует использовать те или иные приемы разучивания отдельных трудных эпизодов или всего этюда в целом.</w:t>
      </w:r>
    </w:p>
    <w:p w:rsidR="00E75563" w:rsidRPr="00006E80" w:rsidRDefault="00E75563" w:rsidP="00006E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E80">
        <w:rPr>
          <w:rFonts w:ascii="Times New Roman" w:hAnsi="Times New Roman" w:cs="Times New Roman"/>
          <w:sz w:val="28"/>
          <w:szCs w:val="28"/>
        </w:rPr>
        <w:t>На первом году обучения надо не только самым тщательным образом пояснять задания, но и уделять время разбору этюда на уроке. Тем упражнениям и приемам, которыми учащийся должен будет в дальнейшем разучивать данный этюд. Наряду с этим педагог долже</w:t>
      </w:r>
      <w:r w:rsidR="00963A32">
        <w:rPr>
          <w:rFonts w:ascii="Times New Roman" w:hAnsi="Times New Roman" w:cs="Times New Roman"/>
          <w:sz w:val="28"/>
          <w:szCs w:val="28"/>
        </w:rPr>
        <w:t>н постепенно приучать ученика к</w:t>
      </w:r>
      <w:r w:rsidRPr="00006E80">
        <w:rPr>
          <w:rFonts w:ascii="Times New Roman" w:hAnsi="Times New Roman" w:cs="Times New Roman"/>
          <w:sz w:val="28"/>
          <w:szCs w:val="28"/>
        </w:rPr>
        <w:t xml:space="preserve"> все более самостоятельной работе на основании полученного опыта. Очень полезн</w:t>
      </w:r>
      <w:r w:rsidR="00006E80">
        <w:rPr>
          <w:rFonts w:ascii="Times New Roman" w:hAnsi="Times New Roman" w:cs="Times New Roman"/>
          <w:sz w:val="28"/>
          <w:szCs w:val="28"/>
        </w:rPr>
        <w:t xml:space="preserve">о задавать с этой целью этюды, </w:t>
      </w:r>
      <w:r w:rsidRPr="00006E80">
        <w:rPr>
          <w:rFonts w:ascii="Times New Roman" w:hAnsi="Times New Roman" w:cs="Times New Roman"/>
          <w:sz w:val="28"/>
          <w:szCs w:val="28"/>
        </w:rPr>
        <w:t>аналогичные по типу ранее выученным, указывая учащемуся, что данный этюд следует разучивать тем же способом.</w:t>
      </w:r>
    </w:p>
    <w:p w:rsidR="00006E80" w:rsidRDefault="00E75563" w:rsidP="00006E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E80">
        <w:rPr>
          <w:rFonts w:ascii="Times New Roman" w:hAnsi="Times New Roman" w:cs="Times New Roman"/>
          <w:sz w:val="28"/>
          <w:szCs w:val="28"/>
        </w:rPr>
        <w:t>При работе с подвинутыми учащимися крайне важно развивать в них инициативу, требуя н</w:t>
      </w:r>
      <w:r w:rsidR="00006E80">
        <w:rPr>
          <w:rFonts w:ascii="Times New Roman" w:hAnsi="Times New Roman" w:cs="Times New Roman"/>
          <w:sz w:val="28"/>
          <w:szCs w:val="28"/>
        </w:rPr>
        <w:t>е только самостоятельной работы, н</w:t>
      </w:r>
      <w:r w:rsidRPr="00006E80">
        <w:rPr>
          <w:rFonts w:ascii="Times New Roman" w:hAnsi="Times New Roman" w:cs="Times New Roman"/>
          <w:sz w:val="28"/>
          <w:szCs w:val="28"/>
        </w:rPr>
        <w:t>о и нахождения различных приемов и вариантов, помогающих техническому овладению материалом.</w:t>
      </w:r>
    </w:p>
    <w:p w:rsidR="00E75563" w:rsidRPr="00006E80" w:rsidRDefault="00E75563" w:rsidP="00006E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E80">
        <w:rPr>
          <w:rFonts w:ascii="Times New Roman" w:hAnsi="Times New Roman" w:cs="Times New Roman"/>
          <w:sz w:val="28"/>
          <w:szCs w:val="28"/>
        </w:rPr>
        <w:t>После предварительного ознакомления с этюдом и определения плана работы над ним, учащийся должен прежде всего приступить к тщательному разучиванию нотного текста, проигрывая этюд в медленном темпе и соблюдая максимальную точность в выполнении нотной записи.</w:t>
      </w:r>
    </w:p>
    <w:p w:rsidR="00E75563" w:rsidRPr="00006E80" w:rsidRDefault="00E75563" w:rsidP="00006E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E80">
        <w:rPr>
          <w:rFonts w:ascii="Times New Roman" w:hAnsi="Times New Roman" w:cs="Times New Roman"/>
          <w:sz w:val="28"/>
          <w:szCs w:val="28"/>
        </w:rPr>
        <w:lastRenderedPageBreak/>
        <w:t>Полезно использовать совет А.Б.Г</w:t>
      </w:r>
      <w:r w:rsidR="00006E80">
        <w:rPr>
          <w:rFonts w:ascii="Times New Roman" w:hAnsi="Times New Roman" w:cs="Times New Roman"/>
          <w:sz w:val="28"/>
          <w:szCs w:val="28"/>
        </w:rPr>
        <w:t xml:space="preserve">ольденвейзера не играть этюд </w:t>
      </w:r>
      <w:r w:rsidRPr="00006E80">
        <w:rPr>
          <w:rFonts w:ascii="Times New Roman" w:hAnsi="Times New Roman" w:cs="Times New Roman"/>
          <w:sz w:val="28"/>
          <w:szCs w:val="28"/>
        </w:rPr>
        <w:t>целиком, а, разделив его на</w:t>
      </w:r>
      <w:r w:rsidR="00006E80">
        <w:rPr>
          <w:rFonts w:ascii="Times New Roman" w:hAnsi="Times New Roman" w:cs="Times New Roman"/>
          <w:sz w:val="28"/>
          <w:szCs w:val="28"/>
        </w:rPr>
        <w:t xml:space="preserve"> отдельные эпизоды, разучивать </w:t>
      </w:r>
      <w:r w:rsidRPr="00006E80">
        <w:rPr>
          <w:rFonts w:ascii="Times New Roman" w:hAnsi="Times New Roman" w:cs="Times New Roman"/>
          <w:sz w:val="28"/>
          <w:szCs w:val="28"/>
        </w:rPr>
        <w:t>небольшими отрывками.</w:t>
      </w:r>
    </w:p>
    <w:p w:rsidR="00E75563" w:rsidRPr="00006E80" w:rsidRDefault="00E75563" w:rsidP="00006E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E80">
        <w:rPr>
          <w:rFonts w:ascii="Times New Roman" w:hAnsi="Times New Roman" w:cs="Times New Roman"/>
          <w:sz w:val="28"/>
          <w:szCs w:val="28"/>
        </w:rPr>
        <w:t>Работая над отдельными фразами, учащийся должен учить их не только двумя руками вместе, но и отдельно каждой рукой. Изучение партии каждой рук</w:t>
      </w:r>
      <w:r w:rsidR="00006E80">
        <w:rPr>
          <w:rFonts w:ascii="Times New Roman" w:hAnsi="Times New Roman" w:cs="Times New Roman"/>
          <w:sz w:val="28"/>
          <w:szCs w:val="28"/>
        </w:rPr>
        <w:t xml:space="preserve">и отдельно закрепляет в памяти </w:t>
      </w:r>
      <w:r w:rsidRPr="00006E80">
        <w:rPr>
          <w:rFonts w:ascii="Times New Roman" w:hAnsi="Times New Roman" w:cs="Times New Roman"/>
          <w:sz w:val="28"/>
          <w:szCs w:val="28"/>
        </w:rPr>
        <w:t>нотный текст и дает возможность правильно наладить движения, обеспечить нужный характер звучания.</w:t>
      </w:r>
    </w:p>
    <w:p w:rsidR="00E75563" w:rsidRPr="00006E80" w:rsidRDefault="00006E80" w:rsidP="00006E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этап работы должен привести учащегося </w:t>
      </w:r>
      <w:r w:rsidR="00E75563" w:rsidRPr="00006E80">
        <w:rPr>
          <w:rFonts w:ascii="Times New Roman" w:hAnsi="Times New Roman" w:cs="Times New Roman"/>
          <w:sz w:val="28"/>
          <w:szCs w:val="28"/>
        </w:rPr>
        <w:t>к уверенному исполнению этюда</w:t>
      </w:r>
      <w:r>
        <w:rPr>
          <w:rFonts w:ascii="Times New Roman" w:hAnsi="Times New Roman" w:cs="Times New Roman"/>
          <w:sz w:val="28"/>
          <w:szCs w:val="28"/>
        </w:rPr>
        <w:t xml:space="preserve"> в медленном и среднем темпах, </w:t>
      </w:r>
      <w:r w:rsidR="00E75563" w:rsidRPr="00006E80">
        <w:rPr>
          <w:rFonts w:ascii="Times New Roman" w:hAnsi="Times New Roman" w:cs="Times New Roman"/>
          <w:sz w:val="28"/>
          <w:szCs w:val="28"/>
        </w:rPr>
        <w:t>при этом соблюдать требуемую звучность, динамические и другие</w:t>
      </w:r>
      <w:r>
        <w:rPr>
          <w:rFonts w:ascii="Times New Roman" w:hAnsi="Times New Roman" w:cs="Times New Roman"/>
          <w:sz w:val="28"/>
          <w:szCs w:val="28"/>
        </w:rPr>
        <w:t xml:space="preserve"> указания автора. Только после такой тщательной работы </w:t>
      </w:r>
      <w:r w:rsidR="00E75563" w:rsidRPr="00006E80">
        <w:rPr>
          <w:rFonts w:ascii="Times New Roman" w:hAnsi="Times New Roman" w:cs="Times New Roman"/>
          <w:sz w:val="28"/>
          <w:szCs w:val="28"/>
        </w:rPr>
        <w:t>целесообразно приступить к различным заданиям тренировочного характера для дальнейшего технического совершенствования исполнения.</w:t>
      </w:r>
    </w:p>
    <w:p w:rsidR="00E75563" w:rsidRPr="00006E80" w:rsidRDefault="00E75563" w:rsidP="00006E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E80">
        <w:rPr>
          <w:rFonts w:ascii="Times New Roman" w:hAnsi="Times New Roman" w:cs="Times New Roman"/>
          <w:sz w:val="28"/>
          <w:szCs w:val="28"/>
        </w:rPr>
        <w:t>Концентрация внимания на динамической стороне и на качестве звука способствует техническому овладению материалом и закреплению его в памяти. Направляя внимание на звуковой результат своих действий, учащийся подсознательно будет совершенствовать движения, физически приспосабливаясь к выполнению намеченной цели, не вмешиваясь сознанием в то, как он делает те или иные движения, а думая лишь о том, что у него получается.</w:t>
      </w:r>
    </w:p>
    <w:p w:rsidR="00E75563" w:rsidRDefault="00006E80" w:rsidP="00006E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перед тем, как </w:t>
      </w:r>
      <w:r w:rsidR="00E75563" w:rsidRPr="00006E80">
        <w:rPr>
          <w:rFonts w:ascii="Times New Roman" w:hAnsi="Times New Roman" w:cs="Times New Roman"/>
          <w:sz w:val="28"/>
          <w:szCs w:val="28"/>
        </w:rPr>
        <w:t>играть этюд в быстром темпе, учащийся должен хорошо усвоить и знать на память музыкальный текст, добиться уверенного исполнения этюда не тол</w:t>
      </w:r>
      <w:r>
        <w:rPr>
          <w:rFonts w:ascii="Times New Roman" w:hAnsi="Times New Roman" w:cs="Times New Roman"/>
          <w:sz w:val="28"/>
          <w:szCs w:val="28"/>
        </w:rPr>
        <w:t xml:space="preserve">ько в медленном, но и среднем, </w:t>
      </w:r>
      <w:r w:rsidR="00E75563" w:rsidRPr="00006E80">
        <w:rPr>
          <w:rFonts w:ascii="Times New Roman" w:hAnsi="Times New Roman" w:cs="Times New Roman"/>
          <w:sz w:val="28"/>
          <w:szCs w:val="28"/>
        </w:rPr>
        <w:t>достаточно подвижном темпе.</w:t>
      </w:r>
    </w:p>
    <w:p w:rsidR="002329E3" w:rsidRPr="002329E3" w:rsidRDefault="002329E3" w:rsidP="002329E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9E3">
        <w:rPr>
          <w:rFonts w:ascii="Times New Roman" w:hAnsi="Times New Roman" w:cs="Times New Roman"/>
          <w:sz w:val="28"/>
          <w:szCs w:val="28"/>
        </w:rPr>
        <w:t xml:space="preserve">Очень полезно применять метод работы, рекомендованный Лешетицким: проигрывание этюда в среднем темпе в ритмически свободном движении. При этом темп слегка замедляется в тех моментах, где встречаются какие-либо неудобные для руки положения или технически </w:t>
      </w:r>
      <w:r w:rsidRPr="002329E3">
        <w:rPr>
          <w:rFonts w:ascii="Times New Roman" w:hAnsi="Times New Roman" w:cs="Times New Roman"/>
          <w:sz w:val="28"/>
          <w:szCs w:val="28"/>
        </w:rPr>
        <w:lastRenderedPageBreak/>
        <w:t>трудные сочетания, связанные с изменением фигурационного рисунка или со сменой направле</w:t>
      </w:r>
      <w:r w:rsidR="00963A32">
        <w:rPr>
          <w:rFonts w:ascii="Times New Roman" w:hAnsi="Times New Roman" w:cs="Times New Roman"/>
          <w:sz w:val="28"/>
          <w:szCs w:val="28"/>
        </w:rPr>
        <w:t xml:space="preserve">ния движения, что способствует </w:t>
      </w:r>
      <w:r w:rsidRPr="002329E3">
        <w:rPr>
          <w:rFonts w:ascii="Times New Roman" w:hAnsi="Times New Roman" w:cs="Times New Roman"/>
          <w:sz w:val="28"/>
          <w:szCs w:val="28"/>
        </w:rPr>
        <w:t>выработке ощущения с</w:t>
      </w:r>
      <w:r>
        <w:rPr>
          <w:rFonts w:ascii="Times New Roman" w:hAnsi="Times New Roman" w:cs="Times New Roman"/>
          <w:sz w:val="28"/>
          <w:szCs w:val="28"/>
        </w:rPr>
        <w:t>вободы руки и пальцев</w:t>
      </w:r>
      <w:r w:rsidRPr="002329E3">
        <w:rPr>
          <w:rFonts w:ascii="Times New Roman" w:hAnsi="Times New Roman" w:cs="Times New Roman"/>
          <w:sz w:val="28"/>
          <w:szCs w:val="28"/>
        </w:rPr>
        <w:t>. Этим приобретается не только привычка к плавным, свободным и незаторможенным движениям, но и воспитывается отношение к быстрым фигурационным пассажам, как к гибкой и ритмически живой звуковой линии.</w:t>
      </w:r>
    </w:p>
    <w:p w:rsidR="00E75563" w:rsidRPr="00226661" w:rsidRDefault="00226661" w:rsidP="0022666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661">
        <w:rPr>
          <w:rFonts w:ascii="Times New Roman" w:hAnsi="Times New Roman" w:cs="Times New Roman"/>
          <w:sz w:val="28"/>
          <w:szCs w:val="28"/>
        </w:rPr>
        <w:t>Работа над этюдами не может ограничиться только элементарными задачами выполнения нотного текста и технически чистой игры в быстром темпе. К каждому этюду педагог должен подходить с такой же требовательностью, как и к художественному произведению в отношении нюансировки и качества звука, фразировки и общего характера интерпретации данного этюда в целом.</w:t>
      </w:r>
    </w:p>
    <w:p w:rsidR="00F61E45" w:rsidRDefault="00F61E45" w:rsidP="00E755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2084" w:rsidRDefault="000176DC" w:rsidP="002045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2F2084">
        <w:rPr>
          <w:rFonts w:ascii="Times New Roman" w:hAnsi="Times New Roman" w:cs="Times New Roman"/>
          <w:sz w:val="28"/>
          <w:szCs w:val="28"/>
        </w:rPr>
        <w:t>Методическ</w:t>
      </w:r>
      <w:r>
        <w:rPr>
          <w:rFonts w:ascii="Times New Roman" w:hAnsi="Times New Roman" w:cs="Times New Roman"/>
          <w:sz w:val="28"/>
          <w:szCs w:val="28"/>
        </w:rPr>
        <w:t>ие рекомендации из опыта работы</w:t>
      </w:r>
    </w:p>
    <w:p w:rsidR="00204533" w:rsidRDefault="00F61E45" w:rsidP="002045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К.Черни Этюды</w:t>
      </w:r>
    </w:p>
    <w:p w:rsidR="00C1035E" w:rsidRDefault="00F61E45" w:rsidP="002045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ред. Г.Гермера, 1 часть</w:t>
      </w:r>
    </w:p>
    <w:p w:rsidR="00963A32" w:rsidRDefault="00963A32" w:rsidP="00423A2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Генрих Гермер родился в 1837 году. После окончания Берлинской академии музыки жил в Дрездене. В основном занимался</w:t>
      </w:r>
      <w:r w:rsidR="00423A26">
        <w:rPr>
          <w:rFonts w:ascii="Times New Roman" w:hAnsi="Times New Roman" w:cs="Times New Roman"/>
          <w:sz w:val="28"/>
          <w:szCs w:val="28"/>
        </w:rPr>
        <w:t xml:space="preserve"> созданием сборников инструк</w:t>
      </w:r>
      <w:r w:rsidR="00415922">
        <w:rPr>
          <w:rFonts w:ascii="Times New Roman" w:hAnsi="Times New Roman" w:cs="Times New Roman"/>
          <w:sz w:val="28"/>
          <w:szCs w:val="28"/>
        </w:rPr>
        <w:t>тивно-педагогического характера.</w:t>
      </w:r>
    </w:p>
    <w:p w:rsidR="00F61E45" w:rsidRDefault="00F61E45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№1. Слышать «скелет» сопровождения, Д7 –аккорд играть ярче, а разрешение на сильную долю – тише. Самостоятельно исполнять партию левой руки. В правой руке 16-ые играть четко</w:t>
      </w:r>
      <w:r w:rsidR="007F3E15">
        <w:rPr>
          <w:rFonts w:ascii="Times New Roman" w:hAnsi="Times New Roman" w:cs="Times New Roman"/>
          <w:sz w:val="28"/>
          <w:szCs w:val="28"/>
        </w:rPr>
        <w:t>, кистевые движения помогают ощутить все мелодические повороты. Привести все движения в ощущения. Можно поиграть 16-ые на стаккато, проучить удвоениями, а также чередованием: четыре быстро – четыре медленно и наоборот (можно по восемь).</w:t>
      </w:r>
    </w:p>
    <w:p w:rsidR="007F3E15" w:rsidRDefault="007F3E15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№2. </w:t>
      </w:r>
      <w:r w:rsidR="00082E2F">
        <w:rPr>
          <w:rFonts w:ascii="Times New Roman" w:hAnsi="Times New Roman" w:cs="Times New Roman"/>
          <w:sz w:val="28"/>
          <w:szCs w:val="28"/>
        </w:rPr>
        <w:t>В левой руке играть,</w:t>
      </w:r>
      <w:r>
        <w:rPr>
          <w:rFonts w:ascii="Times New Roman" w:hAnsi="Times New Roman" w:cs="Times New Roman"/>
          <w:sz w:val="28"/>
          <w:szCs w:val="28"/>
        </w:rPr>
        <w:t xml:space="preserve"> вычленяя первый палец, а также </w:t>
      </w:r>
      <w:r w:rsidR="00082E2F">
        <w:rPr>
          <w:rFonts w:ascii="Times New Roman" w:hAnsi="Times New Roman" w:cs="Times New Roman"/>
          <w:sz w:val="28"/>
          <w:szCs w:val="28"/>
        </w:rPr>
        <w:t>четвертый и пятый. Скорректировать дозировку руки и пальцев.</w:t>
      </w:r>
    </w:p>
    <w:p w:rsidR="00082E2F" w:rsidRDefault="00082E2F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№3,4. Скрытая мелодия с повторяющимся звуком, который можно отбросить; разложить м</w:t>
      </w:r>
      <w:r w:rsidR="00E84CD9">
        <w:rPr>
          <w:rFonts w:ascii="Times New Roman" w:hAnsi="Times New Roman" w:cs="Times New Roman"/>
          <w:sz w:val="28"/>
          <w:szCs w:val="28"/>
        </w:rPr>
        <w:t>елодию для левой и правой рук. М</w:t>
      </w:r>
      <w:r>
        <w:rPr>
          <w:rFonts w:ascii="Times New Roman" w:hAnsi="Times New Roman" w:cs="Times New Roman"/>
          <w:sz w:val="28"/>
          <w:szCs w:val="28"/>
        </w:rPr>
        <w:t>ожно ввести динамику в скрытой теме; держать повторяющийся звук, а играть мелодию; а также можно поиграть пунктиром, с опорой на главный звук.</w:t>
      </w:r>
    </w:p>
    <w:p w:rsidR="00E84CD9" w:rsidRDefault="00E84CD9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№5,6.Ломаные терцовые ходы поиграть с остановкой на первую; переходы поиграть удвоениями; проучить на стаккато; сыграть одни нижние и одни верхние звуки.</w:t>
      </w:r>
    </w:p>
    <w:p w:rsidR="00E84CD9" w:rsidRDefault="00E84CD9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№7. В правой руке прыжок на октаву для малышей можно скачком. В 16-ых </w:t>
      </w:r>
      <w:r w:rsidR="00996A8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996A82">
        <w:rPr>
          <w:rFonts w:ascii="Times New Roman" w:hAnsi="Times New Roman" w:cs="Times New Roman"/>
          <w:sz w:val="28"/>
          <w:szCs w:val="28"/>
        </w:rPr>
        <w:t>емы те же. В левой – точность штрихов, дыхание на паузах.</w:t>
      </w:r>
    </w:p>
    <w:p w:rsidR="00996A82" w:rsidRDefault="00996A82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№8. В двойных нотах нужна гибкая кисть, проиграть одноголосно; работать удвоениями на одной восьмой и в парах.</w:t>
      </w:r>
    </w:p>
    <w:p w:rsidR="00996A82" w:rsidRDefault="00996A82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№9. Использовать приемы скрытой мелодии.</w:t>
      </w:r>
    </w:p>
    <w:p w:rsidR="00996A82" w:rsidRDefault="00996A82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№10. Терции с повторяющимся звуком. Левая рука – цельно, вести длинный звук. Партия левой руки объединяет всю музыку. Правую руку можно поиграть гармонически; </w:t>
      </w:r>
      <w:r w:rsidR="00537A78">
        <w:rPr>
          <w:rFonts w:ascii="Times New Roman" w:hAnsi="Times New Roman" w:cs="Times New Roman"/>
          <w:sz w:val="28"/>
          <w:szCs w:val="28"/>
        </w:rPr>
        <w:t>гармонически с задержанием на первом пальце. Если мешает первый палец, то держать терцию, а первый часто повторять. Поиграть крайние звуки, убрав средний голос.</w:t>
      </w:r>
    </w:p>
    <w:p w:rsidR="00537A78" w:rsidRDefault="00537A78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№11.Играть трель весь этюд только 1-2, только 2-3 и т.д. Играть трель на одном движении по пол такта. В левой руке слышать полифонию.</w:t>
      </w:r>
    </w:p>
    <w:p w:rsidR="00537A78" w:rsidRDefault="00A06CD9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№12.Группетто поиграть на стаккато, расчленяя квинтоль и восьмую. В левой руке вести линию баса, а аккорды внутри (тише).Сначала играть «скелет» - правая рука только первый и последний звуки и с басом, или целиком с левой рукой. Потом эти «приседания» заполнить.</w:t>
      </w:r>
    </w:p>
    <w:p w:rsidR="00A06CD9" w:rsidRDefault="00A06CD9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№13. Легкое посыпающее стаккато в мелодии с форшлагами «кляксочками»</w:t>
      </w:r>
      <w:r w:rsidR="000F0158">
        <w:rPr>
          <w:rFonts w:ascii="Times New Roman" w:hAnsi="Times New Roman" w:cs="Times New Roman"/>
          <w:sz w:val="28"/>
          <w:szCs w:val="28"/>
        </w:rPr>
        <w:t>, движение к кульминации и ниспадающее уходяще</w:t>
      </w:r>
      <w:r w:rsidR="004120C9">
        <w:rPr>
          <w:rFonts w:ascii="Times New Roman" w:hAnsi="Times New Roman" w:cs="Times New Roman"/>
          <w:sz w:val="28"/>
          <w:szCs w:val="28"/>
        </w:rPr>
        <w:t xml:space="preserve">е движение. В левой руке – (вариант «альбертиевых» басов) обратить внимание на легкость и подвижность </w:t>
      </w:r>
      <w:r w:rsidR="000442AF">
        <w:rPr>
          <w:rFonts w:ascii="Times New Roman" w:hAnsi="Times New Roman" w:cs="Times New Roman"/>
          <w:sz w:val="28"/>
          <w:szCs w:val="28"/>
        </w:rPr>
        <w:t>первого пальца.</w:t>
      </w:r>
    </w:p>
    <w:p w:rsidR="000F0158" w:rsidRDefault="000F0158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№14.</w:t>
      </w:r>
      <w:r w:rsidR="001C343F">
        <w:rPr>
          <w:rFonts w:ascii="Times New Roman" w:hAnsi="Times New Roman" w:cs="Times New Roman"/>
          <w:sz w:val="28"/>
          <w:szCs w:val="28"/>
        </w:rPr>
        <w:t>Объединять фразы по левой руке. В правой – вычленять мелодию по нижним звукам.</w:t>
      </w:r>
    </w:p>
    <w:p w:rsidR="001C343F" w:rsidRDefault="001C343F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№15.В мелодии вычленять все трудные повороты, движения по интервалам, с остановками. При игре можно мыслить в двухдольном размере, чтобы длинные длительности звучали более ясно и приобрели ощутимое движение.</w:t>
      </w:r>
    </w:p>
    <w:p w:rsidR="001C343F" w:rsidRDefault="001C343F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№16. В </w:t>
      </w:r>
      <w:r w:rsidR="00204533">
        <w:rPr>
          <w:rFonts w:ascii="Times New Roman" w:hAnsi="Times New Roman" w:cs="Times New Roman"/>
          <w:sz w:val="28"/>
          <w:szCs w:val="28"/>
        </w:rPr>
        <w:t>левой руке 16-е очень четкие и «зернистые», в правой – подскок в длинную ноту.</w:t>
      </w:r>
    </w:p>
    <w:p w:rsidR="00204533" w:rsidRDefault="00204533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№17. Похожие приемы.</w:t>
      </w:r>
    </w:p>
    <w:p w:rsidR="00204533" w:rsidRDefault="00204533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№18. Объединить мелодию динамикой сначала по два такта, затем – четыре. Поучить мелодию только с басом (один звук). </w:t>
      </w:r>
      <w:r w:rsidR="004120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Альбертиевы</w:t>
      </w:r>
      <w:r w:rsidR="004120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басы поиграть </w:t>
      </w:r>
      <w:r>
        <w:rPr>
          <w:rFonts w:ascii="Times New Roman" w:hAnsi="Times New Roman" w:cs="Times New Roman"/>
          <w:sz w:val="28"/>
          <w:szCs w:val="28"/>
        </w:rPr>
        <w:lastRenderedPageBreak/>
        <w:t>на задержании первого пальца. Чтобы первый палец приобрел легкость, поиграть его с повторениями.</w:t>
      </w:r>
    </w:p>
    <w:p w:rsidR="00204533" w:rsidRDefault="00204533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A35F9B">
        <w:rPr>
          <w:rFonts w:ascii="Times New Roman" w:hAnsi="Times New Roman" w:cs="Times New Roman"/>
          <w:sz w:val="28"/>
          <w:szCs w:val="28"/>
        </w:rPr>
        <w:t>19. Не забывайте, что пунктир это не        , а          . Опора на длинную ноту,</w:t>
      </w:r>
      <w:r w:rsidR="00925C7D">
        <w:rPr>
          <w:rFonts w:ascii="Times New Roman" w:hAnsi="Times New Roman" w:cs="Times New Roman"/>
          <w:sz w:val="28"/>
          <w:szCs w:val="28"/>
        </w:rPr>
        <w:t xml:space="preserve"> </w:t>
      </w:r>
      <w:r w:rsidR="00A35F9B">
        <w:rPr>
          <w:rFonts w:ascii="Times New Roman" w:hAnsi="Times New Roman" w:cs="Times New Roman"/>
          <w:sz w:val="28"/>
          <w:szCs w:val="28"/>
        </w:rPr>
        <w:t>а 16-ая – легкая и быстрая.</w:t>
      </w:r>
    </w:p>
    <w:p w:rsidR="00A35F9B" w:rsidRDefault="00A35F9B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№20. Работать над правой рукой гармонически; исполнять только четверти точной аппликатурой. Ясная фразировка в левой руке.</w:t>
      </w:r>
    </w:p>
    <w:p w:rsidR="00A35F9B" w:rsidRDefault="00A35F9B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№21.</w:t>
      </w:r>
      <w:r w:rsidR="00F62A1F">
        <w:rPr>
          <w:rFonts w:ascii="Times New Roman" w:hAnsi="Times New Roman" w:cs="Times New Roman"/>
          <w:sz w:val="28"/>
          <w:szCs w:val="28"/>
        </w:rPr>
        <w:t>Гермер часто использует употребление 4 и 5-го пальцев. В некоторых изданиях предлагаются и другие варианты, позволяющие не допустить напряжения в кисти, запястье и уклониться от "насильственного развития» слабых связок 4-го и 5-го пальцев (1-2-3-1-4-3-2-3). При игре по хроматизму 1-2-3-4-5пальцами поможет кистевое движение или удвоения на 4 и 5 пальцы.</w:t>
      </w:r>
    </w:p>
    <w:p w:rsidR="00F62A1F" w:rsidRDefault="00F62A1F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1517F2">
        <w:rPr>
          <w:rFonts w:ascii="Times New Roman" w:hAnsi="Times New Roman" w:cs="Times New Roman"/>
          <w:sz w:val="28"/>
          <w:szCs w:val="28"/>
        </w:rPr>
        <w:t>22.Выработка самостоятельности пальцев. Поможет ясная фразировка в подголосках и упорная работа отдельно каждой рукой.</w:t>
      </w:r>
      <w:r w:rsidR="004120C9">
        <w:rPr>
          <w:rFonts w:ascii="Times New Roman" w:hAnsi="Times New Roman" w:cs="Times New Roman"/>
          <w:sz w:val="28"/>
          <w:szCs w:val="28"/>
        </w:rPr>
        <w:t xml:space="preserve"> Распределить вес руки с преимуществом для целых нот и облегчением для фигураций.</w:t>
      </w:r>
    </w:p>
    <w:p w:rsidR="001517F2" w:rsidRDefault="001517F2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№23. Хорошая опора на первую долю поочередно в каждой руке. </w:t>
      </w:r>
      <w:r w:rsidR="00441EBF">
        <w:rPr>
          <w:rFonts w:ascii="Times New Roman" w:hAnsi="Times New Roman" w:cs="Times New Roman"/>
          <w:sz w:val="28"/>
          <w:szCs w:val="28"/>
        </w:rPr>
        <w:t xml:space="preserve">Аккорды в левой руке звучат тише на фоне правой. В правой руке – два элемента: арпеджио, гибкий поворот и подскок в сильную долю. </w:t>
      </w:r>
      <w:r>
        <w:rPr>
          <w:rFonts w:ascii="Times New Roman" w:hAnsi="Times New Roman" w:cs="Times New Roman"/>
          <w:sz w:val="28"/>
          <w:szCs w:val="28"/>
        </w:rPr>
        <w:t>Длинные пассажи в конце предложений можно учить собирая с конца.</w:t>
      </w:r>
    </w:p>
    <w:p w:rsidR="001517F2" w:rsidRDefault="001517F2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№24.Чередование звуков (трель) учить удвоениями звуков. Можно поучить </w:t>
      </w:r>
      <w:r w:rsidR="004B616D">
        <w:rPr>
          <w:rFonts w:ascii="Times New Roman" w:hAnsi="Times New Roman" w:cs="Times New Roman"/>
          <w:sz w:val="28"/>
          <w:szCs w:val="28"/>
        </w:rPr>
        <w:t xml:space="preserve">мелодию </w:t>
      </w:r>
      <w:r>
        <w:rPr>
          <w:rFonts w:ascii="Times New Roman" w:hAnsi="Times New Roman" w:cs="Times New Roman"/>
          <w:sz w:val="28"/>
          <w:szCs w:val="28"/>
        </w:rPr>
        <w:t>с остановкой на первой доле</w:t>
      </w:r>
      <w:r w:rsidR="004B616D">
        <w:rPr>
          <w:rFonts w:ascii="Times New Roman" w:hAnsi="Times New Roman" w:cs="Times New Roman"/>
          <w:sz w:val="28"/>
          <w:szCs w:val="28"/>
        </w:rPr>
        <w:t>. В средней части – двумя руками до опоры на первую долю.</w:t>
      </w:r>
    </w:p>
    <w:p w:rsidR="004B616D" w:rsidRDefault="004B616D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№25. Ясная фразировка в правой руке – она будет объединять движение. Левую руку можно проработать с удвоениями.</w:t>
      </w:r>
    </w:p>
    <w:p w:rsidR="004B616D" w:rsidRDefault="004B616D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№26.</w:t>
      </w:r>
      <w:r w:rsidR="00441EBF">
        <w:rPr>
          <w:rFonts w:ascii="Times New Roman" w:hAnsi="Times New Roman" w:cs="Times New Roman"/>
          <w:sz w:val="28"/>
          <w:szCs w:val="28"/>
        </w:rPr>
        <w:t xml:space="preserve"> Фразировка по левой руке. «Скелет» правой руки с левой. В правой руке ощущать два элемента (можно 3+3, можно 2+4).Можно чередовать медленный и быстрый темпы (6 и 6).</w:t>
      </w:r>
    </w:p>
    <w:p w:rsidR="00441EBF" w:rsidRDefault="00441EBF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№27</w:t>
      </w:r>
      <w:r w:rsidR="001528AE">
        <w:rPr>
          <w:rFonts w:ascii="Times New Roman" w:hAnsi="Times New Roman" w:cs="Times New Roman"/>
          <w:sz w:val="28"/>
          <w:szCs w:val="28"/>
        </w:rPr>
        <w:t>. Нижний бас играть легато. В правой можно поиграть только первую ноту и последнюю отдельно или с басом.</w:t>
      </w:r>
    </w:p>
    <w:p w:rsidR="001528AE" w:rsidRDefault="001528AE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№28. Гибкая фразировка и мыслить </w:t>
      </w:r>
      <w:r>
        <w:rPr>
          <w:rFonts w:ascii="Times New Roman" w:hAnsi="Times New Roman" w:cs="Times New Roman"/>
          <w:sz w:val="28"/>
          <w:szCs w:val="28"/>
          <w:lang w:val="en-US"/>
        </w:rPr>
        <w:t>alla</w:t>
      </w:r>
      <w:r w:rsidRPr="00152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breve</w:t>
      </w:r>
      <w:r w:rsidRPr="00152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8AE" w:rsidRDefault="001528AE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№29. Левая</w:t>
      </w:r>
      <w:r w:rsidR="00017FBE">
        <w:rPr>
          <w:rFonts w:ascii="Times New Roman" w:hAnsi="Times New Roman" w:cs="Times New Roman"/>
          <w:sz w:val="28"/>
          <w:szCs w:val="28"/>
        </w:rPr>
        <w:t xml:space="preserve"> рука</w:t>
      </w:r>
      <w:r>
        <w:rPr>
          <w:rFonts w:ascii="Times New Roman" w:hAnsi="Times New Roman" w:cs="Times New Roman"/>
          <w:sz w:val="28"/>
          <w:szCs w:val="28"/>
        </w:rPr>
        <w:t xml:space="preserve"> легко и «зернисто» на фоне правой руки. Правая </w:t>
      </w:r>
      <w:r w:rsidR="00017FBE">
        <w:rPr>
          <w:rFonts w:ascii="Times New Roman" w:hAnsi="Times New Roman" w:cs="Times New Roman"/>
          <w:sz w:val="28"/>
          <w:szCs w:val="28"/>
        </w:rPr>
        <w:t xml:space="preserve">рука – </w:t>
      </w:r>
      <w:r>
        <w:rPr>
          <w:rFonts w:ascii="Times New Roman" w:hAnsi="Times New Roman" w:cs="Times New Roman"/>
          <w:sz w:val="28"/>
          <w:szCs w:val="28"/>
        </w:rPr>
        <w:t>ярко</w:t>
      </w:r>
      <w:r w:rsidR="00017F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подскоком в первую долю</w:t>
      </w:r>
      <w:r w:rsidR="00017FBE">
        <w:rPr>
          <w:rFonts w:ascii="Times New Roman" w:hAnsi="Times New Roman" w:cs="Times New Roman"/>
          <w:sz w:val="28"/>
          <w:szCs w:val="28"/>
        </w:rPr>
        <w:t>. Во второй части играть с остановками на полутакте.</w:t>
      </w:r>
    </w:p>
    <w:p w:rsidR="00017FBE" w:rsidRDefault="00017FBE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№30.Ритмическая особенность учит быстро перемещать аккорды, </w:t>
      </w:r>
      <w:r w:rsidR="00C90E39">
        <w:rPr>
          <w:rFonts w:ascii="Times New Roman" w:hAnsi="Times New Roman" w:cs="Times New Roman"/>
          <w:sz w:val="28"/>
          <w:szCs w:val="28"/>
        </w:rPr>
        <w:t>с быстрой сменой пальцев и яркой вершиной.</w:t>
      </w:r>
    </w:p>
    <w:p w:rsidR="00017FBE" w:rsidRDefault="00017FBE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№31.</w:t>
      </w:r>
      <w:r w:rsidR="00C90E39">
        <w:rPr>
          <w:rFonts w:ascii="Times New Roman" w:hAnsi="Times New Roman" w:cs="Times New Roman"/>
          <w:sz w:val="28"/>
          <w:szCs w:val="28"/>
        </w:rPr>
        <w:t xml:space="preserve"> Левая рука объединяет ясной фразировкой. Арпеджио поиграть с остановкой на первый палец, а также парами                .</w:t>
      </w:r>
      <w:r w:rsidR="00D25B0C">
        <w:rPr>
          <w:rFonts w:ascii="Times New Roman" w:hAnsi="Times New Roman" w:cs="Times New Roman"/>
          <w:sz w:val="28"/>
          <w:szCs w:val="28"/>
        </w:rPr>
        <w:t xml:space="preserve"> Первым пальцем следует касаться клавиши как бы под углом, направляя кисть к пятому пальцу. Гибкость должна быть целесообразной.</w:t>
      </w:r>
    </w:p>
    <w:p w:rsidR="00C90E39" w:rsidRDefault="00C90E39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№32. В гаммах обратить внимание на верхний тетрахорд</w:t>
      </w:r>
      <w:r w:rsidR="00D25B0C">
        <w:rPr>
          <w:rFonts w:ascii="Times New Roman" w:hAnsi="Times New Roman" w:cs="Times New Roman"/>
          <w:sz w:val="28"/>
          <w:szCs w:val="28"/>
        </w:rPr>
        <w:t xml:space="preserve">. Нуждаются в проработке гибкие повороты в пассажах и </w:t>
      </w:r>
      <w:r w:rsidR="0068531B">
        <w:rPr>
          <w:rFonts w:ascii="Times New Roman" w:hAnsi="Times New Roman" w:cs="Times New Roman"/>
          <w:sz w:val="28"/>
          <w:szCs w:val="28"/>
        </w:rPr>
        <w:t>«</w:t>
      </w:r>
      <w:r w:rsidR="00D25B0C">
        <w:rPr>
          <w:rFonts w:ascii="Times New Roman" w:hAnsi="Times New Roman" w:cs="Times New Roman"/>
          <w:sz w:val="28"/>
          <w:szCs w:val="28"/>
        </w:rPr>
        <w:t>альбертиевы</w:t>
      </w:r>
      <w:r w:rsidR="0068531B">
        <w:rPr>
          <w:rFonts w:ascii="Times New Roman" w:hAnsi="Times New Roman" w:cs="Times New Roman"/>
          <w:sz w:val="28"/>
          <w:szCs w:val="28"/>
        </w:rPr>
        <w:t>»</w:t>
      </w:r>
      <w:r w:rsidR="00D25B0C">
        <w:rPr>
          <w:rFonts w:ascii="Times New Roman" w:hAnsi="Times New Roman" w:cs="Times New Roman"/>
          <w:sz w:val="28"/>
          <w:szCs w:val="28"/>
        </w:rPr>
        <w:t xml:space="preserve"> басы в левой руке.</w:t>
      </w:r>
    </w:p>
    <w:p w:rsidR="00D25B0C" w:rsidRDefault="00D25B0C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№33</w:t>
      </w:r>
      <w:r w:rsidR="00D33D90">
        <w:rPr>
          <w:rFonts w:ascii="Times New Roman" w:hAnsi="Times New Roman" w:cs="Times New Roman"/>
          <w:sz w:val="28"/>
          <w:szCs w:val="28"/>
        </w:rPr>
        <w:t>.Левая рука держит пульс и подчиняется правой. Ансамбль рук и четкий ритм (сочетание триолей и дуолей). Хороший слуховой контроль.</w:t>
      </w:r>
    </w:p>
    <w:p w:rsidR="00D33D90" w:rsidRDefault="00D33D90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№34. Полифония в левой руке</w:t>
      </w:r>
      <w:r w:rsidR="008C43CE">
        <w:rPr>
          <w:rFonts w:ascii="Times New Roman" w:hAnsi="Times New Roman" w:cs="Times New Roman"/>
          <w:sz w:val="28"/>
          <w:szCs w:val="28"/>
        </w:rPr>
        <w:t>. «Прерванные репетиции» требуют попеременно то собранного, то раскрытого положения ладони.</w:t>
      </w:r>
      <w:r>
        <w:rPr>
          <w:rFonts w:ascii="Times New Roman" w:hAnsi="Times New Roman" w:cs="Times New Roman"/>
          <w:sz w:val="28"/>
          <w:szCs w:val="28"/>
        </w:rPr>
        <w:t xml:space="preserve"> Работать с пошаговой остановкой на каждой доле. Объединить фразировкой</w:t>
      </w:r>
      <w:r w:rsidR="006622C7">
        <w:rPr>
          <w:rFonts w:ascii="Times New Roman" w:hAnsi="Times New Roman" w:cs="Times New Roman"/>
          <w:sz w:val="28"/>
          <w:szCs w:val="28"/>
        </w:rPr>
        <w:t>. Уместно п</w:t>
      </w:r>
      <w:r w:rsidR="008C43CE">
        <w:rPr>
          <w:rFonts w:ascii="Times New Roman" w:hAnsi="Times New Roman" w:cs="Times New Roman"/>
          <w:sz w:val="28"/>
          <w:szCs w:val="28"/>
        </w:rPr>
        <w:t>рименение педали. Целесообразно</w:t>
      </w:r>
      <w:r w:rsidR="006622C7">
        <w:rPr>
          <w:rFonts w:ascii="Times New Roman" w:hAnsi="Times New Roman" w:cs="Times New Roman"/>
          <w:sz w:val="28"/>
          <w:szCs w:val="28"/>
        </w:rPr>
        <w:t xml:space="preserve"> в репетициях сочет</w:t>
      </w:r>
      <w:r w:rsidR="0092336A">
        <w:rPr>
          <w:rFonts w:ascii="Times New Roman" w:hAnsi="Times New Roman" w:cs="Times New Roman"/>
          <w:sz w:val="28"/>
          <w:szCs w:val="28"/>
        </w:rPr>
        <w:t>ать применение кистевой полетно</w:t>
      </w:r>
      <w:r w:rsidR="006622C7">
        <w:rPr>
          <w:rFonts w:ascii="Times New Roman" w:hAnsi="Times New Roman" w:cs="Times New Roman"/>
          <w:sz w:val="28"/>
          <w:szCs w:val="28"/>
        </w:rPr>
        <w:t>сти («щипковых пальцев») и еле заметных движений локтя справа налево.</w:t>
      </w:r>
    </w:p>
    <w:p w:rsidR="006622C7" w:rsidRDefault="006622C7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№35.</w:t>
      </w:r>
      <w:r w:rsidR="00925C7D">
        <w:rPr>
          <w:rFonts w:ascii="Times New Roman" w:hAnsi="Times New Roman" w:cs="Times New Roman"/>
          <w:sz w:val="28"/>
          <w:szCs w:val="28"/>
        </w:rPr>
        <w:t xml:space="preserve"> Играть правой рукой, а левой рукой хлопать. Видеть гармонию в арпеджио (</w:t>
      </w:r>
      <w:r w:rsidR="00925C7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925C7D" w:rsidRPr="00925C7D">
        <w:rPr>
          <w:rFonts w:ascii="Times New Roman" w:hAnsi="Times New Roman" w:cs="Times New Roman"/>
          <w:sz w:val="28"/>
          <w:szCs w:val="28"/>
        </w:rPr>
        <w:t>,</w:t>
      </w:r>
      <w:r w:rsidR="00925C7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25C7D" w:rsidRPr="00925C7D">
        <w:rPr>
          <w:rFonts w:ascii="Times New Roman" w:hAnsi="Times New Roman" w:cs="Times New Roman"/>
          <w:sz w:val="28"/>
          <w:szCs w:val="28"/>
        </w:rPr>
        <w:t>)</w:t>
      </w:r>
      <w:r w:rsidR="00925C7D">
        <w:rPr>
          <w:rFonts w:ascii="Times New Roman" w:hAnsi="Times New Roman" w:cs="Times New Roman"/>
          <w:sz w:val="28"/>
          <w:szCs w:val="28"/>
        </w:rPr>
        <w:t>, играть их легкими</w:t>
      </w:r>
      <w:r w:rsidR="0092336A">
        <w:rPr>
          <w:rFonts w:ascii="Times New Roman" w:hAnsi="Times New Roman" w:cs="Times New Roman"/>
          <w:sz w:val="28"/>
          <w:szCs w:val="28"/>
        </w:rPr>
        <w:t>,</w:t>
      </w:r>
      <w:r w:rsidR="00925C7D">
        <w:rPr>
          <w:rFonts w:ascii="Times New Roman" w:hAnsi="Times New Roman" w:cs="Times New Roman"/>
          <w:sz w:val="28"/>
          <w:szCs w:val="28"/>
        </w:rPr>
        <w:t xml:space="preserve"> цепкими пальцами</w:t>
      </w:r>
      <w:r w:rsidR="0092336A">
        <w:rPr>
          <w:rFonts w:ascii="Times New Roman" w:hAnsi="Times New Roman" w:cs="Times New Roman"/>
          <w:sz w:val="28"/>
          <w:szCs w:val="28"/>
        </w:rPr>
        <w:t xml:space="preserve"> и гибкими руками. В левой руке построить фразу (</w:t>
      </w:r>
      <w:r w:rsidR="0092336A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="0092336A" w:rsidRPr="0092336A">
        <w:rPr>
          <w:rFonts w:ascii="Times New Roman" w:hAnsi="Times New Roman" w:cs="Times New Roman"/>
          <w:sz w:val="28"/>
          <w:szCs w:val="28"/>
        </w:rPr>
        <w:t>-</w:t>
      </w:r>
      <w:r w:rsidR="0092336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92336A" w:rsidRPr="0092336A">
        <w:rPr>
          <w:rFonts w:ascii="Times New Roman" w:hAnsi="Times New Roman" w:cs="Times New Roman"/>
          <w:sz w:val="28"/>
          <w:szCs w:val="28"/>
        </w:rPr>
        <w:t>-</w:t>
      </w:r>
      <w:r w:rsidR="0092336A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="0092336A" w:rsidRPr="0092336A">
        <w:rPr>
          <w:rFonts w:ascii="Times New Roman" w:hAnsi="Times New Roman" w:cs="Times New Roman"/>
          <w:sz w:val="28"/>
          <w:szCs w:val="28"/>
        </w:rPr>
        <w:t>)</w:t>
      </w:r>
      <w:r w:rsidR="0092336A">
        <w:rPr>
          <w:rFonts w:ascii="Times New Roman" w:hAnsi="Times New Roman" w:cs="Times New Roman"/>
          <w:sz w:val="28"/>
          <w:szCs w:val="28"/>
        </w:rPr>
        <w:t>. Во второй части в левой руке можно опереться на 5 палец.</w:t>
      </w:r>
    </w:p>
    <w:p w:rsidR="0092336A" w:rsidRDefault="0092336A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№36. Терции поиграть парами, 3+1. Затем на одном движении, слышать паузы (на</w:t>
      </w:r>
      <w:r w:rsidR="006B67B5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фоне </w:t>
      </w:r>
      <w:r w:rsidR="006B67B5">
        <w:rPr>
          <w:rFonts w:ascii="Times New Roman" w:hAnsi="Times New Roman" w:cs="Times New Roman"/>
          <w:sz w:val="28"/>
          <w:szCs w:val="28"/>
        </w:rPr>
        <w:t>звучит левая рука), готовиться к следующей группе, точные кончики пальцев.</w:t>
      </w:r>
    </w:p>
    <w:p w:rsidR="006B67B5" w:rsidRDefault="006B67B5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№37. В левой руке аккорды внутри баса. В правой руке два элемента</w:t>
      </w:r>
      <w:r w:rsidR="00550E78">
        <w:rPr>
          <w:rFonts w:ascii="Times New Roman" w:hAnsi="Times New Roman" w:cs="Times New Roman"/>
          <w:sz w:val="28"/>
          <w:szCs w:val="28"/>
        </w:rPr>
        <w:t>. В первом можно использовать удвоение, играть с остановкой на второй доле. Обратить особое внимание на гибкий первый палец. Четыре звука в арпеджио поиграть парами.</w:t>
      </w:r>
    </w:p>
    <w:p w:rsidR="00550E78" w:rsidRDefault="00550E78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№38. В правой руке использовать разную группировку, например: 2+2+5, получается остановка на первой доле. В левой руке первая часть –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2267F">
        <w:rPr>
          <w:rFonts w:ascii="Times New Roman" w:hAnsi="Times New Roman" w:cs="Times New Roman"/>
          <w:sz w:val="28"/>
          <w:szCs w:val="28"/>
          <w:lang w:val="en-US"/>
        </w:rPr>
        <w:t>DT</w:t>
      </w:r>
      <w:r w:rsidR="00F2267F">
        <w:rPr>
          <w:rFonts w:ascii="Times New Roman" w:hAnsi="Times New Roman" w:cs="Times New Roman"/>
          <w:sz w:val="28"/>
          <w:szCs w:val="28"/>
        </w:rPr>
        <w:t>, во второй части  - блуждающий бас.</w:t>
      </w:r>
    </w:p>
    <w:p w:rsidR="00F2267F" w:rsidRDefault="00F2267F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№39.Облегчить всю подголосочную фактуру и объединить фразировкой основную мелодию в левой и правой руке.</w:t>
      </w:r>
    </w:p>
    <w:p w:rsidR="00F2267F" w:rsidRDefault="00F2267F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№40.</w:t>
      </w:r>
      <w:r w:rsidR="00CE3C68">
        <w:rPr>
          <w:rFonts w:ascii="Times New Roman" w:hAnsi="Times New Roman" w:cs="Times New Roman"/>
          <w:sz w:val="28"/>
          <w:szCs w:val="28"/>
        </w:rPr>
        <w:t xml:space="preserve"> Можно использовать педаль для выразительности мелодии в левой руке. В правой руке мягкое кистевое погружение, не отрываясь от клавиш.</w:t>
      </w:r>
    </w:p>
    <w:p w:rsidR="00CE3C68" w:rsidRDefault="00CE3C68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№41.В правой руке ломаные терции и гаммообразные пассажи проигрывать с удвоениями и с остановками. В первой части важна синхронность двух рук, во второй – слышать полифонию в левой.</w:t>
      </w:r>
    </w:p>
    <w:p w:rsidR="00CE3C68" w:rsidRDefault="00CE3C68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№42 Гибкая ки</w:t>
      </w:r>
      <w:r w:rsidR="003F6E7D">
        <w:rPr>
          <w:rFonts w:ascii="Times New Roman" w:hAnsi="Times New Roman" w:cs="Times New Roman"/>
          <w:sz w:val="28"/>
          <w:szCs w:val="28"/>
        </w:rPr>
        <w:t>сть в левой руке. Использовать уже знакомые приемы для работы над пассажами. Первая фраза играется с опорой на правую руку, а вторая - с опорой на левую. Во второй части – аналогично.</w:t>
      </w:r>
    </w:p>
    <w:p w:rsidR="00AF0AE6" w:rsidRDefault="00AF0AE6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№43.Проигрывать пассажи разными группами: 2 быстро-2 медленно, 4 медленно-4 быстро, далее с остановкой на полутакте.</w:t>
      </w:r>
    </w:p>
    <w:p w:rsidR="00AF0AE6" w:rsidRDefault="00AF0AE6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№44.</w:t>
      </w:r>
      <w:r w:rsidR="00661106">
        <w:rPr>
          <w:rFonts w:ascii="Times New Roman" w:hAnsi="Times New Roman" w:cs="Times New Roman"/>
          <w:sz w:val="28"/>
          <w:szCs w:val="28"/>
        </w:rPr>
        <w:t xml:space="preserve"> Играть эту фактуру гармонически. Для достижения ровности и взаимосвязи между руками не используйте, по возможности, первый палец.</w:t>
      </w:r>
    </w:p>
    <w:p w:rsidR="00661106" w:rsidRDefault="00661106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№45. В правой руке пассажи и скрытая мелодия, в левой – вальсовый двухголосный аккомпанемент.</w:t>
      </w:r>
    </w:p>
    <w:p w:rsidR="00661106" w:rsidRDefault="00661106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№46.</w:t>
      </w:r>
      <w:r w:rsidR="00E3652C">
        <w:rPr>
          <w:rFonts w:ascii="Times New Roman" w:hAnsi="Times New Roman" w:cs="Times New Roman"/>
          <w:sz w:val="28"/>
          <w:szCs w:val="28"/>
        </w:rPr>
        <w:t>Чередование 4 и 5 пальцев поиграть удвоениями. В левой руке опора и фразировка по половинным длительностям.</w:t>
      </w:r>
    </w:p>
    <w:p w:rsidR="00E3652C" w:rsidRDefault="00FE6C13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№47. Собрать</w:t>
      </w:r>
      <w:r w:rsidR="00E3652C">
        <w:rPr>
          <w:rFonts w:ascii="Times New Roman" w:hAnsi="Times New Roman" w:cs="Times New Roman"/>
          <w:sz w:val="28"/>
          <w:szCs w:val="28"/>
        </w:rPr>
        <w:t xml:space="preserve"> в единую гармонию целый такт, в двух последних – на </w:t>
      </w:r>
      <w:r>
        <w:rPr>
          <w:rFonts w:ascii="Times New Roman" w:hAnsi="Times New Roman" w:cs="Times New Roman"/>
          <w:sz w:val="28"/>
          <w:szCs w:val="28"/>
        </w:rPr>
        <w:t>каждую восьмую. Учите с остановкой на каждой шестнадцатой ноте в левой руке (перегруппировка).</w:t>
      </w:r>
    </w:p>
    <w:p w:rsidR="00FE6C13" w:rsidRDefault="00FE6C13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№48. Чередование предполагает первенство прерывистой лини</w:t>
      </w:r>
      <w:r w:rsidR="00767946">
        <w:rPr>
          <w:rFonts w:ascii="Times New Roman" w:hAnsi="Times New Roman" w:cs="Times New Roman"/>
          <w:sz w:val="28"/>
          <w:szCs w:val="28"/>
        </w:rPr>
        <w:t>и левой и отстающей на одну 16-</w:t>
      </w:r>
      <w:r>
        <w:rPr>
          <w:rFonts w:ascii="Times New Roman" w:hAnsi="Times New Roman" w:cs="Times New Roman"/>
          <w:sz w:val="28"/>
          <w:szCs w:val="28"/>
        </w:rPr>
        <w:t>ю линию правой. Можно учить легато отдельно левой, затем правой.</w:t>
      </w:r>
    </w:p>
    <w:p w:rsidR="00FE6C13" w:rsidRDefault="00FE6C13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№49.Аналогично №44.</w:t>
      </w:r>
    </w:p>
    <w:p w:rsidR="00E020E5" w:rsidRDefault="00FE6C13" w:rsidP="00C1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№50.</w:t>
      </w:r>
      <w:r w:rsidR="00767946">
        <w:rPr>
          <w:rFonts w:ascii="Times New Roman" w:hAnsi="Times New Roman" w:cs="Times New Roman"/>
          <w:sz w:val="28"/>
          <w:szCs w:val="28"/>
        </w:rPr>
        <w:t>В правой руке играть 16-е группами по 4, затем по 8. В левой руке играть парами. Во второй части мелодия в правой руке. В конце – ловкие репетиции.</w:t>
      </w:r>
    </w:p>
    <w:p w:rsidR="00E020E5" w:rsidRDefault="00E0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5E3F" w:rsidRDefault="00905E3F" w:rsidP="00E020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Заключение.</w:t>
      </w:r>
    </w:p>
    <w:p w:rsidR="00905E3F" w:rsidRDefault="00905E3F" w:rsidP="00905E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E3F">
        <w:rPr>
          <w:rFonts w:ascii="Times New Roman" w:hAnsi="Times New Roman" w:cs="Times New Roman"/>
          <w:sz w:val="28"/>
          <w:szCs w:val="28"/>
        </w:rPr>
        <w:t xml:space="preserve">Творчество Черни - блестящего педагога, замечательного классика жанра этюда можно назвать кладовой пианистических навыков. Этюды  являются  незаменимой ступенью на пути к овладению фортепианным мастерством. Они  требуют многократных проигрываний, в результате которых только и можно по-настоящему преодолеть все трудности и, главное, приобрести необходимую выдержку. </w:t>
      </w:r>
    </w:p>
    <w:p w:rsidR="00E64F5F" w:rsidRPr="00905E3F" w:rsidRDefault="008935D2" w:rsidP="00905E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Метроритмическая организованность, дисциплинированность, которую воспитывают этюды и упражнения Черни, является фундаментом для овладения подлинно художественным ритмом -  импровизационным и свободным. Более того, метроритмическое чувство служит основой в формировании техники, которая опирается по существу на организацию двигательных навыков во времени.</w:t>
      </w:r>
    </w:p>
    <w:p w:rsidR="00905E3F" w:rsidRDefault="00905E3F" w:rsidP="00905E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E3F" w:rsidRDefault="00905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6C13" w:rsidRPr="006A1ABC" w:rsidRDefault="006A1ABC" w:rsidP="00E020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ABC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E020E5" w:rsidRPr="00E020E5" w:rsidRDefault="00E020E5" w:rsidP="00E020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0E5">
        <w:rPr>
          <w:rFonts w:ascii="Times New Roman" w:hAnsi="Times New Roman" w:cs="Times New Roman"/>
          <w:sz w:val="28"/>
          <w:szCs w:val="28"/>
        </w:rPr>
        <w:t>1.Баренбойм Л. Вопросы фортепианной пед</w:t>
      </w:r>
      <w:r w:rsidR="0066021C">
        <w:rPr>
          <w:rFonts w:ascii="Times New Roman" w:hAnsi="Times New Roman" w:cs="Times New Roman"/>
          <w:sz w:val="28"/>
          <w:szCs w:val="28"/>
        </w:rPr>
        <w:t>агогики и исполнительства. – М.:</w:t>
      </w:r>
      <w:r w:rsidRPr="00E020E5">
        <w:rPr>
          <w:rFonts w:ascii="Times New Roman" w:hAnsi="Times New Roman" w:cs="Times New Roman"/>
          <w:sz w:val="28"/>
          <w:szCs w:val="28"/>
        </w:rPr>
        <w:t xml:space="preserve"> Музыка, 1969.</w:t>
      </w:r>
    </w:p>
    <w:p w:rsidR="00E020E5" w:rsidRPr="00E020E5" w:rsidRDefault="00905E3F" w:rsidP="00E020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2.Милич Б. Воспитание ученика-пианиста. Москва «Кифара»,2002.</w:t>
      </w:r>
    </w:p>
    <w:p w:rsidR="00E020E5" w:rsidRPr="00E020E5" w:rsidRDefault="00E020E5" w:rsidP="00E020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0E5">
        <w:rPr>
          <w:rFonts w:ascii="Times New Roman" w:hAnsi="Times New Roman" w:cs="Times New Roman"/>
          <w:sz w:val="28"/>
          <w:szCs w:val="28"/>
        </w:rPr>
        <w:t>3.Николаев А. Работа над этюдами и упражнениями. – М.: Музыка, 1979.</w:t>
      </w:r>
    </w:p>
    <w:p w:rsidR="00E020E5" w:rsidRPr="00E020E5" w:rsidRDefault="00E020E5" w:rsidP="00E020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0E5">
        <w:rPr>
          <w:rFonts w:ascii="Times New Roman" w:hAnsi="Times New Roman" w:cs="Times New Roman"/>
          <w:sz w:val="28"/>
          <w:szCs w:val="28"/>
        </w:rPr>
        <w:t>4.Петрушин В. Музыкальная психология. – М.: Академический проект, 2006.</w:t>
      </w:r>
    </w:p>
    <w:p w:rsidR="00E020E5" w:rsidRPr="00E020E5" w:rsidRDefault="00E020E5" w:rsidP="00E020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0E5">
        <w:rPr>
          <w:rFonts w:ascii="Times New Roman" w:hAnsi="Times New Roman" w:cs="Times New Roman"/>
          <w:sz w:val="28"/>
          <w:szCs w:val="28"/>
        </w:rPr>
        <w:t>5. Терентьева Н. Карл Черни и его этю</w:t>
      </w:r>
      <w:r w:rsidR="000A3160">
        <w:rPr>
          <w:rFonts w:ascii="Times New Roman" w:hAnsi="Times New Roman" w:cs="Times New Roman"/>
          <w:sz w:val="28"/>
          <w:szCs w:val="28"/>
        </w:rPr>
        <w:t>ды. – СПб.:Композитор,1999 – 68с.</w:t>
      </w:r>
    </w:p>
    <w:p w:rsidR="00E020E5" w:rsidRPr="00F2267F" w:rsidRDefault="00E020E5" w:rsidP="00E020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20E5" w:rsidRPr="00F2267F" w:rsidSect="006E04DD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587" w:rsidRDefault="00345587" w:rsidP="002E51C1">
      <w:pPr>
        <w:spacing w:after="0" w:line="240" w:lineRule="auto"/>
      </w:pPr>
      <w:r>
        <w:separator/>
      </w:r>
    </w:p>
  </w:endnote>
  <w:endnote w:type="continuationSeparator" w:id="0">
    <w:p w:rsidR="00345587" w:rsidRDefault="00345587" w:rsidP="002E5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587" w:rsidRDefault="00345587" w:rsidP="002E51C1">
      <w:pPr>
        <w:spacing w:after="0" w:line="240" w:lineRule="auto"/>
      </w:pPr>
      <w:r>
        <w:separator/>
      </w:r>
    </w:p>
  </w:footnote>
  <w:footnote w:type="continuationSeparator" w:id="0">
    <w:p w:rsidR="00345587" w:rsidRDefault="00345587" w:rsidP="002E5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8014"/>
      <w:docPartObj>
        <w:docPartGallery w:val="Page Numbers (Top of Page)"/>
        <w:docPartUnique/>
      </w:docPartObj>
    </w:sdtPr>
    <w:sdtContent>
      <w:p w:rsidR="006E04DD" w:rsidRDefault="000F5A8F">
        <w:pPr>
          <w:pStyle w:val="a5"/>
          <w:jc w:val="right"/>
        </w:pPr>
        <w:fldSimple w:instr=" PAGE   \* MERGEFORMAT ">
          <w:r w:rsidR="00A234D0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BD4" w:rsidRDefault="00FF7BD4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83631"/>
    <w:multiLevelType w:val="hybridMultilevel"/>
    <w:tmpl w:val="6C349A2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DDB475C"/>
    <w:multiLevelType w:val="hybridMultilevel"/>
    <w:tmpl w:val="13B0B714"/>
    <w:lvl w:ilvl="0" w:tplc="FED02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090E24"/>
    <w:multiLevelType w:val="hybridMultilevel"/>
    <w:tmpl w:val="ADEE1D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20A3921"/>
    <w:multiLevelType w:val="hybridMultilevel"/>
    <w:tmpl w:val="110EB1E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7E5EC1"/>
    <w:multiLevelType w:val="hybridMultilevel"/>
    <w:tmpl w:val="01CAE9FE"/>
    <w:lvl w:ilvl="0" w:tplc="7B3413FC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AA6D8D"/>
    <w:multiLevelType w:val="hybridMultilevel"/>
    <w:tmpl w:val="0C2A24C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463"/>
    <w:rsid w:val="00006E80"/>
    <w:rsid w:val="000176DC"/>
    <w:rsid w:val="00017FBE"/>
    <w:rsid w:val="0004130F"/>
    <w:rsid w:val="000442AF"/>
    <w:rsid w:val="00077414"/>
    <w:rsid w:val="00082E2F"/>
    <w:rsid w:val="000A3160"/>
    <w:rsid w:val="000B53C5"/>
    <w:rsid w:val="000B5F8E"/>
    <w:rsid w:val="000D7502"/>
    <w:rsid w:val="000F0158"/>
    <w:rsid w:val="000F5A8F"/>
    <w:rsid w:val="00106689"/>
    <w:rsid w:val="00134FF1"/>
    <w:rsid w:val="001517F2"/>
    <w:rsid w:val="001528AE"/>
    <w:rsid w:val="00154A5A"/>
    <w:rsid w:val="00185778"/>
    <w:rsid w:val="00192019"/>
    <w:rsid w:val="001A521B"/>
    <w:rsid w:val="001C343F"/>
    <w:rsid w:val="00204533"/>
    <w:rsid w:val="00226661"/>
    <w:rsid w:val="002329E3"/>
    <w:rsid w:val="00257B1F"/>
    <w:rsid w:val="0027778B"/>
    <w:rsid w:val="002E51C1"/>
    <w:rsid w:val="002F2084"/>
    <w:rsid w:val="00345587"/>
    <w:rsid w:val="003E4FC5"/>
    <w:rsid w:val="003F6E7D"/>
    <w:rsid w:val="004120C9"/>
    <w:rsid w:val="00415922"/>
    <w:rsid w:val="00423A26"/>
    <w:rsid w:val="004306A9"/>
    <w:rsid w:val="00441EBF"/>
    <w:rsid w:val="004662AF"/>
    <w:rsid w:val="00477150"/>
    <w:rsid w:val="0048763D"/>
    <w:rsid w:val="004B616D"/>
    <w:rsid w:val="004F350F"/>
    <w:rsid w:val="00523245"/>
    <w:rsid w:val="005250AF"/>
    <w:rsid w:val="00537A78"/>
    <w:rsid w:val="00545BD1"/>
    <w:rsid w:val="00550E78"/>
    <w:rsid w:val="00597FED"/>
    <w:rsid w:val="005A5215"/>
    <w:rsid w:val="00630182"/>
    <w:rsid w:val="0066021C"/>
    <w:rsid w:val="00661106"/>
    <w:rsid w:val="006622C7"/>
    <w:rsid w:val="0068531B"/>
    <w:rsid w:val="006A1ABC"/>
    <w:rsid w:val="006A7C9C"/>
    <w:rsid w:val="006B67B5"/>
    <w:rsid w:val="006C1C31"/>
    <w:rsid w:val="006C1E6C"/>
    <w:rsid w:val="006D553A"/>
    <w:rsid w:val="006E04DD"/>
    <w:rsid w:val="006E18A0"/>
    <w:rsid w:val="00711E1F"/>
    <w:rsid w:val="00720F01"/>
    <w:rsid w:val="00766F3B"/>
    <w:rsid w:val="00767946"/>
    <w:rsid w:val="007C72CA"/>
    <w:rsid w:val="007F3E15"/>
    <w:rsid w:val="00856788"/>
    <w:rsid w:val="008935D2"/>
    <w:rsid w:val="008C43CE"/>
    <w:rsid w:val="008D0DFE"/>
    <w:rsid w:val="008D1F1A"/>
    <w:rsid w:val="00900290"/>
    <w:rsid w:val="00905E3F"/>
    <w:rsid w:val="0091212E"/>
    <w:rsid w:val="00914C12"/>
    <w:rsid w:val="009160F3"/>
    <w:rsid w:val="0092336A"/>
    <w:rsid w:val="00925C7D"/>
    <w:rsid w:val="0095579B"/>
    <w:rsid w:val="00963A32"/>
    <w:rsid w:val="00973E8B"/>
    <w:rsid w:val="00996A82"/>
    <w:rsid w:val="009A249F"/>
    <w:rsid w:val="009A36D5"/>
    <w:rsid w:val="009D0B0E"/>
    <w:rsid w:val="009F2EEF"/>
    <w:rsid w:val="00A06CD9"/>
    <w:rsid w:val="00A234D0"/>
    <w:rsid w:val="00A24142"/>
    <w:rsid w:val="00A30FCC"/>
    <w:rsid w:val="00A35F9B"/>
    <w:rsid w:val="00A516A3"/>
    <w:rsid w:val="00AE1178"/>
    <w:rsid w:val="00AF0AE6"/>
    <w:rsid w:val="00B00925"/>
    <w:rsid w:val="00B11C24"/>
    <w:rsid w:val="00B50079"/>
    <w:rsid w:val="00BA15E1"/>
    <w:rsid w:val="00BF4AC7"/>
    <w:rsid w:val="00C1035E"/>
    <w:rsid w:val="00C452F8"/>
    <w:rsid w:val="00C90E39"/>
    <w:rsid w:val="00CA1FFD"/>
    <w:rsid w:val="00CE3C68"/>
    <w:rsid w:val="00CF5F3D"/>
    <w:rsid w:val="00D22484"/>
    <w:rsid w:val="00D25B0C"/>
    <w:rsid w:val="00D33D90"/>
    <w:rsid w:val="00D42B84"/>
    <w:rsid w:val="00D549EA"/>
    <w:rsid w:val="00DA3AC6"/>
    <w:rsid w:val="00DB3797"/>
    <w:rsid w:val="00DC10D8"/>
    <w:rsid w:val="00E020E5"/>
    <w:rsid w:val="00E02463"/>
    <w:rsid w:val="00E10BA7"/>
    <w:rsid w:val="00E3652C"/>
    <w:rsid w:val="00E64F5F"/>
    <w:rsid w:val="00E75563"/>
    <w:rsid w:val="00E84CD9"/>
    <w:rsid w:val="00EF2125"/>
    <w:rsid w:val="00F2267F"/>
    <w:rsid w:val="00F257F2"/>
    <w:rsid w:val="00F5513D"/>
    <w:rsid w:val="00F61E45"/>
    <w:rsid w:val="00F62A1F"/>
    <w:rsid w:val="00F97033"/>
    <w:rsid w:val="00FE0BFF"/>
    <w:rsid w:val="00FE6C13"/>
    <w:rsid w:val="00FF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63D"/>
    <w:pPr>
      <w:ind w:left="720"/>
      <w:contextualSpacing/>
    </w:pPr>
  </w:style>
  <w:style w:type="paragraph" w:styleId="a4">
    <w:name w:val="No Spacing"/>
    <w:uiPriority w:val="1"/>
    <w:qFormat/>
    <w:rsid w:val="0095579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E5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51C1"/>
  </w:style>
  <w:style w:type="paragraph" w:styleId="a7">
    <w:name w:val="footer"/>
    <w:basedOn w:val="a"/>
    <w:link w:val="a8"/>
    <w:uiPriority w:val="99"/>
    <w:semiHidden/>
    <w:unhideWhenUsed/>
    <w:rsid w:val="002E5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51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63D"/>
    <w:pPr>
      <w:ind w:left="720"/>
      <w:contextualSpacing/>
    </w:pPr>
  </w:style>
  <w:style w:type="paragraph" w:styleId="a4">
    <w:name w:val="No Spacing"/>
    <w:uiPriority w:val="1"/>
    <w:qFormat/>
    <w:rsid w:val="009557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853AC-661C-40D4-94D0-A26AB8F2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24</Pages>
  <Words>4265</Words>
  <Characters>24313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69</cp:revision>
  <dcterms:created xsi:type="dcterms:W3CDTF">2014-08-16T18:08:00Z</dcterms:created>
  <dcterms:modified xsi:type="dcterms:W3CDTF">2016-11-27T12:35:00Z</dcterms:modified>
</cp:coreProperties>
</file>