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EB7" w:rsidRDefault="00087EB7" w:rsidP="00087EB7">
      <w:pPr>
        <w:jc w:val="center"/>
        <w:rPr>
          <w:rFonts w:ascii="Times New Roman" w:hAnsi="Times New Roman"/>
          <w:sz w:val="28"/>
          <w:szCs w:val="28"/>
        </w:rPr>
      </w:pPr>
      <w:r>
        <w:rPr>
          <w:rFonts w:ascii="Times New Roman" w:hAnsi="Times New Roman"/>
          <w:sz w:val="28"/>
          <w:szCs w:val="28"/>
        </w:rPr>
        <w:t>Муниципальное бюджетное образовательное учреждение</w:t>
      </w:r>
    </w:p>
    <w:p w:rsidR="00087EB7" w:rsidRDefault="00087EB7" w:rsidP="00087EB7">
      <w:pPr>
        <w:jc w:val="center"/>
        <w:rPr>
          <w:rFonts w:ascii="Times New Roman" w:hAnsi="Times New Roman"/>
          <w:sz w:val="28"/>
          <w:szCs w:val="28"/>
        </w:rPr>
      </w:pPr>
      <w:r>
        <w:rPr>
          <w:rFonts w:ascii="Times New Roman" w:hAnsi="Times New Roman"/>
          <w:sz w:val="28"/>
          <w:szCs w:val="28"/>
        </w:rPr>
        <w:t xml:space="preserve">детский сад «Солнышко» </w:t>
      </w:r>
      <w:proofErr w:type="spellStart"/>
      <w:r>
        <w:rPr>
          <w:rFonts w:ascii="Times New Roman" w:hAnsi="Times New Roman"/>
          <w:sz w:val="28"/>
          <w:szCs w:val="28"/>
        </w:rPr>
        <w:t>п</w:t>
      </w:r>
      <w:proofErr w:type="gramStart"/>
      <w:r>
        <w:rPr>
          <w:rFonts w:ascii="Times New Roman" w:hAnsi="Times New Roman"/>
          <w:sz w:val="28"/>
          <w:szCs w:val="28"/>
        </w:rPr>
        <w:t>.Г</w:t>
      </w:r>
      <w:proofErr w:type="gramEnd"/>
      <w:r>
        <w:rPr>
          <w:rFonts w:ascii="Times New Roman" w:hAnsi="Times New Roman"/>
          <w:sz w:val="28"/>
          <w:szCs w:val="28"/>
        </w:rPr>
        <w:t>азопровод</w:t>
      </w:r>
      <w:proofErr w:type="spellEnd"/>
    </w:p>
    <w:p w:rsidR="00087EB7" w:rsidRDefault="00087EB7" w:rsidP="00087EB7">
      <w:pPr>
        <w:jc w:val="center"/>
        <w:rPr>
          <w:rFonts w:ascii="Times New Roman" w:hAnsi="Times New Roman"/>
          <w:sz w:val="28"/>
          <w:szCs w:val="28"/>
        </w:rPr>
      </w:pPr>
      <w:r>
        <w:rPr>
          <w:rFonts w:ascii="Times New Roman" w:hAnsi="Times New Roman"/>
          <w:sz w:val="28"/>
          <w:szCs w:val="28"/>
        </w:rPr>
        <w:t>Елецкого муниципального района</w:t>
      </w:r>
    </w:p>
    <w:p w:rsidR="00087EB7" w:rsidRDefault="00087EB7" w:rsidP="00087EB7">
      <w:pPr>
        <w:jc w:val="center"/>
        <w:rPr>
          <w:rFonts w:ascii="Times New Roman" w:hAnsi="Times New Roman"/>
          <w:b/>
          <w:sz w:val="28"/>
          <w:szCs w:val="28"/>
        </w:rPr>
      </w:pPr>
    </w:p>
    <w:p w:rsidR="00087EB7" w:rsidRDefault="00087EB7" w:rsidP="00087EB7">
      <w:pPr>
        <w:jc w:val="center"/>
        <w:rPr>
          <w:rFonts w:ascii="Times New Roman" w:hAnsi="Times New Roman"/>
          <w:b/>
          <w:sz w:val="28"/>
          <w:szCs w:val="28"/>
        </w:rPr>
      </w:pPr>
    </w:p>
    <w:p w:rsidR="00087EB7" w:rsidRDefault="00087EB7" w:rsidP="00087EB7">
      <w:pPr>
        <w:jc w:val="center"/>
        <w:rPr>
          <w:rFonts w:ascii="Times New Roman" w:hAnsi="Times New Roman"/>
          <w:b/>
          <w:sz w:val="32"/>
          <w:szCs w:val="32"/>
        </w:rPr>
      </w:pPr>
    </w:p>
    <w:p w:rsidR="00087EB7" w:rsidRDefault="00087EB7" w:rsidP="00087EB7">
      <w:pPr>
        <w:jc w:val="center"/>
        <w:rPr>
          <w:rFonts w:ascii="Times New Roman" w:hAnsi="Times New Roman"/>
          <w:b/>
          <w:sz w:val="32"/>
          <w:szCs w:val="32"/>
        </w:rPr>
      </w:pPr>
    </w:p>
    <w:p w:rsidR="00087EB7" w:rsidRDefault="004107C9" w:rsidP="004107C9">
      <w:pPr>
        <w:jc w:val="center"/>
        <w:rPr>
          <w:rFonts w:ascii="Times New Roman" w:hAnsi="Times New Roman"/>
          <w:b/>
          <w:sz w:val="36"/>
          <w:szCs w:val="36"/>
        </w:rPr>
      </w:pPr>
      <w:r>
        <w:rPr>
          <w:rFonts w:ascii="Times New Roman" w:hAnsi="Times New Roman"/>
          <w:b/>
          <w:sz w:val="36"/>
          <w:szCs w:val="36"/>
        </w:rPr>
        <w:t xml:space="preserve">Опыт работы по профилактике </w:t>
      </w:r>
      <w:proofErr w:type="gramStart"/>
      <w:r>
        <w:rPr>
          <w:rFonts w:ascii="Times New Roman" w:hAnsi="Times New Roman"/>
          <w:b/>
          <w:sz w:val="36"/>
          <w:szCs w:val="36"/>
        </w:rPr>
        <w:t>детского</w:t>
      </w:r>
      <w:proofErr w:type="gramEnd"/>
    </w:p>
    <w:p w:rsidR="004107C9" w:rsidRDefault="004107C9" w:rsidP="004107C9">
      <w:pPr>
        <w:jc w:val="center"/>
        <w:rPr>
          <w:rFonts w:ascii="Times New Roman" w:hAnsi="Times New Roman"/>
          <w:b/>
          <w:sz w:val="36"/>
          <w:szCs w:val="36"/>
        </w:rPr>
      </w:pPr>
      <w:r>
        <w:rPr>
          <w:rFonts w:ascii="Times New Roman" w:hAnsi="Times New Roman"/>
          <w:b/>
          <w:sz w:val="36"/>
          <w:szCs w:val="36"/>
        </w:rPr>
        <w:t xml:space="preserve">дорожно-транспортного травматизма </w:t>
      </w:r>
    </w:p>
    <w:p w:rsidR="004107C9" w:rsidRDefault="004107C9" w:rsidP="004107C9">
      <w:pPr>
        <w:jc w:val="center"/>
        <w:rPr>
          <w:rFonts w:ascii="Times New Roman" w:hAnsi="Times New Roman"/>
          <w:b/>
          <w:sz w:val="36"/>
          <w:szCs w:val="36"/>
        </w:rPr>
      </w:pPr>
      <w:r>
        <w:rPr>
          <w:rFonts w:ascii="Times New Roman" w:hAnsi="Times New Roman"/>
          <w:b/>
          <w:sz w:val="36"/>
          <w:szCs w:val="36"/>
        </w:rPr>
        <w:t>в детском саду</w:t>
      </w:r>
    </w:p>
    <w:p w:rsidR="004107C9" w:rsidRDefault="004107C9" w:rsidP="004107C9">
      <w:pPr>
        <w:jc w:val="center"/>
        <w:rPr>
          <w:rFonts w:ascii="Times New Roman" w:hAnsi="Times New Roman"/>
          <w:b/>
          <w:sz w:val="36"/>
          <w:szCs w:val="36"/>
        </w:rPr>
      </w:pPr>
    </w:p>
    <w:p w:rsidR="00087EB7" w:rsidRDefault="00087EB7" w:rsidP="00087EB7">
      <w:pPr>
        <w:jc w:val="right"/>
        <w:rPr>
          <w:rFonts w:ascii="Times New Roman" w:hAnsi="Times New Roman"/>
          <w:b/>
          <w:sz w:val="36"/>
          <w:szCs w:val="36"/>
        </w:rPr>
      </w:pPr>
    </w:p>
    <w:p w:rsidR="00087EB7" w:rsidRDefault="00087EB7" w:rsidP="00087EB7">
      <w:pPr>
        <w:jc w:val="right"/>
        <w:rPr>
          <w:rFonts w:ascii="Times New Roman" w:hAnsi="Times New Roman"/>
          <w:b/>
          <w:sz w:val="36"/>
          <w:szCs w:val="36"/>
        </w:rPr>
      </w:pPr>
    </w:p>
    <w:p w:rsidR="00087EB7" w:rsidRDefault="00087EB7" w:rsidP="00087EB7">
      <w:pPr>
        <w:jc w:val="right"/>
        <w:rPr>
          <w:rFonts w:ascii="Times New Roman" w:hAnsi="Times New Roman"/>
          <w:b/>
          <w:u w:val="single"/>
        </w:rPr>
      </w:pPr>
    </w:p>
    <w:p w:rsidR="00087EB7" w:rsidRDefault="004107C9" w:rsidP="00087EB7">
      <w:pPr>
        <w:rPr>
          <w:rFonts w:ascii="Times New Roman" w:hAnsi="Times New Roman"/>
          <w:b/>
          <w:sz w:val="32"/>
          <w:szCs w:val="32"/>
        </w:rPr>
      </w:pPr>
      <w:r>
        <w:rPr>
          <w:rFonts w:ascii="Times New Roman" w:hAnsi="Times New Roman"/>
          <w:b/>
          <w:noProof/>
          <w:sz w:val="32"/>
          <w:szCs w:val="32"/>
          <w:lang w:eastAsia="ru-RU"/>
        </w:rPr>
        <w:drawing>
          <wp:inline distT="0" distB="0" distL="0" distR="0">
            <wp:extent cx="5940425" cy="4455319"/>
            <wp:effectExtent l="0" t="0" r="3175" b="2540"/>
            <wp:docPr id="2" name="Рисунок 2" descr="C:\Users\1\Desktop\2младшая\дорожное движен\DSC0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2младшая\дорожное движен\DSC032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107C9" w:rsidRDefault="004107C9" w:rsidP="004107C9">
      <w:pPr>
        <w:jc w:val="right"/>
        <w:rPr>
          <w:rFonts w:ascii="Times New Roman" w:hAnsi="Times New Roman"/>
          <w:b/>
          <w:u w:val="single"/>
        </w:rPr>
      </w:pPr>
    </w:p>
    <w:p w:rsidR="004107C9" w:rsidRDefault="004107C9" w:rsidP="004107C9">
      <w:pPr>
        <w:jc w:val="right"/>
        <w:rPr>
          <w:rFonts w:ascii="Times New Roman" w:hAnsi="Times New Roman"/>
          <w:b/>
          <w:u w:val="single"/>
        </w:rPr>
      </w:pPr>
      <w:r>
        <w:rPr>
          <w:rFonts w:ascii="Times New Roman" w:hAnsi="Times New Roman"/>
          <w:b/>
          <w:u w:val="single"/>
        </w:rPr>
        <w:t>Воспитателя высшей категории:</w:t>
      </w:r>
    </w:p>
    <w:p w:rsidR="004107C9" w:rsidRDefault="004107C9" w:rsidP="004107C9">
      <w:pPr>
        <w:jc w:val="right"/>
        <w:rPr>
          <w:rFonts w:ascii="Times New Roman" w:hAnsi="Times New Roman"/>
          <w:b/>
          <w:sz w:val="32"/>
          <w:szCs w:val="32"/>
        </w:rPr>
      </w:pPr>
      <w:r>
        <w:rPr>
          <w:rFonts w:ascii="Times New Roman" w:hAnsi="Times New Roman"/>
          <w:b/>
          <w:u w:val="single"/>
        </w:rPr>
        <w:t>Трапезниковой Марины Алексеевны</w:t>
      </w:r>
    </w:p>
    <w:p w:rsidR="00087EB7" w:rsidRDefault="00087EB7" w:rsidP="00087EB7">
      <w:pPr>
        <w:jc w:val="center"/>
        <w:rPr>
          <w:rFonts w:ascii="Times New Roman" w:hAnsi="Times New Roman"/>
          <w:b/>
        </w:rPr>
      </w:pPr>
    </w:p>
    <w:p w:rsidR="004107C9" w:rsidRDefault="004107C9" w:rsidP="00087EB7">
      <w:pPr>
        <w:jc w:val="center"/>
        <w:rPr>
          <w:rFonts w:ascii="Times New Roman" w:hAnsi="Times New Roman"/>
          <w:b/>
        </w:rPr>
      </w:pPr>
    </w:p>
    <w:p w:rsidR="00870971" w:rsidRDefault="00870971" w:rsidP="00087EB7">
      <w:pPr>
        <w:jc w:val="center"/>
        <w:rPr>
          <w:rFonts w:ascii="Times New Roman" w:hAnsi="Times New Roman"/>
          <w:b/>
        </w:rPr>
      </w:pPr>
    </w:p>
    <w:p w:rsidR="00087EB7" w:rsidRDefault="00087EB7" w:rsidP="00087EB7">
      <w:pPr>
        <w:jc w:val="center"/>
        <w:rPr>
          <w:rFonts w:ascii="Times New Roman" w:hAnsi="Times New Roman"/>
          <w:b/>
        </w:rPr>
      </w:pPr>
      <w:bookmarkStart w:id="0" w:name="_GoBack"/>
      <w:bookmarkEnd w:id="0"/>
    </w:p>
    <w:p w:rsidR="004107C9" w:rsidRDefault="004107C9" w:rsidP="00087EB7">
      <w:pPr>
        <w:jc w:val="center"/>
        <w:rPr>
          <w:rFonts w:ascii="Times New Roman" w:hAnsi="Times New Roman"/>
          <w:b/>
        </w:rPr>
      </w:pPr>
    </w:p>
    <w:p w:rsidR="004107C9" w:rsidRDefault="004107C9" w:rsidP="00087EB7">
      <w:pPr>
        <w:jc w:val="center"/>
        <w:rPr>
          <w:rFonts w:ascii="Times New Roman" w:hAnsi="Times New Roman"/>
          <w:b/>
        </w:rPr>
      </w:pPr>
    </w:p>
    <w:p w:rsidR="00AC7881" w:rsidRDefault="00AC7881" w:rsidP="00087EB7">
      <w:pPr>
        <w:jc w:val="center"/>
        <w:rPr>
          <w:rFonts w:ascii="Times New Roman" w:hAnsi="Times New Roman"/>
          <w:b/>
          <w:sz w:val="52"/>
          <w:szCs w:val="52"/>
        </w:rPr>
      </w:pPr>
    </w:p>
    <w:p w:rsidR="00AC7881" w:rsidRDefault="00AC7881" w:rsidP="00087EB7">
      <w:pPr>
        <w:jc w:val="center"/>
        <w:rPr>
          <w:rFonts w:ascii="Times New Roman" w:hAnsi="Times New Roman"/>
          <w:b/>
          <w:sz w:val="52"/>
          <w:szCs w:val="52"/>
        </w:rPr>
      </w:pPr>
    </w:p>
    <w:p w:rsidR="004107C9" w:rsidRPr="00AC7881" w:rsidRDefault="00AC7881" w:rsidP="00087EB7">
      <w:pPr>
        <w:jc w:val="center"/>
        <w:rPr>
          <w:rFonts w:ascii="Times New Roman" w:hAnsi="Times New Roman"/>
          <w:b/>
          <w:color w:val="0070C0"/>
          <w:sz w:val="52"/>
          <w:szCs w:val="52"/>
        </w:rPr>
      </w:pPr>
      <w:r w:rsidRPr="00AC7881">
        <w:rPr>
          <w:rFonts w:ascii="Times New Roman" w:hAnsi="Times New Roman"/>
          <w:b/>
          <w:color w:val="0070C0"/>
          <w:sz w:val="52"/>
          <w:szCs w:val="52"/>
        </w:rPr>
        <w:t>МЕТОДИЧЕСКИЕ РЕКОМЕНДАЦИИ</w:t>
      </w:r>
    </w:p>
    <w:p w:rsidR="00AC7881" w:rsidRPr="00AC7881" w:rsidRDefault="00AC7881" w:rsidP="00087EB7">
      <w:pPr>
        <w:jc w:val="center"/>
        <w:rPr>
          <w:rFonts w:ascii="Times New Roman" w:hAnsi="Times New Roman"/>
          <w:b/>
          <w:color w:val="0070C0"/>
          <w:sz w:val="52"/>
          <w:szCs w:val="52"/>
        </w:rPr>
      </w:pPr>
    </w:p>
    <w:p w:rsidR="00AC7881" w:rsidRPr="00AC7881" w:rsidRDefault="00AC7881" w:rsidP="00087EB7">
      <w:pPr>
        <w:jc w:val="center"/>
        <w:rPr>
          <w:rFonts w:ascii="Times New Roman" w:hAnsi="Times New Roman"/>
          <w:b/>
          <w:sz w:val="52"/>
          <w:szCs w:val="52"/>
        </w:rPr>
      </w:pPr>
    </w:p>
    <w:p w:rsidR="00AC7881" w:rsidRPr="00AC7881" w:rsidRDefault="00AC7881" w:rsidP="00087EB7">
      <w:pPr>
        <w:jc w:val="center"/>
        <w:rPr>
          <w:rFonts w:ascii="Times New Roman" w:hAnsi="Times New Roman"/>
          <w:b/>
          <w:color w:val="FF0000"/>
          <w:sz w:val="40"/>
          <w:szCs w:val="40"/>
        </w:rPr>
      </w:pPr>
      <w:r w:rsidRPr="00AC7881">
        <w:rPr>
          <w:rFonts w:ascii="Times New Roman" w:hAnsi="Times New Roman"/>
          <w:b/>
          <w:color w:val="FF0000"/>
          <w:sz w:val="40"/>
          <w:szCs w:val="40"/>
        </w:rPr>
        <w:t>ПО ИСПОЛЬЗОВАНИЮ МАКЕТА</w:t>
      </w:r>
      <w:r w:rsidRPr="00AC7881">
        <w:rPr>
          <w:rFonts w:ascii="Times New Roman" w:hAnsi="Times New Roman"/>
          <w:b/>
          <w:color w:val="FF0000"/>
          <w:sz w:val="40"/>
          <w:szCs w:val="40"/>
        </w:rPr>
        <w:br/>
        <w:t>ПО ПРАВИЛАМ ДОРОЖНОГО ДВИЖЕНИЯ</w:t>
      </w:r>
    </w:p>
    <w:p w:rsidR="00AC7881" w:rsidRPr="00AC7881" w:rsidRDefault="00AC7881" w:rsidP="00087EB7">
      <w:pPr>
        <w:jc w:val="center"/>
        <w:rPr>
          <w:rFonts w:ascii="Times New Roman" w:hAnsi="Times New Roman"/>
          <w:b/>
          <w:color w:val="FF0000"/>
          <w:sz w:val="32"/>
          <w:szCs w:val="32"/>
        </w:rPr>
      </w:pPr>
    </w:p>
    <w:p w:rsidR="00AC7881" w:rsidRDefault="00AC7881" w:rsidP="00087EB7">
      <w:pPr>
        <w:jc w:val="center"/>
        <w:rPr>
          <w:rFonts w:ascii="Times New Roman" w:hAnsi="Times New Roman"/>
          <w:b/>
          <w:sz w:val="32"/>
          <w:szCs w:val="32"/>
        </w:rPr>
      </w:pPr>
    </w:p>
    <w:p w:rsidR="00AC7881" w:rsidRDefault="00AC7881" w:rsidP="00087EB7">
      <w:pPr>
        <w:jc w:val="center"/>
        <w:rPr>
          <w:rFonts w:ascii="Times New Roman" w:hAnsi="Times New Roman"/>
          <w:b/>
          <w:sz w:val="32"/>
          <w:szCs w:val="32"/>
        </w:rPr>
      </w:pPr>
    </w:p>
    <w:p w:rsidR="00AC7881" w:rsidRPr="00AC7881" w:rsidRDefault="00AC7881" w:rsidP="00870971">
      <w:pPr>
        <w:jc w:val="center"/>
        <w:rPr>
          <w:rFonts w:ascii="Times New Roman" w:hAnsi="Times New Roman"/>
          <w:b/>
          <w:color w:val="0070C0"/>
          <w:sz w:val="72"/>
          <w:szCs w:val="72"/>
        </w:rPr>
      </w:pPr>
      <w:r w:rsidRPr="00AC7881">
        <w:rPr>
          <w:rFonts w:ascii="Times New Roman" w:hAnsi="Times New Roman"/>
          <w:b/>
          <w:color w:val="0070C0"/>
          <w:sz w:val="72"/>
          <w:szCs w:val="72"/>
        </w:rPr>
        <w:t>«НАШ ГОРОД»</w:t>
      </w:r>
    </w:p>
    <w:p w:rsidR="00870971" w:rsidRDefault="00AC7881" w:rsidP="00870971">
      <w:r>
        <w:rPr>
          <w:rFonts w:ascii="Times New Roman" w:hAnsi="Times New Roman"/>
          <w:noProof/>
          <w:sz w:val="72"/>
          <w:szCs w:val="72"/>
          <w:lang w:eastAsia="ru-RU"/>
        </w:rPr>
        <w:drawing>
          <wp:inline distT="0" distB="0" distL="0" distR="0">
            <wp:extent cx="5940425" cy="4455319"/>
            <wp:effectExtent l="0" t="0" r="3175" b="2540"/>
            <wp:docPr id="3" name="Рисунок 3" descr="C:\Users\1\Desktop\2младшая\дорожное движен\DSC0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2младшая\дорожное движен\DSC032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70971" w:rsidRDefault="00870971" w:rsidP="00870971">
      <w:pPr>
        <w:jc w:val="center"/>
      </w:pPr>
    </w:p>
    <w:p w:rsidR="004D5F29" w:rsidRDefault="006C07AC" w:rsidP="00870971">
      <w:pPr>
        <w:jc w:val="center"/>
      </w:pPr>
      <w:r>
        <w:t>2014год</w:t>
      </w:r>
    </w:p>
    <w:p w:rsidR="00870971" w:rsidRDefault="00870971" w:rsidP="00870971"/>
    <w:p w:rsidR="00870971" w:rsidRPr="00870971" w:rsidRDefault="00870971" w:rsidP="00870971"/>
    <w:p w:rsidR="004D5F29" w:rsidRPr="004D5F29" w:rsidRDefault="004D5F29" w:rsidP="004D5F29">
      <w:pPr>
        <w:pStyle w:val="ad"/>
        <w:numPr>
          <w:ilvl w:val="0"/>
          <w:numId w:val="1"/>
        </w:numPr>
        <w:jc w:val="both"/>
        <w:rPr>
          <w:rFonts w:ascii="Times New Roman" w:hAnsi="Times New Roman"/>
          <w:sz w:val="28"/>
          <w:szCs w:val="28"/>
        </w:rPr>
      </w:pPr>
      <w:r w:rsidRPr="004D5F29">
        <w:rPr>
          <w:rFonts w:ascii="Times New Roman" w:hAnsi="Times New Roman"/>
          <w:sz w:val="28"/>
          <w:szCs w:val="28"/>
        </w:rPr>
        <w:lastRenderedPageBreak/>
        <w:t xml:space="preserve">Ребенок попал под автомобиль. Трудно представить себе более трагическую ситуацию! Между тем мы сталкиваемся с нею в каждом городе. Маленькие  Таня и Сережа выбегают на проезжую часть улицы, переходят дорогу там, где этого делать нельзя, неожиданно оказываются в потоке движущегося транспорта. </w:t>
      </w:r>
    </w:p>
    <w:p w:rsidR="004D5F29" w:rsidRDefault="00214BFB" w:rsidP="00214BFB">
      <w:pPr>
        <w:jc w:val="both"/>
        <w:rPr>
          <w:rFonts w:ascii="Times New Roman" w:hAnsi="Times New Roman"/>
          <w:sz w:val="28"/>
          <w:szCs w:val="28"/>
        </w:rPr>
      </w:pPr>
      <w:r>
        <w:rPr>
          <w:rFonts w:ascii="Times New Roman" w:hAnsi="Times New Roman"/>
          <w:sz w:val="28"/>
          <w:szCs w:val="28"/>
        </w:rPr>
        <w:t xml:space="preserve">      </w:t>
      </w:r>
      <w:r w:rsidR="004D5F29">
        <w:rPr>
          <w:rFonts w:ascii="Times New Roman" w:hAnsi="Times New Roman"/>
          <w:sz w:val="28"/>
          <w:szCs w:val="28"/>
        </w:rPr>
        <w:t>Задумаемся над причинами,</w:t>
      </w:r>
      <w:r w:rsidR="008F03A5">
        <w:rPr>
          <w:rFonts w:ascii="Times New Roman" w:hAnsi="Times New Roman"/>
          <w:sz w:val="28"/>
          <w:szCs w:val="28"/>
        </w:rPr>
        <w:t xml:space="preserve"> которые влекут за собой несчастные случаи с детьми на дорогах и над тем, как предотвратить их. Окружающая ребенка среда-это не только семья, детский сад, школа, но и детская площадка, двор и, конечно, улица. Она приковывает к себе особое внимание ребенка. А здесь как раз и подстерегает его беда, которая на  официальном языке называется «дорожно-транспортное происшествие»</w:t>
      </w:r>
    </w:p>
    <w:p w:rsidR="00214BFB" w:rsidRDefault="00214BFB" w:rsidP="00811C82">
      <w:pPr>
        <w:jc w:val="both"/>
        <w:rPr>
          <w:rFonts w:ascii="Times New Roman" w:hAnsi="Times New Roman"/>
          <w:sz w:val="28"/>
          <w:szCs w:val="28"/>
        </w:rPr>
      </w:pPr>
      <w:r>
        <w:rPr>
          <w:rFonts w:ascii="Times New Roman" w:hAnsi="Times New Roman"/>
          <w:sz w:val="28"/>
          <w:szCs w:val="28"/>
        </w:rPr>
        <w:t xml:space="preserve">       Как свидетельствует анализ, большинство несчастных случаев с дошкольниками происходит по причине незнания правил дорожного движения. Важно как можно раньше научить наших юных граждан правилам поведения на улицах, дорогах. Они должны понять опасность уличного движения, но в то же время не испытывать боязни к улице, так как чувство страха парализует способность</w:t>
      </w:r>
      <w:r w:rsidR="00811C82">
        <w:rPr>
          <w:rFonts w:ascii="Times New Roman" w:hAnsi="Times New Roman"/>
          <w:sz w:val="28"/>
          <w:szCs w:val="28"/>
        </w:rPr>
        <w:t xml:space="preserve"> не растеряться в момент возникшей опасности.</w:t>
      </w:r>
    </w:p>
    <w:p w:rsidR="0085539C" w:rsidRDefault="00811C82" w:rsidP="00811C82">
      <w:pPr>
        <w:jc w:val="both"/>
        <w:rPr>
          <w:rFonts w:ascii="Times New Roman" w:hAnsi="Times New Roman"/>
          <w:sz w:val="28"/>
          <w:szCs w:val="28"/>
        </w:rPr>
      </w:pPr>
      <w:r>
        <w:rPr>
          <w:rFonts w:ascii="Times New Roman" w:hAnsi="Times New Roman"/>
          <w:sz w:val="28"/>
          <w:szCs w:val="28"/>
        </w:rPr>
        <w:t xml:space="preserve">       И в этом большую роль играет наглядный материал. Для ознакомления с правилами поведения на дорогах я изготовила</w:t>
      </w:r>
      <w:r w:rsidR="00734923">
        <w:rPr>
          <w:rFonts w:ascii="Times New Roman" w:hAnsi="Times New Roman"/>
          <w:sz w:val="28"/>
          <w:szCs w:val="28"/>
        </w:rPr>
        <w:t xml:space="preserve"> макет по дорожному движению, для закрепления полученных знаний на занятиях и для самостоятельных игр детей. Макет изгото</w:t>
      </w:r>
      <w:r w:rsidR="0085539C">
        <w:rPr>
          <w:rFonts w:ascii="Times New Roman" w:hAnsi="Times New Roman"/>
          <w:sz w:val="28"/>
          <w:szCs w:val="28"/>
        </w:rPr>
        <w:t>влен в виде небольшого городка со своими улицами, тротуарами, пешеходными переходами, островками безопасности; изготовила и расставила знаки и светофоры, на дорогах нарисовала указательные линии (разделительные полосы, линия</w:t>
      </w:r>
      <w:r w:rsidR="0085539C" w:rsidRPr="0085539C">
        <w:rPr>
          <w:rFonts w:ascii="Times New Roman" w:hAnsi="Times New Roman"/>
          <w:sz w:val="28"/>
          <w:szCs w:val="28"/>
        </w:rPr>
        <w:t xml:space="preserve"> </w:t>
      </w:r>
      <w:r w:rsidR="0085539C">
        <w:rPr>
          <w:rFonts w:ascii="Times New Roman" w:hAnsi="Times New Roman"/>
          <w:sz w:val="28"/>
          <w:szCs w:val="28"/>
          <w:lang w:val="en-US"/>
        </w:rPr>
        <w:t>STOP</w:t>
      </w:r>
      <w:r w:rsidR="0085539C">
        <w:rPr>
          <w:rFonts w:ascii="Times New Roman" w:hAnsi="Times New Roman"/>
          <w:sz w:val="28"/>
          <w:szCs w:val="28"/>
        </w:rPr>
        <w:t>, переход).</w:t>
      </w:r>
    </w:p>
    <w:p w:rsidR="00A149D6" w:rsidRDefault="0085539C" w:rsidP="00811C82">
      <w:pPr>
        <w:jc w:val="both"/>
        <w:rPr>
          <w:rFonts w:ascii="Times New Roman" w:hAnsi="Times New Roman"/>
          <w:sz w:val="28"/>
          <w:szCs w:val="28"/>
        </w:rPr>
      </w:pPr>
      <w:r>
        <w:rPr>
          <w:rFonts w:ascii="Times New Roman" w:hAnsi="Times New Roman"/>
          <w:sz w:val="28"/>
          <w:szCs w:val="28"/>
        </w:rPr>
        <w:t xml:space="preserve">        Организуя занятия и беседы, я исходила из того, что в этом возрасте дети лучше воспринимают материал, когда он преподносится в игровой форме. Я составила примерные темы занятий и бесед с детьми дошкольн</w:t>
      </w:r>
      <w:r w:rsidR="00A149D6">
        <w:rPr>
          <w:rFonts w:ascii="Times New Roman" w:hAnsi="Times New Roman"/>
          <w:sz w:val="28"/>
          <w:szCs w:val="28"/>
        </w:rPr>
        <w:t xml:space="preserve">ого возраста, с </w:t>
      </w:r>
      <w:r>
        <w:rPr>
          <w:rFonts w:ascii="Times New Roman" w:hAnsi="Times New Roman"/>
          <w:sz w:val="28"/>
          <w:szCs w:val="28"/>
        </w:rPr>
        <w:t xml:space="preserve"> исполь</w:t>
      </w:r>
      <w:r w:rsidR="00A149D6">
        <w:rPr>
          <w:rFonts w:ascii="Times New Roman" w:hAnsi="Times New Roman"/>
          <w:sz w:val="28"/>
          <w:szCs w:val="28"/>
        </w:rPr>
        <w:t>зованием макета «Наш город», когда дети сами становятся и водителями, и пешеходами, и инспекторами дорожного движения.</w:t>
      </w:r>
    </w:p>
    <w:p w:rsidR="00A149D6" w:rsidRDefault="00A149D6" w:rsidP="00A149D6">
      <w:pPr>
        <w:jc w:val="center"/>
        <w:rPr>
          <w:rFonts w:ascii="Times New Roman" w:hAnsi="Times New Roman"/>
          <w:sz w:val="28"/>
          <w:szCs w:val="28"/>
        </w:rPr>
      </w:pPr>
    </w:p>
    <w:p w:rsidR="00811C82" w:rsidRDefault="000C23A8" w:rsidP="00A149D6">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522953" cy="2160000"/>
            <wp:effectExtent l="0" t="0" r="0" b="0"/>
            <wp:docPr id="1" name="Рисунок 1" descr="C:\Users\1\Desktop\макет дорожное движение\DSC08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акет дорожное движение\DSC0848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6324"/>
                    <a:stretch/>
                  </pic:blipFill>
                  <pic:spPr bwMode="auto">
                    <a:xfrm>
                      <a:off x="0" y="0"/>
                      <a:ext cx="452295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A149D6" w:rsidRDefault="00A149D6" w:rsidP="00A149D6">
      <w:pPr>
        <w:jc w:val="center"/>
        <w:rPr>
          <w:rFonts w:ascii="Times New Roman" w:hAnsi="Times New Roman"/>
          <w:sz w:val="28"/>
          <w:szCs w:val="28"/>
        </w:rPr>
      </w:pPr>
    </w:p>
    <w:p w:rsidR="00A149D6" w:rsidRDefault="0041066E" w:rsidP="00A149D6">
      <w:pPr>
        <w:jc w:val="center"/>
        <w:rPr>
          <w:rFonts w:ascii="Times New Roman" w:hAnsi="Times New Roman"/>
          <w:b/>
          <w:sz w:val="32"/>
          <w:szCs w:val="32"/>
          <w:u w:val="single"/>
        </w:rPr>
      </w:pPr>
      <w:r>
        <w:rPr>
          <w:rFonts w:ascii="Times New Roman" w:hAnsi="Times New Roman"/>
          <w:b/>
          <w:sz w:val="32"/>
          <w:szCs w:val="32"/>
          <w:u w:val="single"/>
        </w:rPr>
        <w:lastRenderedPageBreak/>
        <w:t>Конспекты образовательной деятельности</w:t>
      </w:r>
      <w:r w:rsidR="00A149D6" w:rsidRPr="00A149D6">
        <w:rPr>
          <w:rFonts w:ascii="Times New Roman" w:hAnsi="Times New Roman"/>
          <w:b/>
          <w:sz w:val="32"/>
          <w:szCs w:val="32"/>
          <w:u w:val="single"/>
        </w:rPr>
        <w:t xml:space="preserve"> по дорожному движению с использованием макета по правилам дорожного движения «Наш город»</w:t>
      </w:r>
    </w:p>
    <w:p w:rsidR="00A149D6" w:rsidRDefault="00A149D6" w:rsidP="00A149D6">
      <w:pPr>
        <w:jc w:val="center"/>
        <w:rPr>
          <w:rFonts w:ascii="Times New Roman" w:hAnsi="Times New Roman"/>
          <w:b/>
          <w:sz w:val="32"/>
          <w:szCs w:val="32"/>
          <w:u w:val="single"/>
        </w:rPr>
      </w:pPr>
    </w:p>
    <w:p w:rsidR="00A149D6" w:rsidRDefault="00A149D6" w:rsidP="00A149D6">
      <w:pPr>
        <w:jc w:val="center"/>
        <w:rPr>
          <w:rFonts w:ascii="Times New Roman" w:hAnsi="Times New Roman"/>
          <w:b/>
          <w:sz w:val="32"/>
          <w:szCs w:val="32"/>
          <w:u w:val="single"/>
        </w:rPr>
      </w:pPr>
      <w:r>
        <w:rPr>
          <w:rFonts w:ascii="Times New Roman" w:hAnsi="Times New Roman"/>
          <w:b/>
          <w:sz w:val="32"/>
          <w:szCs w:val="32"/>
          <w:u w:val="single"/>
        </w:rPr>
        <w:t>Конспек№1 «Наш город»</w:t>
      </w:r>
    </w:p>
    <w:p w:rsidR="00A149D6" w:rsidRDefault="0041066E" w:rsidP="0041066E">
      <w:pPr>
        <w:rPr>
          <w:rFonts w:ascii="Times New Roman" w:hAnsi="Times New Roman"/>
          <w:sz w:val="28"/>
          <w:szCs w:val="28"/>
        </w:rPr>
      </w:pPr>
      <w:r w:rsidRPr="0041066E">
        <w:rPr>
          <w:rFonts w:ascii="Times New Roman" w:hAnsi="Times New Roman"/>
          <w:sz w:val="28"/>
          <w:szCs w:val="28"/>
          <w:u w:val="single"/>
        </w:rPr>
        <w:t>Цель:</w:t>
      </w:r>
      <w:r>
        <w:rPr>
          <w:rFonts w:ascii="Times New Roman" w:hAnsi="Times New Roman"/>
          <w:sz w:val="28"/>
          <w:szCs w:val="28"/>
          <w:u w:val="single"/>
        </w:rPr>
        <w:t xml:space="preserve"> </w:t>
      </w:r>
      <w:r>
        <w:rPr>
          <w:rFonts w:ascii="Times New Roman" w:hAnsi="Times New Roman"/>
          <w:sz w:val="28"/>
          <w:szCs w:val="28"/>
        </w:rPr>
        <w:t>Познакомить детей с движением транспорта и пешеходов, дать представление о том, как важно уметь правильно ходить и ездить по городу.</w:t>
      </w:r>
    </w:p>
    <w:p w:rsidR="0041066E" w:rsidRDefault="0041066E" w:rsidP="0041066E">
      <w:pPr>
        <w:rPr>
          <w:rFonts w:ascii="Times New Roman" w:hAnsi="Times New Roman"/>
          <w:sz w:val="28"/>
          <w:szCs w:val="28"/>
          <w:u w:val="single"/>
        </w:rPr>
      </w:pPr>
      <w:r w:rsidRPr="0041066E">
        <w:rPr>
          <w:rFonts w:ascii="Times New Roman" w:hAnsi="Times New Roman"/>
          <w:sz w:val="28"/>
          <w:szCs w:val="28"/>
          <w:u w:val="single"/>
        </w:rPr>
        <w:t>Ход:</w:t>
      </w:r>
    </w:p>
    <w:p w:rsidR="0041066E" w:rsidRDefault="0041066E" w:rsidP="0041066E">
      <w:pPr>
        <w:rPr>
          <w:rFonts w:ascii="Times New Roman" w:hAnsi="Times New Roman"/>
          <w:b/>
          <w:sz w:val="28"/>
          <w:szCs w:val="28"/>
          <w:u w:val="single"/>
        </w:rPr>
      </w:pPr>
      <w:r w:rsidRPr="0041066E">
        <w:rPr>
          <w:rFonts w:ascii="Times New Roman" w:hAnsi="Times New Roman"/>
          <w:sz w:val="28"/>
          <w:szCs w:val="28"/>
        </w:rPr>
        <w:t>В:</w:t>
      </w:r>
      <w:r>
        <w:rPr>
          <w:rFonts w:ascii="Times New Roman" w:hAnsi="Times New Roman"/>
          <w:sz w:val="28"/>
          <w:szCs w:val="28"/>
        </w:rPr>
        <w:t xml:space="preserve"> «Мы живем с вами в большом городе. В нашем городе много улиц. На каждой улице города много домов, магазинов, школ, детских садов. По улицам днем и ночью едут машины. Они подвозят хлеб и другие продукты к магазинам, моют улицы. Автобусы перевозят людей на работу и с работы, в кино. Тех, кто едет в автобусе называют</w:t>
      </w:r>
      <w:r w:rsidR="00C7659F">
        <w:rPr>
          <w:rFonts w:ascii="Times New Roman" w:hAnsi="Times New Roman"/>
          <w:sz w:val="28"/>
          <w:szCs w:val="28"/>
        </w:rPr>
        <w:t xml:space="preserve"> </w:t>
      </w:r>
      <w:r w:rsidR="00C7659F" w:rsidRPr="00C7659F">
        <w:rPr>
          <w:rFonts w:ascii="Times New Roman" w:hAnsi="Times New Roman"/>
          <w:b/>
          <w:sz w:val="28"/>
          <w:szCs w:val="28"/>
          <w:u w:val="single"/>
        </w:rPr>
        <w:t>пассажирами</w:t>
      </w:r>
      <w:r w:rsidR="00C7659F">
        <w:rPr>
          <w:rFonts w:ascii="Times New Roman" w:hAnsi="Times New Roman"/>
          <w:sz w:val="28"/>
          <w:szCs w:val="28"/>
        </w:rPr>
        <w:t xml:space="preserve">, а когда люди идут пешком, их называют </w:t>
      </w:r>
      <w:r w:rsidR="00C7659F" w:rsidRPr="00C7659F">
        <w:rPr>
          <w:rFonts w:ascii="Times New Roman" w:hAnsi="Times New Roman"/>
          <w:b/>
          <w:sz w:val="28"/>
          <w:szCs w:val="28"/>
          <w:u w:val="single"/>
        </w:rPr>
        <w:t>пешеходами</w:t>
      </w:r>
      <w:r w:rsidR="00C7659F">
        <w:rPr>
          <w:rFonts w:ascii="Times New Roman" w:hAnsi="Times New Roman"/>
          <w:b/>
          <w:sz w:val="28"/>
          <w:szCs w:val="28"/>
          <w:u w:val="single"/>
        </w:rPr>
        <w:t>».</w:t>
      </w:r>
    </w:p>
    <w:p w:rsidR="00C7659F" w:rsidRDefault="00C7659F" w:rsidP="0041066E">
      <w:pPr>
        <w:rPr>
          <w:rFonts w:ascii="Times New Roman" w:hAnsi="Times New Roman"/>
          <w:sz w:val="28"/>
          <w:szCs w:val="28"/>
        </w:rPr>
      </w:pPr>
      <w:r>
        <w:rPr>
          <w:rFonts w:ascii="Times New Roman" w:hAnsi="Times New Roman"/>
          <w:sz w:val="28"/>
          <w:szCs w:val="28"/>
        </w:rPr>
        <w:t xml:space="preserve">  Затем используется макет. Воспитатель называет составные части улицы – </w:t>
      </w:r>
      <w:proofErr w:type="gramStart"/>
      <w:r>
        <w:rPr>
          <w:rFonts w:ascii="Times New Roman" w:hAnsi="Times New Roman"/>
          <w:sz w:val="28"/>
          <w:szCs w:val="28"/>
        </w:rPr>
        <w:t>проезжую</w:t>
      </w:r>
      <w:proofErr w:type="gramEnd"/>
      <w:r>
        <w:rPr>
          <w:rFonts w:ascii="Times New Roman" w:hAnsi="Times New Roman"/>
          <w:sz w:val="28"/>
          <w:szCs w:val="28"/>
        </w:rPr>
        <w:t>, тротуары, говорят, для чего они предназначены. В заключение задает вопросы:</w:t>
      </w:r>
    </w:p>
    <w:p w:rsidR="00C7659F" w:rsidRDefault="00C7659F" w:rsidP="0041066E">
      <w:pPr>
        <w:rPr>
          <w:rFonts w:ascii="Times New Roman" w:hAnsi="Times New Roman"/>
          <w:sz w:val="28"/>
          <w:szCs w:val="28"/>
        </w:rPr>
      </w:pPr>
      <w:r>
        <w:rPr>
          <w:rFonts w:ascii="Times New Roman" w:hAnsi="Times New Roman"/>
          <w:sz w:val="28"/>
          <w:szCs w:val="28"/>
        </w:rPr>
        <w:t>-«Где должны ходить пешеходы?»</w:t>
      </w:r>
    </w:p>
    <w:p w:rsidR="00831C06" w:rsidRDefault="00831C06" w:rsidP="0041066E">
      <w:pPr>
        <w:rPr>
          <w:rFonts w:ascii="Times New Roman" w:hAnsi="Times New Roman"/>
          <w:sz w:val="28"/>
          <w:szCs w:val="28"/>
        </w:rPr>
      </w:pPr>
      <w:r>
        <w:rPr>
          <w:rFonts w:ascii="Times New Roman" w:hAnsi="Times New Roman"/>
          <w:sz w:val="28"/>
          <w:szCs w:val="28"/>
        </w:rPr>
        <w:t>-«Почему нельзя ходить по проезжей части?»</w:t>
      </w:r>
    </w:p>
    <w:p w:rsidR="00831C06" w:rsidRDefault="00831C06" w:rsidP="0041066E">
      <w:pPr>
        <w:rPr>
          <w:rFonts w:ascii="Times New Roman" w:hAnsi="Times New Roman"/>
          <w:sz w:val="28"/>
          <w:szCs w:val="28"/>
        </w:rPr>
      </w:pPr>
      <w:r>
        <w:rPr>
          <w:rFonts w:ascii="Times New Roman" w:hAnsi="Times New Roman"/>
          <w:sz w:val="28"/>
          <w:szCs w:val="28"/>
        </w:rPr>
        <w:t xml:space="preserve">  Во время беседы воспитатель обращает внимание на то, чтобы все дети усвоили, что такое тротуар, проезжая часть, знали, где разрешается и где запрещается ходить пешком. Затем дети закрепляют полученные знания на макете «Наш город».</w:t>
      </w:r>
    </w:p>
    <w:p w:rsidR="00831C06" w:rsidRPr="00C7659F" w:rsidRDefault="00831C06" w:rsidP="0041066E">
      <w:pPr>
        <w:rPr>
          <w:rFonts w:ascii="Times New Roman" w:hAnsi="Times New Roman"/>
          <w:sz w:val="28"/>
          <w:szCs w:val="28"/>
        </w:rPr>
      </w:pPr>
    </w:p>
    <w:p w:rsidR="00A149D6" w:rsidRDefault="00831C06">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800000" cy="3600000"/>
            <wp:effectExtent l="0" t="0" r="635" b="635"/>
            <wp:docPr id="5" name="Рисунок 5" descr="C:\Users\1\Desktop\2младшая\дорожное движен\DSC0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2младшая\дорожное движен\DSC033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831C06" w:rsidRDefault="00831C06">
      <w:pPr>
        <w:jc w:val="center"/>
        <w:rPr>
          <w:rFonts w:ascii="Times New Roman" w:hAnsi="Times New Roman"/>
          <w:sz w:val="32"/>
          <w:szCs w:val="32"/>
        </w:rPr>
      </w:pPr>
    </w:p>
    <w:p w:rsidR="00831C06" w:rsidRDefault="00831C06">
      <w:pPr>
        <w:jc w:val="center"/>
        <w:rPr>
          <w:rFonts w:ascii="Times New Roman" w:hAnsi="Times New Roman"/>
          <w:sz w:val="32"/>
          <w:szCs w:val="32"/>
        </w:rPr>
      </w:pPr>
    </w:p>
    <w:p w:rsidR="00831C06" w:rsidRDefault="00831C06" w:rsidP="00831C06">
      <w:pPr>
        <w:jc w:val="center"/>
        <w:rPr>
          <w:rFonts w:ascii="Times New Roman" w:hAnsi="Times New Roman"/>
          <w:b/>
          <w:sz w:val="32"/>
          <w:szCs w:val="32"/>
          <w:u w:val="single"/>
        </w:rPr>
      </w:pPr>
      <w:r>
        <w:rPr>
          <w:rFonts w:ascii="Times New Roman" w:hAnsi="Times New Roman"/>
          <w:b/>
          <w:sz w:val="32"/>
          <w:szCs w:val="32"/>
          <w:u w:val="single"/>
        </w:rPr>
        <w:lastRenderedPageBreak/>
        <w:t>Конспек№2 «Где и как переходить улицу</w:t>
      </w:r>
      <w:r w:rsidRPr="00831C06">
        <w:rPr>
          <w:rFonts w:ascii="Times New Roman" w:hAnsi="Times New Roman"/>
          <w:b/>
          <w:sz w:val="32"/>
          <w:szCs w:val="32"/>
          <w:u w:val="single"/>
        </w:rPr>
        <w:t>»</w:t>
      </w:r>
    </w:p>
    <w:p w:rsidR="00831C06" w:rsidRDefault="00831C06" w:rsidP="00831C06">
      <w:pPr>
        <w:rPr>
          <w:rFonts w:ascii="Times New Roman" w:hAnsi="Times New Roman"/>
          <w:sz w:val="28"/>
          <w:szCs w:val="28"/>
        </w:rPr>
      </w:pPr>
      <w:r w:rsidRPr="00831C06">
        <w:rPr>
          <w:rFonts w:ascii="Times New Roman" w:hAnsi="Times New Roman"/>
          <w:sz w:val="28"/>
          <w:szCs w:val="28"/>
          <w:u w:val="single"/>
        </w:rPr>
        <w:t>Цель:</w:t>
      </w:r>
      <w:r>
        <w:rPr>
          <w:rFonts w:ascii="Times New Roman" w:hAnsi="Times New Roman"/>
          <w:sz w:val="28"/>
          <w:szCs w:val="28"/>
          <w:u w:val="single"/>
        </w:rPr>
        <w:t xml:space="preserve"> </w:t>
      </w:r>
      <w:r>
        <w:rPr>
          <w:rFonts w:ascii="Times New Roman" w:hAnsi="Times New Roman"/>
          <w:sz w:val="28"/>
          <w:szCs w:val="28"/>
        </w:rPr>
        <w:t>Дать представление об обстановке на улице и расс</w:t>
      </w:r>
      <w:r w:rsidR="00C239A1">
        <w:rPr>
          <w:rFonts w:ascii="Times New Roman" w:hAnsi="Times New Roman"/>
          <w:sz w:val="28"/>
          <w:szCs w:val="28"/>
        </w:rPr>
        <w:t>казать, как вести себя на улице, как переходить ее. Ознакомить с линиями разметки</w:t>
      </w:r>
      <w:r w:rsidR="000C23A8">
        <w:rPr>
          <w:rFonts w:ascii="Times New Roman" w:hAnsi="Times New Roman"/>
          <w:sz w:val="28"/>
          <w:szCs w:val="28"/>
        </w:rPr>
        <w:t>.</w:t>
      </w:r>
    </w:p>
    <w:p w:rsidR="000C23A8" w:rsidRDefault="000C23A8" w:rsidP="00831C06">
      <w:pPr>
        <w:rPr>
          <w:rFonts w:ascii="Times New Roman" w:hAnsi="Times New Roman"/>
          <w:sz w:val="28"/>
          <w:szCs w:val="28"/>
        </w:rPr>
      </w:pPr>
      <w:r w:rsidRPr="000C23A8">
        <w:rPr>
          <w:rFonts w:ascii="Times New Roman" w:hAnsi="Times New Roman"/>
          <w:sz w:val="28"/>
          <w:szCs w:val="28"/>
          <w:u w:val="single"/>
        </w:rPr>
        <w:t>Ход:</w:t>
      </w:r>
      <w:r>
        <w:rPr>
          <w:rFonts w:ascii="Times New Roman" w:hAnsi="Times New Roman"/>
          <w:sz w:val="28"/>
          <w:szCs w:val="28"/>
          <w:u w:val="single"/>
        </w:rPr>
        <w:t xml:space="preserve"> </w:t>
      </w:r>
    </w:p>
    <w:p w:rsidR="000C23A8" w:rsidRDefault="000C23A8" w:rsidP="00831C06">
      <w:pPr>
        <w:rPr>
          <w:rFonts w:ascii="Times New Roman" w:hAnsi="Times New Roman"/>
          <w:sz w:val="28"/>
          <w:szCs w:val="28"/>
        </w:rPr>
      </w:pPr>
      <w:r>
        <w:rPr>
          <w:rFonts w:ascii="Times New Roman" w:hAnsi="Times New Roman"/>
          <w:sz w:val="28"/>
          <w:szCs w:val="28"/>
        </w:rPr>
        <w:t xml:space="preserve">В.: «По улицам города беспрерывно движется транспорт. Чтобы никто не попал под </w:t>
      </w:r>
      <w:proofErr w:type="gramStart"/>
      <w:r>
        <w:rPr>
          <w:rFonts w:ascii="Times New Roman" w:hAnsi="Times New Roman"/>
          <w:sz w:val="28"/>
          <w:szCs w:val="28"/>
        </w:rPr>
        <w:t>машину</w:t>
      </w:r>
      <w:proofErr w:type="gramEnd"/>
      <w:r>
        <w:rPr>
          <w:rFonts w:ascii="Times New Roman" w:hAnsi="Times New Roman"/>
          <w:sz w:val="28"/>
          <w:szCs w:val="28"/>
        </w:rPr>
        <w:t xml:space="preserve"> и не было аварий, все должны соблюдать правила дорожного движения. Эти правила должны знать и все пешеходы: взрослые и дети.</w:t>
      </w:r>
    </w:p>
    <w:p w:rsidR="000C23A8" w:rsidRDefault="000C23A8" w:rsidP="00831C06">
      <w:pPr>
        <w:rPr>
          <w:rFonts w:ascii="Times New Roman" w:hAnsi="Times New Roman"/>
          <w:sz w:val="28"/>
          <w:szCs w:val="28"/>
        </w:rPr>
      </w:pPr>
      <w:r>
        <w:rPr>
          <w:rFonts w:ascii="Times New Roman" w:hAnsi="Times New Roman"/>
          <w:sz w:val="28"/>
          <w:szCs w:val="28"/>
        </w:rPr>
        <w:t xml:space="preserve">    В правилах сказано, что для машин отведена проезжая часть, а для пешеходов – тротуары. Улицу можно переходить в тех местах, где есть линии разметки или указатели</w:t>
      </w:r>
      <w:r w:rsidR="00A34BD5">
        <w:rPr>
          <w:rFonts w:ascii="Times New Roman" w:hAnsi="Times New Roman"/>
          <w:sz w:val="28"/>
          <w:szCs w:val="28"/>
        </w:rPr>
        <w:t xml:space="preserve"> перехода, а где их нет – на перекрестках улиц по линиям тротуара».</w:t>
      </w:r>
    </w:p>
    <w:p w:rsidR="00A34BD5" w:rsidRPr="000C23A8" w:rsidRDefault="00A34BD5" w:rsidP="00831C06">
      <w:pPr>
        <w:rPr>
          <w:rFonts w:ascii="Times New Roman" w:hAnsi="Times New Roman"/>
          <w:sz w:val="28"/>
          <w:szCs w:val="28"/>
        </w:rPr>
      </w:pPr>
      <w:r>
        <w:rPr>
          <w:rFonts w:ascii="Times New Roman" w:hAnsi="Times New Roman"/>
          <w:sz w:val="28"/>
          <w:szCs w:val="28"/>
        </w:rPr>
        <w:t xml:space="preserve">   Воспитатель обращает внимание детей на линии разметки макета «Наш город», на нарисованные переходы, тротуары, проезжую часть улицы. Используются машинки для показа, где они должны ездить, показывают тротуары, где ходят люди. Перекресток – пересечение двух улиц. Воспитатель напоминает детям, что переходить улицу можно там, где  есть линии и указатель перехода. Названный переход называется «</w:t>
      </w:r>
      <w:r w:rsidRPr="00A34BD5">
        <w:rPr>
          <w:rFonts w:ascii="Times New Roman" w:hAnsi="Times New Roman"/>
          <w:b/>
          <w:sz w:val="28"/>
          <w:szCs w:val="28"/>
          <w:u w:val="single"/>
        </w:rPr>
        <w:t>зебра</w:t>
      </w:r>
      <w:r>
        <w:rPr>
          <w:rFonts w:ascii="Times New Roman" w:hAnsi="Times New Roman"/>
          <w:sz w:val="28"/>
          <w:szCs w:val="28"/>
        </w:rPr>
        <w:t>». Этот переход сделан так, чтобы вы видели, где переходить улицу, чтобы водители транспорта тоже его издали заметили и заранее снизили скорость. В местах переходов часто устанавливают знак «</w:t>
      </w:r>
      <w:r w:rsidRPr="00D3303B">
        <w:rPr>
          <w:rFonts w:ascii="Times New Roman" w:hAnsi="Times New Roman"/>
          <w:b/>
          <w:sz w:val="28"/>
          <w:szCs w:val="28"/>
          <w:u w:val="single"/>
        </w:rPr>
        <w:t>Пешеходный переход»</w:t>
      </w:r>
      <w:r>
        <w:rPr>
          <w:rFonts w:ascii="Times New Roman" w:hAnsi="Times New Roman"/>
          <w:sz w:val="28"/>
          <w:szCs w:val="28"/>
        </w:rPr>
        <w:t>. Воспитатель показывает</w:t>
      </w:r>
      <w:r w:rsidR="00D3303B">
        <w:rPr>
          <w:rFonts w:ascii="Times New Roman" w:hAnsi="Times New Roman"/>
          <w:sz w:val="28"/>
          <w:szCs w:val="28"/>
        </w:rPr>
        <w:t xml:space="preserve"> знак и рассказывает о том, в каких местах нельзя переходить улицу. В конце занятия дети самостоятельно закрепляют правила перехода улиц на макете.</w:t>
      </w:r>
    </w:p>
    <w:p w:rsidR="00831C06" w:rsidRDefault="00D3303B">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800000" cy="3600000"/>
            <wp:effectExtent l="0" t="0" r="635" b="635"/>
            <wp:docPr id="6" name="Рисунок 6" descr="C:\Users\1\Desktop\макет дорожное движение\DSC08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макет дорожное движение\DSC084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D3303B" w:rsidRDefault="00D3303B">
      <w:pPr>
        <w:jc w:val="center"/>
        <w:rPr>
          <w:rFonts w:ascii="Times New Roman" w:hAnsi="Times New Roman"/>
          <w:sz w:val="32"/>
          <w:szCs w:val="32"/>
        </w:rPr>
      </w:pPr>
    </w:p>
    <w:p w:rsidR="00D3303B" w:rsidRDefault="00D3303B">
      <w:pPr>
        <w:jc w:val="center"/>
        <w:rPr>
          <w:rFonts w:ascii="Times New Roman" w:hAnsi="Times New Roman"/>
          <w:sz w:val="32"/>
          <w:szCs w:val="32"/>
        </w:rPr>
      </w:pPr>
    </w:p>
    <w:p w:rsidR="00D3303B" w:rsidRDefault="00D3303B">
      <w:pPr>
        <w:jc w:val="center"/>
        <w:rPr>
          <w:rFonts w:ascii="Times New Roman" w:hAnsi="Times New Roman"/>
          <w:sz w:val="32"/>
          <w:szCs w:val="32"/>
        </w:rPr>
      </w:pPr>
    </w:p>
    <w:p w:rsidR="00D3303B" w:rsidRDefault="00D3303B" w:rsidP="00D3303B">
      <w:pPr>
        <w:jc w:val="center"/>
        <w:rPr>
          <w:rFonts w:ascii="Times New Roman" w:hAnsi="Times New Roman"/>
          <w:b/>
          <w:sz w:val="32"/>
          <w:szCs w:val="32"/>
          <w:u w:val="single"/>
        </w:rPr>
      </w:pPr>
      <w:r>
        <w:rPr>
          <w:rFonts w:ascii="Times New Roman" w:hAnsi="Times New Roman"/>
          <w:b/>
          <w:sz w:val="32"/>
          <w:szCs w:val="32"/>
          <w:u w:val="single"/>
        </w:rPr>
        <w:lastRenderedPageBreak/>
        <w:t>Конспек№3 «Поведение детей на улице</w:t>
      </w:r>
      <w:r w:rsidRPr="00831C06">
        <w:rPr>
          <w:rFonts w:ascii="Times New Roman" w:hAnsi="Times New Roman"/>
          <w:b/>
          <w:sz w:val="32"/>
          <w:szCs w:val="32"/>
          <w:u w:val="single"/>
        </w:rPr>
        <w:t>»</w:t>
      </w:r>
    </w:p>
    <w:p w:rsidR="00D3303B" w:rsidRDefault="00D3303B" w:rsidP="00D3303B">
      <w:pPr>
        <w:rPr>
          <w:rFonts w:ascii="Times New Roman" w:hAnsi="Times New Roman"/>
          <w:sz w:val="28"/>
          <w:szCs w:val="28"/>
        </w:rPr>
      </w:pPr>
      <w:r w:rsidRPr="00D3303B">
        <w:rPr>
          <w:rFonts w:ascii="Times New Roman" w:hAnsi="Times New Roman"/>
          <w:sz w:val="28"/>
          <w:szCs w:val="28"/>
          <w:u w:val="single"/>
        </w:rPr>
        <w:t>Цель:</w:t>
      </w:r>
      <w:r>
        <w:rPr>
          <w:rFonts w:ascii="Times New Roman" w:hAnsi="Times New Roman"/>
          <w:sz w:val="28"/>
          <w:szCs w:val="28"/>
          <w:u w:val="single"/>
        </w:rPr>
        <w:t xml:space="preserve"> </w:t>
      </w:r>
      <w:r w:rsidRPr="00D3303B">
        <w:rPr>
          <w:rFonts w:ascii="Times New Roman" w:hAnsi="Times New Roman"/>
          <w:sz w:val="28"/>
          <w:szCs w:val="28"/>
        </w:rPr>
        <w:t>Познакомить детей</w:t>
      </w:r>
      <w:r>
        <w:rPr>
          <w:rFonts w:ascii="Times New Roman" w:hAnsi="Times New Roman"/>
          <w:sz w:val="28"/>
          <w:szCs w:val="28"/>
        </w:rPr>
        <w:t xml:space="preserve"> с основными правилами поведения на улице.</w:t>
      </w:r>
    </w:p>
    <w:p w:rsidR="00D3303B" w:rsidRDefault="00D3303B" w:rsidP="00D3303B">
      <w:pPr>
        <w:rPr>
          <w:rFonts w:ascii="Times New Roman" w:hAnsi="Times New Roman"/>
          <w:sz w:val="28"/>
          <w:szCs w:val="28"/>
        </w:rPr>
      </w:pPr>
      <w:r w:rsidRPr="00D3303B">
        <w:rPr>
          <w:rFonts w:ascii="Times New Roman" w:hAnsi="Times New Roman"/>
          <w:sz w:val="28"/>
          <w:szCs w:val="28"/>
          <w:u w:val="single"/>
        </w:rPr>
        <w:t>Ход:</w:t>
      </w:r>
      <w:r>
        <w:rPr>
          <w:rFonts w:ascii="Times New Roman" w:hAnsi="Times New Roman"/>
          <w:sz w:val="28"/>
          <w:szCs w:val="28"/>
        </w:rPr>
        <w:t xml:space="preserve"> Занятия проводиться в форме беседы с пояснением воспитателя. Чтение произведений о том, что случается с детьми, когда они играют</w:t>
      </w:r>
      <w:r w:rsidR="00D60D24">
        <w:rPr>
          <w:rFonts w:ascii="Times New Roman" w:hAnsi="Times New Roman"/>
          <w:sz w:val="28"/>
          <w:szCs w:val="28"/>
        </w:rPr>
        <w:t xml:space="preserve"> на проезжей части. Где дети должны кататься на велосипедах. Сказка: «Зайка </w:t>
      </w:r>
      <w:proofErr w:type="gramStart"/>
      <w:r w:rsidR="00D60D24">
        <w:rPr>
          <w:rFonts w:ascii="Times New Roman" w:hAnsi="Times New Roman"/>
          <w:sz w:val="28"/>
          <w:szCs w:val="28"/>
        </w:rPr>
        <w:t>-«</w:t>
      </w:r>
      <w:proofErr w:type="gramEnd"/>
      <w:r w:rsidR="00D60D24">
        <w:rPr>
          <w:rFonts w:ascii="Times New Roman" w:hAnsi="Times New Roman"/>
          <w:sz w:val="28"/>
          <w:szCs w:val="28"/>
        </w:rPr>
        <w:t>велосипедист».</w:t>
      </w:r>
    </w:p>
    <w:p w:rsidR="00D60D24" w:rsidRDefault="00D60D24" w:rsidP="00D3303B">
      <w:pPr>
        <w:rPr>
          <w:rFonts w:ascii="Times New Roman" w:hAnsi="Times New Roman"/>
          <w:sz w:val="28"/>
          <w:szCs w:val="28"/>
        </w:rPr>
      </w:pPr>
      <w:r>
        <w:rPr>
          <w:rFonts w:ascii="Times New Roman" w:hAnsi="Times New Roman"/>
          <w:sz w:val="28"/>
          <w:szCs w:val="28"/>
        </w:rPr>
        <w:t xml:space="preserve">  На макете показывают место для игр и катания на велосипеде.</w:t>
      </w:r>
    </w:p>
    <w:p w:rsidR="00D60D24" w:rsidRDefault="00D60D24" w:rsidP="00D3303B">
      <w:pPr>
        <w:rPr>
          <w:rFonts w:ascii="Times New Roman" w:hAnsi="Times New Roman"/>
          <w:sz w:val="28"/>
          <w:szCs w:val="28"/>
        </w:rPr>
      </w:pPr>
    </w:p>
    <w:p w:rsidR="00D60D24" w:rsidRDefault="00D60D24" w:rsidP="00D60D24">
      <w:pPr>
        <w:jc w:val="center"/>
        <w:rPr>
          <w:rFonts w:ascii="Times New Roman" w:hAnsi="Times New Roman"/>
          <w:b/>
          <w:sz w:val="32"/>
          <w:szCs w:val="32"/>
          <w:u w:val="single"/>
        </w:rPr>
      </w:pPr>
      <w:r>
        <w:rPr>
          <w:rFonts w:ascii="Times New Roman" w:hAnsi="Times New Roman"/>
          <w:b/>
          <w:sz w:val="32"/>
          <w:szCs w:val="32"/>
          <w:u w:val="single"/>
        </w:rPr>
        <w:t>Конспек№4 «Кто регулирует движение транспорта и пешеходов</w:t>
      </w:r>
      <w:r w:rsidRPr="00831C06">
        <w:rPr>
          <w:rFonts w:ascii="Times New Roman" w:hAnsi="Times New Roman"/>
          <w:b/>
          <w:sz w:val="32"/>
          <w:szCs w:val="32"/>
          <w:u w:val="single"/>
        </w:rPr>
        <w:t>»</w:t>
      </w:r>
    </w:p>
    <w:p w:rsidR="00D60D24" w:rsidRPr="00D60D24" w:rsidRDefault="00D60D24" w:rsidP="00D60D24">
      <w:pPr>
        <w:rPr>
          <w:rFonts w:ascii="Times New Roman" w:hAnsi="Times New Roman"/>
          <w:sz w:val="32"/>
          <w:szCs w:val="32"/>
        </w:rPr>
      </w:pPr>
      <w:r w:rsidRPr="00D60D24">
        <w:rPr>
          <w:rFonts w:ascii="Times New Roman" w:hAnsi="Times New Roman"/>
          <w:sz w:val="32"/>
          <w:szCs w:val="32"/>
        </w:rPr>
        <w:t>(</w:t>
      </w:r>
      <w:r>
        <w:rPr>
          <w:rFonts w:ascii="Times New Roman" w:hAnsi="Times New Roman"/>
          <w:sz w:val="32"/>
          <w:szCs w:val="32"/>
        </w:rPr>
        <w:t xml:space="preserve"> С этой темой детей знакомят на нескольких занятиях)</w:t>
      </w:r>
    </w:p>
    <w:p w:rsidR="00D60D24" w:rsidRDefault="00D60D24" w:rsidP="00D60D24">
      <w:pPr>
        <w:rPr>
          <w:rFonts w:ascii="Times New Roman" w:hAnsi="Times New Roman"/>
          <w:sz w:val="32"/>
          <w:szCs w:val="32"/>
        </w:rPr>
      </w:pPr>
      <w:r w:rsidRPr="00D60D24">
        <w:rPr>
          <w:rFonts w:ascii="Times New Roman" w:hAnsi="Times New Roman"/>
          <w:sz w:val="32"/>
          <w:szCs w:val="32"/>
          <w:u w:val="single"/>
        </w:rPr>
        <w:t>Цель:</w:t>
      </w:r>
      <w:r>
        <w:rPr>
          <w:rFonts w:ascii="Times New Roman" w:hAnsi="Times New Roman"/>
          <w:sz w:val="32"/>
          <w:szCs w:val="32"/>
          <w:u w:val="single"/>
        </w:rPr>
        <w:t xml:space="preserve"> </w:t>
      </w:r>
      <w:r>
        <w:rPr>
          <w:rFonts w:ascii="Times New Roman" w:hAnsi="Times New Roman"/>
          <w:sz w:val="32"/>
          <w:szCs w:val="32"/>
        </w:rPr>
        <w:t>Дать начальное представление о работе инспектора-регулировщика, о светофоре.</w:t>
      </w:r>
    </w:p>
    <w:p w:rsidR="00D60D24" w:rsidRDefault="00D60D24" w:rsidP="00D60D24">
      <w:pPr>
        <w:rPr>
          <w:rFonts w:ascii="Times New Roman" w:hAnsi="Times New Roman"/>
          <w:sz w:val="32"/>
          <w:szCs w:val="32"/>
        </w:rPr>
      </w:pPr>
      <w:r w:rsidRPr="00D60D24">
        <w:rPr>
          <w:rFonts w:ascii="Times New Roman" w:hAnsi="Times New Roman"/>
          <w:sz w:val="32"/>
          <w:szCs w:val="32"/>
          <w:u w:val="single"/>
        </w:rPr>
        <w:t>Ход:</w:t>
      </w:r>
      <w:r>
        <w:rPr>
          <w:rFonts w:ascii="Times New Roman" w:hAnsi="Times New Roman"/>
          <w:sz w:val="32"/>
          <w:szCs w:val="32"/>
          <w:u w:val="single"/>
        </w:rPr>
        <w:t xml:space="preserve"> </w:t>
      </w:r>
      <w:r>
        <w:rPr>
          <w:rFonts w:ascii="Times New Roman" w:hAnsi="Times New Roman"/>
          <w:sz w:val="32"/>
          <w:szCs w:val="32"/>
        </w:rPr>
        <w:t xml:space="preserve">На первом занятии знакомят детей с работой сотрудников ДПС, регулировщика. Читается стихотворение </w:t>
      </w:r>
      <w:r w:rsidR="00BC5B63">
        <w:rPr>
          <w:rFonts w:ascii="Times New Roman" w:hAnsi="Times New Roman"/>
          <w:sz w:val="32"/>
          <w:szCs w:val="32"/>
        </w:rPr>
        <w:t>С. Михалкова «Моя улица». Воспитатель показывает движения регулировщика.</w:t>
      </w:r>
    </w:p>
    <w:p w:rsidR="00BC5B63" w:rsidRDefault="00BC5B63" w:rsidP="00D60D24">
      <w:pPr>
        <w:rPr>
          <w:rFonts w:ascii="Times New Roman" w:hAnsi="Times New Roman"/>
          <w:sz w:val="32"/>
          <w:szCs w:val="32"/>
        </w:rPr>
      </w:pPr>
      <w:r>
        <w:rPr>
          <w:rFonts w:ascii="Times New Roman" w:hAnsi="Times New Roman"/>
          <w:sz w:val="32"/>
          <w:szCs w:val="32"/>
        </w:rPr>
        <w:t xml:space="preserve">      На втором занятии знакомят со светофором. Все водители и пешеходы должны строго подчиняться их сигналам. С детьми закрепляют цвета светофора и действия, которые выполняются при данном цвете. Снова обращаемся к макету, где даны светофоры с разными цветовыми сигналами. Дети закрепляют движения пешеходов и машин.</w:t>
      </w:r>
    </w:p>
    <w:p w:rsidR="00BC5B63" w:rsidRDefault="00BC5B63" w:rsidP="00D60D24">
      <w:pPr>
        <w:rPr>
          <w:rFonts w:ascii="Times New Roman" w:hAnsi="Times New Roman"/>
          <w:sz w:val="32"/>
          <w:szCs w:val="32"/>
        </w:rPr>
      </w:pPr>
    </w:p>
    <w:p w:rsidR="00BC5B63" w:rsidRPr="00D60D24" w:rsidRDefault="00BC5B63" w:rsidP="00BC5B63">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800000" cy="3600000"/>
            <wp:effectExtent l="0" t="0" r="635" b="635"/>
            <wp:docPr id="7" name="Рисунок 7" descr="C:\Users\1\Desktop\2младшая\дорожное движен\DSC0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2младшая\дорожное движен\DSC032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D60D24" w:rsidRPr="00D60D24" w:rsidRDefault="00D60D24" w:rsidP="00D60D24">
      <w:pPr>
        <w:rPr>
          <w:rFonts w:ascii="Times New Roman" w:hAnsi="Times New Roman"/>
          <w:sz w:val="32"/>
          <w:szCs w:val="32"/>
        </w:rPr>
      </w:pPr>
    </w:p>
    <w:p w:rsidR="00D60D24" w:rsidRPr="00D3303B" w:rsidRDefault="00D60D24" w:rsidP="00D3303B">
      <w:pPr>
        <w:rPr>
          <w:rFonts w:ascii="Times New Roman" w:hAnsi="Times New Roman"/>
          <w:sz w:val="28"/>
          <w:szCs w:val="28"/>
        </w:rPr>
      </w:pPr>
    </w:p>
    <w:p w:rsidR="00D3303B" w:rsidRDefault="00A569C9" w:rsidP="00A569C9">
      <w:pPr>
        <w:rPr>
          <w:rFonts w:ascii="Times New Roman" w:hAnsi="Times New Roman"/>
          <w:sz w:val="32"/>
          <w:szCs w:val="32"/>
        </w:rPr>
      </w:pPr>
      <w:r>
        <w:rPr>
          <w:rFonts w:ascii="Times New Roman" w:hAnsi="Times New Roman"/>
          <w:sz w:val="32"/>
          <w:szCs w:val="32"/>
        </w:rPr>
        <w:lastRenderedPageBreak/>
        <w:t>На третьем занятии детей знакомят с дорожными знаками.</w:t>
      </w:r>
    </w:p>
    <w:p w:rsidR="00A569C9" w:rsidRDefault="00A569C9" w:rsidP="00A569C9">
      <w:pPr>
        <w:rPr>
          <w:rFonts w:ascii="Times New Roman" w:hAnsi="Times New Roman"/>
          <w:sz w:val="32"/>
          <w:szCs w:val="32"/>
        </w:rPr>
      </w:pPr>
    </w:p>
    <w:p w:rsidR="00A569C9" w:rsidRDefault="00A569C9" w:rsidP="00A569C9">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800000" cy="3600000"/>
            <wp:effectExtent l="0" t="0" r="635" b="635"/>
            <wp:docPr id="9" name="Рисунок 9" descr="C:\Users\1\Desktop\2младшая\дорожное движен\DSC03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2младшая\дорожное движен\DSC032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A569C9" w:rsidRDefault="00A569C9" w:rsidP="00A569C9">
      <w:pPr>
        <w:jc w:val="center"/>
        <w:rPr>
          <w:rFonts w:ascii="Times New Roman" w:hAnsi="Times New Roman"/>
          <w:sz w:val="32"/>
          <w:szCs w:val="32"/>
        </w:rPr>
      </w:pPr>
    </w:p>
    <w:p w:rsidR="00A569C9" w:rsidRDefault="00A569C9" w:rsidP="00A569C9">
      <w:pPr>
        <w:rPr>
          <w:rFonts w:ascii="Times New Roman" w:hAnsi="Times New Roman"/>
          <w:sz w:val="32"/>
          <w:szCs w:val="32"/>
        </w:rPr>
      </w:pPr>
      <w:r>
        <w:rPr>
          <w:rFonts w:ascii="Times New Roman" w:hAnsi="Times New Roman"/>
          <w:sz w:val="32"/>
          <w:szCs w:val="32"/>
        </w:rPr>
        <w:t>Полученные знания закрепляют на макете «Наш город»</w:t>
      </w:r>
    </w:p>
    <w:p w:rsidR="00A569C9" w:rsidRDefault="00A569C9" w:rsidP="00A569C9">
      <w:pPr>
        <w:rPr>
          <w:rFonts w:ascii="Times New Roman" w:hAnsi="Times New Roman"/>
          <w:sz w:val="32"/>
          <w:szCs w:val="32"/>
        </w:rPr>
      </w:pPr>
    </w:p>
    <w:p w:rsidR="00A569C9" w:rsidRDefault="00A569C9" w:rsidP="00A569C9">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800000" cy="3600000"/>
            <wp:effectExtent l="0" t="0" r="635" b="635"/>
            <wp:docPr id="11" name="Рисунок 11" descr="C:\Users\1\Desktop\2младшая\дорожное движен\DSC0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2младшая\дорожное движен\DSC032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A569C9" w:rsidRDefault="00A569C9" w:rsidP="00A569C9">
      <w:pPr>
        <w:jc w:val="center"/>
        <w:rPr>
          <w:rFonts w:ascii="Times New Roman" w:hAnsi="Times New Roman"/>
          <w:sz w:val="32"/>
          <w:szCs w:val="32"/>
        </w:rPr>
      </w:pPr>
    </w:p>
    <w:p w:rsidR="00A569C9" w:rsidRDefault="00A569C9" w:rsidP="00A569C9">
      <w:pPr>
        <w:jc w:val="center"/>
        <w:rPr>
          <w:rFonts w:ascii="Times New Roman" w:hAnsi="Times New Roman"/>
          <w:sz w:val="32"/>
          <w:szCs w:val="32"/>
        </w:rPr>
      </w:pPr>
    </w:p>
    <w:p w:rsidR="00A569C9" w:rsidRDefault="00A569C9" w:rsidP="00A569C9">
      <w:pPr>
        <w:jc w:val="center"/>
        <w:rPr>
          <w:rFonts w:ascii="Times New Roman" w:hAnsi="Times New Roman"/>
          <w:sz w:val="32"/>
          <w:szCs w:val="32"/>
        </w:rPr>
      </w:pPr>
    </w:p>
    <w:p w:rsidR="003E46A5" w:rsidRDefault="003E46A5" w:rsidP="0005271C">
      <w:pPr>
        <w:jc w:val="center"/>
        <w:rPr>
          <w:rFonts w:ascii="Times New Roman" w:hAnsi="Times New Roman"/>
          <w:sz w:val="32"/>
          <w:szCs w:val="32"/>
        </w:rPr>
      </w:pPr>
      <w:r>
        <w:rPr>
          <w:rFonts w:ascii="Times New Roman" w:hAnsi="Times New Roman"/>
          <w:noProof/>
          <w:sz w:val="32"/>
          <w:szCs w:val="32"/>
          <w:lang w:eastAsia="ru-RU"/>
        </w:rPr>
        <w:lastRenderedPageBreak/>
        <w:drawing>
          <wp:inline distT="0" distB="0" distL="0" distR="0">
            <wp:extent cx="4800000" cy="3600000"/>
            <wp:effectExtent l="0" t="0" r="635" b="635"/>
            <wp:docPr id="16" name="Рисунок 16" descr="C:\Users\1\Desktop\макет дорожное движение\DSC08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акет дорожное движение\DSC084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3E46A5" w:rsidRDefault="003E46A5" w:rsidP="00A569C9">
      <w:pPr>
        <w:rPr>
          <w:rFonts w:ascii="Times New Roman" w:hAnsi="Times New Roman"/>
          <w:sz w:val="32"/>
          <w:szCs w:val="32"/>
        </w:rPr>
      </w:pPr>
    </w:p>
    <w:p w:rsidR="003E46A5" w:rsidRDefault="003E46A5" w:rsidP="00A569C9">
      <w:pPr>
        <w:rPr>
          <w:rFonts w:ascii="Times New Roman" w:hAnsi="Times New Roman"/>
          <w:sz w:val="32"/>
          <w:szCs w:val="32"/>
        </w:rPr>
      </w:pPr>
    </w:p>
    <w:p w:rsidR="003E46A5" w:rsidRDefault="003E46A5" w:rsidP="00A569C9">
      <w:pPr>
        <w:rPr>
          <w:rFonts w:ascii="Times New Roman" w:hAnsi="Times New Roman"/>
          <w:sz w:val="32"/>
          <w:szCs w:val="32"/>
        </w:rPr>
      </w:pPr>
    </w:p>
    <w:p w:rsidR="003E46A5" w:rsidRDefault="003E46A5" w:rsidP="00A569C9">
      <w:pPr>
        <w:rPr>
          <w:rFonts w:ascii="Times New Roman" w:hAnsi="Times New Roman"/>
          <w:sz w:val="32"/>
          <w:szCs w:val="32"/>
        </w:rPr>
      </w:pPr>
    </w:p>
    <w:p w:rsidR="00A569C9" w:rsidRDefault="00A569C9" w:rsidP="00A569C9">
      <w:pPr>
        <w:rPr>
          <w:rFonts w:ascii="Times New Roman" w:hAnsi="Times New Roman"/>
          <w:sz w:val="32"/>
          <w:szCs w:val="32"/>
        </w:rPr>
      </w:pPr>
      <w:r>
        <w:rPr>
          <w:rFonts w:ascii="Times New Roman" w:hAnsi="Times New Roman"/>
          <w:sz w:val="32"/>
          <w:szCs w:val="32"/>
        </w:rPr>
        <w:t>Полученные знания в совместной деятельности с воспитателем, дети закрепляют самостоятельно во время сюжетных игр: «Мы шоферы», «Работа сотрудни</w:t>
      </w:r>
      <w:r w:rsidR="00E0365E">
        <w:rPr>
          <w:rFonts w:ascii="Times New Roman" w:hAnsi="Times New Roman"/>
          <w:sz w:val="32"/>
          <w:szCs w:val="32"/>
        </w:rPr>
        <w:t>ка ДПС», «Мы пешеходы»</w:t>
      </w:r>
    </w:p>
    <w:p w:rsidR="00E0365E" w:rsidRDefault="00E0365E" w:rsidP="00A569C9">
      <w:pPr>
        <w:rPr>
          <w:rFonts w:ascii="Times New Roman" w:hAnsi="Times New Roman"/>
          <w:sz w:val="32"/>
          <w:szCs w:val="32"/>
        </w:rPr>
      </w:pPr>
    </w:p>
    <w:p w:rsidR="00E0365E" w:rsidRDefault="00E0365E" w:rsidP="00E0365E">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800000" cy="3600000"/>
            <wp:effectExtent l="0" t="0" r="635" b="635"/>
            <wp:docPr id="13" name="Рисунок 13" descr="C:\Users\1\Desktop\2младшая\DSC09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2младшая\DSC097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3E46A5" w:rsidRDefault="000D2D9C" w:rsidP="004D6EA7">
      <w:pPr>
        <w:jc w:val="center"/>
        <w:rPr>
          <w:rFonts w:ascii="Times New Roman" w:hAnsi="Times New Roman"/>
          <w:sz w:val="32"/>
          <w:szCs w:val="32"/>
        </w:rPr>
      </w:pPr>
      <w:r>
        <w:rPr>
          <w:rFonts w:ascii="Times New Roman" w:hAnsi="Times New Roman"/>
          <w:sz w:val="32"/>
          <w:szCs w:val="32"/>
        </w:rPr>
        <w:lastRenderedPageBreak/>
        <w:t xml:space="preserve">Сюжетно ролевая игра: </w:t>
      </w:r>
      <w:r w:rsidR="004D6EA7">
        <w:rPr>
          <w:rFonts w:ascii="Times New Roman" w:hAnsi="Times New Roman"/>
          <w:sz w:val="32"/>
          <w:szCs w:val="32"/>
        </w:rPr>
        <w:t>«Мы пешеходы»</w:t>
      </w:r>
    </w:p>
    <w:p w:rsidR="004D6EA7" w:rsidRDefault="004D6EA7" w:rsidP="00B248E9">
      <w:pPr>
        <w:rPr>
          <w:rFonts w:ascii="Times New Roman" w:hAnsi="Times New Roman"/>
          <w:sz w:val="32"/>
          <w:szCs w:val="32"/>
        </w:rPr>
      </w:pPr>
    </w:p>
    <w:p w:rsidR="004D6EA7" w:rsidRDefault="00C41415" w:rsidP="00C41415">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800000" cy="3600000"/>
            <wp:effectExtent l="0" t="0" r="635" b="635"/>
            <wp:docPr id="21" name="Рисунок 21" descr="C:\Users\1\Desktop\2младшая\DSC09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2младшая\DSC097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4D6EA7" w:rsidRDefault="004D6EA7" w:rsidP="00B248E9">
      <w:pPr>
        <w:rPr>
          <w:rFonts w:ascii="Times New Roman" w:hAnsi="Times New Roman"/>
          <w:sz w:val="32"/>
          <w:szCs w:val="32"/>
        </w:rPr>
      </w:pPr>
    </w:p>
    <w:p w:rsidR="004D6EA7" w:rsidRDefault="000D2D9C" w:rsidP="00C41415">
      <w:pPr>
        <w:jc w:val="center"/>
        <w:rPr>
          <w:rFonts w:ascii="Times New Roman" w:hAnsi="Times New Roman"/>
          <w:sz w:val="32"/>
          <w:szCs w:val="32"/>
        </w:rPr>
      </w:pPr>
      <w:r>
        <w:rPr>
          <w:rFonts w:ascii="Times New Roman" w:hAnsi="Times New Roman"/>
          <w:sz w:val="32"/>
          <w:szCs w:val="32"/>
        </w:rPr>
        <w:t xml:space="preserve">Сюжетно ролевая игра: </w:t>
      </w:r>
      <w:r w:rsidR="00C41415">
        <w:rPr>
          <w:rFonts w:ascii="Times New Roman" w:hAnsi="Times New Roman"/>
          <w:sz w:val="32"/>
          <w:szCs w:val="32"/>
        </w:rPr>
        <w:t>«Работа сотрудника ДПС»</w:t>
      </w:r>
    </w:p>
    <w:p w:rsidR="00C41415" w:rsidRDefault="00C41415" w:rsidP="00C41415">
      <w:pPr>
        <w:jc w:val="center"/>
        <w:rPr>
          <w:rFonts w:ascii="Times New Roman" w:hAnsi="Times New Roman"/>
          <w:sz w:val="32"/>
          <w:szCs w:val="32"/>
        </w:rPr>
      </w:pPr>
    </w:p>
    <w:p w:rsidR="004D6EA7" w:rsidRDefault="00C41415" w:rsidP="00C41415">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800000" cy="3600000"/>
            <wp:effectExtent l="0" t="0" r="635" b="635"/>
            <wp:docPr id="22" name="Рисунок 22" descr="C:\Users\1\Desktop\2младшая\DSC09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2младшая\DSC097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4D6EA7" w:rsidRDefault="004D6EA7" w:rsidP="00B248E9">
      <w:pPr>
        <w:rPr>
          <w:rFonts w:ascii="Times New Roman" w:hAnsi="Times New Roman"/>
          <w:sz w:val="32"/>
          <w:szCs w:val="32"/>
        </w:rPr>
      </w:pPr>
    </w:p>
    <w:p w:rsidR="004D6EA7" w:rsidRDefault="004D6EA7" w:rsidP="00B248E9">
      <w:pPr>
        <w:rPr>
          <w:rFonts w:ascii="Times New Roman" w:hAnsi="Times New Roman"/>
          <w:sz w:val="32"/>
          <w:szCs w:val="32"/>
        </w:rPr>
      </w:pPr>
    </w:p>
    <w:p w:rsidR="004D6EA7" w:rsidRDefault="004D6EA7" w:rsidP="00B248E9">
      <w:pPr>
        <w:rPr>
          <w:rFonts w:ascii="Times New Roman" w:hAnsi="Times New Roman"/>
          <w:sz w:val="32"/>
          <w:szCs w:val="32"/>
        </w:rPr>
      </w:pPr>
    </w:p>
    <w:p w:rsidR="00F6137D" w:rsidRDefault="00F6137D" w:rsidP="00E0365E">
      <w:pPr>
        <w:jc w:val="center"/>
        <w:rPr>
          <w:rFonts w:ascii="Times New Roman" w:hAnsi="Times New Roman"/>
          <w:sz w:val="32"/>
          <w:szCs w:val="32"/>
        </w:rPr>
      </w:pPr>
    </w:p>
    <w:p w:rsidR="003E46A5" w:rsidRDefault="003E46A5" w:rsidP="00E0365E">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800171" cy="3600000"/>
            <wp:effectExtent l="0" t="0" r="63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7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0171" cy="3600000"/>
                    </a:xfrm>
                    <a:prstGeom prst="rect">
                      <a:avLst/>
                    </a:prstGeom>
                  </pic:spPr>
                </pic:pic>
              </a:graphicData>
            </a:graphic>
          </wp:inline>
        </w:drawing>
      </w:r>
    </w:p>
    <w:p w:rsidR="003E46A5" w:rsidRDefault="003E46A5" w:rsidP="00E0365E">
      <w:pPr>
        <w:jc w:val="center"/>
        <w:rPr>
          <w:rFonts w:ascii="Times New Roman" w:hAnsi="Times New Roman"/>
          <w:sz w:val="32"/>
          <w:szCs w:val="32"/>
        </w:rPr>
      </w:pPr>
    </w:p>
    <w:p w:rsidR="003E46A5" w:rsidRDefault="003E46A5" w:rsidP="00E0365E">
      <w:pPr>
        <w:jc w:val="center"/>
        <w:rPr>
          <w:rFonts w:ascii="Times New Roman" w:hAnsi="Times New Roman"/>
          <w:sz w:val="32"/>
          <w:szCs w:val="32"/>
        </w:rPr>
      </w:pPr>
      <w:r>
        <w:rPr>
          <w:rFonts w:ascii="Times New Roman" w:hAnsi="Times New Roman"/>
          <w:sz w:val="32"/>
          <w:szCs w:val="32"/>
        </w:rPr>
        <w:t>Дидактическая игра: «Собери светофор»</w:t>
      </w:r>
    </w:p>
    <w:p w:rsidR="003E46A5" w:rsidRDefault="003E46A5" w:rsidP="00E0365E">
      <w:pPr>
        <w:jc w:val="center"/>
        <w:rPr>
          <w:rFonts w:ascii="Times New Roman" w:hAnsi="Times New Roman"/>
          <w:sz w:val="32"/>
          <w:szCs w:val="32"/>
        </w:rPr>
      </w:pPr>
    </w:p>
    <w:p w:rsidR="003E46A5" w:rsidRDefault="003E46A5" w:rsidP="00E0365E">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800171" cy="3600000"/>
            <wp:effectExtent l="0" t="0" r="63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7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0171" cy="3600000"/>
                    </a:xfrm>
                    <a:prstGeom prst="rect">
                      <a:avLst/>
                    </a:prstGeom>
                  </pic:spPr>
                </pic:pic>
              </a:graphicData>
            </a:graphic>
          </wp:inline>
        </w:drawing>
      </w:r>
    </w:p>
    <w:p w:rsidR="003E46A5" w:rsidRDefault="003E46A5" w:rsidP="00E0365E">
      <w:pPr>
        <w:jc w:val="center"/>
        <w:rPr>
          <w:rFonts w:ascii="Times New Roman" w:hAnsi="Times New Roman"/>
          <w:sz w:val="32"/>
          <w:szCs w:val="32"/>
        </w:rPr>
      </w:pPr>
    </w:p>
    <w:p w:rsidR="003E46A5" w:rsidRDefault="003E46A5" w:rsidP="00E0365E">
      <w:pPr>
        <w:jc w:val="center"/>
        <w:rPr>
          <w:rFonts w:ascii="Times New Roman" w:hAnsi="Times New Roman"/>
          <w:sz w:val="32"/>
          <w:szCs w:val="32"/>
        </w:rPr>
      </w:pPr>
    </w:p>
    <w:p w:rsidR="003E46A5" w:rsidRDefault="003E46A5" w:rsidP="00E0365E">
      <w:pPr>
        <w:jc w:val="center"/>
        <w:rPr>
          <w:rFonts w:ascii="Times New Roman" w:hAnsi="Times New Roman"/>
          <w:sz w:val="32"/>
          <w:szCs w:val="32"/>
        </w:rPr>
      </w:pPr>
    </w:p>
    <w:p w:rsidR="003E46A5" w:rsidRDefault="00B248E9" w:rsidP="00E0365E">
      <w:pPr>
        <w:jc w:val="center"/>
        <w:rPr>
          <w:rFonts w:ascii="Times New Roman" w:hAnsi="Times New Roman"/>
          <w:sz w:val="32"/>
          <w:szCs w:val="32"/>
        </w:rPr>
      </w:pPr>
      <w:r>
        <w:rPr>
          <w:rFonts w:ascii="Times New Roman" w:hAnsi="Times New Roman"/>
          <w:noProof/>
          <w:sz w:val="32"/>
          <w:szCs w:val="32"/>
          <w:lang w:eastAsia="ru-RU"/>
        </w:rPr>
        <w:lastRenderedPageBreak/>
        <w:drawing>
          <wp:inline distT="0" distB="0" distL="0" distR="0">
            <wp:extent cx="4800171" cy="3600000"/>
            <wp:effectExtent l="0" t="0" r="63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98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00171" cy="3600000"/>
                    </a:xfrm>
                    <a:prstGeom prst="rect">
                      <a:avLst/>
                    </a:prstGeom>
                  </pic:spPr>
                </pic:pic>
              </a:graphicData>
            </a:graphic>
          </wp:inline>
        </w:drawing>
      </w:r>
    </w:p>
    <w:p w:rsidR="00B248E9" w:rsidRDefault="00B248E9" w:rsidP="00E0365E">
      <w:pPr>
        <w:jc w:val="center"/>
        <w:rPr>
          <w:rFonts w:ascii="Times New Roman" w:hAnsi="Times New Roman"/>
          <w:sz w:val="32"/>
          <w:szCs w:val="32"/>
        </w:rPr>
      </w:pPr>
    </w:p>
    <w:p w:rsidR="00B248E9" w:rsidRDefault="00B248E9" w:rsidP="00E0365E">
      <w:pPr>
        <w:jc w:val="center"/>
        <w:rPr>
          <w:rFonts w:ascii="Times New Roman" w:hAnsi="Times New Roman"/>
          <w:sz w:val="32"/>
          <w:szCs w:val="32"/>
        </w:rPr>
      </w:pPr>
      <w:r>
        <w:rPr>
          <w:rFonts w:ascii="Times New Roman" w:hAnsi="Times New Roman"/>
          <w:sz w:val="32"/>
          <w:szCs w:val="32"/>
        </w:rPr>
        <w:t>Настольная игра: «Дорожные знаки»</w:t>
      </w:r>
    </w:p>
    <w:p w:rsidR="00B248E9" w:rsidRDefault="00B248E9" w:rsidP="00E0365E">
      <w:pPr>
        <w:jc w:val="center"/>
        <w:rPr>
          <w:rFonts w:ascii="Times New Roman" w:hAnsi="Times New Roman"/>
          <w:sz w:val="32"/>
          <w:szCs w:val="32"/>
        </w:rPr>
      </w:pPr>
    </w:p>
    <w:p w:rsidR="00B248E9" w:rsidRDefault="00B248E9" w:rsidP="00E0365E">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800171" cy="3600000"/>
            <wp:effectExtent l="0" t="0" r="63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99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00171" cy="3600000"/>
                    </a:xfrm>
                    <a:prstGeom prst="rect">
                      <a:avLst/>
                    </a:prstGeom>
                  </pic:spPr>
                </pic:pic>
              </a:graphicData>
            </a:graphic>
          </wp:inline>
        </w:drawing>
      </w:r>
    </w:p>
    <w:p w:rsidR="00B248E9" w:rsidRDefault="00B248E9" w:rsidP="00E0365E">
      <w:pPr>
        <w:jc w:val="center"/>
        <w:rPr>
          <w:rFonts w:ascii="Times New Roman" w:hAnsi="Times New Roman"/>
          <w:sz w:val="32"/>
          <w:szCs w:val="32"/>
        </w:rPr>
      </w:pPr>
    </w:p>
    <w:p w:rsidR="00B248E9" w:rsidRDefault="00B248E9" w:rsidP="00E0365E">
      <w:pPr>
        <w:jc w:val="center"/>
        <w:rPr>
          <w:rFonts w:ascii="Times New Roman" w:hAnsi="Times New Roman"/>
          <w:sz w:val="32"/>
          <w:szCs w:val="32"/>
        </w:rPr>
      </w:pPr>
    </w:p>
    <w:p w:rsidR="00B248E9" w:rsidRDefault="00B248E9" w:rsidP="00E0365E">
      <w:pPr>
        <w:jc w:val="center"/>
        <w:rPr>
          <w:rFonts w:ascii="Times New Roman" w:hAnsi="Times New Roman"/>
          <w:sz w:val="32"/>
          <w:szCs w:val="32"/>
        </w:rPr>
      </w:pPr>
    </w:p>
    <w:p w:rsidR="00B248E9" w:rsidRDefault="00B248E9" w:rsidP="00B248E9">
      <w:pPr>
        <w:rPr>
          <w:rFonts w:ascii="Times New Roman" w:hAnsi="Times New Roman"/>
          <w:sz w:val="32"/>
          <w:szCs w:val="32"/>
        </w:rPr>
      </w:pPr>
    </w:p>
    <w:p w:rsidR="00B248E9" w:rsidRDefault="00B248E9" w:rsidP="00B248E9">
      <w:pPr>
        <w:rPr>
          <w:rFonts w:ascii="Times New Roman" w:hAnsi="Times New Roman"/>
          <w:sz w:val="32"/>
          <w:szCs w:val="32"/>
        </w:rPr>
      </w:pPr>
    </w:p>
    <w:p w:rsidR="00B248E9" w:rsidRDefault="00B248E9" w:rsidP="00E0365E">
      <w:pPr>
        <w:jc w:val="center"/>
        <w:rPr>
          <w:rFonts w:ascii="Times New Roman" w:hAnsi="Times New Roman"/>
          <w:sz w:val="32"/>
          <w:szCs w:val="32"/>
        </w:rPr>
      </w:pPr>
      <w:r>
        <w:rPr>
          <w:rFonts w:ascii="Times New Roman" w:hAnsi="Times New Roman"/>
          <w:noProof/>
          <w:sz w:val="32"/>
          <w:szCs w:val="32"/>
          <w:lang w:eastAsia="ru-RU"/>
        </w:rPr>
        <w:lastRenderedPageBreak/>
        <w:drawing>
          <wp:inline distT="0" distB="0" distL="0" distR="0">
            <wp:extent cx="4801085" cy="3600000"/>
            <wp:effectExtent l="0" t="0" r="0" b="635"/>
            <wp:docPr id="18" name="Рисунок 18" descr="C:\Users\1\Desktop\АЗБУКА БЕЗОПАС\DSCN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ЗБУКА БЕЗОПАС\DSCN146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1085" cy="3600000"/>
                    </a:xfrm>
                    <a:prstGeom prst="rect">
                      <a:avLst/>
                    </a:prstGeom>
                    <a:noFill/>
                    <a:ln>
                      <a:noFill/>
                    </a:ln>
                  </pic:spPr>
                </pic:pic>
              </a:graphicData>
            </a:graphic>
          </wp:inline>
        </w:drawing>
      </w:r>
    </w:p>
    <w:p w:rsidR="00B248E9" w:rsidRDefault="00B248E9" w:rsidP="00E0365E">
      <w:pPr>
        <w:jc w:val="center"/>
        <w:rPr>
          <w:rFonts w:ascii="Times New Roman" w:hAnsi="Times New Roman"/>
          <w:sz w:val="32"/>
          <w:szCs w:val="32"/>
        </w:rPr>
      </w:pPr>
    </w:p>
    <w:p w:rsidR="000D2D9C" w:rsidRDefault="000D2D9C" w:rsidP="000D2D9C">
      <w:pPr>
        <w:rPr>
          <w:rFonts w:ascii="Times New Roman" w:hAnsi="Times New Roman"/>
          <w:sz w:val="32"/>
          <w:szCs w:val="32"/>
        </w:rPr>
      </w:pPr>
      <w:r>
        <w:rPr>
          <w:rFonts w:ascii="Times New Roman" w:hAnsi="Times New Roman"/>
          <w:sz w:val="32"/>
          <w:szCs w:val="32"/>
        </w:rPr>
        <w:t>Проводятся развлечения с участием Светофора, инспектора ДПС</w:t>
      </w:r>
    </w:p>
    <w:p w:rsidR="000D2D9C" w:rsidRDefault="000D2D9C" w:rsidP="000D2D9C">
      <w:pPr>
        <w:rPr>
          <w:rFonts w:ascii="Times New Roman" w:hAnsi="Times New Roman"/>
          <w:sz w:val="32"/>
          <w:szCs w:val="32"/>
        </w:rPr>
      </w:pPr>
    </w:p>
    <w:p w:rsidR="000D2D9C" w:rsidRDefault="000D2D9C" w:rsidP="00E0365E">
      <w:pPr>
        <w:jc w:val="center"/>
        <w:rPr>
          <w:rFonts w:ascii="Times New Roman" w:hAnsi="Times New Roman"/>
          <w:sz w:val="32"/>
          <w:szCs w:val="32"/>
        </w:rPr>
      </w:pPr>
    </w:p>
    <w:p w:rsidR="00B248E9" w:rsidRDefault="004D6EA7" w:rsidP="00E0365E">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801085" cy="3600000"/>
            <wp:effectExtent l="0" t="0" r="0" b="635"/>
            <wp:docPr id="19" name="Рисунок 19" descr="C:\Users\1\Desktop\АЗБУКА БЕЗОПАС\DSCN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ЗБУКА БЕЗОПАС\DSCN14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1085" cy="3600000"/>
                    </a:xfrm>
                    <a:prstGeom prst="rect">
                      <a:avLst/>
                    </a:prstGeom>
                    <a:noFill/>
                    <a:ln>
                      <a:noFill/>
                    </a:ln>
                  </pic:spPr>
                </pic:pic>
              </a:graphicData>
            </a:graphic>
          </wp:inline>
        </w:drawing>
      </w:r>
    </w:p>
    <w:p w:rsidR="00B248E9" w:rsidRDefault="00B248E9" w:rsidP="00E0365E">
      <w:pPr>
        <w:jc w:val="center"/>
        <w:rPr>
          <w:rFonts w:ascii="Times New Roman" w:hAnsi="Times New Roman"/>
          <w:sz w:val="32"/>
          <w:szCs w:val="32"/>
        </w:rPr>
      </w:pPr>
    </w:p>
    <w:p w:rsidR="00B248E9" w:rsidRDefault="00B248E9" w:rsidP="00E0365E">
      <w:pPr>
        <w:jc w:val="center"/>
        <w:rPr>
          <w:rFonts w:ascii="Times New Roman" w:hAnsi="Times New Roman"/>
          <w:sz w:val="32"/>
          <w:szCs w:val="32"/>
        </w:rPr>
      </w:pPr>
    </w:p>
    <w:p w:rsidR="00B248E9" w:rsidRDefault="00B248E9" w:rsidP="00E0365E">
      <w:pPr>
        <w:jc w:val="center"/>
        <w:rPr>
          <w:rFonts w:ascii="Times New Roman" w:hAnsi="Times New Roman"/>
          <w:sz w:val="32"/>
          <w:szCs w:val="32"/>
        </w:rPr>
      </w:pPr>
    </w:p>
    <w:p w:rsidR="00B248E9" w:rsidRDefault="00B248E9" w:rsidP="00E0365E">
      <w:pPr>
        <w:jc w:val="center"/>
        <w:rPr>
          <w:rFonts w:ascii="Times New Roman" w:hAnsi="Times New Roman"/>
          <w:sz w:val="32"/>
          <w:szCs w:val="32"/>
        </w:rPr>
      </w:pPr>
    </w:p>
    <w:p w:rsidR="00B248E9" w:rsidRDefault="00B248E9" w:rsidP="00E0365E">
      <w:pPr>
        <w:jc w:val="center"/>
        <w:rPr>
          <w:rFonts w:ascii="Times New Roman" w:hAnsi="Times New Roman"/>
          <w:sz w:val="32"/>
          <w:szCs w:val="32"/>
        </w:rPr>
      </w:pPr>
    </w:p>
    <w:p w:rsidR="00B248E9" w:rsidRDefault="00B248E9" w:rsidP="00E0365E">
      <w:pPr>
        <w:jc w:val="center"/>
        <w:rPr>
          <w:rFonts w:ascii="Times New Roman" w:hAnsi="Times New Roman"/>
          <w:sz w:val="32"/>
          <w:szCs w:val="32"/>
        </w:rPr>
      </w:pPr>
    </w:p>
    <w:p w:rsidR="00B248E9" w:rsidRDefault="00C41415" w:rsidP="00E0365E">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800000" cy="3600000"/>
            <wp:effectExtent l="0" t="0" r="635" b="635"/>
            <wp:docPr id="23" name="Рисунок 23" descr="C:\Users\1\Desktop\макет дорожное движение\DSC08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макет дорожное движение\DSC084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C41415" w:rsidRDefault="00C41415" w:rsidP="00E0365E">
      <w:pPr>
        <w:jc w:val="center"/>
        <w:rPr>
          <w:rFonts w:ascii="Times New Roman" w:hAnsi="Times New Roman"/>
          <w:sz w:val="32"/>
          <w:szCs w:val="32"/>
        </w:rPr>
      </w:pPr>
    </w:p>
    <w:p w:rsidR="00C41415" w:rsidRDefault="00C41415" w:rsidP="00E0365E">
      <w:pPr>
        <w:jc w:val="center"/>
        <w:rPr>
          <w:rFonts w:ascii="Times New Roman" w:hAnsi="Times New Roman"/>
          <w:sz w:val="32"/>
          <w:szCs w:val="32"/>
        </w:rPr>
      </w:pPr>
      <w:r>
        <w:rPr>
          <w:rFonts w:ascii="Times New Roman" w:hAnsi="Times New Roman"/>
          <w:sz w:val="32"/>
          <w:szCs w:val="32"/>
        </w:rPr>
        <w:t>Подвижные игры: «Воробышки и автомобиль», «Три знака светофора».</w:t>
      </w:r>
    </w:p>
    <w:p w:rsidR="00C41415" w:rsidRDefault="00C41415" w:rsidP="00E0365E">
      <w:pPr>
        <w:jc w:val="center"/>
        <w:rPr>
          <w:rFonts w:ascii="Times New Roman" w:hAnsi="Times New Roman"/>
          <w:sz w:val="32"/>
          <w:szCs w:val="32"/>
        </w:rPr>
      </w:pPr>
    </w:p>
    <w:p w:rsidR="00C41415" w:rsidRDefault="00C41415" w:rsidP="00E0365E">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800000" cy="3600000"/>
            <wp:effectExtent l="0" t="0" r="635" b="635"/>
            <wp:docPr id="24" name="Рисунок 24" descr="C:\Users\1\Desktop\макет дорожное движение\DSC08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макет дорожное движение\DSC0849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C41415" w:rsidRDefault="00C41415" w:rsidP="003E46A5">
      <w:pPr>
        <w:rPr>
          <w:rFonts w:ascii="Times New Roman" w:hAnsi="Times New Roman"/>
          <w:sz w:val="32"/>
          <w:szCs w:val="32"/>
        </w:rPr>
      </w:pPr>
    </w:p>
    <w:p w:rsidR="003E46A5" w:rsidRDefault="003E46A5" w:rsidP="00E0365E">
      <w:pPr>
        <w:jc w:val="center"/>
        <w:rPr>
          <w:rFonts w:ascii="Times New Roman" w:hAnsi="Times New Roman"/>
          <w:sz w:val="32"/>
          <w:szCs w:val="32"/>
        </w:rPr>
      </w:pPr>
    </w:p>
    <w:p w:rsidR="00F6137D" w:rsidRDefault="00F6137D" w:rsidP="00E0365E">
      <w:pPr>
        <w:jc w:val="center"/>
        <w:rPr>
          <w:rFonts w:ascii="Times New Roman" w:hAnsi="Times New Roman"/>
          <w:sz w:val="32"/>
          <w:szCs w:val="32"/>
        </w:rPr>
      </w:pPr>
      <w:r>
        <w:rPr>
          <w:rFonts w:ascii="Times New Roman" w:hAnsi="Times New Roman"/>
          <w:noProof/>
          <w:sz w:val="32"/>
          <w:szCs w:val="32"/>
          <w:lang w:eastAsia="ru-RU"/>
        </w:rPr>
        <w:lastRenderedPageBreak/>
        <w:drawing>
          <wp:inline distT="0" distB="0" distL="0" distR="0">
            <wp:extent cx="4800000" cy="3600000"/>
            <wp:effectExtent l="0" t="0" r="635" b="635"/>
            <wp:docPr id="4" name="Рисунок 4" descr="C:\Users\1\Desktop\2младшая\дорожное движен\DSC0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младшая\дорожное движен\DSC0326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F6137D" w:rsidRDefault="00F6137D" w:rsidP="00E0365E">
      <w:pPr>
        <w:jc w:val="center"/>
        <w:rPr>
          <w:rFonts w:ascii="Times New Roman" w:hAnsi="Times New Roman"/>
          <w:sz w:val="32"/>
          <w:szCs w:val="32"/>
        </w:rPr>
      </w:pPr>
    </w:p>
    <w:p w:rsidR="00F6137D" w:rsidRDefault="00F6137D" w:rsidP="00E0365E">
      <w:pPr>
        <w:jc w:val="center"/>
        <w:rPr>
          <w:rFonts w:ascii="Times New Roman" w:hAnsi="Times New Roman"/>
          <w:sz w:val="32"/>
          <w:szCs w:val="32"/>
        </w:rPr>
      </w:pPr>
    </w:p>
    <w:p w:rsidR="00F6137D" w:rsidRDefault="00F6137D" w:rsidP="00E0365E">
      <w:pPr>
        <w:jc w:val="center"/>
        <w:rPr>
          <w:rFonts w:ascii="Times New Roman" w:hAnsi="Times New Roman"/>
          <w:sz w:val="32"/>
          <w:szCs w:val="32"/>
        </w:rPr>
      </w:pPr>
      <w:r>
        <w:rPr>
          <w:rFonts w:ascii="Times New Roman" w:hAnsi="Times New Roman"/>
          <w:sz w:val="32"/>
          <w:szCs w:val="32"/>
        </w:rPr>
        <w:t>В работе использую и наглядный материал (плакаты, папки передвижки, книги на закрепление правил дорожного движения)</w:t>
      </w:r>
    </w:p>
    <w:p w:rsidR="00F6137D" w:rsidRDefault="00F6137D" w:rsidP="00E0365E">
      <w:pPr>
        <w:jc w:val="center"/>
        <w:rPr>
          <w:rFonts w:ascii="Times New Roman" w:hAnsi="Times New Roman"/>
          <w:sz w:val="32"/>
          <w:szCs w:val="32"/>
        </w:rPr>
      </w:pPr>
    </w:p>
    <w:p w:rsidR="00F6137D" w:rsidRDefault="00F6137D" w:rsidP="00E0365E">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800000" cy="3600000"/>
            <wp:effectExtent l="0" t="0" r="635" b="635"/>
            <wp:docPr id="8" name="Рисунок 8" descr="C:\Users\1\Desktop\2младшая\дорожное движен\DSC0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2младшая\дорожное движен\DSC0326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F6137D" w:rsidRDefault="00F6137D" w:rsidP="00E0365E">
      <w:pPr>
        <w:jc w:val="center"/>
        <w:rPr>
          <w:rFonts w:ascii="Times New Roman" w:hAnsi="Times New Roman"/>
          <w:sz w:val="32"/>
          <w:szCs w:val="32"/>
        </w:rPr>
      </w:pPr>
    </w:p>
    <w:p w:rsidR="00F6137D" w:rsidRDefault="00F6137D" w:rsidP="00E0365E">
      <w:pPr>
        <w:jc w:val="center"/>
        <w:rPr>
          <w:rFonts w:ascii="Times New Roman" w:hAnsi="Times New Roman"/>
          <w:sz w:val="32"/>
          <w:szCs w:val="32"/>
        </w:rPr>
      </w:pPr>
    </w:p>
    <w:p w:rsidR="00F6137D" w:rsidRDefault="00F6137D" w:rsidP="00E0365E">
      <w:pPr>
        <w:jc w:val="center"/>
        <w:rPr>
          <w:rFonts w:ascii="Times New Roman" w:hAnsi="Times New Roman"/>
          <w:sz w:val="32"/>
          <w:szCs w:val="32"/>
        </w:rPr>
      </w:pPr>
    </w:p>
    <w:p w:rsidR="00C41415" w:rsidRDefault="00C41415" w:rsidP="00E0365E">
      <w:pPr>
        <w:jc w:val="center"/>
        <w:rPr>
          <w:rFonts w:ascii="Times New Roman" w:hAnsi="Times New Roman"/>
          <w:sz w:val="32"/>
          <w:szCs w:val="32"/>
        </w:rPr>
      </w:pPr>
      <w:r>
        <w:rPr>
          <w:rFonts w:ascii="Times New Roman" w:hAnsi="Times New Roman"/>
          <w:sz w:val="32"/>
          <w:szCs w:val="32"/>
        </w:rPr>
        <w:lastRenderedPageBreak/>
        <w:t>Творческие работы: «Дорога глазами детей».</w:t>
      </w:r>
    </w:p>
    <w:p w:rsidR="00F6137D" w:rsidRDefault="00F6137D" w:rsidP="00E0365E">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800000" cy="3600000"/>
            <wp:effectExtent l="0" t="0" r="635" b="635"/>
            <wp:docPr id="10" name="Рисунок 10" descr="C:\Users\1\Desktop\2младшая\дорожное движен\DSC03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2младшая\дорожное движен\DSC0329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0D2D9C" w:rsidRDefault="000D2D9C" w:rsidP="00E0365E">
      <w:pPr>
        <w:jc w:val="center"/>
        <w:rPr>
          <w:rFonts w:ascii="Times New Roman" w:hAnsi="Times New Roman"/>
          <w:sz w:val="32"/>
          <w:szCs w:val="32"/>
        </w:rPr>
      </w:pPr>
    </w:p>
    <w:p w:rsidR="00F6137D" w:rsidRDefault="00F6137D" w:rsidP="00E0365E">
      <w:pPr>
        <w:jc w:val="center"/>
        <w:rPr>
          <w:rFonts w:ascii="Times New Roman" w:hAnsi="Times New Roman"/>
          <w:sz w:val="32"/>
          <w:szCs w:val="32"/>
        </w:rPr>
      </w:pPr>
      <w:r>
        <w:rPr>
          <w:rFonts w:ascii="Times New Roman" w:hAnsi="Times New Roman"/>
          <w:sz w:val="32"/>
          <w:szCs w:val="32"/>
        </w:rPr>
        <w:t>«Светофор –</w:t>
      </w:r>
      <w:r w:rsidR="000D2D9C">
        <w:rPr>
          <w:rFonts w:ascii="Times New Roman" w:hAnsi="Times New Roman"/>
          <w:sz w:val="32"/>
          <w:szCs w:val="32"/>
        </w:rPr>
        <w:t xml:space="preserve"> </w:t>
      </w:r>
      <w:r>
        <w:rPr>
          <w:rFonts w:ascii="Times New Roman" w:hAnsi="Times New Roman"/>
          <w:sz w:val="32"/>
          <w:szCs w:val="32"/>
        </w:rPr>
        <w:t>наш лучший друг»</w:t>
      </w:r>
    </w:p>
    <w:p w:rsidR="000D2D9C" w:rsidRDefault="000D2D9C" w:rsidP="00E0365E">
      <w:pPr>
        <w:jc w:val="center"/>
        <w:rPr>
          <w:rFonts w:ascii="Times New Roman" w:hAnsi="Times New Roman"/>
          <w:sz w:val="32"/>
          <w:szCs w:val="32"/>
        </w:rPr>
      </w:pPr>
    </w:p>
    <w:p w:rsidR="000D2D9C" w:rsidRDefault="000D2D9C" w:rsidP="00E0365E">
      <w:pPr>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4742069" cy="3600000"/>
            <wp:effectExtent l="0" t="0" r="1905" b="635"/>
            <wp:docPr id="25" name="Рисунок 25" descr="C:\Users\1\Desktop\макет дорожное движение\DSC0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макет дорожное движение\DSC0544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570" t="3419" r="1602" b="3633"/>
                    <a:stretch/>
                  </pic:blipFill>
                  <pic:spPr bwMode="auto">
                    <a:xfrm>
                      <a:off x="0" y="0"/>
                      <a:ext cx="4742069"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0D2D9C" w:rsidRPr="000D2D9C" w:rsidRDefault="000D2D9C" w:rsidP="000D2D9C">
      <w:pPr>
        <w:jc w:val="center"/>
        <w:rPr>
          <w:rFonts w:ascii="Times New Roman" w:eastAsiaTheme="minorHAnsi" w:hAnsi="Times New Roman"/>
          <w:sz w:val="28"/>
          <w:szCs w:val="28"/>
        </w:rPr>
      </w:pPr>
      <w:r w:rsidRPr="000D2D9C">
        <w:rPr>
          <w:rFonts w:ascii="Times New Roman" w:eastAsiaTheme="minorHAnsi" w:hAnsi="Times New Roman"/>
          <w:sz w:val="28"/>
          <w:szCs w:val="28"/>
        </w:rPr>
        <w:t>Я дорогу перейду</w:t>
      </w:r>
    </w:p>
    <w:p w:rsidR="000D2D9C" w:rsidRPr="000D2D9C" w:rsidRDefault="000D2D9C" w:rsidP="000D2D9C">
      <w:pPr>
        <w:jc w:val="center"/>
        <w:rPr>
          <w:rFonts w:ascii="Times New Roman" w:eastAsiaTheme="minorHAnsi" w:hAnsi="Times New Roman"/>
          <w:sz w:val="28"/>
          <w:szCs w:val="28"/>
        </w:rPr>
      </w:pPr>
      <w:r w:rsidRPr="000D2D9C">
        <w:rPr>
          <w:rFonts w:ascii="Times New Roman" w:eastAsiaTheme="minorHAnsi" w:hAnsi="Times New Roman"/>
          <w:sz w:val="28"/>
          <w:szCs w:val="28"/>
        </w:rPr>
        <w:t>И в беду не попаду.</w:t>
      </w:r>
    </w:p>
    <w:p w:rsidR="000D2D9C" w:rsidRPr="000D2D9C" w:rsidRDefault="000D2D9C" w:rsidP="000D2D9C">
      <w:pPr>
        <w:jc w:val="center"/>
        <w:rPr>
          <w:rFonts w:ascii="Times New Roman" w:eastAsiaTheme="minorHAnsi" w:hAnsi="Times New Roman"/>
          <w:sz w:val="28"/>
          <w:szCs w:val="28"/>
        </w:rPr>
      </w:pPr>
      <w:r w:rsidRPr="000D2D9C">
        <w:rPr>
          <w:rFonts w:ascii="Times New Roman" w:eastAsiaTheme="minorHAnsi" w:hAnsi="Times New Roman"/>
          <w:sz w:val="28"/>
          <w:szCs w:val="28"/>
        </w:rPr>
        <w:t>Помогает с давних пор</w:t>
      </w:r>
    </w:p>
    <w:p w:rsidR="000D2D9C" w:rsidRPr="00C7659F" w:rsidRDefault="000D2D9C" w:rsidP="000D2D9C">
      <w:pPr>
        <w:jc w:val="center"/>
        <w:rPr>
          <w:rFonts w:ascii="Times New Roman" w:hAnsi="Times New Roman"/>
          <w:sz w:val="32"/>
          <w:szCs w:val="32"/>
        </w:rPr>
      </w:pPr>
      <w:r w:rsidRPr="000D2D9C">
        <w:rPr>
          <w:rFonts w:ascii="Times New Roman" w:eastAsiaTheme="minorHAnsi" w:hAnsi="Times New Roman"/>
          <w:sz w:val="28"/>
          <w:szCs w:val="28"/>
        </w:rPr>
        <w:t>Детям, друг наш, светофор!</w:t>
      </w:r>
    </w:p>
    <w:sectPr w:rsidR="000D2D9C" w:rsidRPr="00C765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436AA"/>
    <w:multiLevelType w:val="hybridMultilevel"/>
    <w:tmpl w:val="8850F76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EB7"/>
    <w:rsid w:val="0005271C"/>
    <w:rsid w:val="00087EB7"/>
    <w:rsid w:val="00096953"/>
    <w:rsid w:val="000C23A8"/>
    <w:rsid w:val="000D2D9C"/>
    <w:rsid w:val="00214BFB"/>
    <w:rsid w:val="00225510"/>
    <w:rsid w:val="002C566E"/>
    <w:rsid w:val="003E46A5"/>
    <w:rsid w:val="0041066E"/>
    <w:rsid w:val="004107C9"/>
    <w:rsid w:val="004D5F29"/>
    <w:rsid w:val="004D6EA7"/>
    <w:rsid w:val="006C07AC"/>
    <w:rsid w:val="00734923"/>
    <w:rsid w:val="00811C82"/>
    <w:rsid w:val="00831C06"/>
    <w:rsid w:val="008435EE"/>
    <w:rsid w:val="0085539C"/>
    <w:rsid w:val="00870971"/>
    <w:rsid w:val="008F03A5"/>
    <w:rsid w:val="00A149D6"/>
    <w:rsid w:val="00A34BD5"/>
    <w:rsid w:val="00A569C9"/>
    <w:rsid w:val="00AC7881"/>
    <w:rsid w:val="00B248E9"/>
    <w:rsid w:val="00BC5B63"/>
    <w:rsid w:val="00C239A1"/>
    <w:rsid w:val="00C41415"/>
    <w:rsid w:val="00C7659F"/>
    <w:rsid w:val="00D3303B"/>
    <w:rsid w:val="00D60D24"/>
    <w:rsid w:val="00E0365E"/>
    <w:rsid w:val="00F613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881"/>
    <w:rPr>
      <w:sz w:val="24"/>
      <w:szCs w:val="24"/>
    </w:rPr>
  </w:style>
  <w:style w:type="paragraph" w:styleId="1">
    <w:name w:val="heading 1"/>
    <w:basedOn w:val="a"/>
    <w:next w:val="a"/>
    <w:link w:val="10"/>
    <w:uiPriority w:val="9"/>
    <w:qFormat/>
    <w:rsid w:val="00AC7881"/>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AC7881"/>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AC7881"/>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AC7881"/>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AC7881"/>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AC7881"/>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AC7881"/>
    <w:pPr>
      <w:spacing w:before="240" w:after="60"/>
      <w:outlineLvl w:val="6"/>
    </w:pPr>
    <w:rPr>
      <w:rFonts w:cstheme="majorBidi"/>
    </w:rPr>
  </w:style>
  <w:style w:type="paragraph" w:styleId="8">
    <w:name w:val="heading 8"/>
    <w:basedOn w:val="a"/>
    <w:next w:val="a"/>
    <w:link w:val="80"/>
    <w:uiPriority w:val="9"/>
    <w:semiHidden/>
    <w:unhideWhenUsed/>
    <w:qFormat/>
    <w:rsid w:val="00AC7881"/>
    <w:pPr>
      <w:spacing w:before="240" w:after="60"/>
      <w:outlineLvl w:val="7"/>
    </w:pPr>
    <w:rPr>
      <w:rFonts w:cstheme="majorBidi"/>
      <w:i/>
      <w:iCs/>
    </w:rPr>
  </w:style>
  <w:style w:type="paragraph" w:styleId="9">
    <w:name w:val="heading 9"/>
    <w:basedOn w:val="a"/>
    <w:next w:val="a"/>
    <w:link w:val="90"/>
    <w:uiPriority w:val="9"/>
    <w:semiHidden/>
    <w:unhideWhenUsed/>
    <w:qFormat/>
    <w:rsid w:val="00AC7881"/>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7EB7"/>
    <w:rPr>
      <w:rFonts w:ascii="Tahoma" w:hAnsi="Tahoma" w:cs="Tahoma"/>
      <w:sz w:val="16"/>
      <w:szCs w:val="16"/>
    </w:rPr>
  </w:style>
  <w:style w:type="character" w:customStyle="1" w:styleId="a4">
    <w:name w:val="Текст выноски Знак"/>
    <w:basedOn w:val="a0"/>
    <w:link w:val="a3"/>
    <w:uiPriority w:val="99"/>
    <w:semiHidden/>
    <w:rsid w:val="00087EB7"/>
    <w:rPr>
      <w:rFonts w:ascii="Tahoma" w:hAnsi="Tahoma" w:cs="Tahoma"/>
      <w:sz w:val="16"/>
      <w:szCs w:val="16"/>
    </w:rPr>
  </w:style>
  <w:style w:type="character" w:customStyle="1" w:styleId="10">
    <w:name w:val="Заголовок 1 Знак"/>
    <w:basedOn w:val="a0"/>
    <w:link w:val="1"/>
    <w:uiPriority w:val="9"/>
    <w:rsid w:val="00AC7881"/>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AC7881"/>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AC7881"/>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AC7881"/>
    <w:rPr>
      <w:rFonts w:cstheme="majorBidi"/>
      <w:b/>
      <w:bCs/>
      <w:sz w:val="28"/>
      <w:szCs w:val="28"/>
    </w:rPr>
  </w:style>
  <w:style w:type="character" w:customStyle="1" w:styleId="50">
    <w:name w:val="Заголовок 5 Знак"/>
    <w:basedOn w:val="a0"/>
    <w:link w:val="5"/>
    <w:uiPriority w:val="9"/>
    <w:semiHidden/>
    <w:rsid w:val="00AC7881"/>
    <w:rPr>
      <w:rFonts w:cstheme="majorBidi"/>
      <w:b/>
      <w:bCs/>
      <w:i/>
      <w:iCs/>
      <w:sz w:val="26"/>
      <w:szCs w:val="26"/>
    </w:rPr>
  </w:style>
  <w:style w:type="character" w:customStyle="1" w:styleId="60">
    <w:name w:val="Заголовок 6 Знак"/>
    <w:basedOn w:val="a0"/>
    <w:link w:val="6"/>
    <w:uiPriority w:val="9"/>
    <w:semiHidden/>
    <w:rsid w:val="00AC7881"/>
    <w:rPr>
      <w:rFonts w:cstheme="majorBidi"/>
      <w:b/>
      <w:bCs/>
    </w:rPr>
  </w:style>
  <w:style w:type="character" w:customStyle="1" w:styleId="70">
    <w:name w:val="Заголовок 7 Знак"/>
    <w:basedOn w:val="a0"/>
    <w:link w:val="7"/>
    <w:uiPriority w:val="9"/>
    <w:semiHidden/>
    <w:rsid w:val="00AC7881"/>
    <w:rPr>
      <w:rFonts w:cstheme="majorBidi"/>
      <w:sz w:val="24"/>
      <w:szCs w:val="24"/>
    </w:rPr>
  </w:style>
  <w:style w:type="character" w:customStyle="1" w:styleId="80">
    <w:name w:val="Заголовок 8 Знак"/>
    <w:basedOn w:val="a0"/>
    <w:link w:val="8"/>
    <w:uiPriority w:val="9"/>
    <w:semiHidden/>
    <w:rsid w:val="00AC7881"/>
    <w:rPr>
      <w:rFonts w:cstheme="majorBidi"/>
      <w:i/>
      <w:iCs/>
      <w:sz w:val="24"/>
      <w:szCs w:val="24"/>
    </w:rPr>
  </w:style>
  <w:style w:type="character" w:customStyle="1" w:styleId="90">
    <w:name w:val="Заголовок 9 Знак"/>
    <w:basedOn w:val="a0"/>
    <w:link w:val="9"/>
    <w:uiPriority w:val="9"/>
    <w:semiHidden/>
    <w:rsid w:val="00AC7881"/>
    <w:rPr>
      <w:rFonts w:asciiTheme="majorHAnsi" w:eastAsiaTheme="majorEastAsia" w:hAnsiTheme="majorHAnsi" w:cstheme="majorBidi"/>
    </w:rPr>
  </w:style>
  <w:style w:type="paragraph" w:styleId="a5">
    <w:name w:val="caption"/>
    <w:basedOn w:val="a"/>
    <w:next w:val="a"/>
    <w:uiPriority w:val="35"/>
    <w:semiHidden/>
    <w:unhideWhenUsed/>
    <w:rsid w:val="004107C9"/>
    <w:rPr>
      <w:b/>
      <w:bCs/>
      <w:color w:val="943634" w:themeColor="accent2" w:themeShade="BF"/>
      <w:sz w:val="18"/>
      <w:szCs w:val="18"/>
    </w:rPr>
  </w:style>
  <w:style w:type="paragraph" w:styleId="a6">
    <w:name w:val="Title"/>
    <w:basedOn w:val="a"/>
    <w:next w:val="a"/>
    <w:link w:val="a7"/>
    <w:uiPriority w:val="10"/>
    <w:qFormat/>
    <w:rsid w:val="00AC7881"/>
    <w:pPr>
      <w:spacing w:before="240" w:after="60"/>
      <w:jc w:val="center"/>
      <w:outlineLvl w:val="0"/>
    </w:pPr>
    <w:rPr>
      <w:rFonts w:asciiTheme="majorHAnsi" w:eastAsiaTheme="majorEastAsia" w:hAnsiTheme="majorHAnsi" w:cstheme="majorBidi"/>
      <w:b/>
      <w:bCs/>
      <w:kern w:val="28"/>
      <w:sz w:val="32"/>
      <w:szCs w:val="32"/>
    </w:rPr>
  </w:style>
  <w:style w:type="character" w:customStyle="1" w:styleId="a7">
    <w:name w:val="Название Знак"/>
    <w:basedOn w:val="a0"/>
    <w:link w:val="a6"/>
    <w:uiPriority w:val="10"/>
    <w:rsid w:val="00AC7881"/>
    <w:rPr>
      <w:rFonts w:asciiTheme="majorHAnsi" w:eastAsiaTheme="majorEastAsia" w:hAnsiTheme="majorHAnsi" w:cstheme="majorBidi"/>
      <w:b/>
      <w:bCs/>
      <w:kern w:val="28"/>
      <w:sz w:val="32"/>
      <w:szCs w:val="32"/>
    </w:rPr>
  </w:style>
  <w:style w:type="paragraph" w:styleId="a8">
    <w:name w:val="Subtitle"/>
    <w:basedOn w:val="a"/>
    <w:next w:val="a"/>
    <w:link w:val="a9"/>
    <w:uiPriority w:val="11"/>
    <w:qFormat/>
    <w:rsid w:val="00AC7881"/>
    <w:pPr>
      <w:spacing w:after="60"/>
      <w:jc w:val="center"/>
      <w:outlineLvl w:val="1"/>
    </w:pPr>
    <w:rPr>
      <w:rFonts w:asciiTheme="majorHAnsi" w:eastAsiaTheme="majorEastAsia" w:hAnsiTheme="majorHAnsi" w:cstheme="majorBidi"/>
    </w:rPr>
  </w:style>
  <w:style w:type="character" w:customStyle="1" w:styleId="a9">
    <w:name w:val="Подзаголовок Знак"/>
    <w:basedOn w:val="a0"/>
    <w:link w:val="a8"/>
    <w:uiPriority w:val="11"/>
    <w:rsid w:val="00AC7881"/>
    <w:rPr>
      <w:rFonts w:asciiTheme="majorHAnsi" w:eastAsiaTheme="majorEastAsia" w:hAnsiTheme="majorHAnsi" w:cstheme="majorBidi"/>
      <w:sz w:val="24"/>
      <w:szCs w:val="24"/>
    </w:rPr>
  </w:style>
  <w:style w:type="character" w:styleId="aa">
    <w:name w:val="Strong"/>
    <w:basedOn w:val="a0"/>
    <w:uiPriority w:val="22"/>
    <w:qFormat/>
    <w:rsid w:val="00AC7881"/>
    <w:rPr>
      <w:b/>
      <w:bCs/>
    </w:rPr>
  </w:style>
  <w:style w:type="character" w:styleId="ab">
    <w:name w:val="Emphasis"/>
    <w:basedOn w:val="a0"/>
    <w:uiPriority w:val="20"/>
    <w:qFormat/>
    <w:rsid w:val="00AC7881"/>
    <w:rPr>
      <w:rFonts w:asciiTheme="minorHAnsi" w:hAnsiTheme="minorHAnsi"/>
      <w:b/>
      <w:i/>
      <w:iCs/>
    </w:rPr>
  </w:style>
  <w:style w:type="paragraph" w:styleId="ac">
    <w:name w:val="No Spacing"/>
    <w:basedOn w:val="a"/>
    <w:uiPriority w:val="1"/>
    <w:qFormat/>
    <w:rsid w:val="00AC7881"/>
    <w:rPr>
      <w:szCs w:val="32"/>
    </w:rPr>
  </w:style>
  <w:style w:type="paragraph" w:styleId="ad">
    <w:name w:val="List Paragraph"/>
    <w:basedOn w:val="a"/>
    <w:uiPriority w:val="34"/>
    <w:qFormat/>
    <w:rsid w:val="00AC7881"/>
    <w:pPr>
      <w:ind w:left="720"/>
      <w:contextualSpacing/>
    </w:pPr>
  </w:style>
  <w:style w:type="paragraph" w:styleId="21">
    <w:name w:val="Quote"/>
    <w:basedOn w:val="a"/>
    <w:next w:val="a"/>
    <w:link w:val="22"/>
    <w:uiPriority w:val="29"/>
    <w:qFormat/>
    <w:rsid w:val="00AC7881"/>
    <w:rPr>
      <w:i/>
    </w:rPr>
  </w:style>
  <w:style w:type="character" w:customStyle="1" w:styleId="22">
    <w:name w:val="Цитата 2 Знак"/>
    <w:basedOn w:val="a0"/>
    <w:link w:val="21"/>
    <w:uiPriority w:val="29"/>
    <w:rsid w:val="00AC7881"/>
    <w:rPr>
      <w:i/>
      <w:sz w:val="24"/>
      <w:szCs w:val="24"/>
    </w:rPr>
  </w:style>
  <w:style w:type="paragraph" w:styleId="ae">
    <w:name w:val="Intense Quote"/>
    <w:basedOn w:val="a"/>
    <w:next w:val="a"/>
    <w:link w:val="af"/>
    <w:uiPriority w:val="30"/>
    <w:qFormat/>
    <w:rsid w:val="00AC7881"/>
    <w:pPr>
      <w:ind w:left="720" w:right="720"/>
    </w:pPr>
    <w:rPr>
      <w:rFonts w:cstheme="majorBidi"/>
      <w:b/>
      <w:i/>
      <w:szCs w:val="22"/>
    </w:rPr>
  </w:style>
  <w:style w:type="character" w:customStyle="1" w:styleId="af">
    <w:name w:val="Выделенная цитата Знак"/>
    <w:basedOn w:val="a0"/>
    <w:link w:val="ae"/>
    <w:uiPriority w:val="30"/>
    <w:rsid w:val="00AC7881"/>
    <w:rPr>
      <w:rFonts w:cstheme="majorBidi"/>
      <w:b/>
      <w:i/>
      <w:sz w:val="24"/>
    </w:rPr>
  </w:style>
  <w:style w:type="character" w:styleId="af0">
    <w:name w:val="Subtle Emphasis"/>
    <w:uiPriority w:val="19"/>
    <w:qFormat/>
    <w:rsid w:val="00AC7881"/>
    <w:rPr>
      <w:i/>
      <w:color w:val="5A5A5A" w:themeColor="text1" w:themeTint="A5"/>
    </w:rPr>
  </w:style>
  <w:style w:type="character" w:styleId="af1">
    <w:name w:val="Intense Emphasis"/>
    <w:basedOn w:val="a0"/>
    <w:uiPriority w:val="21"/>
    <w:qFormat/>
    <w:rsid w:val="00AC7881"/>
    <w:rPr>
      <w:b/>
      <w:i/>
      <w:sz w:val="24"/>
      <w:szCs w:val="24"/>
      <w:u w:val="single"/>
    </w:rPr>
  </w:style>
  <w:style w:type="character" w:styleId="af2">
    <w:name w:val="Subtle Reference"/>
    <w:basedOn w:val="a0"/>
    <w:uiPriority w:val="31"/>
    <w:qFormat/>
    <w:rsid w:val="00AC7881"/>
    <w:rPr>
      <w:sz w:val="24"/>
      <w:szCs w:val="24"/>
      <w:u w:val="single"/>
    </w:rPr>
  </w:style>
  <w:style w:type="character" w:styleId="af3">
    <w:name w:val="Intense Reference"/>
    <w:basedOn w:val="a0"/>
    <w:uiPriority w:val="32"/>
    <w:qFormat/>
    <w:rsid w:val="00AC7881"/>
    <w:rPr>
      <w:b/>
      <w:sz w:val="24"/>
      <w:u w:val="single"/>
    </w:rPr>
  </w:style>
  <w:style w:type="character" w:styleId="af4">
    <w:name w:val="Book Title"/>
    <w:basedOn w:val="a0"/>
    <w:uiPriority w:val="33"/>
    <w:qFormat/>
    <w:rsid w:val="00AC7881"/>
    <w:rPr>
      <w:rFonts w:asciiTheme="majorHAnsi" w:eastAsiaTheme="majorEastAsia" w:hAnsiTheme="majorHAnsi"/>
      <w:b/>
      <w:i/>
      <w:sz w:val="24"/>
      <w:szCs w:val="24"/>
    </w:rPr>
  </w:style>
  <w:style w:type="paragraph" w:styleId="af5">
    <w:name w:val="TOC Heading"/>
    <w:basedOn w:val="1"/>
    <w:next w:val="a"/>
    <w:uiPriority w:val="39"/>
    <w:semiHidden/>
    <w:unhideWhenUsed/>
    <w:qFormat/>
    <w:rsid w:val="00AC7881"/>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881"/>
    <w:rPr>
      <w:sz w:val="24"/>
      <w:szCs w:val="24"/>
    </w:rPr>
  </w:style>
  <w:style w:type="paragraph" w:styleId="1">
    <w:name w:val="heading 1"/>
    <w:basedOn w:val="a"/>
    <w:next w:val="a"/>
    <w:link w:val="10"/>
    <w:uiPriority w:val="9"/>
    <w:qFormat/>
    <w:rsid w:val="00AC7881"/>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AC7881"/>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AC7881"/>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AC7881"/>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AC7881"/>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AC7881"/>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AC7881"/>
    <w:pPr>
      <w:spacing w:before="240" w:after="60"/>
      <w:outlineLvl w:val="6"/>
    </w:pPr>
    <w:rPr>
      <w:rFonts w:cstheme="majorBidi"/>
    </w:rPr>
  </w:style>
  <w:style w:type="paragraph" w:styleId="8">
    <w:name w:val="heading 8"/>
    <w:basedOn w:val="a"/>
    <w:next w:val="a"/>
    <w:link w:val="80"/>
    <w:uiPriority w:val="9"/>
    <w:semiHidden/>
    <w:unhideWhenUsed/>
    <w:qFormat/>
    <w:rsid w:val="00AC7881"/>
    <w:pPr>
      <w:spacing w:before="240" w:after="60"/>
      <w:outlineLvl w:val="7"/>
    </w:pPr>
    <w:rPr>
      <w:rFonts w:cstheme="majorBidi"/>
      <w:i/>
      <w:iCs/>
    </w:rPr>
  </w:style>
  <w:style w:type="paragraph" w:styleId="9">
    <w:name w:val="heading 9"/>
    <w:basedOn w:val="a"/>
    <w:next w:val="a"/>
    <w:link w:val="90"/>
    <w:uiPriority w:val="9"/>
    <w:semiHidden/>
    <w:unhideWhenUsed/>
    <w:qFormat/>
    <w:rsid w:val="00AC7881"/>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7EB7"/>
    <w:rPr>
      <w:rFonts w:ascii="Tahoma" w:hAnsi="Tahoma" w:cs="Tahoma"/>
      <w:sz w:val="16"/>
      <w:szCs w:val="16"/>
    </w:rPr>
  </w:style>
  <w:style w:type="character" w:customStyle="1" w:styleId="a4">
    <w:name w:val="Текст выноски Знак"/>
    <w:basedOn w:val="a0"/>
    <w:link w:val="a3"/>
    <w:uiPriority w:val="99"/>
    <w:semiHidden/>
    <w:rsid w:val="00087EB7"/>
    <w:rPr>
      <w:rFonts w:ascii="Tahoma" w:hAnsi="Tahoma" w:cs="Tahoma"/>
      <w:sz w:val="16"/>
      <w:szCs w:val="16"/>
    </w:rPr>
  </w:style>
  <w:style w:type="character" w:customStyle="1" w:styleId="10">
    <w:name w:val="Заголовок 1 Знак"/>
    <w:basedOn w:val="a0"/>
    <w:link w:val="1"/>
    <w:uiPriority w:val="9"/>
    <w:rsid w:val="00AC7881"/>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AC7881"/>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AC7881"/>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AC7881"/>
    <w:rPr>
      <w:rFonts w:cstheme="majorBidi"/>
      <w:b/>
      <w:bCs/>
      <w:sz w:val="28"/>
      <w:szCs w:val="28"/>
    </w:rPr>
  </w:style>
  <w:style w:type="character" w:customStyle="1" w:styleId="50">
    <w:name w:val="Заголовок 5 Знак"/>
    <w:basedOn w:val="a0"/>
    <w:link w:val="5"/>
    <w:uiPriority w:val="9"/>
    <w:semiHidden/>
    <w:rsid w:val="00AC7881"/>
    <w:rPr>
      <w:rFonts w:cstheme="majorBidi"/>
      <w:b/>
      <w:bCs/>
      <w:i/>
      <w:iCs/>
      <w:sz w:val="26"/>
      <w:szCs w:val="26"/>
    </w:rPr>
  </w:style>
  <w:style w:type="character" w:customStyle="1" w:styleId="60">
    <w:name w:val="Заголовок 6 Знак"/>
    <w:basedOn w:val="a0"/>
    <w:link w:val="6"/>
    <w:uiPriority w:val="9"/>
    <w:semiHidden/>
    <w:rsid w:val="00AC7881"/>
    <w:rPr>
      <w:rFonts w:cstheme="majorBidi"/>
      <w:b/>
      <w:bCs/>
    </w:rPr>
  </w:style>
  <w:style w:type="character" w:customStyle="1" w:styleId="70">
    <w:name w:val="Заголовок 7 Знак"/>
    <w:basedOn w:val="a0"/>
    <w:link w:val="7"/>
    <w:uiPriority w:val="9"/>
    <w:semiHidden/>
    <w:rsid w:val="00AC7881"/>
    <w:rPr>
      <w:rFonts w:cstheme="majorBidi"/>
      <w:sz w:val="24"/>
      <w:szCs w:val="24"/>
    </w:rPr>
  </w:style>
  <w:style w:type="character" w:customStyle="1" w:styleId="80">
    <w:name w:val="Заголовок 8 Знак"/>
    <w:basedOn w:val="a0"/>
    <w:link w:val="8"/>
    <w:uiPriority w:val="9"/>
    <w:semiHidden/>
    <w:rsid w:val="00AC7881"/>
    <w:rPr>
      <w:rFonts w:cstheme="majorBidi"/>
      <w:i/>
      <w:iCs/>
      <w:sz w:val="24"/>
      <w:szCs w:val="24"/>
    </w:rPr>
  </w:style>
  <w:style w:type="character" w:customStyle="1" w:styleId="90">
    <w:name w:val="Заголовок 9 Знак"/>
    <w:basedOn w:val="a0"/>
    <w:link w:val="9"/>
    <w:uiPriority w:val="9"/>
    <w:semiHidden/>
    <w:rsid w:val="00AC7881"/>
    <w:rPr>
      <w:rFonts w:asciiTheme="majorHAnsi" w:eastAsiaTheme="majorEastAsia" w:hAnsiTheme="majorHAnsi" w:cstheme="majorBidi"/>
    </w:rPr>
  </w:style>
  <w:style w:type="paragraph" w:styleId="a5">
    <w:name w:val="caption"/>
    <w:basedOn w:val="a"/>
    <w:next w:val="a"/>
    <w:uiPriority w:val="35"/>
    <w:semiHidden/>
    <w:unhideWhenUsed/>
    <w:rsid w:val="004107C9"/>
    <w:rPr>
      <w:b/>
      <w:bCs/>
      <w:color w:val="943634" w:themeColor="accent2" w:themeShade="BF"/>
      <w:sz w:val="18"/>
      <w:szCs w:val="18"/>
    </w:rPr>
  </w:style>
  <w:style w:type="paragraph" w:styleId="a6">
    <w:name w:val="Title"/>
    <w:basedOn w:val="a"/>
    <w:next w:val="a"/>
    <w:link w:val="a7"/>
    <w:uiPriority w:val="10"/>
    <w:qFormat/>
    <w:rsid w:val="00AC7881"/>
    <w:pPr>
      <w:spacing w:before="240" w:after="60"/>
      <w:jc w:val="center"/>
      <w:outlineLvl w:val="0"/>
    </w:pPr>
    <w:rPr>
      <w:rFonts w:asciiTheme="majorHAnsi" w:eastAsiaTheme="majorEastAsia" w:hAnsiTheme="majorHAnsi" w:cstheme="majorBidi"/>
      <w:b/>
      <w:bCs/>
      <w:kern w:val="28"/>
      <w:sz w:val="32"/>
      <w:szCs w:val="32"/>
    </w:rPr>
  </w:style>
  <w:style w:type="character" w:customStyle="1" w:styleId="a7">
    <w:name w:val="Название Знак"/>
    <w:basedOn w:val="a0"/>
    <w:link w:val="a6"/>
    <w:uiPriority w:val="10"/>
    <w:rsid w:val="00AC7881"/>
    <w:rPr>
      <w:rFonts w:asciiTheme="majorHAnsi" w:eastAsiaTheme="majorEastAsia" w:hAnsiTheme="majorHAnsi" w:cstheme="majorBidi"/>
      <w:b/>
      <w:bCs/>
      <w:kern w:val="28"/>
      <w:sz w:val="32"/>
      <w:szCs w:val="32"/>
    </w:rPr>
  </w:style>
  <w:style w:type="paragraph" w:styleId="a8">
    <w:name w:val="Subtitle"/>
    <w:basedOn w:val="a"/>
    <w:next w:val="a"/>
    <w:link w:val="a9"/>
    <w:uiPriority w:val="11"/>
    <w:qFormat/>
    <w:rsid w:val="00AC7881"/>
    <w:pPr>
      <w:spacing w:after="60"/>
      <w:jc w:val="center"/>
      <w:outlineLvl w:val="1"/>
    </w:pPr>
    <w:rPr>
      <w:rFonts w:asciiTheme="majorHAnsi" w:eastAsiaTheme="majorEastAsia" w:hAnsiTheme="majorHAnsi" w:cstheme="majorBidi"/>
    </w:rPr>
  </w:style>
  <w:style w:type="character" w:customStyle="1" w:styleId="a9">
    <w:name w:val="Подзаголовок Знак"/>
    <w:basedOn w:val="a0"/>
    <w:link w:val="a8"/>
    <w:uiPriority w:val="11"/>
    <w:rsid w:val="00AC7881"/>
    <w:rPr>
      <w:rFonts w:asciiTheme="majorHAnsi" w:eastAsiaTheme="majorEastAsia" w:hAnsiTheme="majorHAnsi" w:cstheme="majorBidi"/>
      <w:sz w:val="24"/>
      <w:szCs w:val="24"/>
    </w:rPr>
  </w:style>
  <w:style w:type="character" w:styleId="aa">
    <w:name w:val="Strong"/>
    <w:basedOn w:val="a0"/>
    <w:uiPriority w:val="22"/>
    <w:qFormat/>
    <w:rsid w:val="00AC7881"/>
    <w:rPr>
      <w:b/>
      <w:bCs/>
    </w:rPr>
  </w:style>
  <w:style w:type="character" w:styleId="ab">
    <w:name w:val="Emphasis"/>
    <w:basedOn w:val="a0"/>
    <w:uiPriority w:val="20"/>
    <w:qFormat/>
    <w:rsid w:val="00AC7881"/>
    <w:rPr>
      <w:rFonts w:asciiTheme="minorHAnsi" w:hAnsiTheme="minorHAnsi"/>
      <w:b/>
      <w:i/>
      <w:iCs/>
    </w:rPr>
  </w:style>
  <w:style w:type="paragraph" w:styleId="ac">
    <w:name w:val="No Spacing"/>
    <w:basedOn w:val="a"/>
    <w:uiPriority w:val="1"/>
    <w:qFormat/>
    <w:rsid w:val="00AC7881"/>
    <w:rPr>
      <w:szCs w:val="32"/>
    </w:rPr>
  </w:style>
  <w:style w:type="paragraph" w:styleId="ad">
    <w:name w:val="List Paragraph"/>
    <w:basedOn w:val="a"/>
    <w:uiPriority w:val="34"/>
    <w:qFormat/>
    <w:rsid w:val="00AC7881"/>
    <w:pPr>
      <w:ind w:left="720"/>
      <w:contextualSpacing/>
    </w:pPr>
  </w:style>
  <w:style w:type="paragraph" w:styleId="21">
    <w:name w:val="Quote"/>
    <w:basedOn w:val="a"/>
    <w:next w:val="a"/>
    <w:link w:val="22"/>
    <w:uiPriority w:val="29"/>
    <w:qFormat/>
    <w:rsid w:val="00AC7881"/>
    <w:rPr>
      <w:i/>
    </w:rPr>
  </w:style>
  <w:style w:type="character" w:customStyle="1" w:styleId="22">
    <w:name w:val="Цитата 2 Знак"/>
    <w:basedOn w:val="a0"/>
    <w:link w:val="21"/>
    <w:uiPriority w:val="29"/>
    <w:rsid w:val="00AC7881"/>
    <w:rPr>
      <w:i/>
      <w:sz w:val="24"/>
      <w:szCs w:val="24"/>
    </w:rPr>
  </w:style>
  <w:style w:type="paragraph" w:styleId="ae">
    <w:name w:val="Intense Quote"/>
    <w:basedOn w:val="a"/>
    <w:next w:val="a"/>
    <w:link w:val="af"/>
    <w:uiPriority w:val="30"/>
    <w:qFormat/>
    <w:rsid w:val="00AC7881"/>
    <w:pPr>
      <w:ind w:left="720" w:right="720"/>
    </w:pPr>
    <w:rPr>
      <w:rFonts w:cstheme="majorBidi"/>
      <w:b/>
      <w:i/>
      <w:szCs w:val="22"/>
    </w:rPr>
  </w:style>
  <w:style w:type="character" w:customStyle="1" w:styleId="af">
    <w:name w:val="Выделенная цитата Знак"/>
    <w:basedOn w:val="a0"/>
    <w:link w:val="ae"/>
    <w:uiPriority w:val="30"/>
    <w:rsid w:val="00AC7881"/>
    <w:rPr>
      <w:rFonts w:cstheme="majorBidi"/>
      <w:b/>
      <w:i/>
      <w:sz w:val="24"/>
    </w:rPr>
  </w:style>
  <w:style w:type="character" w:styleId="af0">
    <w:name w:val="Subtle Emphasis"/>
    <w:uiPriority w:val="19"/>
    <w:qFormat/>
    <w:rsid w:val="00AC7881"/>
    <w:rPr>
      <w:i/>
      <w:color w:val="5A5A5A" w:themeColor="text1" w:themeTint="A5"/>
    </w:rPr>
  </w:style>
  <w:style w:type="character" w:styleId="af1">
    <w:name w:val="Intense Emphasis"/>
    <w:basedOn w:val="a0"/>
    <w:uiPriority w:val="21"/>
    <w:qFormat/>
    <w:rsid w:val="00AC7881"/>
    <w:rPr>
      <w:b/>
      <w:i/>
      <w:sz w:val="24"/>
      <w:szCs w:val="24"/>
      <w:u w:val="single"/>
    </w:rPr>
  </w:style>
  <w:style w:type="character" w:styleId="af2">
    <w:name w:val="Subtle Reference"/>
    <w:basedOn w:val="a0"/>
    <w:uiPriority w:val="31"/>
    <w:qFormat/>
    <w:rsid w:val="00AC7881"/>
    <w:rPr>
      <w:sz w:val="24"/>
      <w:szCs w:val="24"/>
      <w:u w:val="single"/>
    </w:rPr>
  </w:style>
  <w:style w:type="character" w:styleId="af3">
    <w:name w:val="Intense Reference"/>
    <w:basedOn w:val="a0"/>
    <w:uiPriority w:val="32"/>
    <w:qFormat/>
    <w:rsid w:val="00AC7881"/>
    <w:rPr>
      <w:b/>
      <w:sz w:val="24"/>
      <w:u w:val="single"/>
    </w:rPr>
  </w:style>
  <w:style w:type="character" w:styleId="af4">
    <w:name w:val="Book Title"/>
    <w:basedOn w:val="a0"/>
    <w:uiPriority w:val="33"/>
    <w:qFormat/>
    <w:rsid w:val="00AC7881"/>
    <w:rPr>
      <w:rFonts w:asciiTheme="majorHAnsi" w:eastAsiaTheme="majorEastAsia" w:hAnsiTheme="majorHAnsi"/>
      <w:b/>
      <w:i/>
      <w:sz w:val="24"/>
      <w:szCs w:val="24"/>
    </w:rPr>
  </w:style>
  <w:style w:type="paragraph" w:styleId="af5">
    <w:name w:val="TOC Heading"/>
    <w:basedOn w:val="1"/>
    <w:next w:val="a"/>
    <w:uiPriority w:val="39"/>
    <w:semiHidden/>
    <w:unhideWhenUsed/>
    <w:qFormat/>
    <w:rsid w:val="00AC788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1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36E38-D44D-423D-857F-51952F7CB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Pages>
  <Words>1031</Words>
  <Characters>5877</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Марина</cp:lastModifiedBy>
  <cp:revision>16</cp:revision>
  <dcterms:created xsi:type="dcterms:W3CDTF">2014-10-08T03:27:00Z</dcterms:created>
  <dcterms:modified xsi:type="dcterms:W3CDTF">2016-11-24T12:48:00Z</dcterms:modified>
</cp:coreProperties>
</file>