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65"/>
        <w:gridCol w:w="6306"/>
      </w:tblGrid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И. О. аттестуемого педагогического работника</w:t>
            </w:r>
          </w:p>
        </w:tc>
        <w:tc>
          <w:tcPr>
            <w:tcW w:w="4929" w:type="dxa"/>
          </w:tcPr>
          <w:p w:rsidR="00F12FE4" w:rsidRPr="00044C4D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Петрова Татьяна Валерьевна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 (наименования дошкольного образовательного учреждения по Уставу)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№32 комбинированного вида»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Используемая примерная общеобразовательная программа дошкольного образования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«Детство» В. И. Логинова, Т.И. Бабаева. </w:t>
            </w:r>
            <w:r w:rsidRPr="00C125A0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обучения и воспитания детей с фонетико-фонематическим недоразвитием»,</w:t>
            </w:r>
            <w:r w:rsidRPr="00C1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A0">
              <w:rPr>
                <w:rFonts w:ascii="Times New Roman" w:eastAsia="Calibri" w:hAnsi="Times New Roman" w:cs="Times New Roman"/>
                <w:sz w:val="24"/>
                <w:szCs w:val="24"/>
              </w:rPr>
              <w:t>авторы Т.Б. Филичёва, Г.В. Чиркина компенсирующей направленности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школе детей с общим недоразвитием речи в условиях специального детского сада», авторы Т.Б. Филичёва, Г.В. Чиркина компенсирующей направленности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компенсирующей направленности для детей с нарушением речи. Подготовительная группа№11 «Ромашки»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(направление) основной общеобразовательной программы дошкольного образования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 коммуникативное развитие»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непосредственно образовательной деятельности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для Кузи</w:t>
            </w:r>
            <w:proofErr w:type="gramStart"/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посадка отростков комнатных растений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традисканция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-Речевое развитие, 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-Познавательное развитие,      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-Социально-коммуникативное развитие, 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-Физическое развитие.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</w:p>
          <w:p w:rsidR="00F12FE4" w:rsidRDefault="00F12FE4" w:rsidP="00651233">
            <w:pPr>
              <w:rPr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125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систематизация знаний детей о комнатных растениях.</w:t>
            </w:r>
            <w:r w:rsidRPr="00E65617">
              <w:rPr>
                <w:sz w:val="24"/>
                <w:szCs w:val="24"/>
              </w:rPr>
              <w:t xml:space="preserve"> </w:t>
            </w:r>
          </w:p>
          <w:p w:rsidR="00F12FE4" w:rsidRPr="00C125A0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5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представление о том, что комнатные растения можно вырастить из черенков (черенок это часть стебля, веточка с несколькими листочками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Образовательные задачи:</w:t>
            </w:r>
          </w:p>
          <w:p w:rsidR="00F12FE4" w:rsidRPr="00B7564B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названия комнатных растений,</w:t>
            </w:r>
            <w:r w:rsidRPr="00365041">
              <w:rPr>
                <w:sz w:val="24"/>
                <w:szCs w:val="24"/>
              </w:rPr>
              <w:t xml:space="preserve"> </w:t>
            </w:r>
            <w:r w:rsidRPr="00B7564B">
              <w:rPr>
                <w:rFonts w:ascii="Times New Roman" w:hAnsi="Times New Roman" w:cs="Times New Roman"/>
                <w:sz w:val="24"/>
                <w:szCs w:val="24"/>
              </w:rPr>
              <w:t xml:space="preserve">знаний о том, что для роста растений необходимы свет, тепло, почва </w:t>
            </w:r>
          </w:p>
          <w:p w:rsidR="00F12FE4" w:rsidRPr="00C81333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33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называть и показывать части растения: корни, стебель, черенок, лист, бутон, цветок.</w:t>
            </w:r>
          </w:p>
          <w:p w:rsidR="00F12FE4" w:rsidRPr="0039026E" w:rsidRDefault="00F12FE4" w:rsidP="0065123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64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умения выполнять трудовые поручения.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Default="00F12FE4" w:rsidP="00651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Развивающие задачи:</w:t>
            </w:r>
          </w:p>
          <w:p w:rsidR="00F12FE4" w:rsidRPr="00C8133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C81333">
              <w:rPr>
                <w:rFonts w:ascii="Times New Roman" w:hAnsi="Times New Roman" w:cs="Times New Roman"/>
                <w:sz w:val="24"/>
                <w:szCs w:val="24"/>
              </w:rPr>
              <w:t>Развитие  наблюдательности, воображения, умения делать выводы, умозаключения.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задачи:</w:t>
            </w:r>
          </w:p>
          <w:p w:rsidR="00F12FE4" w:rsidRPr="00B7564B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64B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комнатным растениям, интерес и желание выращивать комнатные растения из черенков.</w:t>
            </w:r>
          </w:p>
          <w:p w:rsidR="00F12FE4" w:rsidRPr="00B7564B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Речевые задачи:</w:t>
            </w:r>
          </w:p>
          <w:p w:rsidR="00F12FE4" w:rsidRPr="0025761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257614"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 разных предложений (сложносочиненных, сложноподчиненных, распространенных и т.д.)</w:t>
            </w:r>
          </w:p>
          <w:p w:rsidR="00F12FE4" w:rsidRPr="0025761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14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диалогической и монологической речи.</w:t>
            </w:r>
          </w:p>
          <w:p w:rsidR="00F12FE4" w:rsidRPr="0025761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614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«Комнатные растения»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Предварительная работа с детьми</w:t>
            </w:r>
          </w:p>
        </w:tc>
        <w:tc>
          <w:tcPr>
            <w:tcW w:w="4929" w:type="dxa"/>
          </w:tcPr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комнатных растений, их строение.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 за пересадкой воспитателем цветов.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поручения: полив растений, вытирание пыли, рыхление земли.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картотеки «Уход за растениями»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«Комнатные растения»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Беседы: «Наши зеленые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помошники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почвы в цветочные горшки для посадки черенков.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обеспечение непосредственно образовательной деятельности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-Мультимедиа-проектор, экран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Демонстрационный: 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строения цветка.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-схемы-модели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деятельности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Раздаточный:</w:t>
            </w:r>
          </w:p>
          <w:p w:rsidR="00F12FE4" w:rsidRPr="00C125A0" w:rsidRDefault="00F12FE4" w:rsidP="00651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27411">
              <w:rPr>
                <w:rFonts w:ascii="Times New Roman" w:hAnsi="Times New Roman" w:cs="Times New Roman"/>
                <w:sz w:val="24"/>
                <w:szCs w:val="24"/>
              </w:rPr>
              <w:t xml:space="preserve">леенка, фартуки,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Цветочные горшки</w:t>
            </w:r>
            <w:r w:rsidRPr="00B27411">
              <w:rPr>
                <w:rFonts w:ascii="Times New Roman" w:hAnsi="Times New Roman" w:cs="Times New Roman"/>
                <w:sz w:val="24"/>
                <w:szCs w:val="24"/>
              </w:rPr>
              <w:t xml:space="preserve">, лейка с водой,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земля, </w:t>
            </w:r>
            <w:r w:rsidRPr="00B27411">
              <w:rPr>
                <w:rFonts w:ascii="Times New Roman" w:hAnsi="Times New Roman" w:cs="Times New Roman"/>
                <w:sz w:val="24"/>
                <w:szCs w:val="24"/>
              </w:rPr>
              <w:t>совочки, баночки с черенками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приемы</w:t>
            </w:r>
          </w:p>
        </w:tc>
        <w:tc>
          <w:tcPr>
            <w:tcW w:w="4929" w:type="dxa"/>
          </w:tcPr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gramEnd"/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творческое задание,  пальчиковая игра, 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Наглядные: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схемы-модели,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Словесные: 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загадки,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стихи о цветах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цветок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929" w:type="dxa"/>
          </w:tcPr>
          <w:p w:rsidR="00F12FE4" w:rsidRPr="00B91E16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1E16">
              <w:rPr>
                <w:rFonts w:ascii="Times New Roman" w:hAnsi="Times New Roman" w:cs="Times New Roman"/>
                <w:sz w:val="24"/>
                <w:szCs w:val="24"/>
              </w:rPr>
              <w:t>Игра, трудовая деятельность</w:t>
            </w: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работы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Вводная часть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целей, которые педагогический работник ставит перед детьми на данном этапе НОД: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методов мотивирования (стимулирования) познавательной активности детей в ходе НОД</w:t>
            </w:r>
          </w:p>
        </w:tc>
        <w:tc>
          <w:tcPr>
            <w:tcW w:w="4929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Организационный этап.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FE4" w:rsidRPr="003802D9" w:rsidRDefault="00F12FE4" w:rsidP="006512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2D9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>Придумано кем-то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 Просто и мудро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E7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здороваться: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- Доброе утро. 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 Дети: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 - Доброе утро! 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-Солнцу и птицам. 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>- Доброе утро! -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- Улыбчивым лицам. 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>- Доброе утро!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>- И каждый становится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Добрым, доверчивым.</w:t>
            </w:r>
          </w:p>
          <w:p w:rsidR="00F12FE4" w:rsidRPr="007D1E7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 Пусть доброе утро</w:t>
            </w:r>
          </w:p>
          <w:p w:rsidR="00F12FE4" w:rsidRPr="007D1E7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4">
              <w:rPr>
                <w:rFonts w:ascii="Times New Roman" w:hAnsi="Times New Roman" w:cs="Times New Roman"/>
                <w:sz w:val="24"/>
                <w:szCs w:val="24"/>
              </w:rPr>
              <w:t xml:space="preserve"> Длится до вечера. </w:t>
            </w:r>
          </w:p>
          <w:p w:rsidR="00F12FE4" w:rsidRPr="003802D9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rStyle w:val="c3"/>
              </w:rPr>
            </w:pPr>
          </w:p>
          <w:p w:rsidR="00F12FE4" w:rsidRPr="00C125A0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rStyle w:val="c3"/>
                <w:color w:val="000000"/>
              </w:rPr>
            </w:pP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Мотивационно ориентировочный этап.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8A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гости пришел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принес сообщение  от Бабы-яги она  рассказала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историю: 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E4" w:rsidRDefault="00F12FE4" w:rsidP="0065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Сл.№2</w:t>
            </w: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«Помогите люди добрые! Вдруг </w:t>
            </w:r>
            <w:r w:rsidRPr="009C69EB">
              <w:rPr>
                <w:rFonts w:ascii="Times New Roman" w:hAnsi="Times New Roman" w:cs="Times New Roman"/>
                <w:b/>
                <w:sz w:val="24"/>
                <w:szCs w:val="24"/>
              </w:rPr>
              <w:t>пришел волшебник злой.</w:t>
            </w:r>
            <w:r w:rsidRPr="009C69EB">
              <w:rPr>
                <w:color w:val="FF0000"/>
                <w:sz w:val="24"/>
                <w:szCs w:val="24"/>
              </w:rPr>
              <w:t xml:space="preserve"> </w:t>
            </w:r>
            <w:r w:rsidRPr="009C69EB">
              <w:rPr>
                <w:rFonts w:ascii="Times New Roman" w:hAnsi="Times New Roman" w:cs="Times New Roman"/>
                <w:b/>
                <w:sz w:val="24"/>
                <w:szCs w:val="24"/>
              </w:rPr>
              <w:t>Он ужасный и большой. Он руками помахал и цветы заколдовал.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Теперь в моей избушке  очень некрасиво,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уютно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тоскливо, а мы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Кузенькой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совсем не умеем ухаживать за цветами» Баба Яга. 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нам надо как то помочь Бабе-Яге и спасать цветы.  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можно сделать для этого? Как помочь Б.Я?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 те расскажем и научим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надо ухаживать за цветами. 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будем отвечать на вопросы, если правильно то наше окошечко на экране откроется и мы проверим правильно мы думаем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E3B9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E3B95">
              <w:rPr>
                <w:rFonts w:ascii="Times New Roman" w:hAnsi="Times New Roman" w:cs="Times New Roman"/>
                <w:i/>
                <w:sz w:val="24"/>
                <w:szCs w:val="24"/>
              </w:rPr>
              <w:t>осле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правильных </w:t>
            </w:r>
            <w:r w:rsidRPr="004E3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ответов открываются слайды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Сл.№3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177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proofErr w:type="gramStart"/>
            <w:r w:rsidRPr="00CC17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«Найди комнатный цветок» </w:t>
            </w:r>
            <w:r w:rsidRPr="007A0C5D">
              <w:rPr>
                <w:rFonts w:ascii="Times New Roman" w:hAnsi="Times New Roman" w:cs="Times New Roman"/>
                <w:i/>
                <w:sz w:val="24"/>
                <w:szCs w:val="24"/>
              </w:rPr>
              <w:t>(Конверт с картинками комнатных и полевых цветов</w:t>
            </w:r>
            <w:r w:rsidRPr="007A0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  пока дети подбирают картинки, воспитатель читает  </w:t>
            </w:r>
            <w:proofErr w:type="spellStart"/>
            <w:r w:rsidRPr="007A0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стих-е</w:t>
            </w:r>
            <w:proofErr w:type="spellEnd"/>
            <w:r w:rsidRPr="007A0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841750" cy="2881313"/>
                  <wp:effectExtent l="19050" t="0" r="6350" b="0"/>
                  <wp:docPr id="4" name="Рисунок 4" descr="C:\Documents and Settings\User\Рабочий стол\DSCN9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DSCN9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0" cy="2881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12FE4" w:rsidRPr="007A0C5D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rStyle w:val="c3"/>
                <w:color w:val="000000"/>
              </w:rPr>
            </w:pPr>
            <w:r w:rsidRPr="007A0C5D">
              <w:rPr>
                <w:rStyle w:val="c3"/>
                <w:i/>
                <w:color w:val="000000"/>
              </w:rPr>
              <w:t>Художественное слово.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Мой зелененький цветок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Вырос на окошке.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Тянет каждый свой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листок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К солнцу, как ладошки.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Вырос он и удивился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Что в нашей группе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появился.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 xml:space="preserve">Он хотя и маленький,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>Но зато удаленький.</w:t>
            </w:r>
          </w:p>
          <w:p w:rsidR="00F12FE4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 xml:space="preserve">- Найдите и назовите комнатные  </w:t>
            </w:r>
            <w:r>
              <w:t xml:space="preserve">цветы, которые </w:t>
            </w:r>
            <w:r>
              <w:rPr>
                <w:rStyle w:val="c3"/>
                <w:color w:val="000000"/>
              </w:rPr>
              <w:t xml:space="preserve"> вы знаете? </w:t>
            </w:r>
            <w:proofErr w:type="gramStart"/>
            <w:r>
              <w:rPr>
                <w:rStyle w:val="c3"/>
                <w:color w:val="000000"/>
              </w:rPr>
              <w:t>Какие</w:t>
            </w:r>
            <w:proofErr w:type="gramEnd"/>
            <w:r>
              <w:rPr>
                <w:rStyle w:val="c3"/>
                <w:color w:val="000000"/>
              </w:rPr>
              <w:t xml:space="preserve"> есть у нас в группе?</w:t>
            </w:r>
          </w:p>
          <w:p w:rsidR="00F12FE4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Дети выбирают карточки и называют  и показывают цветы: фиалка, герань, бегония, </w:t>
            </w:r>
            <w:proofErr w:type="spellStart"/>
            <w:r>
              <w:rPr>
                <w:rStyle w:val="c3"/>
                <w:color w:val="000000"/>
              </w:rPr>
              <w:t>хлорофитум</w:t>
            </w:r>
            <w:proofErr w:type="spellEnd"/>
            <w:r>
              <w:rPr>
                <w:rStyle w:val="c3"/>
                <w:color w:val="000000"/>
              </w:rPr>
              <w:t>, традесканция, папоротник, китайская роза.</w:t>
            </w: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 w:rsidRPr="008636D2">
              <w:rPr>
                <w:rFonts w:ascii="Times New Roman" w:hAnsi="Times New Roman" w:cs="Times New Roman"/>
                <w:sz w:val="24"/>
                <w:szCs w:val="24"/>
              </w:rPr>
              <w:t>Для чего нужны комнатные растения? (для красоты, для уюта, они очищают воздух).</w:t>
            </w: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D2">
              <w:rPr>
                <w:rFonts w:ascii="Times New Roman" w:hAnsi="Times New Roman" w:cs="Times New Roman"/>
                <w:b/>
                <w:sz w:val="24"/>
                <w:szCs w:val="24"/>
              </w:rPr>
              <w:t>Сл.№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81425" cy="2619375"/>
                  <wp:effectExtent l="19050" t="0" r="0" b="0"/>
                  <wp:docPr id="6" name="Рисунок 6" descr="C:\Documents and Settings\User\Рабочий стол\DSCN9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Рабочий стол\DSCN9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390" cy="262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BAB">
              <w:rPr>
                <w:rFonts w:ascii="Times New Roman" w:hAnsi="Times New Roman" w:cs="Times New Roman"/>
              </w:rPr>
              <w:t>-</w:t>
            </w:r>
            <w:r w:rsidRPr="00C3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они называются комнатные?</w:t>
            </w:r>
          </w:p>
          <w:p w:rsidR="00F12FE4" w:rsidRDefault="00F12FE4" w:rsidP="0065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(Их выращивает и ухаживает человек)</w:t>
            </w:r>
            <w:r w:rsidRPr="00C3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FE4" w:rsidRPr="00CC1778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же нужно, что бы цветы были красивыми?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C1778">
              <w:rPr>
                <w:rFonts w:ascii="Times New Roman" w:hAnsi="Times New Roman" w:cs="Times New Roman"/>
                <w:sz w:val="24"/>
                <w:szCs w:val="24"/>
              </w:rPr>
              <w:t>для того чтобы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росли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здоровыми,</w:t>
            </w:r>
            <w:r w:rsidRPr="00CC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 в</w:t>
            </w:r>
            <w:r w:rsidRPr="00B366E6">
              <w:rPr>
                <w:rFonts w:ascii="Times New Roman" w:hAnsi="Times New Roman" w:cs="Times New Roman"/>
                <w:sz w:val="24"/>
                <w:szCs w:val="24"/>
              </w:rPr>
              <w:t>ода, солнце, земля, воздух, свет, доброта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3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FE4" w:rsidRPr="0079585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Сл.№5 </w:t>
            </w:r>
            <w:r w:rsidRPr="00795853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F12FE4" w:rsidRPr="00C125A0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color w:val="000000" w:themeColor="text1"/>
              </w:rPr>
            </w:pP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часть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-изложение основных положений</w:t>
            </w:r>
            <w:r w:rsidRPr="00C125A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 материала;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методов, способствующих решению поставленных задач;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основных форм и методов организации индивидуальной, групповой деятельности детей;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-постановка целей самостоятельной работы для детей;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-определение возможных действий педагогического работника в случае, если ему или детям не удается достичь поставленных целей;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-описание методов организации совместной деятельности воспитателя с 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учетом индивидуально-дифференцированных особенностей детей;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форм и методов достижения поставленных целей в ходе закрепления нового материала с учетом индивидуальных особенностей детей</w:t>
            </w:r>
          </w:p>
        </w:tc>
        <w:tc>
          <w:tcPr>
            <w:tcW w:w="4929" w:type="dxa"/>
          </w:tcPr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 Практический этап.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Сл. №6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7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853">
              <w:rPr>
                <w:rFonts w:ascii="Times New Roman" w:hAnsi="Times New Roman" w:cs="Times New Roman"/>
                <w:i/>
                <w:sz w:val="24"/>
                <w:szCs w:val="24"/>
              </w:rPr>
              <w:t>«Закончи предложение».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Я начинаю предложение, а вы сочиняете вторую его часть, и начинаете свой ответ со слов для того чтобы.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необходимо поливать…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 - для того</w:t>
            </w:r>
            <w:proofErr w:type="gramStart"/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чтобы они не завяли.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Листья на комнатных растениях нужно протирать…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для того</w:t>
            </w:r>
            <w:proofErr w:type="gramStart"/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чтобы они могли дышать.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Комнатным растениям нужен солнечный свет…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-для того</w:t>
            </w:r>
            <w:proofErr w:type="gramStart"/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чтобы они могли хорошо расти.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4 .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нужны человеку… </w:t>
            </w:r>
          </w:p>
          <w:p w:rsidR="00F12FE4" w:rsidRPr="0001368F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-для того чтобы украшать его дом.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А для чего ещё комнатные растения нужны человеку… </w:t>
            </w:r>
          </w:p>
          <w:p w:rsidR="00F12FE4" w:rsidRPr="00CC1778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778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очищать воздух. </w:t>
            </w: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Pr="00CE2A33" w:rsidRDefault="00F12FE4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F12FE4" w:rsidRPr="00EE4858" w:rsidRDefault="00F12FE4" w:rsidP="00651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</w:t>
            </w:r>
            <w:r w:rsidRPr="00EE4858">
              <w:rPr>
                <w:rFonts w:ascii="Times New Roman" w:hAnsi="Times New Roman" w:cs="Times New Roman"/>
                <w:sz w:val="24"/>
                <w:szCs w:val="24"/>
              </w:rPr>
              <w:t xml:space="preserve"> в подарок Б.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Подарим </w:t>
            </w:r>
            <w:r w:rsidRPr="00EE4858">
              <w:rPr>
                <w:rFonts w:ascii="Times New Roman" w:hAnsi="Times New Roman" w:cs="Times New Roman"/>
                <w:sz w:val="24"/>
                <w:szCs w:val="24"/>
              </w:rPr>
              <w:t>таку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E4858">
              <w:rPr>
                <w:rFonts w:ascii="Times New Roman" w:hAnsi="Times New Roman" w:cs="Times New Roman"/>
                <w:sz w:val="24"/>
                <w:szCs w:val="24"/>
              </w:rPr>
              <w:t xml:space="preserve">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4858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нужно ухаживать за цветами (схема  «Уход за цветами»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FE4" w:rsidRDefault="00F12FE4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161" w:rsidRDefault="00E25161" w:rsidP="006512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E4" w:rsidRPr="00136BC4" w:rsidRDefault="00F12FE4" w:rsidP="00651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7">
              <w:rPr>
                <w:rFonts w:ascii="Times New Roman" w:hAnsi="Times New Roman" w:cs="Times New Roman"/>
                <w:b/>
                <w:sz w:val="24"/>
                <w:szCs w:val="24"/>
              </w:rPr>
              <w:t>Кузя:</w:t>
            </w:r>
          </w:p>
          <w:p w:rsidR="00F12FE4" w:rsidRPr="00136BC4" w:rsidRDefault="00F12FE4" w:rsidP="00651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Ой, спасибо ребятишки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девчонки и мальчишки, ну помогите еще разок!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 xml:space="preserve"> меня произошла неприятность,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 xml:space="preserve">нёс в подарок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Б.Я. 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но подул ветер, и они рассыпались на части, помогите их собрать</w:t>
            </w:r>
            <w:r w:rsidRPr="005B3019">
              <w:rPr>
                <w:color w:val="0070C0"/>
                <w:sz w:val="24"/>
                <w:szCs w:val="24"/>
              </w:rPr>
              <w:t xml:space="preserve">. 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E4" w:rsidRPr="00777536" w:rsidRDefault="00F12FE4" w:rsidP="0065123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77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23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536">
              <w:rPr>
                <w:rFonts w:ascii="Times New Roman" w:hAnsi="Times New Roman" w:cs="Times New Roman"/>
                <w:i/>
                <w:sz w:val="24"/>
                <w:szCs w:val="24"/>
              </w:rPr>
              <w:t>«Что есть у цветка».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 xml:space="preserve"> (Ориентировка на плоскости.)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90925" cy="2693194"/>
                  <wp:effectExtent l="19050" t="0" r="9525" b="0"/>
                  <wp:docPr id="5" name="Рисунок 5" descr="C:\Documents and Settings\User\Рабочий стол\DSCN9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DSCN9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914" cy="2692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соберем цветок по частям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расскажем.</w:t>
            </w:r>
          </w:p>
          <w:p w:rsidR="00F12FE4" w:rsidRPr="00136BC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проговаривают свои действия).</w:t>
            </w:r>
          </w:p>
          <w:p w:rsidR="00F12FE4" w:rsidRPr="00136BC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 xml:space="preserve">-У растения есть корень, выкладывают схему с корнем </w:t>
            </w:r>
          </w:p>
          <w:p w:rsidR="00F12FE4" w:rsidRPr="00136BC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- У растения есть стебелёк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черенок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Выкладывают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FE4" w:rsidRPr="00136BC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-У растения есть листья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136BC4">
              <w:rPr>
                <w:rFonts w:ascii="Times New Roman" w:hAnsi="Times New Roman" w:cs="Times New Roman"/>
                <w:sz w:val="24"/>
                <w:szCs w:val="24"/>
              </w:rPr>
              <w:t>огда растение цветет, у него есть бутон и цветок.</w:t>
            </w:r>
          </w:p>
          <w:p w:rsidR="00F12FE4" w:rsidRPr="00CE2A33" w:rsidRDefault="00F12FE4" w:rsidP="006512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Сл.№8 (</w:t>
            </w:r>
            <w:r w:rsidRPr="00CE2A33">
              <w:rPr>
                <w:rFonts w:ascii="Times New Roman" w:hAnsi="Times New Roman" w:cs="Times New Roman"/>
                <w:i/>
                <w:sz w:val="24"/>
                <w:szCs w:val="24"/>
              </w:rPr>
              <w:t>схемы с частями цветка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A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орень, стебель,</w:t>
            </w:r>
            <w:r w:rsidRPr="00CE2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CE2A33">
              <w:rPr>
                <w:rFonts w:ascii="Times New Roman" w:hAnsi="Times New Roman" w:cs="Times New Roman"/>
                <w:i/>
                <w:sz w:val="24"/>
                <w:szCs w:val="24"/>
              </w:rPr>
              <w:t>ист и т.д.)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36">
              <w:rPr>
                <w:rFonts w:ascii="Times New Roman" w:hAnsi="Times New Roman" w:cs="Times New Roman"/>
                <w:sz w:val="24"/>
                <w:szCs w:val="24"/>
              </w:rPr>
              <w:t xml:space="preserve">-А скажите,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чего появляются и вырастают цветы?  (Из семян)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еще из чего можно вырастить цветы? (Из листьев, черенков, ростков) </w:t>
            </w:r>
          </w:p>
          <w:p w:rsidR="00E25161" w:rsidRDefault="00E25161" w:rsidP="0065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E4" w:rsidRPr="00CE2A33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Сл.№9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Семена, луковицы, черенок, лист)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черенок? (Часть стебля)</w:t>
            </w:r>
          </w:p>
          <w:p w:rsidR="00F12FE4" w:rsidRPr="00777536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Pr="00CE2A33" w:rsidRDefault="00F12FE4" w:rsidP="0065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Сл.№10 </w:t>
            </w:r>
            <w:r w:rsidRPr="00CE2A33">
              <w:rPr>
                <w:rFonts w:ascii="Times New Roman" w:hAnsi="Times New Roman" w:cs="Times New Roman"/>
                <w:b/>
                <w:sz w:val="24"/>
                <w:szCs w:val="24"/>
              </w:rPr>
              <w:t>Кузя: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-Ну, милые мои,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спасибочки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все </w:t>
            </w:r>
            <w:r w:rsidRPr="000923DB">
              <w:rPr>
                <w:rFonts w:ascii="Times New Roman" w:hAnsi="Times New Roman" w:cs="Times New Roman"/>
                <w:sz w:val="24"/>
                <w:szCs w:val="24"/>
              </w:rPr>
              <w:t>я обязательно научу Б.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23DB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ухаживать за цветами, теперь у нас будет в избушке красотища.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ведь у меня нет, ни одного настоящего цветочка, ни семян, ни черенков, ни расточка.</w:t>
            </w:r>
          </w:p>
          <w:p w:rsidR="00F12FE4" w:rsidRPr="00C354F9" w:rsidRDefault="00F12FE4" w:rsidP="0065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4F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 переживай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нас в группе есть  отростки, черенки, которые мы с ребятами сейчас покажем, как нужно сажать цветы.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сажать будем цветок, который называется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традесканция.</w:t>
            </w: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FE4" w:rsidRPr="00492AA7" w:rsidRDefault="00F12FE4" w:rsidP="006512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A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В горшочек посажу росток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Поставлю на окне,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Скорей, скорей расти, цветок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Ты </w:t>
            </w:r>
            <w:proofErr w:type="gramStart"/>
            <w:r w:rsidRPr="00790E00">
              <w:rPr>
                <w:rFonts w:ascii="Times New Roman" w:hAnsi="Times New Roman" w:cs="Times New Roman"/>
                <w:sz w:val="24"/>
                <w:szCs w:val="24"/>
              </w:rPr>
              <w:t>очень нужен</w:t>
            </w:r>
            <w:proofErr w:type="gramEnd"/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мне!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Черенок посадим в землю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И польём его водой,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Чтобы вырос на окошке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Наш цветочек расписной</w:t>
            </w:r>
          </w:p>
          <w:p w:rsidR="00F12FE4" w:rsidRDefault="00F12FE4" w:rsidP="00651233">
            <w:pPr>
              <w:jc w:val="both"/>
              <w:rPr>
                <w:b/>
                <w:sz w:val="28"/>
                <w:szCs w:val="28"/>
              </w:rPr>
            </w:pP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Традесканция поможет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Людям нерешительным,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Их энергией подкормит </w:t>
            </w:r>
          </w:p>
          <w:p w:rsidR="00F12FE4" w:rsidRPr="00790E00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00">
              <w:rPr>
                <w:rFonts w:ascii="Times New Roman" w:hAnsi="Times New Roman" w:cs="Times New Roman"/>
                <w:sz w:val="24"/>
                <w:szCs w:val="24"/>
              </w:rPr>
              <w:t xml:space="preserve"> И упадок сил прогонит.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Кузе расскажем, что будем выполнять. </w:t>
            </w:r>
          </w:p>
          <w:p w:rsidR="00F12FE4" w:rsidRPr="009C3DFC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пальцах показать)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что задумали?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-посадить цветок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какой материал использовать?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-земля, черенок, вода.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какие инструменты?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горшок, лейка с водой, палочка для отверстия.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что и как будем выполнять?</w:t>
            </w:r>
          </w:p>
          <w:p w:rsidR="00F12FE4" w:rsidRPr="009E62E7" w:rsidRDefault="00F12FE4" w:rsidP="0065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-схема трудовых действий 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полученный результат!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-посаженые черенки. </w:t>
            </w:r>
            <w:r w:rsidRPr="009E62E7">
              <w:rPr>
                <w:rFonts w:ascii="Times New Roman" w:hAnsi="Times New Roman" w:cs="Times New Roman"/>
                <w:b/>
                <w:sz w:val="24"/>
                <w:szCs w:val="24"/>
              </w:rPr>
              <w:t>Сл.№1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1,12, 13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rStyle w:val="c3"/>
                <w:i/>
                <w:color w:val="000000"/>
              </w:rPr>
            </w:pPr>
            <w:r w:rsidRPr="00C125A0">
              <w:rPr>
                <w:rStyle w:val="c3"/>
                <w:i/>
                <w:color w:val="000000"/>
              </w:rPr>
              <w:t>Дети выполняют работу под звуки музыки.</w:t>
            </w:r>
          </w:p>
          <w:p w:rsidR="00F12FE4" w:rsidRDefault="00F12FE4" w:rsidP="0065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E4" w:rsidRPr="00C125A0" w:rsidRDefault="00F12FE4" w:rsidP="00651233">
            <w:pPr>
              <w:pStyle w:val="c4"/>
              <w:spacing w:before="0" w:beforeAutospacing="0" w:after="0" w:afterAutospacing="0"/>
              <w:contextualSpacing/>
              <w:mirrorIndents/>
              <w:rPr>
                <w:rStyle w:val="c3"/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inline distT="0" distB="0" distL="0" distR="0">
                  <wp:extent cx="3600450" cy="2590800"/>
                  <wp:effectExtent l="19050" t="0" r="0" b="0"/>
                  <wp:docPr id="7" name="Рисунок 7" descr="C:\Documents and Settings\User\Рабочий стол\DSCN9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Рабочий стол\DSCN9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2FE4" w:rsidRPr="00C125A0" w:rsidTr="00651233">
        <w:tc>
          <w:tcPr>
            <w:tcW w:w="4928" w:type="dxa"/>
          </w:tcPr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Заключительная часть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-подведение итогов непосредственно </w:t>
            </w: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образовательной деятельности (организация рефлексии);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положительных действий детей;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-определение перспективы использования полученных качеств.</w:t>
            </w:r>
          </w:p>
        </w:tc>
        <w:tc>
          <w:tcPr>
            <w:tcW w:w="4929" w:type="dxa"/>
          </w:tcPr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 Рефлексивно-оценочный этап.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-Приготовьте свои пальцы и давайте подведем итог.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-Мы задумали посадить растение-традесканцию.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-Нам понадобились материал и инструменты,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-мы сажали, старались, трудились,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 получились красивые цветы.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Сл.№14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(картинка Кузи)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6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Воспитатель: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-Вам было интересно?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было трудно выполнять?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больше всего вам понравилось?</w:t>
            </w: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мы научили  сегодня Кузю</w:t>
            </w:r>
            <w:r w:rsidRPr="009E6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сажать и ухаживать за комнатными цветами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6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теперь он покажет Б. Я. Как надо ухаживать за растениями, теперь у них</w:t>
            </w:r>
            <w:r w:rsidRPr="009E6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будет в избушке красиво и уютно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12FE4" w:rsidRPr="009E62E7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мы украсим наш детский сад посаженными нами  цветами и будем ухаживать за растениями.</w:t>
            </w:r>
          </w:p>
          <w:p w:rsidR="00F12FE4" w:rsidRPr="009E62E7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FE4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Нам Кузя в подарок принес музыкальную паузу про Б.Я. </w:t>
            </w:r>
          </w:p>
          <w:p w:rsidR="00F12FE4" w:rsidRPr="00C125A0" w:rsidRDefault="00F12FE4" w:rsidP="00651233">
            <w:pPr>
              <w:contextualSpacing/>
              <w:mirrorIndent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(музыкальная пауза), дети танцуют.</w:t>
            </w:r>
          </w:p>
        </w:tc>
      </w:tr>
    </w:tbl>
    <w:p w:rsidR="00735302" w:rsidRDefault="00735302"/>
    <w:sectPr w:rsidR="00735302" w:rsidSect="0032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FE4"/>
    <w:rsid w:val="00323F16"/>
    <w:rsid w:val="00735302"/>
    <w:rsid w:val="00E25161"/>
    <w:rsid w:val="00F1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F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1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2FE4"/>
  </w:style>
  <w:style w:type="paragraph" w:styleId="a4">
    <w:name w:val="No Spacing"/>
    <w:uiPriority w:val="1"/>
    <w:qFormat/>
    <w:rsid w:val="00F12FE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1414</Words>
  <Characters>8060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dcterms:created xsi:type="dcterms:W3CDTF">2015-03-28T07:59:00Z</dcterms:created>
  <dcterms:modified xsi:type="dcterms:W3CDTF">2016-10-26T14:01:00Z</dcterms:modified>
</cp:coreProperties>
</file>