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41" w:rsidRPr="007426FE" w:rsidRDefault="00817141" w:rsidP="00817141">
      <w:pPr>
        <w:contextualSpacing/>
        <w:jc w:val="center"/>
        <w:rPr>
          <w:sz w:val="28"/>
          <w:szCs w:val="28"/>
        </w:rPr>
      </w:pPr>
      <w:r w:rsidRPr="007426FE">
        <w:rPr>
          <w:sz w:val="28"/>
          <w:szCs w:val="28"/>
        </w:rPr>
        <w:t xml:space="preserve">Муниципальное  бюджетное  дошкольное образовательное учреждение </w:t>
      </w:r>
    </w:p>
    <w:p w:rsidR="00817141" w:rsidRPr="007426FE" w:rsidRDefault="00817141" w:rsidP="00817141">
      <w:pPr>
        <w:contextualSpacing/>
        <w:jc w:val="center"/>
        <w:rPr>
          <w:sz w:val="28"/>
          <w:szCs w:val="28"/>
        </w:rPr>
      </w:pPr>
      <w:r w:rsidRPr="007426FE">
        <w:rPr>
          <w:sz w:val="28"/>
          <w:szCs w:val="28"/>
        </w:rPr>
        <w:t>детский сад № 47 «</w:t>
      </w:r>
      <w:proofErr w:type="spellStart"/>
      <w:r w:rsidRPr="007426FE">
        <w:rPr>
          <w:sz w:val="28"/>
          <w:szCs w:val="28"/>
        </w:rPr>
        <w:t>Гусельки</w:t>
      </w:r>
      <w:proofErr w:type="spellEnd"/>
      <w:r w:rsidRPr="007426FE">
        <w:rPr>
          <w:sz w:val="28"/>
          <w:szCs w:val="28"/>
        </w:rPr>
        <w:t>» г. Сургут</w:t>
      </w:r>
    </w:p>
    <w:p w:rsidR="00817141" w:rsidRPr="007426FE" w:rsidRDefault="00817141" w:rsidP="00817141">
      <w:pPr>
        <w:contextualSpacing/>
        <w:jc w:val="center"/>
        <w:rPr>
          <w:sz w:val="28"/>
          <w:szCs w:val="28"/>
        </w:rPr>
      </w:pPr>
      <w:r w:rsidRPr="007426FE">
        <w:rPr>
          <w:sz w:val="28"/>
          <w:szCs w:val="28"/>
        </w:rPr>
        <w:t xml:space="preserve">                                                                                       Воспитатель:</w:t>
      </w:r>
    </w:p>
    <w:p w:rsidR="00817141" w:rsidRPr="007426FE" w:rsidRDefault="00817141" w:rsidP="00817141">
      <w:pPr>
        <w:contextualSpacing/>
        <w:jc w:val="center"/>
        <w:rPr>
          <w:sz w:val="28"/>
          <w:szCs w:val="28"/>
        </w:rPr>
      </w:pPr>
      <w:r w:rsidRPr="007426FE">
        <w:rPr>
          <w:sz w:val="28"/>
          <w:szCs w:val="28"/>
        </w:rPr>
        <w:t xml:space="preserve">                                                                                           </w:t>
      </w:r>
      <w:r w:rsidR="000A369B">
        <w:rPr>
          <w:sz w:val="28"/>
          <w:szCs w:val="28"/>
        </w:rPr>
        <w:t>Горохова Е.А</w:t>
      </w:r>
    </w:p>
    <w:p w:rsidR="00817141" w:rsidRDefault="00817141" w:rsidP="00817141">
      <w:pPr>
        <w:shd w:val="clear" w:color="auto" w:fill="FFFFFF"/>
        <w:spacing w:before="100" w:beforeAutospacing="1" w:after="100" w:line="263" w:lineRule="atLeast"/>
        <w:rPr>
          <w:rFonts w:ascii="Trebuchet MS" w:eastAsia="Times New Roman" w:hAnsi="Trebuchet MS" w:cs="Times New Roman"/>
          <w:bCs/>
          <w:i/>
          <w:iCs/>
          <w:color w:val="000000"/>
          <w:sz w:val="40"/>
          <w:szCs w:val="40"/>
          <w:lang w:eastAsia="ru-RU"/>
        </w:rPr>
      </w:pPr>
      <w:r w:rsidRPr="00547060">
        <w:rPr>
          <w:rFonts w:ascii="Trebuchet MS" w:eastAsia="Times New Roman" w:hAnsi="Trebuchet MS" w:cs="Times New Roman"/>
          <w:bCs/>
          <w:i/>
          <w:iCs/>
          <w:color w:val="000000"/>
          <w:sz w:val="40"/>
          <w:szCs w:val="40"/>
          <w:lang w:eastAsia="ru-RU"/>
        </w:rPr>
        <w:t>Конспект</w:t>
      </w:r>
      <w:r>
        <w:rPr>
          <w:rFonts w:ascii="Trebuchet MS" w:eastAsia="Times New Roman" w:hAnsi="Trebuchet MS" w:cs="Times New Roman"/>
          <w:bCs/>
          <w:i/>
          <w:iCs/>
          <w:color w:val="000000"/>
          <w:sz w:val="40"/>
          <w:szCs w:val="40"/>
          <w:lang w:eastAsia="ru-RU"/>
        </w:rPr>
        <w:t xml:space="preserve"> НОД по ФЭМП в средней группе.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BA5F11">
        <w:rPr>
          <w:rFonts w:ascii="Trebuchet MS" w:eastAsia="Times New Roman" w:hAnsi="Trebuchet MS" w:cs="Times New Roman"/>
          <w:b/>
          <w:i/>
          <w:color w:val="000000"/>
          <w:sz w:val="24"/>
          <w:szCs w:val="24"/>
          <w:u w:val="single"/>
          <w:lang w:eastAsia="ru-RU"/>
        </w:rPr>
        <w:t>Тема: «Геометрические фигуры.</w:t>
      </w:r>
      <w:r>
        <w:rPr>
          <w:rFonts w:ascii="Trebuchet MS" w:eastAsia="Times New Roman" w:hAnsi="Trebuchet MS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BA5F11">
        <w:rPr>
          <w:rFonts w:ascii="Trebuchet MS" w:eastAsia="Times New Roman" w:hAnsi="Trebuchet MS" w:cs="Times New Roman"/>
          <w:b/>
          <w:i/>
          <w:color w:val="000000"/>
          <w:sz w:val="24"/>
          <w:szCs w:val="24"/>
          <w:u w:val="single"/>
          <w:lang w:eastAsia="ru-RU"/>
        </w:rPr>
        <w:t>Счёт в пределах 5. Ориентация в пространстве</w:t>
      </w:r>
      <w:proofErr w:type="gramStart"/>
      <w:r w:rsidRPr="00BA5F11">
        <w:rPr>
          <w:rFonts w:ascii="Trebuchet MS" w:eastAsia="Times New Roman" w:hAnsi="Trebuchet MS" w:cs="Times New Roman"/>
          <w:b/>
          <w:i/>
          <w:color w:val="000000"/>
          <w:sz w:val="24"/>
          <w:szCs w:val="24"/>
          <w:u w:val="single"/>
          <w:lang w:eastAsia="ru-RU"/>
        </w:rPr>
        <w:t>.»</w:t>
      </w:r>
      <w:proofErr w:type="gramEnd"/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b/>
          <w:i/>
          <w:color w:val="000000"/>
          <w:sz w:val="24"/>
          <w:szCs w:val="24"/>
          <w:u w:val="single"/>
          <w:lang w:eastAsia="ru-RU"/>
        </w:rPr>
        <w:t>Обучающие задачи:</w:t>
      </w: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закреплять понятие о геометрические фигуры /круг,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квадрат, треугольник</w:t>
      </w: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; закреплять знание графического изображения цифр, упражнять в счёте до 5, ориентировании в пространстве.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b/>
          <w:i/>
          <w:color w:val="000000"/>
          <w:sz w:val="24"/>
          <w:szCs w:val="24"/>
          <w:u w:val="single"/>
          <w:lang w:eastAsia="ru-RU"/>
        </w:rPr>
        <w:t>Развивающие задачи:</w:t>
      </w: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развивать внимание, память, речь, логическое мышление, мелкую моторику рук. 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b/>
          <w:i/>
          <w:color w:val="000000"/>
          <w:sz w:val="24"/>
          <w:szCs w:val="24"/>
          <w:u w:val="single"/>
          <w:lang w:eastAsia="ru-RU"/>
        </w:rPr>
        <w:t>Воспитывающие:</w:t>
      </w: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продолжать формировать коммуникативные навыки, доброжелательное отношение к окружающим, навыки взаимоконтроля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 Оборудование:</w:t>
      </w: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магнитная доска, геометрические фигуры, плакаты с цифрами от 1 до 5, изображения фруктов и ягод, дорожки разной длины и цвета, раздаточный материал для аппликаций, ёлочка, набор игрушек.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 Ход занятия</w:t>
      </w: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</w:p>
    <w:p w:rsidR="0081714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 xml:space="preserve"> Воспитатель: 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</w:t>
      </w: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Ой, люли, люли, люли!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группу смело заходи!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Всех принимаем!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r w:rsidRPr="00BA5F11">
        <w:rPr>
          <w:rFonts w:ascii="Trebuchet MS" w:hAnsi="Trebuchet MS"/>
          <w:color w:val="000000"/>
          <w:sz w:val="24"/>
          <w:szCs w:val="24"/>
        </w:rPr>
        <w:t>Никого не обижаем и подарки предлагаем!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r w:rsidRPr="00BA5F11">
        <w:rPr>
          <w:rFonts w:ascii="Trebuchet MS" w:hAnsi="Trebuchet MS"/>
          <w:color w:val="000000"/>
          <w:sz w:val="24"/>
          <w:szCs w:val="24"/>
        </w:rPr>
        <w:t>-Ребята, я вам приготовила подарок, и вдруг он пропал. Я положила их на стол рядом с Бабой Ягой. Посмотрите, ни призов, ни Б.Я. здесь нет. Но зато на их месте лежит записка, а в ней написано: «Милые детишки! Мне очень понравились  ваши призы, поэтому я их забрала и убежала. Если хотите их получить, то выполните мои задания. Удачи вам, детки!»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proofErr w:type="spellStart"/>
      <w:r w:rsidRPr="00BA5F11">
        <w:rPr>
          <w:rFonts w:ascii="Trebuchet MS" w:hAnsi="Trebuchet MS"/>
          <w:color w:val="000000"/>
          <w:sz w:val="24"/>
          <w:szCs w:val="24"/>
        </w:rPr>
        <w:t>Восптатель</w:t>
      </w:r>
      <w:proofErr w:type="spellEnd"/>
      <w:r w:rsidRPr="00BA5F11">
        <w:rPr>
          <w:rFonts w:ascii="Trebuchet MS" w:hAnsi="Trebuchet MS"/>
          <w:color w:val="000000"/>
          <w:sz w:val="24"/>
          <w:szCs w:val="24"/>
        </w:rPr>
        <w:t>: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hAnsi="Trebuchet MS"/>
          <w:color w:val="000000"/>
          <w:sz w:val="24"/>
          <w:szCs w:val="24"/>
        </w:rPr>
        <w:t>-Ребята, что будем делать? Будем</w:t>
      </w:r>
      <w:proofErr w:type="gramStart"/>
      <w:r w:rsidRPr="00BA5F11">
        <w:rPr>
          <w:rFonts w:ascii="Trebuchet MS" w:hAnsi="Trebuchet MS"/>
          <w:color w:val="000000"/>
          <w:sz w:val="24"/>
          <w:szCs w:val="24"/>
        </w:rPr>
        <w:t xml:space="preserve"> В</w:t>
      </w:r>
      <w:proofErr w:type="gramEnd"/>
      <w:r w:rsidRPr="00BA5F11">
        <w:rPr>
          <w:rFonts w:ascii="Trebuchet MS" w:hAnsi="Trebuchet MS"/>
          <w:color w:val="000000"/>
          <w:sz w:val="24"/>
          <w:szCs w:val="24"/>
        </w:rPr>
        <w:t>ыручать призы?/Да</w:t>
      </w:r>
      <w:proofErr w:type="gramStart"/>
      <w:r w:rsidRPr="00BA5F11">
        <w:rPr>
          <w:rFonts w:ascii="Trebuchet MS" w:hAnsi="Trebuchet MS"/>
          <w:color w:val="000000"/>
          <w:sz w:val="24"/>
          <w:szCs w:val="24"/>
        </w:rPr>
        <w:t>/.</w:t>
      </w:r>
      <w:proofErr w:type="gramEnd"/>
      <w:r w:rsidRPr="00BA5F11">
        <w:rPr>
          <w:rFonts w:ascii="Trebuchet MS" w:hAnsi="Trebuchet MS"/>
          <w:color w:val="000000"/>
          <w:sz w:val="24"/>
          <w:szCs w:val="24"/>
        </w:rPr>
        <w:t>Тогда вперёд, приступаем выполнять задания.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Задание 1. Б.Я. просит нас отгадать загадки и сочинить сказку. Справимся, как вы думаете?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Жили-были весёлые друзья. А кто они, вы узнаете, если отгадаете загадки: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Нет углов у меня,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 похож на блюдце я,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медаль, на блинок,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осиновый листок.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Вы подумайте, друзья,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817141" w:rsidRPr="00BA5F11" w:rsidRDefault="00817141" w:rsidP="008171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И скажите, кто же я?… 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круг )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(Воспитатель прикрепляет на магнитную доску большой круг.)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Три мои стороны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Могут разной быть длины.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 Где стороны встречаются-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Угол получается.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Что же вышло? Посмотри!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Ведь углов-то тоже три!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На меня вы посмотрите,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 Моё имя назовите!… 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треугольник )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(Воспитатель прикрепляет большой треугольник.)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3) В ворота его не закатишь, как мяч,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И он за тобою не пустится вскачь.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Четыре угла и четыре сторонки,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Похожие, точно родные сестрёнки,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Фигура знакома для многих ребят.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 Его вы узнали? Ведь это … 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квадрат )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 Воспитатель: 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Друзья 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жили в уютном доме /выставляет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изображение дома/.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Какой формы были стены этого дома, его крыша? /ответы детей/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Друзья часто сидели на стульях с удобными … /квадратными/ сиденьями.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/Воспитатель говорит, а дети определяют форму предметов/.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Стол у них был … /круглый/.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Накрывая на стол, друзья ставили … /круглые/ тарелки.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В чай они клали … /квадратные/ кусочки сахара.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Очень любили друзья … /треугольное/ печенье.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Словарная работа: «Закрепление названий геометрических фигур»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-Какие геометрические фигуры мы с вами знаем? Давайте хором повторим их названия. А теперь повтори ты…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Назовите квадрат, круг, треугольник одним словом /геометрические фигуры/.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Молодцы, ребята, вы отлично справились. Готовы продолжать поиски своего подарка? Тогда в путь!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Задание 2.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-А теперь мы пройдём по широкому зелёному мостику и доберёмся до нового задания.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Б.Я. хочет, чтобы мы с вами собрали урожай фруктов и  ягод. Они расположены здесь, на полянке /дети собирают фрукты и ягоды, пересчитывают их количество и располагают рядом с соответствующими цифрами/.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 xml:space="preserve"> Физкультминутка: 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Я иду и ты </w:t>
      </w:r>
      <w:proofErr w:type="spell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идёшь-раз</w:t>
      </w:r>
      <w:proofErr w:type="spell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два, три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ш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агаем на месте)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 Я пою и ты </w:t>
      </w:r>
      <w:proofErr w:type="spell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поёшь-раз</w:t>
      </w:r>
      <w:proofErr w:type="spell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два, три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лопаем в ладоши)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Мы идём и мы поём-раз, два, три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рыжки на месте)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 Вместе дружно мы найдём наши </w:t>
      </w:r>
      <w:proofErr w:type="spell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призы-раз</w:t>
      </w:r>
      <w:proofErr w:type="spell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два, три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ш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агаем на месте)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Задние 3.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«Бусы». 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-Д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ети, Б.Я. теперь просит нас пройти по узкому зелёному мостику и слать ей подарок. Давайте ей подарим бусы к празднику 8 марта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/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ппликация (нужно приклеить к «нитке» бусинки,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чтобы в результате получились бусы /</w:t>
      </w: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работа в парах/.</w:t>
      </w:r>
    </w:p>
    <w:p w:rsidR="00817141" w:rsidRPr="00BA5F1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Задание 4.</w:t>
      </w:r>
    </w:p>
    <w:p w:rsidR="003C0533" w:rsidRPr="00817141" w:rsidRDefault="00817141" w:rsidP="00817141">
      <w:pPr>
        <w:shd w:val="clear" w:color="auto" w:fill="FFFFFF"/>
        <w:spacing w:after="0" w:line="26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«Ёлка» (ориентация в пространстве). Следующий, красный, мостик привел нас к ёлочке. Что это? Давайте посмотрим, нет ли где-нибудь нашего подарка? Посмотрим, что находится на ёлке? /звезда/. Под ёлкой /грибок/? Перед ёлкой? /игрушка/. Справа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… С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лева… А за ёлкой? Смотрите, здесь какая-то коробочка и письмо. « Дорогие детки, вы успешно справились со всеми моими заданиями и </w:t>
      </w:r>
      <w:proofErr w:type="gramStart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достойны</w:t>
      </w:r>
      <w:proofErr w:type="gramEnd"/>
      <w:r w:rsidRPr="00BA5F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получить свой подарок! Молодцы!»</w:t>
      </w:r>
    </w:p>
    <w:sectPr w:rsidR="003C0533" w:rsidRPr="00817141" w:rsidSect="003C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141"/>
    <w:rsid w:val="000A369B"/>
    <w:rsid w:val="0029781C"/>
    <w:rsid w:val="003C0533"/>
    <w:rsid w:val="00817141"/>
    <w:rsid w:val="00B816EC"/>
    <w:rsid w:val="00BA1164"/>
    <w:rsid w:val="00C6626B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41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F5E1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1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1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1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1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1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19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1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1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E1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F5E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5E1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F5E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F5E1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F5E1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F5E1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F5E1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5E1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F5E1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F5E1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5E1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F5E1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F5E19"/>
    <w:rPr>
      <w:b/>
      <w:bCs/>
    </w:rPr>
  </w:style>
  <w:style w:type="character" w:styleId="a8">
    <w:name w:val="Emphasis"/>
    <w:uiPriority w:val="20"/>
    <w:qFormat/>
    <w:rsid w:val="00FF5E1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F5E19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FF5E19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F5E19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F5E1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F5E1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F5E19"/>
    <w:rPr>
      <w:b/>
      <w:bCs/>
      <w:i/>
      <w:iCs/>
    </w:rPr>
  </w:style>
  <w:style w:type="character" w:styleId="ad">
    <w:name w:val="Subtle Emphasis"/>
    <w:uiPriority w:val="19"/>
    <w:qFormat/>
    <w:rsid w:val="00FF5E19"/>
    <w:rPr>
      <w:i/>
      <w:iCs/>
    </w:rPr>
  </w:style>
  <w:style w:type="character" w:styleId="ae">
    <w:name w:val="Intense Emphasis"/>
    <w:uiPriority w:val="21"/>
    <w:qFormat/>
    <w:rsid w:val="00FF5E19"/>
    <w:rPr>
      <w:b/>
      <w:bCs/>
    </w:rPr>
  </w:style>
  <w:style w:type="character" w:styleId="af">
    <w:name w:val="Subtle Reference"/>
    <w:uiPriority w:val="31"/>
    <w:qFormat/>
    <w:rsid w:val="00FF5E19"/>
    <w:rPr>
      <w:smallCaps/>
    </w:rPr>
  </w:style>
  <w:style w:type="character" w:styleId="af0">
    <w:name w:val="Intense Reference"/>
    <w:uiPriority w:val="32"/>
    <w:qFormat/>
    <w:rsid w:val="00FF5E19"/>
    <w:rPr>
      <w:smallCaps/>
      <w:spacing w:val="5"/>
      <w:u w:val="single"/>
    </w:rPr>
  </w:style>
  <w:style w:type="character" w:styleId="af1">
    <w:name w:val="Book Title"/>
    <w:uiPriority w:val="33"/>
    <w:qFormat/>
    <w:rsid w:val="00FF5E1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F5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MILWEY</dc:creator>
  <cp:lastModifiedBy>MILWEY</cp:lastModifiedBy>
  <cp:revision>3</cp:revision>
  <dcterms:created xsi:type="dcterms:W3CDTF">2016-05-08T13:57:00Z</dcterms:created>
  <dcterms:modified xsi:type="dcterms:W3CDTF">2016-06-28T19:33:00Z</dcterms:modified>
</cp:coreProperties>
</file>