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63" w:rsidRDefault="00134A63" w:rsidP="00134A63">
      <w:pPr>
        <w:pStyle w:val="a3"/>
        <w:spacing w:line="360" w:lineRule="auto"/>
        <w:jc w:val="center"/>
        <w:rPr>
          <w:rFonts w:ascii="Times New Roman" w:hAnsi="Times New Roman" w:cs="Times New Roman"/>
          <w:b/>
          <w:sz w:val="24"/>
          <w:szCs w:val="28"/>
        </w:rPr>
      </w:pPr>
    </w:p>
    <w:p w:rsidR="00134A63" w:rsidRDefault="00134A63" w:rsidP="00134A6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Муниципальное бюджетное общеобразовательное учреждение                                       </w:t>
      </w:r>
    </w:p>
    <w:p w:rsidR="00134A63" w:rsidRDefault="00134A63" w:rsidP="00134A6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Веселовская средняя общеобразовательная школа№1</w:t>
      </w:r>
    </w:p>
    <w:p w:rsidR="00134A63" w:rsidRDefault="00134A63" w:rsidP="00134A63">
      <w:pPr>
        <w:pBdr>
          <w:bottom w:val="single" w:sz="12" w:space="1" w:color="auto"/>
        </w:pBdr>
        <w:spacing w:after="0" w:line="240" w:lineRule="auto"/>
        <w:jc w:val="center"/>
        <w:rPr>
          <w:rFonts w:ascii="Times New Roman" w:hAnsi="Times New Roman"/>
          <w:b/>
          <w:sz w:val="20"/>
          <w:szCs w:val="20"/>
        </w:rPr>
      </w:pPr>
      <w:r>
        <w:rPr>
          <w:rFonts w:ascii="Times New Roman" w:hAnsi="Times New Roman"/>
          <w:b/>
          <w:sz w:val="20"/>
          <w:szCs w:val="20"/>
        </w:rPr>
        <w:t>347781 Ростовская область Веселовский район п. Веселый пер. Комсомольский 57</w:t>
      </w: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jc w:val="center"/>
        <w:rPr>
          <w:rFonts w:ascii="Times New Roman" w:hAnsi="Times New Roman" w:cs="Times New Roman"/>
          <w:b/>
          <w:sz w:val="32"/>
          <w:szCs w:val="28"/>
        </w:rPr>
      </w:pPr>
      <w:r>
        <w:rPr>
          <w:rFonts w:ascii="Times New Roman" w:hAnsi="Times New Roman" w:cs="Times New Roman"/>
          <w:b/>
          <w:sz w:val="32"/>
          <w:szCs w:val="28"/>
        </w:rPr>
        <w:t>Школьная малая академия юных исследователей</w:t>
      </w: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jc w:val="center"/>
        <w:rPr>
          <w:rFonts w:ascii="Times New Roman" w:hAnsi="Times New Roman" w:cs="Times New Roman"/>
          <w:b/>
          <w:sz w:val="48"/>
          <w:szCs w:val="48"/>
        </w:rPr>
      </w:pPr>
      <w:r>
        <w:rPr>
          <w:rFonts w:ascii="Times New Roman" w:hAnsi="Times New Roman" w:cs="Times New Roman"/>
          <w:b/>
          <w:sz w:val="48"/>
          <w:szCs w:val="48"/>
        </w:rPr>
        <w:t>Исследовательская работа по теме:</w:t>
      </w:r>
    </w:p>
    <w:p w:rsidR="00134A63" w:rsidRDefault="00134A63" w:rsidP="00134A63">
      <w:pPr>
        <w:pStyle w:val="a3"/>
        <w:spacing w:line="360" w:lineRule="auto"/>
        <w:ind w:left="-284"/>
        <w:jc w:val="center"/>
        <w:rPr>
          <w:rFonts w:ascii="Times New Roman" w:hAnsi="Times New Roman" w:cs="Times New Roman"/>
          <w:b/>
          <w:sz w:val="48"/>
          <w:szCs w:val="48"/>
        </w:rPr>
      </w:pPr>
      <w:r>
        <w:rPr>
          <w:rFonts w:ascii="Times New Roman" w:hAnsi="Times New Roman" w:cs="Times New Roman"/>
          <w:b/>
          <w:sz w:val="48"/>
          <w:szCs w:val="48"/>
        </w:rPr>
        <w:t>«Можно ли заморозить мыльный пузырь?»</w:t>
      </w: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rPr>
          <w:rFonts w:ascii="Times New Roman" w:hAnsi="Times New Roman" w:cs="Times New Roman"/>
          <w:b/>
          <w:sz w:val="20"/>
          <w:szCs w:val="28"/>
        </w:rPr>
      </w:pP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jc w:val="right"/>
        <w:rPr>
          <w:rFonts w:ascii="Times New Roman" w:hAnsi="Times New Roman" w:cs="Times New Roman"/>
          <w:sz w:val="32"/>
          <w:szCs w:val="32"/>
        </w:rPr>
      </w:pPr>
    </w:p>
    <w:p w:rsidR="00134A63" w:rsidRDefault="00134A63" w:rsidP="00134A63">
      <w:pPr>
        <w:pStyle w:val="a3"/>
        <w:spacing w:line="360" w:lineRule="auto"/>
        <w:jc w:val="right"/>
        <w:rPr>
          <w:rFonts w:ascii="Times New Roman" w:hAnsi="Times New Roman" w:cs="Times New Roman"/>
          <w:sz w:val="32"/>
          <w:szCs w:val="32"/>
        </w:rPr>
      </w:pPr>
      <w:r>
        <w:rPr>
          <w:rFonts w:ascii="Times New Roman" w:hAnsi="Times New Roman" w:cs="Times New Roman"/>
          <w:sz w:val="32"/>
          <w:szCs w:val="32"/>
        </w:rPr>
        <w:t>ученика 2-а класса</w:t>
      </w:r>
    </w:p>
    <w:p w:rsidR="00134A63" w:rsidRDefault="00134A63" w:rsidP="00134A63">
      <w:pPr>
        <w:pStyle w:val="a3"/>
        <w:spacing w:line="360" w:lineRule="auto"/>
        <w:jc w:val="right"/>
        <w:rPr>
          <w:rFonts w:ascii="Times New Roman" w:hAnsi="Times New Roman" w:cs="Times New Roman"/>
          <w:sz w:val="32"/>
          <w:szCs w:val="32"/>
        </w:rPr>
      </w:pPr>
      <w:r>
        <w:rPr>
          <w:rFonts w:ascii="Times New Roman" w:hAnsi="Times New Roman" w:cs="Times New Roman"/>
          <w:sz w:val="32"/>
          <w:szCs w:val="32"/>
        </w:rPr>
        <w:t>Стригина Вадима</w:t>
      </w:r>
    </w:p>
    <w:p w:rsidR="00134A63" w:rsidRDefault="00134A63" w:rsidP="00134A63">
      <w:pPr>
        <w:pStyle w:val="a3"/>
        <w:spacing w:line="360" w:lineRule="auto"/>
        <w:jc w:val="right"/>
        <w:rPr>
          <w:rFonts w:ascii="Times New Roman" w:hAnsi="Times New Roman" w:cs="Times New Roman"/>
          <w:sz w:val="24"/>
          <w:szCs w:val="32"/>
        </w:rPr>
      </w:pPr>
      <w:r>
        <w:rPr>
          <w:rFonts w:ascii="Times New Roman" w:hAnsi="Times New Roman" w:cs="Times New Roman"/>
          <w:sz w:val="32"/>
          <w:szCs w:val="32"/>
        </w:rPr>
        <w:t>Руководитель</w:t>
      </w:r>
    </w:p>
    <w:p w:rsidR="00134A63" w:rsidRDefault="00134A63" w:rsidP="00134A63">
      <w:pPr>
        <w:pStyle w:val="a3"/>
        <w:spacing w:line="360" w:lineRule="auto"/>
        <w:jc w:val="right"/>
        <w:rPr>
          <w:rFonts w:ascii="Times New Roman" w:hAnsi="Times New Roman" w:cs="Times New Roman"/>
          <w:sz w:val="32"/>
          <w:szCs w:val="32"/>
        </w:rPr>
      </w:pPr>
      <w:r>
        <w:rPr>
          <w:rFonts w:ascii="Times New Roman" w:hAnsi="Times New Roman" w:cs="Times New Roman"/>
          <w:sz w:val="32"/>
          <w:szCs w:val="32"/>
        </w:rPr>
        <w:t>Кобылат Елена Николаевна</w:t>
      </w:r>
    </w:p>
    <w:p w:rsidR="00134A63" w:rsidRDefault="00134A63" w:rsidP="00134A63">
      <w:pPr>
        <w:pStyle w:val="a3"/>
        <w:spacing w:line="360" w:lineRule="auto"/>
        <w:jc w:val="right"/>
        <w:rPr>
          <w:rFonts w:ascii="Times New Roman" w:hAnsi="Times New Roman" w:cs="Times New Roman"/>
          <w:b/>
          <w:sz w:val="20"/>
          <w:szCs w:val="28"/>
        </w:rPr>
      </w:pPr>
    </w:p>
    <w:p w:rsidR="00134A63" w:rsidRDefault="00134A63" w:rsidP="00134A63">
      <w:pPr>
        <w:pStyle w:val="a3"/>
        <w:spacing w:line="360" w:lineRule="auto"/>
        <w:rPr>
          <w:rFonts w:ascii="Times New Roman" w:hAnsi="Times New Roman" w:cs="Times New Roman"/>
          <w:b/>
          <w:sz w:val="20"/>
          <w:szCs w:val="28"/>
        </w:rPr>
      </w:pPr>
    </w:p>
    <w:p w:rsidR="00134A63" w:rsidRDefault="00134A63" w:rsidP="00134A63">
      <w:pPr>
        <w:pStyle w:val="a3"/>
        <w:spacing w:line="360" w:lineRule="auto"/>
        <w:jc w:val="both"/>
        <w:rPr>
          <w:rFonts w:ascii="Times New Roman" w:hAnsi="Times New Roman" w:cs="Times New Roman"/>
          <w:sz w:val="28"/>
          <w:szCs w:val="28"/>
        </w:rPr>
      </w:pPr>
    </w:p>
    <w:p w:rsidR="00134A63" w:rsidRDefault="00134A63" w:rsidP="00134A63">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п. Весёлый</w:t>
      </w:r>
    </w:p>
    <w:p w:rsidR="00134A63" w:rsidRDefault="00134A63" w:rsidP="00134A63">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2016 год</w:t>
      </w:r>
    </w:p>
    <w:p w:rsidR="00134A63" w:rsidRDefault="00134A63" w:rsidP="00134A63">
      <w:pPr>
        <w:pStyle w:val="a3"/>
        <w:spacing w:line="360" w:lineRule="auto"/>
        <w:jc w:val="both"/>
        <w:rPr>
          <w:rFonts w:ascii="Times New Roman" w:hAnsi="Times New Roman" w:cs="Times New Roman"/>
          <w:sz w:val="28"/>
          <w:szCs w:val="28"/>
        </w:rPr>
      </w:pPr>
    </w:p>
    <w:p w:rsidR="00134A63" w:rsidRDefault="00134A63" w:rsidP="00134A63">
      <w:pPr>
        <w:pStyle w:val="a3"/>
        <w:spacing w:line="360" w:lineRule="auto"/>
        <w:jc w:val="center"/>
        <w:rPr>
          <w:rFonts w:ascii="Times New Roman" w:hAnsi="Times New Roman" w:cs="Times New Roman"/>
          <w:b/>
          <w:sz w:val="28"/>
          <w:szCs w:val="28"/>
        </w:rPr>
      </w:pPr>
    </w:p>
    <w:p w:rsidR="00134A63" w:rsidRDefault="00134A63" w:rsidP="00134A63">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134A63" w:rsidRDefault="00134A63" w:rsidP="00134A63">
      <w:pPr>
        <w:pStyle w:val="a3"/>
        <w:spacing w:line="360" w:lineRule="auto"/>
        <w:jc w:val="both"/>
        <w:rPr>
          <w:rFonts w:ascii="Times New Roman" w:hAnsi="Times New Roman" w:cs="Times New Roman"/>
          <w:sz w:val="28"/>
          <w:szCs w:val="28"/>
        </w:rPr>
      </w:pPr>
    </w:p>
    <w:p w:rsidR="00134A63" w:rsidRDefault="00134A63" w:rsidP="00134A63">
      <w:pPr>
        <w:pStyle w:val="a3"/>
        <w:spacing w:line="360" w:lineRule="auto"/>
        <w:jc w:val="both"/>
        <w:rPr>
          <w:rFonts w:ascii="Times New Roman" w:hAnsi="Times New Roman" w:cs="Times New Roman"/>
          <w:sz w:val="28"/>
          <w:szCs w:val="28"/>
        </w:rPr>
      </w:pPr>
    </w:p>
    <w:p w:rsidR="00134A63" w:rsidRDefault="00134A63" w:rsidP="00134A63">
      <w:pPr>
        <w:spacing w:line="360" w:lineRule="auto"/>
        <w:rPr>
          <w:rFonts w:ascii="Times New Roman" w:hAnsi="Times New Roman" w:cs="Times New Roman"/>
          <w:sz w:val="28"/>
        </w:rPr>
      </w:pPr>
    </w:p>
    <w:p w:rsidR="00134A63" w:rsidRDefault="00134A63" w:rsidP="00134A63">
      <w:pPr>
        <w:spacing w:line="360" w:lineRule="auto"/>
        <w:rPr>
          <w:rFonts w:ascii="Times New Roman" w:hAnsi="Times New Roman" w:cs="Times New Roman"/>
          <w:sz w:val="28"/>
        </w:rPr>
      </w:pPr>
      <w:r>
        <w:rPr>
          <w:rFonts w:ascii="Times New Roman" w:hAnsi="Times New Roman" w:cs="Times New Roman"/>
          <w:sz w:val="28"/>
        </w:rPr>
        <w:t>I.</w:t>
      </w:r>
      <w:r>
        <w:rPr>
          <w:rFonts w:ascii="Times New Roman" w:hAnsi="Times New Roman" w:cs="Times New Roman"/>
          <w:sz w:val="28"/>
        </w:rPr>
        <w:tab/>
        <w:t>Введение ……………………………………………………………………</w:t>
      </w:r>
    </w:p>
    <w:p w:rsidR="00134A63" w:rsidRDefault="00134A63" w:rsidP="00134A63">
      <w:pPr>
        <w:spacing w:line="360" w:lineRule="auto"/>
        <w:rPr>
          <w:rFonts w:ascii="Times New Roman" w:hAnsi="Times New Roman" w:cs="Times New Roman"/>
          <w:sz w:val="28"/>
        </w:rPr>
      </w:pPr>
      <w:r>
        <w:rPr>
          <w:rFonts w:ascii="Times New Roman" w:hAnsi="Times New Roman" w:cs="Times New Roman"/>
          <w:sz w:val="28"/>
        </w:rPr>
        <w:t>II.</w:t>
      </w:r>
      <w:r>
        <w:rPr>
          <w:rFonts w:ascii="Times New Roman" w:hAnsi="Times New Roman" w:cs="Times New Roman"/>
          <w:sz w:val="28"/>
        </w:rPr>
        <w:tab/>
        <w:t>Основная часть……………………………………………………………</w:t>
      </w:r>
    </w:p>
    <w:p w:rsidR="00134A63" w:rsidRDefault="00134A63" w:rsidP="00134A63">
      <w:pPr>
        <w:spacing w:line="360" w:lineRule="auto"/>
        <w:rPr>
          <w:rFonts w:ascii="Times New Roman" w:hAnsi="Times New Roman" w:cs="Times New Roman"/>
          <w:sz w:val="28"/>
        </w:rPr>
      </w:pPr>
      <w:r>
        <w:rPr>
          <w:rFonts w:ascii="Times New Roman" w:hAnsi="Times New Roman" w:cs="Times New Roman"/>
          <w:sz w:val="28"/>
          <w:lang w:val="en-US"/>
        </w:rPr>
        <w:t>III</w:t>
      </w:r>
      <w:r>
        <w:rPr>
          <w:rFonts w:ascii="Times New Roman" w:hAnsi="Times New Roman" w:cs="Times New Roman"/>
          <w:sz w:val="28"/>
        </w:rPr>
        <w:t>.    Заключение………………………………………………………………...</w:t>
      </w:r>
    </w:p>
    <w:p w:rsidR="00134A63" w:rsidRDefault="00134A63" w:rsidP="00134A63">
      <w:pPr>
        <w:spacing w:line="360" w:lineRule="auto"/>
        <w:rPr>
          <w:rFonts w:ascii="Times New Roman" w:hAnsi="Times New Roman" w:cs="Times New Roman"/>
          <w:sz w:val="28"/>
        </w:rPr>
      </w:pPr>
      <w:r>
        <w:rPr>
          <w:rFonts w:ascii="Times New Roman" w:hAnsi="Times New Roman" w:cs="Times New Roman"/>
          <w:sz w:val="28"/>
          <w:lang w:val="en-US"/>
        </w:rPr>
        <w:t>IV</w:t>
      </w:r>
      <w:r>
        <w:rPr>
          <w:rFonts w:ascii="Times New Roman" w:hAnsi="Times New Roman" w:cs="Times New Roman"/>
          <w:sz w:val="28"/>
        </w:rPr>
        <w:t>.    Литература…………………………………………………………………</w:t>
      </w:r>
    </w:p>
    <w:p w:rsidR="00134A63" w:rsidRDefault="00134A63" w:rsidP="00134A63">
      <w:pPr>
        <w:spacing w:line="360" w:lineRule="auto"/>
        <w:rPr>
          <w:rFonts w:ascii="Times New Roman" w:hAnsi="Times New Roman" w:cs="Times New Roman"/>
          <w:sz w:val="28"/>
        </w:rPr>
      </w:pPr>
      <w:r>
        <w:rPr>
          <w:rFonts w:ascii="Times New Roman" w:hAnsi="Times New Roman" w:cs="Times New Roman"/>
          <w:sz w:val="28"/>
          <w:lang w:val="en-US"/>
        </w:rPr>
        <w:t>V</w:t>
      </w:r>
      <w:r>
        <w:rPr>
          <w:rFonts w:ascii="Times New Roman" w:hAnsi="Times New Roman" w:cs="Times New Roman"/>
          <w:sz w:val="28"/>
        </w:rPr>
        <w:t>.    Приложения……………………………………………………………….</w:t>
      </w:r>
    </w:p>
    <w:p w:rsidR="00134A63" w:rsidRDefault="00134A63" w:rsidP="00134A63">
      <w:pPr>
        <w:spacing w:line="240" w:lineRule="auto"/>
        <w:jc w:val="both"/>
        <w:rPr>
          <w:rFonts w:ascii="Times New Roman" w:hAnsi="Times New Roman" w:cs="Times New Roman"/>
          <w:b/>
          <w:color w:val="7030A0"/>
          <w:sz w:val="28"/>
          <w:szCs w:val="28"/>
        </w:rPr>
      </w:pPr>
    </w:p>
    <w:p w:rsidR="00134A63" w:rsidRDefault="00134A63" w:rsidP="00134A63">
      <w:pPr>
        <w:spacing w:line="240" w:lineRule="auto"/>
        <w:jc w:val="center"/>
        <w:rPr>
          <w:rFonts w:ascii="Times New Roman" w:hAnsi="Times New Roman" w:cs="Times New Roman"/>
          <w:b/>
          <w:sz w:val="28"/>
        </w:rPr>
      </w:pPr>
    </w:p>
    <w:p w:rsidR="00134A63" w:rsidRDefault="00134A63" w:rsidP="00134A63">
      <w:pPr>
        <w:spacing w:line="240" w:lineRule="auto"/>
        <w:jc w:val="center"/>
        <w:rPr>
          <w:rFonts w:ascii="Times New Roman" w:hAnsi="Times New Roman" w:cs="Times New Roman"/>
          <w:b/>
          <w:sz w:val="28"/>
        </w:rPr>
      </w:pPr>
    </w:p>
    <w:p w:rsidR="00134A63" w:rsidRDefault="00134A63" w:rsidP="00134A63">
      <w:pPr>
        <w:spacing w:line="240" w:lineRule="auto"/>
        <w:jc w:val="center"/>
        <w:rPr>
          <w:rFonts w:ascii="Times New Roman" w:hAnsi="Times New Roman" w:cs="Times New Roman"/>
          <w:b/>
          <w:sz w:val="28"/>
        </w:rPr>
      </w:pPr>
    </w:p>
    <w:p w:rsidR="00134A63" w:rsidRDefault="00134A63" w:rsidP="00134A63">
      <w:pPr>
        <w:spacing w:line="240" w:lineRule="auto"/>
        <w:jc w:val="center"/>
        <w:rPr>
          <w:rFonts w:ascii="Times New Roman" w:hAnsi="Times New Roman" w:cs="Times New Roman"/>
          <w:b/>
          <w:sz w:val="28"/>
        </w:rPr>
      </w:pPr>
    </w:p>
    <w:p w:rsidR="00134A63" w:rsidRDefault="00134A63" w:rsidP="00134A63">
      <w:pPr>
        <w:spacing w:line="240" w:lineRule="auto"/>
        <w:jc w:val="center"/>
        <w:rPr>
          <w:rFonts w:ascii="Times New Roman" w:hAnsi="Times New Roman" w:cs="Times New Roman"/>
          <w:b/>
          <w:sz w:val="28"/>
        </w:rPr>
      </w:pPr>
    </w:p>
    <w:p w:rsidR="00134A63" w:rsidRDefault="00134A63" w:rsidP="00134A63">
      <w:pPr>
        <w:spacing w:line="240" w:lineRule="auto"/>
        <w:jc w:val="center"/>
        <w:rPr>
          <w:rFonts w:ascii="Times New Roman" w:hAnsi="Times New Roman" w:cs="Times New Roman"/>
          <w:b/>
          <w:sz w:val="28"/>
        </w:rPr>
      </w:pPr>
    </w:p>
    <w:p w:rsidR="00134A63" w:rsidRDefault="00134A63" w:rsidP="00134A63">
      <w:pPr>
        <w:spacing w:line="240" w:lineRule="auto"/>
        <w:jc w:val="center"/>
        <w:rPr>
          <w:rFonts w:ascii="Times New Roman" w:hAnsi="Times New Roman" w:cs="Times New Roman"/>
          <w:b/>
          <w:sz w:val="28"/>
        </w:rPr>
      </w:pPr>
    </w:p>
    <w:p w:rsidR="00134A63" w:rsidRDefault="00134A63" w:rsidP="00134A63">
      <w:pPr>
        <w:spacing w:line="240" w:lineRule="auto"/>
        <w:jc w:val="center"/>
        <w:rPr>
          <w:rFonts w:ascii="Times New Roman" w:hAnsi="Times New Roman" w:cs="Times New Roman"/>
          <w:b/>
          <w:sz w:val="28"/>
        </w:rPr>
      </w:pPr>
    </w:p>
    <w:p w:rsidR="00134A63" w:rsidRDefault="00134A63" w:rsidP="00134A63">
      <w:pPr>
        <w:spacing w:line="240" w:lineRule="auto"/>
        <w:jc w:val="center"/>
        <w:rPr>
          <w:rFonts w:ascii="Times New Roman" w:hAnsi="Times New Roman" w:cs="Times New Roman"/>
          <w:b/>
          <w:sz w:val="28"/>
        </w:rPr>
      </w:pPr>
    </w:p>
    <w:p w:rsidR="00134A63" w:rsidRDefault="00134A63" w:rsidP="00134A63">
      <w:pPr>
        <w:spacing w:line="240" w:lineRule="auto"/>
        <w:jc w:val="center"/>
        <w:rPr>
          <w:rFonts w:ascii="Times New Roman" w:hAnsi="Times New Roman" w:cs="Times New Roman"/>
          <w:b/>
          <w:sz w:val="28"/>
        </w:rPr>
      </w:pPr>
    </w:p>
    <w:p w:rsidR="00134A63" w:rsidRDefault="00134A63" w:rsidP="00134A63">
      <w:pPr>
        <w:spacing w:line="240" w:lineRule="auto"/>
        <w:jc w:val="center"/>
        <w:rPr>
          <w:rFonts w:ascii="Times New Roman" w:hAnsi="Times New Roman" w:cs="Times New Roman"/>
          <w:b/>
          <w:sz w:val="28"/>
        </w:rPr>
      </w:pPr>
    </w:p>
    <w:p w:rsidR="00134A63" w:rsidRDefault="00134A63" w:rsidP="00134A63">
      <w:pPr>
        <w:spacing w:line="240" w:lineRule="auto"/>
        <w:jc w:val="center"/>
        <w:rPr>
          <w:rFonts w:ascii="Times New Roman" w:hAnsi="Times New Roman" w:cs="Times New Roman"/>
          <w:b/>
          <w:sz w:val="28"/>
        </w:rPr>
      </w:pPr>
    </w:p>
    <w:p w:rsidR="00134A63" w:rsidRDefault="00134A63" w:rsidP="00134A63">
      <w:pPr>
        <w:spacing w:line="240" w:lineRule="auto"/>
        <w:jc w:val="center"/>
        <w:rPr>
          <w:rFonts w:ascii="Times New Roman" w:hAnsi="Times New Roman" w:cs="Times New Roman"/>
          <w:b/>
          <w:sz w:val="28"/>
        </w:rPr>
      </w:pPr>
    </w:p>
    <w:p w:rsidR="00134A63" w:rsidRDefault="00134A63" w:rsidP="00134A63">
      <w:pPr>
        <w:spacing w:line="240" w:lineRule="auto"/>
        <w:jc w:val="center"/>
        <w:rPr>
          <w:rFonts w:ascii="Times New Roman" w:hAnsi="Times New Roman" w:cs="Times New Roman"/>
          <w:b/>
          <w:sz w:val="28"/>
        </w:rPr>
      </w:pPr>
    </w:p>
    <w:p w:rsidR="00134A63" w:rsidRDefault="00134A63" w:rsidP="00134A63">
      <w:pPr>
        <w:spacing w:line="240" w:lineRule="auto"/>
        <w:jc w:val="center"/>
        <w:rPr>
          <w:rFonts w:ascii="Times New Roman" w:hAnsi="Times New Roman" w:cs="Times New Roman"/>
          <w:b/>
          <w:sz w:val="28"/>
        </w:rPr>
      </w:pPr>
    </w:p>
    <w:p w:rsidR="00134A63" w:rsidRDefault="00134A63" w:rsidP="00134A63">
      <w:pPr>
        <w:spacing w:line="240" w:lineRule="auto"/>
        <w:jc w:val="center"/>
        <w:rPr>
          <w:rFonts w:ascii="Times New Roman" w:hAnsi="Times New Roman" w:cs="Times New Roman"/>
          <w:b/>
          <w:color w:val="7030A0"/>
          <w:sz w:val="28"/>
          <w:szCs w:val="28"/>
        </w:rPr>
      </w:pPr>
      <w:r>
        <w:rPr>
          <w:rFonts w:ascii="Times New Roman" w:hAnsi="Times New Roman" w:cs="Times New Roman"/>
          <w:b/>
          <w:sz w:val="28"/>
        </w:rPr>
        <w:t>I.</w:t>
      </w:r>
      <w:r>
        <w:rPr>
          <w:rFonts w:ascii="Times New Roman" w:hAnsi="Times New Roman" w:cs="Times New Roman"/>
          <w:b/>
          <w:sz w:val="28"/>
        </w:rPr>
        <w:tab/>
        <w:t>Введение</w:t>
      </w:r>
    </w:p>
    <w:p w:rsidR="00134A63" w:rsidRDefault="00134A63" w:rsidP="00134A63">
      <w:pPr>
        <w:spacing w:line="360" w:lineRule="auto"/>
        <w:rPr>
          <w:rFonts w:ascii="Times New Roman" w:hAnsi="Times New Roman" w:cs="Times New Roman"/>
          <w:sz w:val="28"/>
          <w:szCs w:val="28"/>
        </w:rPr>
      </w:pPr>
    </w:p>
    <w:p w:rsidR="00134A63" w:rsidRDefault="00134A63" w:rsidP="00134A63">
      <w:pPr>
        <w:spacing w:line="360" w:lineRule="auto"/>
        <w:ind w:firstLine="708"/>
        <w:jc w:val="right"/>
        <w:rPr>
          <w:rFonts w:ascii="Times New Roman" w:hAnsi="Times New Roman" w:cs="Times New Roman"/>
          <w:szCs w:val="24"/>
        </w:rPr>
      </w:pPr>
      <w:r>
        <w:rPr>
          <w:rFonts w:ascii="Times New Roman" w:hAnsi="Times New Roman" w:cs="Times New Roman"/>
          <w:szCs w:val="24"/>
        </w:rPr>
        <w:t>«Выдуйте мыльный пузырь и смотрите на него: вы можете заниматься всю жизнь его изучением, не переставая</w:t>
      </w:r>
      <w:r>
        <w:rPr>
          <w:rFonts w:ascii="Times New Roman" w:hAnsi="Times New Roman" w:cs="Times New Roman"/>
          <w:szCs w:val="28"/>
        </w:rPr>
        <w:t xml:space="preserve"> извлекать из него уроки физики».</w:t>
      </w:r>
      <w:r>
        <w:rPr>
          <w:rFonts w:ascii="Times New Roman" w:hAnsi="Times New Roman" w:cs="Times New Roman"/>
          <w:szCs w:val="24"/>
        </w:rPr>
        <w:t xml:space="preserve"> </w:t>
      </w:r>
    </w:p>
    <w:p w:rsidR="00134A63" w:rsidRDefault="00134A63" w:rsidP="00134A63">
      <w:pPr>
        <w:spacing w:line="360" w:lineRule="auto"/>
        <w:ind w:firstLine="708"/>
        <w:jc w:val="right"/>
        <w:rPr>
          <w:rFonts w:ascii="Times New Roman" w:hAnsi="Times New Roman" w:cs="Times New Roman"/>
          <w:szCs w:val="24"/>
        </w:rPr>
      </w:pPr>
      <w:r>
        <w:rPr>
          <w:rFonts w:ascii="Times New Roman" w:hAnsi="Times New Roman" w:cs="Times New Roman"/>
          <w:szCs w:val="24"/>
        </w:rPr>
        <w:t>Английский ученый Кельвин</w:t>
      </w:r>
    </w:p>
    <w:p w:rsidR="00134A63" w:rsidRDefault="00134A63" w:rsidP="00134A63">
      <w:pPr>
        <w:spacing w:line="360" w:lineRule="auto"/>
        <w:ind w:firstLine="708"/>
        <w:jc w:val="right"/>
        <w:rPr>
          <w:rFonts w:ascii="Times New Roman" w:hAnsi="Times New Roman" w:cs="Times New Roman"/>
          <w:szCs w:val="28"/>
        </w:rPr>
      </w:pP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 люди – и дети, и взрослые любят мыльные пузыри.  Летом мне посчастливилось побывать на шоу мыльных пузырей. </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Поверьте, это незабываемое и яркое зрелище, а мыльные пузыри переливаются всеми цветами радуги! Из пузырей  можно делать различные фигуры и удивительные трюки.  Было очень жарко, все зрители были в восторге. А мне захотелось оказаться внутри холодного мыльного пузыря. Я предположил, а что если  заморозить мыльный пузырь?</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решил попробовать сам сделать различные фигуры из мыльных пузырей и попытаться его заморозить. Но мне необходимо было узнать, как приготовить раствор для  мыльных пузырей.  </w:t>
      </w:r>
    </w:p>
    <w:p w:rsidR="00134A63" w:rsidRDefault="00134A63" w:rsidP="00134A63">
      <w:pPr>
        <w:spacing w:line="360" w:lineRule="auto"/>
        <w:ind w:firstLine="708"/>
        <w:jc w:val="both"/>
        <w:rPr>
          <w:rFonts w:ascii="Times New Roman" w:hAnsi="Times New Roman" w:cs="Times New Roman"/>
          <w:sz w:val="28"/>
          <w:szCs w:val="28"/>
        </w:rPr>
      </w:pPr>
    </w:p>
    <w:p w:rsidR="00134A63" w:rsidRDefault="00134A63" w:rsidP="00134A63">
      <w:pPr>
        <w:spacing w:line="360" w:lineRule="auto"/>
        <w:ind w:firstLine="708"/>
        <w:jc w:val="center"/>
        <w:rPr>
          <w:rFonts w:ascii="Times New Roman" w:hAnsi="Times New Roman" w:cs="Times New Roman"/>
          <w:b/>
          <w:sz w:val="28"/>
        </w:rPr>
      </w:pPr>
      <w:r>
        <w:rPr>
          <w:rFonts w:ascii="Times New Roman" w:hAnsi="Times New Roman" w:cs="Times New Roman"/>
          <w:b/>
          <w:sz w:val="28"/>
        </w:rPr>
        <w:t>II. Основная часть</w:t>
      </w:r>
    </w:p>
    <w:p w:rsidR="00134A63" w:rsidRDefault="00134A63" w:rsidP="00134A63">
      <w:pPr>
        <w:spacing w:line="360" w:lineRule="auto"/>
        <w:ind w:firstLine="708"/>
        <w:jc w:val="both"/>
        <w:rPr>
          <w:rFonts w:ascii="Times New Roman" w:hAnsi="Times New Roman" w:cs="Times New Roman"/>
          <w:sz w:val="28"/>
          <w:szCs w:val="28"/>
        </w:rPr>
      </w:pP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Изучив литературу, я с удивлением узнал, что в состав раствора входит обыкновенное мыло, которым современный человек несколько раз в день моется и даже нашёл несколько рецептов.</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Трудно в это поверить,  но я узнал, что всего два столетия назад мыло было предметом роскоши. Но уже тогда люди обратили внимание на поведение мыльных пузырей. Во время раскопок древнего города Помпеи </w:t>
      </w:r>
      <w:r>
        <w:rPr>
          <w:rFonts w:ascii="Times New Roman" w:hAnsi="Times New Roman" w:cs="Times New Roman"/>
          <w:sz w:val="28"/>
          <w:szCs w:val="28"/>
        </w:rPr>
        <w:lastRenderedPageBreak/>
        <w:t>археологи  обнаружили фрески  с изображениями  жителей, надувающих мыльные пузыри.</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Существует легенда, что латинское слово «</w:t>
      </w:r>
      <w:proofErr w:type="spellStart"/>
      <w:r>
        <w:rPr>
          <w:rFonts w:ascii="Times New Roman" w:hAnsi="Times New Roman" w:cs="Times New Roman"/>
          <w:sz w:val="28"/>
          <w:szCs w:val="28"/>
        </w:rPr>
        <w:t>sapo</w:t>
      </w:r>
      <w:proofErr w:type="spellEnd"/>
      <w:r>
        <w:rPr>
          <w:rFonts w:ascii="Times New Roman" w:hAnsi="Times New Roman" w:cs="Times New Roman"/>
          <w:sz w:val="28"/>
          <w:szCs w:val="28"/>
        </w:rPr>
        <w:t xml:space="preserve">» (мыло), произошло от названия горы </w:t>
      </w:r>
      <w:proofErr w:type="spellStart"/>
      <w:proofErr w:type="gramStart"/>
      <w:r>
        <w:rPr>
          <w:rFonts w:ascii="Times New Roman" w:hAnsi="Times New Roman" w:cs="Times New Roman"/>
          <w:sz w:val="28"/>
          <w:szCs w:val="28"/>
        </w:rPr>
        <w:t>Сапо</w:t>
      </w:r>
      <w:proofErr w:type="spellEnd"/>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древнем Риме. </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Первое  мыло использовали только как медицинское средство для обмывания больных проказой. Здоровые люди  мылись глиной и золой.</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Настоящий расцвет мыловарения начался с 13 века. Мыло стали производить в Англии, во Франции и других странах. В те времена тайна создания мыльного состава охранялась очень строго: мастерам не позволяли даже находиться в одном помещении с другими ремесленниками, чтобы они не выдали секретный рецепт. </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Производить мыло в России на   мыловаренных фабриках стали при Петре </w:t>
      </w:r>
      <w:r>
        <w:rPr>
          <w:rFonts w:ascii="Times New Roman" w:hAnsi="Times New Roman" w:cs="Times New Roman"/>
          <w:sz w:val="28"/>
          <w:szCs w:val="28"/>
          <w:lang w:val="en-US"/>
        </w:rPr>
        <w:t>I</w:t>
      </w:r>
      <w:r w:rsidRPr="00134A63">
        <w:rPr>
          <w:rFonts w:ascii="Times New Roman" w:hAnsi="Times New Roman" w:cs="Times New Roman"/>
          <w:sz w:val="28"/>
          <w:szCs w:val="28"/>
        </w:rPr>
        <w:t xml:space="preserve"> </w:t>
      </w:r>
      <w:r>
        <w:rPr>
          <w:rFonts w:ascii="Times New Roman" w:hAnsi="Times New Roman" w:cs="Times New Roman"/>
          <w:sz w:val="28"/>
          <w:szCs w:val="28"/>
        </w:rPr>
        <w:t xml:space="preserve">в 18 веке. Сейчас производится огромное количество различных сортов мыла. </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Какое же мыло можно использовать для интересных опытов с мыльными пузырями?  </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Опыты  лучше проводить  с раствором простого хозяйственного мыла.  Его надо растворить в чистой холодной воде, пока не получится густой раствор. Можно использовать и жидкое мыло.</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Чтобы пузыри держались долго,  можно добавлять к мыльному раствору немного  глицерина. Любой раствор для мыльных пузырей перед употреблением желательно на 12 часов поставить в холодильник. После этого раствор готов к употреблению. </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Проводить опыты нужно медленно,  аккуратно, спокойно. Освещение должно быть яркое, иначе пузыри не покажут своих радужных переливов.  </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Английский физик Чарльз </w:t>
      </w:r>
      <w:proofErr w:type="spellStart"/>
      <w:r>
        <w:rPr>
          <w:rFonts w:ascii="Times New Roman" w:hAnsi="Times New Roman" w:cs="Times New Roman"/>
          <w:sz w:val="28"/>
          <w:szCs w:val="28"/>
        </w:rPr>
        <w:t>Бойс</w:t>
      </w:r>
      <w:proofErr w:type="spellEnd"/>
      <w:r>
        <w:rPr>
          <w:rFonts w:ascii="Times New Roman" w:hAnsi="Times New Roman" w:cs="Times New Roman"/>
          <w:sz w:val="28"/>
          <w:szCs w:val="28"/>
        </w:rPr>
        <w:t xml:space="preserve"> в книге «Мыльные пузыри» подробно описал  множество разнообразных опытов с ними. Мы с вами сделаем интересные,  но  не самые сложные опыты.</w:t>
      </w:r>
    </w:p>
    <w:p w:rsidR="00134A63" w:rsidRDefault="00134A63" w:rsidP="00134A63">
      <w:pPr>
        <w:spacing w:line="360" w:lineRule="auto"/>
        <w:jc w:val="both"/>
        <w:rPr>
          <w:rFonts w:ascii="Times New Roman" w:hAnsi="Times New Roman" w:cs="Times New Roman"/>
          <w:b/>
          <w:sz w:val="28"/>
          <w:szCs w:val="28"/>
        </w:rPr>
      </w:pPr>
      <w:r>
        <w:rPr>
          <w:rFonts w:ascii="Times New Roman" w:hAnsi="Times New Roman" w:cs="Times New Roman"/>
          <w:b/>
          <w:sz w:val="28"/>
          <w:szCs w:val="28"/>
        </w:rPr>
        <w:t>Опыт 1. Как выдуть пузырь-гигант.</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Обмакни в  мыльную смесь воронку и осторожно подними ее. Широкое отверстие воронки окажется затянутым тонкой пленкой. Подуй в узкое отверстие воронки, и  ты сможешь выдуть пузырь диаметром до полуметра и больше.</w:t>
      </w:r>
    </w:p>
    <w:p w:rsidR="00134A63" w:rsidRDefault="00134A63" w:rsidP="00134A63">
      <w:pPr>
        <w:spacing w:line="360" w:lineRule="auto"/>
        <w:ind w:firstLine="708"/>
        <w:jc w:val="both"/>
        <w:rPr>
          <w:rFonts w:ascii="Times New Roman" w:hAnsi="Times New Roman" w:cs="Times New Roman"/>
          <w:sz w:val="28"/>
          <w:szCs w:val="28"/>
        </w:rPr>
      </w:pPr>
    </w:p>
    <w:p w:rsidR="00134A63" w:rsidRDefault="00134A63" w:rsidP="00134A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Опыт 2. Мыльный пузырь вокруг цветка.</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тарелку налей  мыльный  раствор,   чтобы дно тарелки было покрыто слоем в 2 – 3 мм; в середину  положи цветок и накрой стеклянной воронкой. Медленно поднимай воронку  и подуй в нее с узкого конца,  – образуется мыльный пузырь; когда пузырь достигнет достаточных размеров, наклони воронку, как показано на рисунке.</w:t>
      </w:r>
    </w:p>
    <w:p w:rsidR="00134A63" w:rsidRDefault="00134A63" w:rsidP="00134A63">
      <w:pPr>
        <w:spacing w:line="360" w:lineRule="auto"/>
        <w:jc w:val="both"/>
        <w:rPr>
          <w:rFonts w:ascii="Times New Roman" w:hAnsi="Times New Roman" w:cs="Times New Roman"/>
          <w:b/>
          <w:sz w:val="28"/>
          <w:szCs w:val="28"/>
        </w:rPr>
      </w:pPr>
      <w:r>
        <w:rPr>
          <w:rFonts w:ascii="Times New Roman" w:hAnsi="Times New Roman" w:cs="Times New Roman"/>
          <w:b/>
          <w:sz w:val="28"/>
          <w:szCs w:val="28"/>
        </w:rPr>
        <w:t>Опыт 3. Несколько пузырей друг в друге.</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воронки  выдуй  большой мыльный пузырь, как в предыдущем опыте.   Затем кончик  трубочки проведи  осторожно через стенку первого пузыря до центра; медленно вытягивая затем соломинку обратно, не доводя ее  до края, выдуй второй пузырь, заключенный в первом, в нем – третий, четвертый и т.д.</w:t>
      </w:r>
    </w:p>
    <w:p w:rsidR="00134A63" w:rsidRDefault="00134A63" w:rsidP="00134A63">
      <w:pPr>
        <w:spacing w:line="360" w:lineRule="auto"/>
        <w:jc w:val="both"/>
        <w:rPr>
          <w:rFonts w:ascii="Times New Roman" w:hAnsi="Times New Roman" w:cs="Times New Roman"/>
          <w:b/>
          <w:sz w:val="28"/>
          <w:szCs w:val="28"/>
        </w:rPr>
      </w:pPr>
      <w:r>
        <w:rPr>
          <w:rFonts w:ascii="Times New Roman" w:hAnsi="Times New Roman" w:cs="Times New Roman"/>
          <w:b/>
          <w:sz w:val="28"/>
          <w:szCs w:val="28"/>
        </w:rPr>
        <w:t>Опыт 4. Замораживание мыльного пузыря.</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Я изучил литературу и узнал, что мыльные пузыри можно заморозить.</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замораживания мыльного пузыря температура окружающей среды должна быть от -7 Цельсия  и ниже. Можно заморозить пузырь в морозильной камере холодильника. Если использовать средства для мытья </w:t>
      </w:r>
      <w:r>
        <w:rPr>
          <w:rFonts w:ascii="Times New Roman" w:hAnsi="Times New Roman" w:cs="Times New Roman"/>
          <w:sz w:val="28"/>
          <w:szCs w:val="28"/>
        </w:rPr>
        <w:lastRenderedPageBreak/>
        <w:t>посуды, то пузыри становятся тонкими, непрочными, но более красиво кристаллизуются. При использовании шампуней пузыри получаются матовыми. При температуре около -17 от момента отрыва мыльного пузыря до момента соприкосновения со снегом проходит секунд 7.</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Можно также попробовать замораживать пузыри прямо на соломинке. Это удобнее, если вы планируете их фотографировать, при этом  узоры получаются лучше, чем, если класть  пузырь на снег.</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 мне не удалось заморозить мыльный пузырь, потому что не было подходящих условий.</w:t>
      </w:r>
    </w:p>
    <w:p w:rsidR="00134A63" w:rsidRDefault="00134A63" w:rsidP="00134A63">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III.    Заключение</w:t>
      </w:r>
    </w:p>
    <w:p w:rsidR="00134A63" w:rsidRDefault="00134A63" w:rsidP="00134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Занимаясь исследованием мыльных пузырей, я узнал много интересного об истории происхождения мыла. Узнал состав и научился готовить мыльный раствор. Провел опыты с мыльными пузырями. И я думаю, что когда-нибудь смогу участвовать в шоу мыльных пузырей.</w:t>
      </w:r>
    </w:p>
    <w:p w:rsidR="00134A63" w:rsidRDefault="00134A63" w:rsidP="00134A63">
      <w:pPr>
        <w:spacing w:line="360" w:lineRule="auto"/>
        <w:jc w:val="center"/>
        <w:rPr>
          <w:rFonts w:ascii="Times New Roman" w:hAnsi="Times New Roman" w:cs="Times New Roman"/>
          <w:b/>
          <w:sz w:val="28"/>
        </w:rPr>
      </w:pPr>
    </w:p>
    <w:p w:rsidR="00134A63" w:rsidRDefault="00134A63" w:rsidP="00134A63">
      <w:pPr>
        <w:spacing w:line="360" w:lineRule="auto"/>
        <w:jc w:val="center"/>
        <w:rPr>
          <w:rFonts w:ascii="Times New Roman" w:hAnsi="Times New Roman" w:cs="Times New Roman"/>
          <w:b/>
          <w:sz w:val="28"/>
        </w:rPr>
      </w:pPr>
    </w:p>
    <w:p w:rsidR="00134A63" w:rsidRDefault="00134A63" w:rsidP="00134A63">
      <w:pPr>
        <w:spacing w:line="360" w:lineRule="auto"/>
        <w:jc w:val="center"/>
        <w:rPr>
          <w:rFonts w:ascii="Times New Roman" w:hAnsi="Times New Roman" w:cs="Times New Roman"/>
          <w:b/>
          <w:sz w:val="28"/>
        </w:rPr>
      </w:pPr>
    </w:p>
    <w:p w:rsidR="00134A63" w:rsidRDefault="00134A63" w:rsidP="00134A63">
      <w:pPr>
        <w:spacing w:line="360" w:lineRule="auto"/>
        <w:jc w:val="center"/>
        <w:rPr>
          <w:rFonts w:ascii="Times New Roman" w:hAnsi="Times New Roman" w:cs="Times New Roman"/>
          <w:b/>
          <w:sz w:val="28"/>
        </w:rPr>
      </w:pPr>
    </w:p>
    <w:p w:rsidR="00134A63" w:rsidRDefault="00134A63" w:rsidP="00134A63">
      <w:pPr>
        <w:spacing w:line="360" w:lineRule="auto"/>
        <w:jc w:val="center"/>
        <w:rPr>
          <w:rFonts w:ascii="Times New Roman" w:hAnsi="Times New Roman" w:cs="Times New Roman"/>
          <w:b/>
          <w:sz w:val="28"/>
        </w:rPr>
      </w:pPr>
    </w:p>
    <w:p w:rsidR="00134A63" w:rsidRPr="00134A63" w:rsidRDefault="00134A63" w:rsidP="00134A63">
      <w:pPr>
        <w:spacing w:line="360" w:lineRule="auto"/>
        <w:jc w:val="center"/>
        <w:rPr>
          <w:rFonts w:ascii="Times New Roman" w:hAnsi="Times New Roman" w:cs="Times New Roman"/>
          <w:b/>
          <w:sz w:val="28"/>
        </w:rPr>
      </w:pPr>
    </w:p>
    <w:p w:rsidR="00134A63" w:rsidRDefault="00134A63" w:rsidP="00134A63">
      <w:pPr>
        <w:spacing w:line="360" w:lineRule="auto"/>
        <w:jc w:val="center"/>
        <w:rPr>
          <w:rFonts w:ascii="Times New Roman" w:hAnsi="Times New Roman" w:cs="Times New Roman"/>
          <w:b/>
          <w:sz w:val="28"/>
        </w:rPr>
      </w:pPr>
    </w:p>
    <w:p w:rsidR="005011F1" w:rsidRDefault="005011F1" w:rsidP="00134A63">
      <w:pPr>
        <w:spacing w:line="360" w:lineRule="auto"/>
        <w:jc w:val="center"/>
        <w:rPr>
          <w:rFonts w:ascii="Times New Roman" w:hAnsi="Times New Roman" w:cs="Times New Roman"/>
          <w:b/>
          <w:sz w:val="28"/>
        </w:rPr>
      </w:pPr>
    </w:p>
    <w:p w:rsidR="005011F1" w:rsidRDefault="005011F1" w:rsidP="00134A63">
      <w:pPr>
        <w:spacing w:line="360" w:lineRule="auto"/>
        <w:jc w:val="center"/>
        <w:rPr>
          <w:rFonts w:ascii="Times New Roman" w:hAnsi="Times New Roman" w:cs="Times New Roman"/>
          <w:b/>
          <w:sz w:val="28"/>
        </w:rPr>
      </w:pPr>
    </w:p>
    <w:p w:rsidR="00134A63" w:rsidRDefault="00134A63" w:rsidP="00134A63">
      <w:pPr>
        <w:spacing w:line="360" w:lineRule="auto"/>
        <w:jc w:val="center"/>
        <w:rPr>
          <w:rFonts w:ascii="Times New Roman" w:hAnsi="Times New Roman" w:cs="Times New Roman"/>
          <w:b/>
          <w:sz w:val="28"/>
        </w:rPr>
      </w:pPr>
    </w:p>
    <w:p w:rsidR="00134A63" w:rsidRDefault="00134A63" w:rsidP="00134A63">
      <w:pPr>
        <w:spacing w:line="360" w:lineRule="auto"/>
        <w:ind w:firstLine="708"/>
        <w:jc w:val="center"/>
        <w:rPr>
          <w:rFonts w:ascii="Times New Roman" w:hAnsi="Times New Roman" w:cs="Times New Roman"/>
          <w:b/>
          <w:sz w:val="28"/>
        </w:rPr>
      </w:pPr>
      <w:r>
        <w:rPr>
          <w:rFonts w:ascii="Times New Roman" w:hAnsi="Times New Roman" w:cs="Times New Roman"/>
          <w:b/>
          <w:sz w:val="28"/>
          <w:lang w:val="en-US"/>
        </w:rPr>
        <w:lastRenderedPageBreak/>
        <w:t>V</w:t>
      </w:r>
      <w:r>
        <w:rPr>
          <w:rFonts w:ascii="Times New Roman" w:hAnsi="Times New Roman" w:cs="Times New Roman"/>
          <w:b/>
          <w:sz w:val="28"/>
        </w:rPr>
        <w:t>.    Приложения</w:t>
      </w:r>
    </w:p>
    <w:p w:rsidR="00134A63" w:rsidRDefault="00134A63" w:rsidP="00134A63">
      <w:pPr>
        <w:spacing w:line="240" w:lineRule="auto"/>
        <w:ind w:firstLine="708"/>
        <w:jc w:val="center"/>
        <w:rPr>
          <w:rFonts w:ascii="Times New Roman" w:hAnsi="Times New Roman" w:cs="Times New Roman"/>
          <w:b/>
          <w:sz w:val="28"/>
        </w:rPr>
      </w:pPr>
    </w:p>
    <w:p w:rsidR="00134A63" w:rsidRDefault="00134A63" w:rsidP="00134A63">
      <w:pPr>
        <w:spacing w:line="240" w:lineRule="auto"/>
        <w:jc w:val="center"/>
        <w:rPr>
          <w:rFonts w:ascii="Times New Roman" w:hAnsi="Times New Roman"/>
          <w:sz w:val="28"/>
          <w:szCs w:val="28"/>
        </w:rPr>
      </w:pPr>
      <w:r>
        <w:rPr>
          <w:rFonts w:ascii="Times New Roman" w:hAnsi="Times New Roman"/>
          <w:b/>
          <w:sz w:val="28"/>
          <w:szCs w:val="28"/>
        </w:rPr>
        <w:t>Чем мылись древние люди до изобретения мыла?</w:t>
      </w:r>
    </w:p>
    <w:p w:rsidR="00134A63" w:rsidRDefault="00134A63" w:rsidP="00134A63">
      <w:pPr>
        <w:spacing w:line="240" w:lineRule="auto"/>
        <w:ind w:firstLine="708"/>
        <w:jc w:val="both"/>
        <w:rPr>
          <w:rFonts w:ascii="Times New Roman" w:hAnsi="Times New Roman"/>
          <w:i/>
          <w:sz w:val="28"/>
          <w:szCs w:val="28"/>
        </w:rPr>
      </w:pPr>
      <w:r>
        <w:rPr>
          <w:rFonts w:ascii="Times New Roman" w:hAnsi="Times New Roman"/>
          <w:i/>
          <w:sz w:val="28"/>
          <w:szCs w:val="28"/>
        </w:rPr>
        <w:t>Для стирки разные народы использовали такие необычные средства: бычья желчь, мозговые кости, свежий помет.</w:t>
      </w:r>
      <w:r>
        <w:rPr>
          <w:rFonts w:ascii="Times New Roman" w:hAnsi="Times New Roman"/>
          <w:i/>
          <w:sz w:val="28"/>
          <w:szCs w:val="28"/>
        </w:rPr>
        <w:br/>
        <w:t>Древние люди для очищения одежды пользовались также медом, глиной, мукой из бобов, закваской из ячменя, пемзой, щелком - древесная зола залитая кипятком и распаренная в печи. Ими использовались и различные растительные компоненты (растение мыльнянка, кора деревьев, древесная зола) в сочетании с животным жиром.</w:t>
      </w:r>
    </w:p>
    <w:p w:rsidR="00134A63" w:rsidRDefault="00134A63" w:rsidP="00134A63">
      <w:pPr>
        <w:spacing w:line="240" w:lineRule="auto"/>
        <w:jc w:val="center"/>
        <w:rPr>
          <w:rFonts w:ascii="Times New Roman" w:hAnsi="Times New Roman"/>
          <w:b/>
          <w:sz w:val="28"/>
          <w:szCs w:val="28"/>
        </w:rPr>
      </w:pPr>
      <w:r>
        <w:rPr>
          <w:rFonts w:ascii="Times New Roman" w:hAnsi="Times New Roman"/>
          <w:b/>
          <w:sz w:val="28"/>
          <w:szCs w:val="28"/>
        </w:rPr>
        <w:t>Почему мыло отмывает грязь?</w:t>
      </w:r>
    </w:p>
    <w:p w:rsidR="00134A63" w:rsidRDefault="00134A63" w:rsidP="00134A63">
      <w:pPr>
        <w:spacing w:line="240" w:lineRule="auto"/>
        <w:ind w:firstLine="708"/>
        <w:jc w:val="both"/>
        <w:rPr>
          <w:rFonts w:ascii="Times New Roman" w:hAnsi="Times New Roman"/>
          <w:i/>
          <w:sz w:val="24"/>
          <w:szCs w:val="24"/>
        </w:rPr>
      </w:pPr>
      <w:r>
        <w:rPr>
          <w:rFonts w:ascii="Times New Roman" w:hAnsi="Times New Roman"/>
          <w:i/>
          <w:sz w:val="28"/>
          <w:szCs w:val="28"/>
        </w:rPr>
        <w:t>Действие мыла и других моющих средств основано на том, что их частицы, содержащие гидрофильную и гидрофобную части, служат посредниками между водой и жировыми загрязнениями. Они захватывают частичку грязи и переносят ее в раствор. Это эффективнее всего происходит в теплой воде</w:t>
      </w:r>
      <w:r>
        <w:rPr>
          <w:rFonts w:ascii="Times New Roman" w:hAnsi="Times New Roman"/>
          <w:i/>
          <w:sz w:val="24"/>
          <w:szCs w:val="24"/>
        </w:rPr>
        <w:t>.</w:t>
      </w:r>
    </w:p>
    <w:p w:rsidR="00134A63" w:rsidRDefault="00134A63" w:rsidP="00134A63">
      <w:pPr>
        <w:spacing w:line="240" w:lineRule="auto"/>
        <w:jc w:val="center"/>
        <w:rPr>
          <w:rFonts w:ascii="Times New Roman" w:hAnsi="Times New Roman"/>
          <w:b/>
          <w:sz w:val="28"/>
          <w:szCs w:val="28"/>
        </w:rPr>
      </w:pPr>
      <w:r>
        <w:rPr>
          <w:rFonts w:ascii="Times New Roman" w:hAnsi="Times New Roman"/>
          <w:b/>
          <w:sz w:val="28"/>
          <w:szCs w:val="28"/>
        </w:rPr>
        <w:t>Стоит ли постоянно мыть руки мылом с антибиотиками?</w:t>
      </w:r>
    </w:p>
    <w:p w:rsidR="00134A63" w:rsidRDefault="00134A63" w:rsidP="00134A63">
      <w:pPr>
        <w:spacing w:after="0" w:line="240" w:lineRule="auto"/>
        <w:ind w:firstLine="708"/>
        <w:jc w:val="both"/>
        <w:rPr>
          <w:rFonts w:ascii="Times New Roman" w:hAnsi="Times New Roman"/>
          <w:i/>
          <w:sz w:val="28"/>
          <w:szCs w:val="28"/>
        </w:rPr>
      </w:pPr>
      <w:r>
        <w:rPr>
          <w:rFonts w:ascii="Times New Roman" w:hAnsi="Times New Roman"/>
          <w:i/>
          <w:sz w:val="28"/>
          <w:szCs w:val="28"/>
        </w:rPr>
        <w:t>Мыло – антибактериальное способно убивать вредные бактерии. Но  пользы от частого мытья рук антибактериальным мылом нет. Напротив, это вредит коже рук. Ведь мыло имеет в своем составе антисептики. И при частом применении его эффективность в борьбе с бактериями снижается. Микробы приспосабливаются к их действию при длительном применении.</w:t>
      </w:r>
    </w:p>
    <w:p w:rsidR="00134A63" w:rsidRDefault="00134A63" w:rsidP="00134A63">
      <w:pPr>
        <w:spacing w:after="0" w:line="240" w:lineRule="auto"/>
        <w:rPr>
          <w:rFonts w:ascii="Times New Roman" w:hAnsi="Times New Roman"/>
          <w:sz w:val="24"/>
          <w:szCs w:val="24"/>
        </w:rPr>
      </w:pPr>
    </w:p>
    <w:p w:rsidR="00134A63" w:rsidRDefault="00134A63" w:rsidP="00134A63">
      <w:pPr>
        <w:spacing w:line="240" w:lineRule="auto"/>
        <w:jc w:val="center"/>
        <w:rPr>
          <w:rFonts w:ascii="Times New Roman" w:hAnsi="Times New Roman"/>
          <w:b/>
          <w:sz w:val="28"/>
          <w:szCs w:val="28"/>
        </w:rPr>
      </w:pPr>
      <w:r>
        <w:rPr>
          <w:rFonts w:ascii="Times New Roman" w:hAnsi="Times New Roman"/>
          <w:b/>
          <w:sz w:val="28"/>
          <w:szCs w:val="28"/>
        </w:rPr>
        <w:t>Почему мыльный пузырь круглый?</w:t>
      </w:r>
    </w:p>
    <w:p w:rsidR="00134A63" w:rsidRDefault="00134A63" w:rsidP="00134A63">
      <w:pPr>
        <w:spacing w:line="240" w:lineRule="auto"/>
        <w:ind w:firstLine="708"/>
        <w:jc w:val="both"/>
        <w:rPr>
          <w:rStyle w:val="mintanswercontent"/>
          <w:i/>
        </w:rPr>
      </w:pPr>
      <w:r>
        <w:rPr>
          <w:rStyle w:val="mintanswercontent"/>
          <w:rFonts w:ascii="Times New Roman" w:hAnsi="Times New Roman"/>
          <w:i/>
          <w:sz w:val="28"/>
          <w:szCs w:val="28"/>
        </w:rPr>
        <w:t>Поверхностное натяжение заставляет мыльную пленку сжиматься. Воздух внутри пузыря создает противодействие этой сжимающей силе, не позволяя пузырю лопнуть. Поэтому мыльная пленка стремится занять такое положение, при котором площадь ее поверхности минимальна. Сфера как раз и является той поверхностью, которая имеет минимальную площадь при заданном постоянном объеме воздуха внутри пузыря.</w:t>
      </w:r>
    </w:p>
    <w:p w:rsidR="00134A63" w:rsidRDefault="00134A63" w:rsidP="00134A63">
      <w:pPr>
        <w:spacing w:line="240" w:lineRule="auto"/>
        <w:jc w:val="center"/>
        <w:rPr>
          <w:b/>
        </w:rPr>
      </w:pPr>
      <w:r>
        <w:rPr>
          <w:rFonts w:ascii="Times New Roman" w:hAnsi="Times New Roman"/>
          <w:b/>
          <w:sz w:val="28"/>
          <w:szCs w:val="28"/>
        </w:rPr>
        <w:t>Почему мыльные пузыри переливаются всеми цветами радуги?</w:t>
      </w:r>
    </w:p>
    <w:p w:rsidR="00134A63" w:rsidRDefault="00134A63" w:rsidP="00134A63">
      <w:pPr>
        <w:spacing w:after="0" w:line="240" w:lineRule="auto"/>
        <w:ind w:firstLine="708"/>
        <w:jc w:val="both"/>
        <w:rPr>
          <w:rFonts w:ascii="Times New Roman" w:hAnsi="Times New Roman"/>
          <w:i/>
          <w:sz w:val="28"/>
          <w:szCs w:val="28"/>
        </w:rPr>
      </w:pPr>
      <w:r>
        <w:rPr>
          <w:rFonts w:ascii="Times New Roman" w:hAnsi="Times New Roman"/>
          <w:i/>
          <w:sz w:val="28"/>
          <w:szCs w:val="28"/>
        </w:rPr>
        <w:t xml:space="preserve">Свет падая на поверхность, мыльного пузыря, частично  сразу же отражается. Остальные световые волны  проходят через стенку пузыря, преломляются в ней и затем отражаются от внутренней поверхности. Когда эти волны встречаются с волнами, отраженными от внешней поверхности, их гребни и впадины не всегда выстраиваются одинаково. Если гребни и впадины совпадают, волны усиливают друг друга. Если гребни и </w:t>
      </w:r>
      <w:r>
        <w:rPr>
          <w:rFonts w:ascii="Times New Roman" w:hAnsi="Times New Roman"/>
          <w:i/>
          <w:sz w:val="28"/>
          <w:szCs w:val="28"/>
        </w:rPr>
        <w:lastRenderedPageBreak/>
        <w:t>впадины не совпадают, волны ослабляют друг друга в явлении, называющемся интерференцией волн. В результате на мыльной пленке появляется радуга, поскольку переменная толщина пленки приводит к образованию интерференционных узоров и отражению света в виде лучей различного цвета с собственной длиной волны.</w:t>
      </w:r>
    </w:p>
    <w:p w:rsidR="00134A63" w:rsidRDefault="00134A63" w:rsidP="00134A63">
      <w:pPr>
        <w:spacing w:line="360" w:lineRule="auto"/>
        <w:jc w:val="both"/>
        <w:rPr>
          <w:rFonts w:ascii="Times New Roman" w:hAnsi="Times New Roman"/>
          <w:b/>
          <w:sz w:val="28"/>
          <w:szCs w:val="28"/>
        </w:rPr>
      </w:pPr>
    </w:p>
    <w:p w:rsidR="00134A63" w:rsidRDefault="00134A63" w:rsidP="00134A63">
      <w:pPr>
        <w:spacing w:line="240" w:lineRule="auto"/>
        <w:jc w:val="center"/>
        <w:rPr>
          <w:rFonts w:ascii="Times New Roman" w:hAnsi="Times New Roman"/>
          <w:b/>
          <w:sz w:val="28"/>
          <w:szCs w:val="28"/>
        </w:rPr>
      </w:pPr>
      <w:r>
        <w:rPr>
          <w:rFonts w:ascii="Times New Roman" w:hAnsi="Times New Roman"/>
          <w:b/>
          <w:sz w:val="28"/>
          <w:szCs w:val="28"/>
        </w:rPr>
        <w:t>По народной примете, если во время дождя на лужах образуются пузыри, то дождь будет идти долго. Почему?</w:t>
      </w:r>
    </w:p>
    <w:p w:rsidR="00134A63" w:rsidRDefault="00134A63" w:rsidP="00134A63">
      <w:pPr>
        <w:spacing w:line="240" w:lineRule="auto"/>
        <w:ind w:firstLine="708"/>
        <w:jc w:val="both"/>
        <w:rPr>
          <w:rFonts w:ascii="Times New Roman" w:hAnsi="Times New Roman"/>
          <w:i/>
          <w:sz w:val="28"/>
          <w:szCs w:val="28"/>
        </w:rPr>
      </w:pPr>
      <w:r>
        <w:rPr>
          <w:rFonts w:ascii="Times New Roman" w:hAnsi="Times New Roman"/>
          <w:i/>
          <w:sz w:val="28"/>
          <w:szCs w:val="28"/>
        </w:rPr>
        <w:t xml:space="preserve">Пузыри на лужах – к прекращению дождя. </w:t>
      </w:r>
    </w:p>
    <w:p w:rsidR="00134A63" w:rsidRDefault="00134A63" w:rsidP="00134A63">
      <w:pPr>
        <w:spacing w:line="240" w:lineRule="auto"/>
        <w:ind w:firstLine="708"/>
        <w:jc w:val="both"/>
        <w:rPr>
          <w:rFonts w:ascii="Times New Roman" w:hAnsi="Times New Roman"/>
          <w:i/>
          <w:sz w:val="28"/>
          <w:szCs w:val="28"/>
        </w:rPr>
      </w:pPr>
      <w:r>
        <w:rPr>
          <w:rFonts w:ascii="Times New Roman" w:hAnsi="Times New Roman"/>
          <w:i/>
          <w:sz w:val="28"/>
          <w:szCs w:val="28"/>
        </w:rPr>
        <w:t xml:space="preserve">Пузыри на лужах во время дождя образуются от удара падающих дождевых капель о поверхность воды. При этом под выплескиваемую наверх водную пленку попадает воздух, образуя пузырь. Чтобы пузыри были крупными и сохранялись на поверхности луж достаточно долго, капли дождя сами должны обладать большими размерами. </w:t>
      </w:r>
    </w:p>
    <w:p w:rsidR="00134A63" w:rsidRDefault="00134A63" w:rsidP="00134A63">
      <w:pPr>
        <w:spacing w:line="240" w:lineRule="auto"/>
        <w:ind w:firstLine="708"/>
        <w:jc w:val="both"/>
        <w:rPr>
          <w:rFonts w:ascii="Times New Roman" w:hAnsi="Times New Roman"/>
          <w:i/>
          <w:sz w:val="28"/>
          <w:szCs w:val="28"/>
        </w:rPr>
      </w:pPr>
      <w:r>
        <w:rPr>
          <w:rFonts w:ascii="Times New Roman" w:hAnsi="Times New Roman"/>
          <w:i/>
          <w:sz w:val="28"/>
          <w:szCs w:val="28"/>
        </w:rPr>
        <w:t xml:space="preserve">Крупные капли, как водится, бывают при ливнях, а ливни, как правило, непродолжительны. Они выпадают из кучево-дождевых облаков, сравнительно небольших по площади, хотя и сильно развитых по высоте. Поэтому бытующее в народе поверье, что пузырящийся дождь, скоро закончится, имеет под собой вполне логичную основу. </w:t>
      </w:r>
    </w:p>
    <w:p w:rsidR="00134A63" w:rsidRDefault="00134A63" w:rsidP="00134A63">
      <w:pPr>
        <w:spacing w:line="240" w:lineRule="auto"/>
        <w:ind w:firstLine="708"/>
        <w:jc w:val="both"/>
        <w:rPr>
          <w:rFonts w:ascii="Times New Roman" w:hAnsi="Times New Roman"/>
          <w:b/>
          <w:sz w:val="28"/>
          <w:szCs w:val="28"/>
        </w:rPr>
      </w:pPr>
      <w:r>
        <w:rPr>
          <w:rFonts w:ascii="Times New Roman" w:hAnsi="Times New Roman"/>
          <w:i/>
          <w:sz w:val="28"/>
          <w:szCs w:val="28"/>
        </w:rPr>
        <w:t xml:space="preserve">На лужах - крупные пузыри, что говорит о скором прекращении ливня. </w:t>
      </w:r>
    </w:p>
    <w:p w:rsidR="00134A63" w:rsidRDefault="00134A63" w:rsidP="00134A63">
      <w:pPr>
        <w:spacing w:line="360" w:lineRule="auto"/>
        <w:jc w:val="center"/>
        <w:rPr>
          <w:rFonts w:ascii="Times New Roman" w:hAnsi="Times New Roman"/>
          <w:b/>
          <w:sz w:val="28"/>
          <w:szCs w:val="28"/>
        </w:rPr>
      </w:pPr>
    </w:p>
    <w:p w:rsidR="00134A63" w:rsidRDefault="00134A63" w:rsidP="00134A63">
      <w:pPr>
        <w:spacing w:line="360" w:lineRule="auto"/>
        <w:jc w:val="center"/>
        <w:rPr>
          <w:rFonts w:ascii="Times New Roman" w:hAnsi="Times New Roman"/>
          <w:b/>
          <w:sz w:val="28"/>
          <w:szCs w:val="28"/>
        </w:rPr>
      </w:pPr>
      <w:r>
        <w:rPr>
          <w:rFonts w:ascii="Times New Roman" w:hAnsi="Times New Roman"/>
          <w:b/>
          <w:sz w:val="28"/>
          <w:szCs w:val="28"/>
        </w:rPr>
        <w:t>Какие растения можно использовать вместо мыла?</w:t>
      </w:r>
    </w:p>
    <w:p w:rsidR="00134A63" w:rsidRDefault="00134A63" w:rsidP="00134A63">
      <w:pPr>
        <w:spacing w:line="360" w:lineRule="auto"/>
        <w:jc w:val="both"/>
        <w:rPr>
          <w:rFonts w:ascii="Times New Roman" w:hAnsi="Times New Roman"/>
          <w:i/>
          <w:sz w:val="28"/>
          <w:szCs w:val="28"/>
        </w:rPr>
      </w:pPr>
      <w:proofErr w:type="gramStart"/>
      <w:r>
        <w:rPr>
          <w:rFonts w:ascii="Times New Roman" w:hAnsi="Times New Roman"/>
          <w:i/>
          <w:sz w:val="28"/>
          <w:szCs w:val="28"/>
        </w:rPr>
        <w:t>Орляк обыкновенный, куколь (трава сорняк), горицвет,  плоды конского каштана, солодка, горчица.</w:t>
      </w:r>
      <w:proofErr w:type="gramEnd"/>
    </w:p>
    <w:p w:rsidR="00134A63" w:rsidRDefault="00134A63" w:rsidP="00134A63">
      <w:pPr>
        <w:spacing w:line="360" w:lineRule="auto"/>
        <w:jc w:val="center"/>
        <w:rPr>
          <w:rFonts w:ascii="Times New Roman" w:hAnsi="Times New Roman"/>
          <w:b/>
          <w:sz w:val="28"/>
          <w:szCs w:val="28"/>
        </w:rPr>
      </w:pPr>
      <w:r>
        <w:rPr>
          <w:rFonts w:ascii="Times New Roman" w:hAnsi="Times New Roman"/>
          <w:b/>
          <w:sz w:val="28"/>
          <w:szCs w:val="28"/>
        </w:rPr>
        <w:t>Как можно использовать оставшиеся обмылки?</w:t>
      </w:r>
    </w:p>
    <w:p w:rsidR="00134A63" w:rsidRDefault="00134A63" w:rsidP="00134A63">
      <w:pPr>
        <w:spacing w:line="240" w:lineRule="auto"/>
        <w:ind w:firstLine="708"/>
        <w:jc w:val="both"/>
        <w:rPr>
          <w:rFonts w:ascii="Times New Roman" w:hAnsi="Times New Roman"/>
          <w:i/>
          <w:sz w:val="28"/>
          <w:szCs w:val="28"/>
        </w:rPr>
      </w:pPr>
      <w:r>
        <w:rPr>
          <w:rFonts w:ascii="Times New Roman" w:hAnsi="Times New Roman"/>
          <w:sz w:val="28"/>
          <w:szCs w:val="28"/>
        </w:rPr>
        <w:t>С</w:t>
      </w:r>
      <w:r>
        <w:rPr>
          <w:rFonts w:ascii="Times New Roman" w:hAnsi="Times New Roman"/>
          <w:i/>
          <w:sz w:val="28"/>
          <w:szCs w:val="28"/>
        </w:rPr>
        <w:t xml:space="preserve">обрать несколько обмылков, измельчить, затем  размягчить в </w:t>
      </w:r>
      <w:proofErr w:type="spellStart"/>
      <w:r>
        <w:rPr>
          <w:rFonts w:ascii="Times New Roman" w:hAnsi="Times New Roman"/>
          <w:i/>
          <w:sz w:val="28"/>
          <w:szCs w:val="28"/>
        </w:rPr>
        <w:t>микроволновке</w:t>
      </w:r>
      <w:proofErr w:type="spellEnd"/>
      <w:r>
        <w:rPr>
          <w:rFonts w:ascii="Times New Roman" w:hAnsi="Times New Roman"/>
          <w:i/>
          <w:sz w:val="28"/>
          <w:szCs w:val="28"/>
        </w:rPr>
        <w:t>, добавить несколько капель эфирного масла и новый брусок мыла готов;</w:t>
      </w:r>
    </w:p>
    <w:p w:rsidR="00134A63" w:rsidRDefault="00134A63" w:rsidP="00134A63">
      <w:pPr>
        <w:spacing w:line="240" w:lineRule="auto"/>
        <w:jc w:val="both"/>
        <w:rPr>
          <w:rFonts w:ascii="Times New Roman" w:hAnsi="Times New Roman"/>
          <w:i/>
          <w:sz w:val="28"/>
          <w:szCs w:val="28"/>
        </w:rPr>
      </w:pPr>
      <w:r>
        <w:rPr>
          <w:rFonts w:ascii="Times New Roman" w:hAnsi="Times New Roman"/>
          <w:i/>
          <w:sz w:val="28"/>
          <w:szCs w:val="28"/>
        </w:rPr>
        <w:t>- тонкий, сухой обмылок  используется портными вместо мела;</w:t>
      </w:r>
    </w:p>
    <w:p w:rsidR="00134A63" w:rsidRDefault="00134A63" w:rsidP="00134A63">
      <w:pPr>
        <w:spacing w:line="240" w:lineRule="auto"/>
        <w:rPr>
          <w:rFonts w:ascii="Times New Roman" w:hAnsi="Times New Roman"/>
          <w:i/>
          <w:sz w:val="28"/>
          <w:szCs w:val="28"/>
        </w:rPr>
      </w:pPr>
      <w:r>
        <w:rPr>
          <w:rFonts w:ascii="Times New Roman" w:hAnsi="Times New Roman"/>
          <w:i/>
          <w:sz w:val="28"/>
          <w:szCs w:val="28"/>
        </w:rPr>
        <w:t>- собрать все обмылки и залить водой. Оставить их до растворения, затем перелить во флакон, и у нас получится жидкое мыло;</w:t>
      </w:r>
    </w:p>
    <w:p w:rsidR="00134A63" w:rsidRDefault="00134A63" w:rsidP="00134A63">
      <w:pPr>
        <w:spacing w:line="240" w:lineRule="auto"/>
        <w:jc w:val="both"/>
        <w:rPr>
          <w:rFonts w:ascii="Times New Roman" w:hAnsi="Times New Roman"/>
          <w:i/>
          <w:sz w:val="28"/>
          <w:szCs w:val="28"/>
        </w:rPr>
      </w:pPr>
      <w:r>
        <w:rPr>
          <w:rFonts w:ascii="Times New Roman" w:hAnsi="Times New Roman"/>
          <w:i/>
          <w:sz w:val="28"/>
          <w:szCs w:val="28"/>
        </w:rPr>
        <w:t xml:space="preserve">-  сухой обмылок </w:t>
      </w:r>
      <w:proofErr w:type="gramStart"/>
      <w:r>
        <w:rPr>
          <w:rFonts w:ascii="Times New Roman" w:hAnsi="Times New Roman"/>
          <w:i/>
          <w:sz w:val="28"/>
          <w:szCs w:val="28"/>
        </w:rPr>
        <w:t>используется</w:t>
      </w:r>
      <w:proofErr w:type="gramEnd"/>
      <w:r>
        <w:rPr>
          <w:rFonts w:ascii="Times New Roman" w:hAnsi="Times New Roman"/>
          <w:i/>
          <w:sz w:val="28"/>
          <w:szCs w:val="28"/>
        </w:rPr>
        <w:t xml:space="preserve"> если плохо застегивается молния. Ее натирают обмылком;</w:t>
      </w:r>
    </w:p>
    <w:p w:rsidR="00134A63" w:rsidRDefault="00134A63" w:rsidP="00134A63">
      <w:pPr>
        <w:spacing w:line="240" w:lineRule="auto"/>
        <w:jc w:val="both"/>
        <w:rPr>
          <w:rFonts w:ascii="Times New Roman" w:hAnsi="Times New Roman"/>
          <w:i/>
          <w:sz w:val="28"/>
          <w:szCs w:val="28"/>
        </w:rPr>
      </w:pPr>
      <w:r>
        <w:rPr>
          <w:rFonts w:ascii="Times New Roman" w:hAnsi="Times New Roman"/>
          <w:i/>
          <w:sz w:val="28"/>
          <w:szCs w:val="28"/>
        </w:rPr>
        <w:lastRenderedPageBreak/>
        <w:t>- растворить обмылки в воде и мыльным раствором обработать растения от вредителей.</w:t>
      </w:r>
    </w:p>
    <w:p w:rsidR="00134A63" w:rsidRDefault="00134A63" w:rsidP="00134A63">
      <w:pPr>
        <w:spacing w:line="360" w:lineRule="auto"/>
        <w:ind w:firstLine="708"/>
        <w:jc w:val="center"/>
        <w:rPr>
          <w:rFonts w:ascii="Times New Roman" w:hAnsi="Times New Roman" w:cs="Times New Roman"/>
          <w:b/>
          <w:sz w:val="28"/>
          <w:szCs w:val="28"/>
        </w:rPr>
      </w:pPr>
    </w:p>
    <w:p w:rsidR="00064C3F" w:rsidRDefault="00064C3F"/>
    <w:sectPr w:rsidR="00064C3F" w:rsidSect="00064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34A63"/>
    <w:rsid w:val="00064C3F"/>
    <w:rsid w:val="00134A63"/>
    <w:rsid w:val="001E2BBC"/>
    <w:rsid w:val="002B3A3A"/>
    <w:rsid w:val="004424A4"/>
    <w:rsid w:val="005011F1"/>
    <w:rsid w:val="00512461"/>
    <w:rsid w:val="00623964"/>
    <w:rsid w:val="006534AB"/>
    <w:rsid w:val="00BE2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A6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4A63"/>
    <w:pPr>
      <w:spacing w:after="0" w:line="240" w:lineRule="auto"/>
    </w:pPr>
  </w:style>
  <w:style w:type="character" w:customStyle="1" w:styleId="mintanswercontent">
    <w:name w:val="mint_answer__content"/>
    <w:basedOn w:val="a0"/>
    <w:rsid w:val="00134A63"/>
  </w:style>
</w:styles>
</file>

<file path=word/webSettings.xml><?xml version="1.0" encoding="utf-8"?>
<w:webSettings xmlns:r="http://schemas.openxmlformats.org/officeDocument/2006/relationships" xmlns:w="http://schemas.openxmlformats.org/wordprocessingml/2006/main">
  <w:divs>
    <w:div w:id="79298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1397</Words>
  <Characters>7969</Characters>
  <Application>Microsoft Office Word</Application>
  <DocSecurity>0</DocSecurity>
  <Lines>66</Lines>
  <Paragraphs>18</Paragraphs>
  <ScaleCrop>false</ScaleCrop>
  <Company>Microsoft</Company>
  <LinksUpToDate>false</LinksUpToDate>
  <CharactersWithSpaces>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dc:creator>
  <cp:keywords/>
  <dc:description/>
  <cp:lastModifiedBy>Irbis</cp:lastModifiedBy>
  <cp:revision>4</cp:revision>
  <dcterms:created xsi:type="dcterms:W3CDTF">2016-05-25T20:18:00Z</dcterms:created>
  <dcterms:modified xsi:type="dcterms:W3CDTF">2016-05-25T20:19:00Z</dcterms:modified>
</cp:coreProperties>
</file>