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1A" w:rsidRPr="0094181A" w:rsidRDefault="0094181A" w:rsidP="0094181A">
      <w:pPr>
        <w:pStyle w:val="a5"/>
        <w:spacing w:line="288" w:lineRule="auto"/>
        <w:ind w:firstLine="851"/>
        <w:jc w:val="center"/>
        <w:rPr>
          <w:rFonts w:ascii="Times New Roman" w:hAnsi="Times New Roman" w:cs="Times New Roman"/>
          <w:b/>
          <w:color w:val="2C2C36"/>
          <w:sz w:val="28"/>
          <w:szCs w:val="28"/>
        </w:rPr>
      </w:pPr>
      <w:r>
        <w:rPr>
          <w:rFonts w:ascii="Times New Roman" w:hAnsi="Times New Roman" w:cs="Times New Roman"/>
          <w:b/>
          <w:color w:val="2C2C36"/>
          <w:sz w:val="28"/>
          <w:szCs w:val="28"/>
        </w:rPr>
        <w:t>Моё педагогическое кредо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Я — учитель. Это не профессия из списка «куда устроиться», не способ заработать, не просто работа. Это выбор — быть рядом с детьми в их самом ранимом и самом важном возрасте. Это ежедневный труд не столько с учебниками, сколько с душами. И, если честно, иногда мне кажется, что мир вокруг забыл об этом.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Мы живём в эпоху, когда всё должно быть быстро: быстро выучить, быстро сдать, быстро забыть. Ученики приходят в школу с телефонами в руках и пустотой в глазах. Родители требуют результатов, но не хотят участвовать в процессе. А чиновники сверху регулярно «реформируют» то, чего сами не понимают. И в этой круговерти учитель остаётся один на один с классом, совестью и вопросом: «А зачем я это делаю?»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Я работаю в школе уже больше двадцати лет. За это время многое изменилось: появились интерактивные доски, онлайн-платформы, ФГОС и стандарты, которые меняются чаще, чем школьная форма. Но главное — изменились дети. Они стали менее доверчивыми, более тревожными, но при этом невероятно чуткими к фальши. И если ты неискренен, если ты просто «отрабатываешь» урок, они это чувствуют. Мгновенно.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 xml:space="preserve">Сегодня учитель уже не носитель истины. Информация доступна всем </w:t>
      </w:r>
      <w:r>
        <w:rPr>
          <w:rFonts w:ascii="Times New Roman" w:hAnsi="Times New Roman" w:cs="Times New Roman"/>
          <w:color w:val="2C2C36"/>
          <w:sz w:val="28"/>
          <w:szCs w:val="28"/>
        </w:rPr>
        <w:t xml:space="preserve">- </w:t>
      </w:r>
      <w:r w:rsidRPr="0094181A">
        <w:rPr>
          <w:rFonts w:ascii="Times New Roman" w:hAnsi="Times New Roman" w:cs="Times New Roman"/>
          <w:color w:val="2C2C36"/>
          <w:sz w:val="28"/>
          <w:szCs w:val="28"/>
        </w:rPr>
        <w:t xml:space="preserve"> в один клик. Но разве в этом суть образования? Нет. Суть в том, чтобы научить ребёнка думать, а не просто повторять. В том, чтобы помочь ему не потеряться в этом потоке данных, не раствориться в цифровом шуме. Моё кредо — не учить ответам, а учить задавать правильные вопросы. Не давать готовые решения, а вместе искать пути. Не командовать, а вдохновлять.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Я убеждена: школа должна быть местом, где ребёнок чувствует себя значимым. Где его слышат, даже если он молчит. Где его ошибки — не повод для стыда, а шаг к пониманию. Где учитель — не надзиратель, а проводник. Особенно это важно в сельской школе, где зачастую педагог — чуть ли не единственный взрослый, который верит в ребёнка. Мы здесь не просто даём знания — мы формируем будущее целого села, целой жизни.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Мне больно смотреть, как школу превращают в конвейер по подготовке к ЕГЭ. Как уроки становятся репетициями тестов, а не пространством для размышлений. Я не против экзаменов — я против того, чтобы они становились смыслом. Потому что смысл — в личности. В том, чтобы воспитать человека, способного не только решить задачу, но и понять, зачем она ему нужна.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Моё педагогическое кредо — это вера. Вера в то, что каждый ребёнок уникален. В</w:t>
      </w:r>
      <w:bookmarkStart w:id="0" w:name="_GoBack"/>
      <w:bookmarkEnd w:id="0"/>
      <w:r w:rsidRPr="0094181A">
        <w:rPr>
          <w:rFonts w:ascii="Times New Roman" w:hAnsi="Times New Roman" w:cs="Times New Roman"/>
          <w:color w:val="2C2C36"/>
          <w:sz w:val="28"/>
          <w:szCs w:val="28"/>
        </w:rPr>
        <w:t xml:space="preserve">ера в то, что даже самый «трудный» подросток может расцвести, </w:t>
      </w:r>
      <w:r w:rsidRPr="0094181A">
        <w:rPr>
          <w:rFonts w:ascii="Times New Roman" w:hAnsi="Times New Roman" w:cs="Times New Roman"/>
          <w:color w:val="2C2C36"/>
          <w:sz w:val="28"/>
          <w:szCs w:val="28"/>
        </w:rPr>
        <w:lastRenderedPageBreak/>
        <w:t>если рядом будет тот, кто не отвернётся от него. Вера в то, что школа — это не просто здание с партами, а живой организм, где рождаются идеи, дружба, открытия и надежда.</w:t>
      </w:r>
    </w:p>
    <w:p w:rsidR="0094181A" w:rsidRPr="0094181A" w:rsidRDefault="0094181A" w:rsidP="0094181A">
      <w:pPr>
        <w:pStyle w:val="a5"/>
        <w:spacing w:line="288" w:lineRule="auto"/>
        <w:ind w:firstLine="567"/>
        <w:jc w:val="both"/>
        <w:rPr>
          <w:rFonts w:ascii="Times New Roman" w:hAnsi="Times New Roman" w:cs="Times New Roman"/>
          <w:color w:val="2C2C36"/>
          <w:sz w:val="28"/>
          <w:szCs w:val="28"/>
        </w:rPr>
      </w:pPr>
      <w:r w:rsidRPr="0094181A">
        <w:rPr>
          <w:rFonts w:ascii="Times New Roman" w:hAnsi="Times New Roman" w:cs="Times New Roman"/>
          <w:color w:val="2C2C36"/>
          <w:sz w:val="28"/>
          <w:szCs w:val="28"/>
        </w:rPr>
        <w:t>И пока я вижу в глазах ученика интерес, я знаю: я на своём месте. Пусть мир спешит. А я буду останавливаться. Смотреть в глаза. Говорить. Слушать. Учить — и учиться самой. Потому что быть учителем — значит идти по жизни с открытым сердцем. И никогда не переставать верить в чудо.</w:t>
      </w:r>
    </w:p>
    <w:p w:rsidR="0030432D" w:rsidRPr="0094181A" w:rsidRDefault="0094181A" w:rsidP="0094181A">
      <w:pPr>
        <w:pStyle w:val="a5"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0432D" w:rsidRPr="0094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1A"/>
    <w:rsid w:val="00105272"/>
    <w:rsid w:val="004D400E"/>
    <w:rsid w:val="0094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6C4E"/>
  <w15:chartTrackingRefBased/>
  <w15:docId w15:val="{A283C600-FE72-4D06-8CA7-FB303F7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81A"/>
    <w:rPr>
      <w:b/>
      <w:bCs/>
    </w:rPr>
  </w:style>
  <w:style w:type="paragraph" w:styleId="a5">
    <w:name w:val="No Spacing"/>
    <w:uiPriority w:val="1"/>
    <w:qFormat/>
    <w:rsid w:val="00941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2025-10-26T06:33:00Z</dcterms:created>
  <dcterms:modified xsi:type="dcterms:W3CDTF">2025-10-26T06:37:00Z</dcterms:modified>
</cp:coreProperties>
</file>