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МОБУ “Кудровская СОШ” №3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учитель начальных классов Черняк Екатерина Сергеевна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Классный час “Первый раз в первый класс”.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Цель: </w:t>
      </w:r>
      <w:r w:rsidDel="00000000" w:rsidR="00000000" w:rsidRPr="00000000">
        <w:rPr>
          <w:rtl w:val="0"/>
        </w:rPr>
        <w:t xml:space="preserve">создать праздничное настроение первоклассникам в день знаний и положительное отношение к школе.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Задачи: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познакомиться будущим ученикам друг с другом, со своим первым учителем,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создать доброжелательную и доверительную атмосферу в классе.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Участники: </w:t>
      </w:r>
      <w:r w:rsidDel="00000000" w:rsidR="00000000" w:rsidRPr="00000000">
        <w:rPr>
          <w:rtl w:val="0"/>
        </w:rPr>
        <w:t xml:space="preserve">учитель, ученики 1 класса (30 человек).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Оборудование: </w:t>
      </w:r>
      <w:r w:rsidDel="00000000" w:rsidR="00000000" w:rsidRPr="00000000">
        <w:rPr>
          <w:rtl w:val="0"/>
        </w:rPr>
        <w:t xml:space="preserve"> игрушка на руку совушка, игрушка антистресс в виде ягоды клубники, макет маленького картонного дома “Дом дружбы” с указанием класса, отверстием для бумажных сердечек, сердечки из картона, сюрприз каждому ученику - закладка для книг (или что-то другое), “волшебная палочка”.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Ход мероприятия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торжественной линейки дети вместе с учителем входят в класс.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Вступительное слово учителя: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Здравствуйте, дорогие первоклассники! Как вас много и какие вы все красивые! Я очень рада вас всех видеть. Похлопайте в ладоши те, у кого сегодня хорошее настроение. (Учащиеся хлопают в ладоши)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Отлично! Давайте, я угадаю, почему вы сегодня радуетесь? Если я угадаю, вы хлопаете в ладоши один раз.Договорились?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Вы радуетесь, что сегодня первый раз пришли в школу!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рады тому, что у вас есть красивый портфель!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рады тому, что увидели своих одноклассников!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радуетесь, что встретились сегодня со своим первым учителем! И, наверное, вам очень интересно познакомиться со мной получше, правда?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 Рассказ учителя о себе.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 Учитель:</w:t>
      </w:r>
      <w:r w:rsidDel="00000000" w:rsidR="00000000" w:rsidRPr="00000000">
        <w:rPr>
          <w:sz w:val="28"/>
          <w:szCs w:val="28"/>
          <w:rtl w:val="0"/>
        </w:rPr>
        <w:t xml:space="preserve"> Меня зовут Екатерина Сергеевна. Не стесняйтесь переспрашивать моё имя, если забудете. Я ваша первая учительница. Я люблю детей, люблю учить и учиться сама. Я не люблю обман и лень. Самое большое моё увлечение - французский язык. Мы будем с вами учиться вместе и я всегда буду рада вам помочь.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Расскажу вам обо всём: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Отчего бывает гром,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И про север, и про юг,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И про ягоды вокруг! </w:t>
      </w:r>
    </w:p>
    <w:p w:rsidR="00000000" w:rsidDel="00000000" w:rsidP="00000000" w:rsidRDefault="00000000" w:rsidRPr="00000000" w14:paraId="0000001E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Незаметно появляется игрушка антистресс в виде ягоды клубники.</w:t>
      </w:r>
    </w:p>
    <w:p w:rsidR="00000000" w:rsidDel="00000000" w:rsidP="00000000" w:rsidRDefault="00000000" w:rsidRPr="00000000" w14:paraId="0000001F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Учитель: </w:t>
      </w:r>
      <w:r w:rsidDel="00000000" w:rsidR="00000000" w:rsidRPr="00000000">
        <w:rPr>
          <w:sz w:val="28"/>
          <w:szCs w:val="28"/>
          <w:rtl w:val="0"/>
        </w:rPr>
        <w:t xml:space="preserve">Ой, ребята, а что это за ягодка тут лежит?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Ученики:</w:t>
      </w:r>
      <w:r w:rsidDel="00000000" w:rsidR="00000000" w:rsidRPr="00000000">
        <w:rPr>
          <w:sz w:val="28"/>
          <w:szCs w:val="28"/>
          <w:rtl w:val="0"/>
        </w:rPr>
        <w:t xml:space="preserve"> Клубника.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Учитель:</w:t>
      </w:r>
      <w:r w:rsidDel="00000000" w:rsidR="00000000" w:rsidRPr="00000000">
        <w:rPr>
          <w:sz w:val="28"/>
          <w:szCs w:val="28"/>
          <w:rtl w:val="0"/>
        </w:rPr>
        <w:t xml:space="preserve"> Правильно, только это ягодка непростая, она очень любопытная, как же ей интересно узнать ваши имена. Я думаю, что вы все не против познакомиться друг с другом. Сейчас я передам эту ягодку первому ученику, он называет своё имя и передаст её следующему ребенку и дальше по очереди.</w:t>
      </w:r>
    </w:p>
    <w:p w:rsidR="00000000" w:rsidDel="00000000" w:rsidP="00000000" w:rsidRDefault="00000000" w:rsidRPr="00000000" w14:paraId="00000022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Ученики передают друг другу ягодку и называют свои имена, учитель забираем ягодку и последнего назвавшего себя ученика и снова произносит своё имя.</w:t>
      </w:r>
    </w:p>
    <w:p w:rsidR="00000000" w:rsidDel="00000000" w:rsidP="00000000" w:rsidRDefault="00000000" w:rsidRPr="00000000" w14:paraId="00000023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Учитель </w:t>
      </w:r>
      <w:r w:rsidDel="00000000" w:rsidR="00000000" w:rsidRPr="00000000">
        <w:rPr>
          <w:i w:val="1"/>
          <w:sz w:val="28"/>
          <w:szCs w:val="28"/>
          <w:rtl w:val="0"/>
        </w:rPr>
        <w:t xml:space="preserve">забирает ягодку, становится полубоком и тихонько ухает как сова, затем говорит: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Кто-то ухнул, кто-то шаркнул,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Появился кто-то вдруг ,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Но ребята мне подскажут,</w:t>
      </w:r>
    </w:p>
    <w:p w:rsidR="00000000" w:rsidDel="00000000" w:rsidP="00000000" w:rsidRDefault="00000000" w:rsidRPr="00000000" w14:paraId="00000027">
      <w:pPr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Кто наш новый верный друг? </w:t>
      </w:r>
      <w:r w:rsidDel="00000000" w:rsidR="00000000" w:rsidRPr="00000000">
        <w:rPr>
          <w:i w:val="1"/>
          <w:sz w:val="28"/>
          <w:szCs w:val="28"/>
          <w:rtl w:val="0"/>
        </w:rPr>
        <w:t xml:space="preserve">(будущий символ класса)</w:t>
      </w:r>
    </w:p>
    <w:p w:rsidR="00000000" w:rsidDel="00000000" w:rsidP="00000000" w:rsidRDefault="00000000" w:rsidRPr="00000000" w14:paraId="00000028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Учитель достает игрушку совушку из коробки, обклеенной рисунками с деревьями. И надевает на руку.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Ученики:</w:t>
      </w:r>
      <w:r w:rsidDel="00000000" w:rsidR="00000000" w:rsidRPr="00000000">
        <w:rPr>
          <w:sz w:val="28"/>
          <w:szCs w:val="28"/>
          <w:rtl w:val="0"/>
        </w:rPr>
        <w:t xml:space="preserve"> Сова.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sz w:val="28"/>
          <w:szCs w:val="28"/>
          <w:rtl w:val="0"/>
        </w:rPr>
        <w:t xml:space="preserve"> Правильно, дети, сова - это  символ молчания, знания, благоразумия, рассудительности.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Ребята, а </w:t>
      </w:r>
      <w:r w:rsidDel="00000000" w:rsidR="00000000" w:rsidRPr="00000000">
        <w:rPr>
          <w:b w:val="1"/>
          <w:sz w:val="28"/>
          <w:szCs w:val="28"/>
          <w:rtl w:val="0"/>
        </w:rPr>
        <w:t xml:space="preserve">молчание</w:t>
      </w:r>
      <w:r w:rsidDel="00000000" w:rsidR="00000000" w:rsidRPr="00000000">
        <w:rPr>
          <w:sz w:val="28"/>
          <w:szCs w:val="28"/>
          <w:rtl w:val="0"/>
        </w:rPr>
        <w:t xml:space="preserve"> - это как?</w:t>
      </w:r>
    </w:p>
    <w:p w:rsidR="00000000" w:rsidDel="00000000" w:rsidP="00000000" w:rsidRDefault="00000000" w:rsidRPr="00000000" w14:paraId="0000002C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Дети молчат, могут сказать “тшшш”.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Учитель /совушка: </w:t>
      </w:r>
      <w:r w:rsidDel="00000000" w:rsidR="00000000" w:rsidRPr="00000000">
        <w:rPr>
          <w:sz w:val="28"/>
          <w:szCs w:val="28"/>
          <w:rtl w:val="0"/>
        </w:rPr>
        <w:t xml:space="preserve">Верно, когда нам понадобится в классе тишина, совушка нас оповестит “тшшшш”.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Учитель /совушка: </w:t>
      </w:r>
      <w:r w:rsidDel="00000000" w:rsidR="00000000" w:rsidRPr="00000000">
        <w:rPr>
          <w:sz w:val="28"/>
          <w:szCs w:val="28"/>
          <w:rtl w:val="0"/>
        </w:rPr>
        <w:t xml:space="preserve">А что такое</w:t>
      </w:r>
      <w:r w:rsidDel="00000000" w:rsidR="00000000" w:rsidRPr="00000000">
        <w:rPr>
          <w:b w:val="1"/>
          <w:sz w:val="28"/>
          <w:szCs w:val="28"/>
          <w:rtl w:val="0"/>
        </w:rPr>
        <w:t xml:space="preserve"> знания</w:t>
      </w:r>
      <w:r w:rsidDel="00000000" w:rsidR="00000000" w:rsidRPr="00000000">
        <w:rPr>
          <w:sz w:val="28"/>
          <w:szCs w:val="28"/>
          <w:rtl w:val="0"/>
        </w:rPr>
        <w:t xml:space="preserve">? Как думаете, как их можно получить?</w:t>
      </w:r>
    </w:p>
    <w:p w:rsidR="00000000" w:rsidDel="00000000" w:rsidP="00000000" w:rsidRDefault="00000000" w:rsidRPr="00000000" w14:paraId="0000002F">
      <w:pPr>
        <w:rPr>
          <w:i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Ученики</w:t>
      </w:r>
      <w:r w:rsidDel="00000000" w:rsidR="00000000" w:rsidRPr="00000000">
        <w:rPr>
          <w:sz w:val="28"/>
          <w:szCs w:val="28"/>
          <w:rtl w:val="0"/>
        </w:rPr>
        <w:t xml:space="preserve"> предполагают:</w:t>
      </w:r>
      <w:r w:rsidDel="00000000" w:rsidR="00000000" w:rsidRPr="00000000">
        <w:rPr>
          <w:i w:val="1"/>
          <w:sz w:val="26"/>
          <w:szCs w:val="26"/>
          <w:rtl w:val="0"/>
        </w:rPr>
        <w:t xml:space="preserve"> учить уроки, ходить в школу, читать книги.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Учитель: </w:t>
      </w:r>
      <w:r w:rsidDel="00000000" w:rsidR="00000000" w:rsidRPr="00000000">
        <w:rPr>
          <w:sz w:val="28"/>
          <w:szCs w:val="28"/>
          <w:rtl w:val="0"/>
        </w:rPr>
        <w:t xml:space="preserve">Молодцы! Всё верно!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Совушка интересуется, а знаете ли вы, где у вас голова, куда знания будут попадать, покажите голову любой рукой. А где правая рука? Поднимите её вверх. Так, а где сосед по парте? Посмотрите на него и улыбнитесь. Молодцы! А где учитель? Помашите двумя ручками мне. </w:t>
      </w:r>
    </w:p>
    <w:p w:rsidR="00000000" w:rsidDel="00000000" w:rsidP="00000000" w:rsidRDefault="00000000" w:rsidRPr="00000000" w14:paraId="00000032">
      <w:pPr>
        <w:ind w:left="72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Учитель машет двумя руками ученикам в ответ и улыбается. 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Учитель /совушка :</w:t>
      </w:r>
      <w:r w:rsidDel="00000000" w:rsidR="00000000" w:rsidRPr="00000000">
        <w:rPr>
          <w:sz w:val="28"/>
          <w:szCs w:val="28"/>
          <w:rtl w:val="0"/>
        </w:rPr>
        <w:t xml:space="preserve"> Хм, хорошо ориентируетесь, ребятки! Может вы и загадки умеете отгадывать. Ну-ка, проверим?!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Загадки:</w:t>
      </w:r>
    </w:p>
    <w:p w:rsidR="00000000" w:rsidDel="00000000" w:rsidP="00000000" w:rsidRDefault="00000000" w:rsidRPr="00000000" w14:paraId="00000036">
      <w:pPr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1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Белый камушек растаял,</w:t>
      </w:r>
    </w:p>
    <w:p w:rsidR="00000000" w:rsidDel="00000000" w:rsidP="00000000" w:rsidRDefault="00000000" w:rsidRPr="00000000" w14:paraId="00000037">
      <w:pPr>
        <w:rPr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На доске следы оставил. </w:t>
      </w:r>
      <w:r w:rsidDel="00000000" w:rsidR="00000000" w:rsidRPr="00000000">
        <w:rPr>
          <w:i w:val="1"/>
          <w:color w:val="222222"/>
          <w:sz w:val="28"/>
          <w:szCs w:val="28"/>
          <w:highlight w:val="white"/>
          <w:rtl w:val="0"/>
        </w:rPr>
        <w:t xml:space="preserve">(мел)</w:t>
      </w:r>
    </w:p>
    <w:p w:rsidR="00000000" w:rsidDel="00000000" w:rsidP="00000000" w:rsidRDefault="00000000" w:rsidRPr="00000000" w14:paraId="00000038">
      <w:pPr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2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Я всё знаю, всех учу, а сама всегда молчу</w:t>
      </w:r>
      <w:r w:rsidDel="00000000" w:rsidR="00000000" w:rsidRPr="00000000">
        <w:rPr>
          <w:i w:val="1"/>
          <w:color w:val="222222"/>
          <w:sz w:val="28"/>
          <w:szCs w:val="28"/>
          <w:highlight w:val="white"/>
          <w:rtl w:val="0"/>
        </w:rPr>
        <w:t xml:space="preserve"> (азбука)</w:t>
      </w:r>
    </w:p>
    <w:p w:rsidR="00000000" w:rsidDel="00000000" w:rsidP="00000000" w:rsidRDefault="00000000" w:rsidRPr="00000000" w14:paraId="0000003A">
      <w:pPr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Когда ты его подточишь, то рисуй что хочешь</w:t>
      </w:r>
    </w:p>
    <w:p w:rsidR="00000000" w:rsidDel="00000000" w:rsidP="00000000" w:rsidRDefault="00000000" w:rsidRPr="00000000" w14:paraId="0000003C">
      <w:pPr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Небо, море, солнце, пляж,</w:t>
      </w:r>
    </w:p>
    <w:p w:rsidR="00000000" w:rsidDel="00000000" w:rsidP="00000000" w:rsidRDefault="00000000" w:rsidRPr="00000000" w14:paraId="0000003D">
      <w:pPr>
        <w:rPr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Что за чудо?</w:t>
      </w:r>
      <w:r w:rsidDel="00000000" w:rsidR="00000000" w:rsidRPr="00000000">
        <w:rPr>
          <w:i w:val="1"/>
          <w:color w:val="222222"/>
          <w:sz w:val="28"/>
          <w:szCs w:val="28"/>
          <w:highlight w:val="white"/>
          <w:rtl w:val="0"/>
        </w:rPr>
        <w:t xml:space="preserve"> ( карандаш)</w:t>
      </w:r>
    </w:p>
    <w:p w:rsidR="00000000" w:rsidDel="00000000" w:rsidP="00000000" w:rsidRDefault="00000000" w:rsidRPr="00000000" w14:paraId="0000003E">
      <w:pPr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Если хорошо читаю, и считаю, и пишу,</w:t>
      </w:r>
    </w:p>
    <w:p w:rsidR="00000000" w:rsidDel="00000000" w:rsidP="00000000" w:rsidRDefault="00000000" w:rsidRPr="00000000" w14:paraId="00000040">
      <w:pPr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То какую я отметку в школе получу?</w:t>
      </w:r>
      <w:r w:rsidDel="00000000" w:rsidR="00000000" w:rsidRPr="00000000">
        <w:rPr>
          <w:i w:val="1"/>
          <w:sz w:val="28"/>
          <w:szCs w:val="28"/>
          <w:rtl w:val="0"/>
        </w:rPr>
        <w:t xml:space="preserve"> (пятёрку)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5 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Место, где живёт уют,</w:t>
      </w:r>
    </w:p>
    <w:p w:rsidR="00000000" w:rsidDel="00000000" w:rsidP="00000000" w:rsidRDefault="00000000" w:rsidRPr="00000000" w14:paraId="00000043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Там, где любят нас и ждут,</w:t>
      </w:r>
    </w:p>
    <w:p w:rsidR="00000000" w:rsidDel="00000000" w:rsidP="00000000" w:rsidRDefault="00000000" w:rsidRPr="00000000" w14:paraId="00000044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Догадайтесь, я о чём?</w:t>
      </w:r>
    </w:p>
    <w:p w:rsidR="00000000" w:rsidDel="00000000" w:rsidP="00000000" w:rsidRDefault="00000000" w:rsidRPr="00000000" w14:paraId="00000045">
      <w:pPr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Всем на свете нужен…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 (дом)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Учитель/совушка: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Какие же вы умницы! Правильно, уют живёт в доме. Ребята, у меня есть очень важный вопрос: как вы считаете можно ли наш класс назвать вторым домом? Скажем Домом дружбы? Ведь здесь мы с вами будем вместе учиться целых 4 года!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Ученики:</w:t>
      </w:r>
      <w:r w:rsidDel="00000000" w:rsidR="00000000" w:rsidRPr="00000000">
        <w:rPr>
          <w:sz w:val="28"/>
          <w:szCs w:val="28"/>
          <w:rtl w:val="0"/>
        </w:rPr>
        <w:t xml:space="preserve"> да, можно.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Учитель: </w:t>
      </w:r>
      <w:r w:rsidDel="00000000" w:rsidR="00000000" w:rsidRPr="00000000">
        <w:rPr>
          <w:sz w:val="28"/>
          <w:szCs w:val="28"/>
          <w:rtl w:val="0"/>
        </w:rPr>
        <w:t xml:space="preserve">Хорошо, дети, назовите, пожалуйста, что же нам надо, чтобы мы в нашем классе жили счастливо, дружно? Вы называете мне рецепт или совет счастливой “классной” жизни. Это могут быть предложения, просто слова, фразы, а я даю вам сердечко, которое вы сами опустите в наш “Дом дружбы”. Вот он какой </w:t>
      </w:r>
      <w:r w:rsidDel="00000000" w:rsidR="00000000" w:rsidRPr="00000000">
        <w:rPr>
          <w:i w:val="1"/>
          <w:sz w:val="28"/>
          <w:szCs w:val="28"/>
          <w:rtl w:val="0"/>
        </w:rPr>
        <w:t xml:space="preserve">(учитель показывает макет маленького дома, с отверстием для сердечек).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Позвольте я начну, ребята: “Чтобы жить счастливо, надо помогать друг другу” </w:t>
      </w:r>
      <w:r w:rsidDel="00000000" w:rsidR="00000000" w:rsidRPr="00000000">
        <w:rPr>
          <w:i w:val="1"/>
          <w:sz w:val="28"/>
          <w:szCs w:val="28"/>
          <w:rtl w:val="0"/>
        </w:rPr>
        <w:t xml:space="preserve">(учитель опускает одно сердечко в дом, дети подхватываю, называют фразу, предложения и подходят опускать сердечко)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sz w:val="28"/>
          <w:szCs w:val="28"/>
          <w:rtl w:val="0"/>
        </w:rPr>
        <w:t xml:space="preserve"> Как славно, наш школьный “классный” дом полон счастья, мы поставим его сюда на полку и будем помнить, чтобы дружно жить в классе достаточно выполнять всё то, чем мы заполнили наш домик.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А теперь, дети, небольшое волшебство. Закройте глаза. (Учитель взмахивает волшебной палочкой). Откройте глаза и посмотрите, что-то у вас под стульчиком? </w:t>
      </w:r>
      <w:r w:rsidDel="00000000" w:rsidR="00000000" w:rsidRPr="00000000">
        <w:rPr>
          <w:i w:val="1"/>
          <w:sz w:val="26"/>
          <w:szCs w:val="26"/>
          <w:rtl w:val="0"/>
        </w:rPr>
        <w:t xml:space="preserve">(под стулом заранее приклеены в конвертиках магнитные закладки для учебника).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Учитель: </w:t>
      </w:r>
      <w:r w:rsidDel="00000000" w:rsidR="00000000" w:rsidRPr="00000000">
        <w:rPr>
          <w:sz w:val="28"/>
          <w:szCs w:val="28"/>
          <w:rtl w:val="0"/>
        </w:rPr>
        <w:t xml:space="preserve">Ребята, я вас поздравляю с началом школьной жизни и учебного года. Успехов и удачи! В добрый путь, мои ученики!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