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E4" w:rsidRPr="001A25C7" w:rsidRDefault="0021090E">
      <w:pPr>
        <w:rPr>
          <w:b/>
        </w:rPr>
      </w:pPr>
      <w:r w:rsidRPr="001A25C7">
        <w:rPr>
          <w:b/>
        </w:rPr>
        <w:t xml:space="preserve">Тема: </w:t>
      </w:r>
      <w:r w:rsidR="00617D5E" w:rsidRPr="001A25C7">
        <w:rPr>
          <w:b/>
        </w:rPr>
        <w:t>Детский</w:t>
      </w:r>
      <w:r w:rsidR="001D72CF" w:rsidRPr="001A25C7">
        <w:rPr>
          <w:b/>
        </w:rPr>
        <w:t xml:space="preserve"> музыкальный оркестр</w:t>
      </w:r>
      <w:r w:rsidR="00D371E3">
        <w:rPr>
          <w:b/>
        </w:rPr>
        <w:t>. Играем с радостью</w:t>
      </w:r>
      <w:r w:rsidRPr="001A25C7">
        <w:rPr>
          <w:b/>
        </w:rPr>
        <w:t>.</w:t>
      </w:r>
    </w:p>
    <w:p w:rsidR="0021090E" w:rsidRDefault="0021090E">
      <w:r w:rsidRPr="009E4BB4">
        <w:rPr>
          <w:b/>
        </w:rPr>
        <w:t>Цель:</w:t>
      </w:r>
      <w:r>
        <w:t xml:space="preserve"> Ознакомление с детскими музыкальными инструментами.</w:t>
      </w:r>
    </w:p>
    <w:p w:rsidR="0021090E" w:rsidRDefault="0021090E">
      <w:r w:rsidRPr="009E4BB4">
        <w:rPr>
          <w:b/>
        </w:rPr>
        <w:t>Задачи:</w:t>
      </w:r>
      <w:r>
        <w:t xml:space="preserve"> Познакомить с понятием </w:t>
      </w:r>
      <w:r w:rsidR="001D72CF">
        <w:t>«такт» в музыке</w:t>
      </w:r>
      <w:r w:rsidR="00215447">
        <w:t>, ра</w:t>
      </w:r>
      <w:r w:rsidR="001D72CF">
        <w:t xml:space="preserve">скрыть понятия сильной и слабой доли в такте. </w:t>
      </w:r>
    </w:p>
    <w:p w:rsidR="00215447" w:rsidRDefault="00215447">
      <w:r>
        <w:t xml:space="preserve">Материал: ноутбук, аудиотехника, </w:t>
      </w:r>
      <w:r w:rsidR="00862363">
        <w:t xml:space="preserve">музыкальные треки к детскому оркестру, </w:t>
      </w:r>
      <w:r>
        <w:t>детские музыкальные инструменты.</w:t>
      </w:r>
    </w:p>
    <w:p w:rsidR="008055BC" w:rsidRDefault="008055BC">
      <w:r>
        <w:t>Ответственный: муз</w:t>
      </w:r>
      <w:proofErr w:type="gramStart"/>
      <w:r>
        <w:t>. рук</w:t>
      </w:r>
      <w:proofErr w:type="gramEnd"/>
      <w:r>
        <w:t>-ль Куницына М. 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4111"/>
        <w:gridCol w:w="2942"/>
      </w:tblGrid>
      <w:tr w:rsidR="00215447" w:rsidTr="00215447">
        <w:tc>
          <w:tcPr>
            <w:tcW w:w="2518" w:type="dxa"/>
          </w:tcPr>
          <w:p w:rsidR="00215447" w:rsidRDefault="00215447">
            <w:r>
              <w:t>Методы и приемы</w:t>
            </w:r>
          </w:p>
        </w:tc>
        <w:tc>
          <w:tcPr>
            <w:tcW w:w="4111" w:type="dxa"/>
          </w:tcPr>
          <w:p w:rsidR="00215447" w:rsidRDefault="00215447">
            <w:r>
              <w:t>Деятельность мастера</w:t>
            </w:r>
          </w:p>
        </w:tc>
        <w:tc>
          <w:tcPr>
            <w:tcW w:w="2942" w:type="dxa"/>
          </w:tcPr>
          <w:p w:rsidR="00215447" w:rsidRDefault="00215447">
            <w:r>
              <w:t>Деятельность участников</w:t>
            </w:r>
          </w:p>
        </w:tc>
      </w:tr>
      <w:tr w:rsidR="00215447" w:rsidTr="00237EA0">
        <w:trPr>
          <w:trHeight w:val="6515"/>
        </w:trPr>
        <w:tc>
          <w:tcPr>
            <w:tcW w:w="2518" w:type="dxa"/>
          </w:tcPr>
          <w:p w:rsidR="00215447" w:rsidRDefault="00F00D26">
            <w:r>
              <w:t xml:space="preserve">В зале </w:t>
            </w:r>
            <w:r w:rsidR="00D371E3">
              <w:t>расставлены столы с детскими муз</w:t>
            </w:r>
            <w:proofErr w:type="gramStart"/>
            <w:r w:rsidR="00D371E3">
              <w:t>. инструментами</w:t>
            </w:r>
            <w:proofErr w:type="gramEnd"/>
            <w:r w:rsidR="00D371E3">
              <w:t>.</w:t>
            </w:r>
            <w:r>
              <w:t xml:space="preserve"> Фоном з</w:t>
            </w:r>
            <w:r w:rsidR="00D371E3">
              <w:t xml:space="preserve">вучит трек русской народной песни </w:t>
            </w:r>
            <w:r>
              <w:t xml:space="preserve">Как у наших у ворот» </w:t>
            </w:r>
            <w:r w:rsidR="00D371E3">
              <w:t>в инструментальной обработке</w:t>
            </w:r>
            <w:r w:rsidR="007E16C1">
              <w:t xml:space="preserve"> перед речью мастера музыка убавляется</w:t>
            </w:r>
            <w:r w:rsidR="00D371E3">
              <w:t>.</w:t>
            </w:r>
          </w:p>
          <w:p w:rsidR="00215447" w:rsidRDefault="00215447"/>
          <w:p w:rsidR="00215447" w:rsidRDefault="00215447"/>
          <w:p w:rsidR="00215447" w:rsidRDefault="00215447"/>
          <w:p w:rsidR="00215447" w:rsidRDefault="00215447"/>
          <w:p w:rsidR="00215447" w:rsidRDefault="00215447"/>
          <w:p w:rsidR="00215447" w:rsidRDefault="00215447"/>
          <w:p w:rsidR="00215447" w:rsidRDefault="00215447"/>
          <w:p w:rsidR="00215447" w:rsidRDefault="00215447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>
            <w:r>
              <w:t>Игра «Здравствуйте»</w:t>
            </w:r>
          </w:p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D56235" w:rsidRDefault="00D56235"/>
          <w:p w:rsidR="00D56235" w:rsidRDefault="00D56235"/>
          <w:p w:rsidR="00D56235" w:rsidRDefault="00D56235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051D8C" w:rsidRDefault="00051D8C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0C0FC1" w:rsidRDefault="000C0FC1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0C0FC1" w:rsidRDefault="00D250F2">
            <w:r>
              <w:t>Звучит фонограмма песни «Ах вы сени»</w:t>
            </w:r>
          </w:p>
          <w:p w:rsidR="00762742" w:rsidRDefault="00762742"/>
          <w:p w:rsidR="00762742" w:rsidRDefault="00762742"/>
          <w:p w:rsidR="00762742" w:rsidRDefault="00762742"/>
          <w:p w:rsidR="00762742" w:rsidRDefault="00762742"/>
          <w:p w:rsidR="00762742" w:rsidRDefault="00762742"/>
          <w:p w:rsidR="00762742" w:rsidRDefault="00762742"/>
          <w:p w:rsidR="00286168" w:rsidRDefault="00286168"/>
          <w:p w:rsidR="00286168" w:rsidRDefault="00286168"/>
          <w:p w:rsidR="00286168" w:rsidRDefault="00286168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286168" w:rsidRDefault="00107D49">
            <w:r>
              <w:t>Звучит фонограмма песни «Как у наших у ворот»</w:t>
            </w:r>
          </w:p>
          <w:p w:rsidR="00286168" w:rsidRDefault="00286168"/>
          <w:p w:rsidR="00286168" w:rsidRDefault="00286168"/>
          <w:p w:rsidR="00286168" w:rsidRDefault="00286168"/>
          <w:p w:rsidR="00286168" w:rsidRDefault="00286168"/>
          <w:p w:rsidR="00286168" w:rsidRDefault="00286168"/>
          <w:p w:rsidR="00286168" w:rsidRDefault="00286168"/>
          <w:p w:rsidR="00A31EDF" w:rsidRDefault="00A31EDF"/>
          <w:p w:rsidR="00A31EDF" w:rsidRDefault="00A31EDF"/>
          <w:p w:rsidR="00A31EDF" w:rsidRDefault="00A31EDF"/>
          <w:p w:rsidR="00A31EDF" w:rsidRDefault="00A31EDF"/>
          <w:p w:rsidR="005F32D1" w:rsidRDefault="005F32D1"/>
          <w:p w:rsidR="005F32D1" w:rsidRDefault="005F32D1"/>
          <w:p w:rsidR="005F32D1" w:rsidRDefault="005F32D1"/>
          <w:p w:rsidR="00BB2F5E" w:rsidRDefault="00BB2F5E"/>
          <w:p w:rsidR="00BB2F5E" w:rsidRDefault="00DE2DA3">
            <w:r>
              <w:t>Звучит аудиофайл «Полька» С. В. Рахманинова</w:t>
            </w:r>
          </w:p>
          <w:p w:rsidR="00BB2F5E" w:rsidRDefault="00BB2F5E"/>
          <w:p w:rsidR="00BB2F5E" w:rsidRDefault="00BB2F5E"/>
          <w:p w:rsidR="00BB2F5E" w:rsidRDefault="00BB2F5E"/>
          <w:p w:rsidR="00BB2F5E" w:rsidRDefault="00BB2F5E"/>
          <w:p w:rsidR="00B76B3A" w:rsidRDefault="00B76B3A"/>
          <w:p w:rsidR="00B76B3A" w:rsidRDefault="00B76B3A"/>
          <w:p w:rsidR="00B76B3A" w:rsidRDefault="00B76B3A"/>
          <w:p w:rsidR="005F32D1" w:rsidRDefault="005F32D1"/>
          <w:p w:rsidR="005F32D1" w:rsidRDefault="005F32D1"/>
          <w:p w:rsidR="005F32D1" w:rsidRDefault="005F32D1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1B2699" w:rsidRDefault="001B2699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  <w:p w:rsidR="008055BC" w:rsidRDefault="008055BC"/>
        </w:tc>
        <w:tc>
          <w:tcPr>
            <w:tcW w:w="4111" w:type="dxa"/>
          </w:tcPr>
          <w:p w:rsidR="00D371E3" w:rsidRDefault="00F00D26">
            <w:r w:rsidRPr="00F00D26">
              <w:lastRenderedPageBreak/>
              <w:t>Педагог встречает родителей, просит их пройти к столам на которых разложены муз</w:t>
            </w:r>
            <w:proofErr w:type="gramStart"/>
            <w:r w:rsidRPr="00F00D26">
              <w:t>. инструменты</w:t>
            </w:r>
            <w:proofErr w:type="gramEnd"/>
            <w:r>
              <w:t>.</w:t>
            </w:r>
          </w:p>
          <w:p w:rsidR="00F00D26" w:rsidRDefault="00F00D26">
            <w:r w:rsidRPr="009767FF">
              <w:rPr>
                <w:i/>
              </w:rPr>
              <w:t>Речь педагога:</w:t>
            </w:r>
            <w:r>
              <w:t xml:space="preserve"> Здравствуйте </w:t>
            </w:r>
            <w:proofErr w:type="spellStart"/>
            <w:r>
              <w:t>ув</w:t>
            </w:r>
            <w:proofErr w:type="spellEnd"/>
            <w:proofErr w:type="gramStart"/>
            <w:r>
              <w:t>. родители</w:t>
            </w:r>
            <w:proofErr w:type="gramEnd"/>
            <w:r>
              <w:t>, перед вами представл</w:t>
            </w:r>
            <w:bookmarkStart w:id="0" w:name="_GoBack"/>
            <w:bookmarkEnd w:id="0"/>
            <w:r>
              <w:t>ено огромное разнообразие музыкальных инструментов на которых мы играем с вашими детьми</w:t>
            </w:r>
            <w:r w:rsidR="0026295B">
              <w:t xml:space="preserve"> на наших музыкальных занятиях</w:t>
            </w:r>
            <w:r>
              <w:t>.</w:t>
            </w:r>
            <w:r w:rsidR="007E16C1">
              <w:t xml:space="preserve"> </w:t>
            </w:r>
            <w:proofErr w:type="gramStart"/>
            <w:r w:rsidR="007E16C1">
              <w:t>Я</w:t>
            </w:r>
            <w:r w:rsidR="0026295B">
              <w:t xml:space="preserve"> </w:t>
            </w:r>
            <w:r>
              <w:t xml:space="preserve"> являюсь</w:t>
            </w:r>
            <w:proofErr w:type="gramEnd"/>
            <w:r>
              <w:t xml:space="preserve"> музыкальным руководителем, зовут меня (…).</w:t>
            </w:r>
          </w:p>
          <w:p w:rsidR="00223DEB" w:rsidRDefault="00223DEB"/>
          <w:p w:rsidR="007E16C1" w:rsidRDefault="003C4668">
            <w:proofErr w:type="gramStart"/>
            <w:r>
              <w:t>1)</w:t>
            </w:r>
            <w:r w:rsidR="0026295B">
              <w:t>Итак</w:t>
            </w:r>
            <w:proofErr w:type="gramEnd"/>
            <w:r w:rsidR="0026295B">
              <w:t xml:space="preserve">, начнем наш </w:t>
            </w:r>
            <w:proofErr w:type="spellStart"/>
            <w:r w:rsidR="0026295B">
              <w:t>мас</w:t>
            </w:r>
            <w:r w:rsidR="007E16C1">
              <w:t>теркласс</w:t>
            </w:r>
            <w:proofErr w:type="spellEnd"/>
            <w:r w:rsidR="007E16C1">
              <w:t xml:space="preserve"> с ознакомления с музыкальными</w:t>
            </w:r>
            <w:r w:rsidR="0026295B">
              <w:t xml:space="preserve"> инструментами</w:t>
            </w:r>
            <w:r w:rsidR="007E16C1">
              <w:t>. Каждый инструмент по своему уникален и у него своя история.  С</w:t>
            </w:r>
            <w:r w:rsidR="0026295B">
              <w:t xml:space="preserve">амыми </w:t>
            </w:r>
            <w:proofErr w:type="gramStart"/>
            <w:r w:rsidR="0026295B">
              <w:t>яркими  экземплярами</w:t>
            </w:r>
            <w:proofErr w:type="gramEnd"/>
            <w:r w:rsidR="00CA51F5">
              <w:t xml:space="preserve"> здесь являются ксилофон и металлоф</w:t>
            </w:r>
            <w:r w:rsidR="0026295B">
              <w:t xml:space="preserve">он. </w:t>
            </w:r>
            <w:r w:rsidR="00CA51F5">
              <w:t xml:space="preserve">(Педагог показывает данные инструменты). Эти два инструмента являются ударными. Звук образуется за счет удара деревянным молоточком по деревянной или металлической пластине- клавише. </w:t>
            </w:r>
            <w:r w:rsidR="00223DEB">
              <w:t xml:space="preserve">Звуки этих инструментов имеют строго </w:t>
            </w:r>
            <w:r w:rsidR="007E16C1">
              <w:t>ф</w:t>
            </w:r>
            <w:r w:rsidR="00223DEB">
              <w:t xml:space="preserve">иксированную высоту. В начале расскажу про </w:t>
            </w:r>
            <w:r w:rsidR="00223DEB" w:rsidRPr="007E16C1">
              <w:rPr>
                <w:b/>
              </w:rPr>
              <w:lastRenderedPageBreak/>
              <w:t>м</w:t>
            </w:r>
            <w:r w:rsidR="00CA51F5" w:rsidRPr="007E16C1">
              <w:rPr>
                <w:b/>
              </w:rPr>
              <w:t>еталлофоны</w:t>
            </w:r>
            <w:r w:rsidR="00223DEB">
              <w:t xml:space="preserve">, </w:t>
            </w:r>
            <w:proofErr w:type="gramStart"/>
            <w:r w:rsidR="00223DEB">
              <w:t xml:space="preserve">они </w:t>
            </w:r>
            <w:r w:rsidR="00CA51F5">
              <w:t xml:space="preserve"> используются</w:t>
            </w:r>
            <w:proofErr w:type="gramEnd"/>
            <w:r w:rsidR="00CA51F5">
              <w:t xml:space="preserve"> </w:t>
            </w:r>
            <w:r w:rsidR="00223DEB">
              <w:t>в музыке у народов</w:t>
            </w:r>
            <w:r w:rsidR="007E16C1">
              <w:t xml:space="preserve"> южных остров таких как </w:t>
            </w:r>
            <w:r w:rsidR="00020BAE">
              <w:t xml:space="preserve">остров </w:t>
            </w:r>
            <w:r w:rsidR="007E16C1">
              <w:t>Бали и</w:t>
            </w:r>
            <w:r w:rsidR="00CA51F5">
              <w:t xml:space="preserve"> </w:t>
            </w:r>
            <w:r w:rsidR="00020BAE">
              <w:t xml:space="preserve">остров </w:t>
            </w:r>
            <w:r w:rsidR="00CA51F5">
              <w:t>Ява,</w:t>
            </w:r>
            <w:r w:rsidR="00020BAE">
              <w:t xml:space="preserve"> а</w:t>
            </w:r>
            <w:r w:rsidR="00223DEB">
              <w:t xml:space="preserve"> этот инструмент имеет </w:t>
            </w:r>
            <w:r w:rsidR="00020BAE">
              <w:t xml:space="preserve">очень </w:t>
            </w:r>
            <w:r w:rsidR="00223DEB">
              <w:t>большую популярность</w:t>
            </w:r>
            <w:r w:rsidR="00CA51F5">
              <w:t xml:space="preserve"> у </w:t>
            </w:r>
            <w:r w:rsidR="007E16C1">
              <w:t xml:space="preserve">народов ближнего зарубежья: таджиков, </w:t>
            </w:r>
            <w:r w:rsidR="00CA51F5">
              <w:t>татар, киргизов</w:t>
            </w:r>
            <w:r w:rsidR="007E16C1">
              <w:t xml:space="preserve"> и пр.</w:t>
            </w:r>
            <w:r w:rsidR="00223DEB">
              <w:t xml:space="preserve"> </w:t>
            </w:r>
            <w:r w:rsidR="007E16C1">
              <w:t>Давайте кто желает попробуем проиграть на этом инструменте. (</w:t>
            </w:r>
            <w:proofErr w:type="gramStart"/>
            <w:r w:rsidR="00020BAE">
              <w:t>в</w:t>
            </w:r>
            <w:proofErr w:type="gramEnd"/>
            <w:r w:rsidR="00020BAE">
              <w:t xml:space="preserve"> начале </w:t>
            </w:r>
            <w:r w:rsidR="007E16C1">
              <w:t>педагог ознакамливает с игрой на металлофоне</w:t>
            </w:r>
            <w:r w:rsidR="00207EF5">
              <w:t xml:space="preserve">). </w:t>
            </w:r>
          </w:p>
          <w:p w:rsidR="0026295B" w:rsidRDefault="00223DEB">
            <w:r>
              <w:t xml:space="preserve">Что касается </w:t>
            </w:r>
            <w:r w:rsidRPr="00020BAE">
              <w:rPr>
                <w:b/>
              </w:rPr>
              <w:t>ксилофона</w:t>
            </w:r>
            <w:r>
              <w:t xml:space="preserve">, </w:t>
            </w:r>
            <w:r w:rsidR="00207EF5">
              <w:t xml:space="preserve">его создателем был музыкант из Могилевской губернии </w:t>
            </w:r>
            <w:proofErr w:type="spellStart"/>
            <w:r w:rsidR="00207EF5">
              <w:t>Михоэл</w:t>
            </w:r>
            <w:proofErr w:type="spellEnd"/>
            <w:r w:rsidR="00207EF5">
              <w:t xml:space="preserve"> </w:t>
            </w:r>
            <w:proofErr w:type="spellStart"/>
            <w:r w:rsidR="00207EF5">
              <w:t>Гузиков</w:t>
            </w:r>
            <w:proofErr w:type="spellEnd"/>
            <w:r w:rsidR="00207EF5">
              <w:t>, живший в 19-м веке.</w:t>
            </w:r>
            <w:r w:rsidR="000413DE">
              <w:t xml:space="preserve"> Давайте попробуем тоже на нем что-нибудь сыграть.</w:t>
            </w:r>
          </w:p>
          <w:p w:rsidR="000413DE" w:rsidRPr="00F00D26" w:rsidRDefault="003C4668">
            <w:proofErr w:type="gramStart"/>
            <w:r>
              <w:t>2)</w:t>
            </w:r>
            <w:r w:rsidR="000413DE">
              <w:t>Далее</w:t>
            </w:r>
            <w:proofErr w:type="gramEnd"/>
            <w:r w:rsidR="000413DE">
              <w:t xml:space="preserve"> рассмотрим бубны, они бывают как с мембранами так и без</w:t>
            </w:r>
            <w:r>
              <w:t xml:space="preserve"> них</w:t>
            </w:r>
            <w:r w:rsidR="000413DE">
              <w:t>. История возникновения бубна уходит в глубокую древность когда первобытные люди растягивали на рамах шк</w:t>
            </w:r>
            <w:r w:rsidR="00020BAE">
              <w:t>уры с тем, чтобы их просушить. Издревле б</w:t>
            </w:r>
            <w:r w:rsidR="000413DE">
              <w:t>убен использовался в ритуальных обрядах в т. ч. и на Руси.</w:t>
            </w:r>
            <w:r>
              <w:t xml:space="preserve"> Сейчас я пок</w:t>
            </w:r>
            <w:r w:rsidR="00020BAE">
              <w:t>ажу как можно играть на бубне и вы попробуете точно так</w:t>
            </w:r>
            <w:r>
              <w:t xml:space="preserve">же. (Педагог </w:t>
            </w:r>
            <w:proofErr w:type="gramStart"/>
            <w:r>
              <w:t>показывает</w:t>
            </w:r>
            <w:proofErr w:type="gramEnd"/>
            <w:r>
              <w:t xml:space="preserve"> как играть на мембранном бубне и </w:t>
            </w:r>
            <w:proofErr w:type="spellStart"/>
            <w:r>
              <w:t>безмембранном</w:t>
            </w:r>
            <w:proofErr w:type="spellEnd"/>
            <w:r>
              <w:t>).</w:t>
            </w:r>
          </w:p>
          <w:p w:rsidR="00D371E3" w:rsidRDefault="003C4668">
            <w:r w:rsidRPr="003C4668">
              <w:t>3)</w:t>
            </w:r>
            <w:r>
              <w:t xml:space="preserve"> Теперь рассмотрим с вами популярный инструмент на Руси это деревянные </w:t>
            </w:r>
            <w:r w:rsidRPr="003C4668">
              <w:rPr>
                <w:b/>
              </w:rPr>
              <w:t>ложки</w:t>
            </w:r>
            <w:r>
              <w:t>.</w:t>
            </w:r>
          </w:p>
          <w:p w:rsidR="00BA123D" w:rsidRDefault="00E97DDC">
            <w:r>
              <w:t xml:space="preserve">Ложки также являются ударным инструментом в славянской культуре, но игра на ложках также имеет огромную популярность в Соединенных Штатах и Великобритании. Прошу заметить, что настоящая профессиональная игра на </w:t>
            </w:r>
            <w:r>
              <w:lastRenderedPageBreak/>
              <w:t xml:space="preserve">ложках очень сложная т. к. </w:t>
            </w:r>
            <w:r w:rsidR="00BA123D">
              <w:t>ложкари используют даже до пяти ложек, и</w:t>
            </w:r>
            <w:r>
              <w:t xml:space="preserve"> </w:t>
            </w:r>
            <w:r w:rsidR="00BA123D">
              <w:t>это</w:t>
            </w:r>
            <w:r>
              <w:t xml:space="preserve"> большое искусство</w:t>
            </w:r>
            <w:r w:rsidR="00BA123D">
              <w:t xml:space="preserve">. </w:t>
            </w:r>
            <w:r>
              <w:t xml:space="preserve">На своих занятиях мы обычно используем </w:t>
            </w:r>
            <w:r w:rsidR="00BA123D">
              <w:t>простейшие</w:t>
            </w:r>
            <w:r>
              <w:t xml:space="preserve"> способы игры: (педагог перечисляет способы и </w:t>
            </w:r>
            <w:proofErr w:type="gramStart"/>
            <w:r>
              <w:t>показывает</w:t>
            </w:r>
            <w:proofErr w:type="gramEnd"/>
            <w:r>
              <w:t xml:space="preserve"> как можно играть на ложках</w:t>
            </w:r>
            <w:r w:rsidR="00BA123D">
              <w:t xml:space="preserve"> и просит желающих попробовать проиграть </w:t>
            </w:r>
          </w:p>
          <w:p w:rsidR="00BA123D" w:rsidRDefault="00BA123D">
            <w:r>
              <w:t>Способы игры:</w:t>
            </w:r>
          </w:p>
          <w:p w:rsidR="00BA123D" w:rsidRDefault="00BA123D" w:rsidP="00BA123D">
            <w:pPr>
              <w:pStyle w:val="a4"/>
              <w:numPr>
                <w:ilvl w:val="0"/>
                <w:numId w:val="3"/>
              </w:numPr>
            </w:pPr>
            <w:r>
              <w:t>Постукивание черпаками ложек друг об друга.</w:t>
            </w:r>
          </w:p>
          <w:p w:rsidR="00BA123D" w:rsidRDefault="00BA123D" w:rsidP="00BA123D">
            <w:pPr>
              <w:pStyle w:val="a4"/>
              <w:numPr>
                <w:ilvl w:val="0"/>
                <w:numId w:val="3"/>
              </w:numPr>
            </w:pPr>
            <w:r>
              <w:t>Шаркающее постукивание черпаков друг об друга</w:t>
            </w:r>
          </w:p>
          <w:p w:rsidR="00BA123D" w:rsidRDefault="00BA123D" w:rsidP="00BA123D">
            <w:pPr>
              <w:pStyle w:val="a4"/>
              <w:numPr>
                <w:ilvl w:val="0"/>
                <w:numId w:val="3"/>
              </w:numPr>
            </w:pPr>
            <w:r>
              <w:t xml:space="preserve">Зажать указательный палец </w:t>
            </w:r>
            <w:r w:rsidR="00130732">
              <w:t>рукоятками ложек</w:t>
            </w:r>
            <w:r>
              <w:t xml:space="preserve"> </w:t>
            </w:r>
            <w:r w:rsidR="00130732">
              <w:t>на одной руке</w:t>
            </w:r>
            <w:r>
              <w:t xml:space="preserve"> </w:t>
            </w:r>
            <w:r w:rsidR="00130732">
              <w:t>черпак к черпаку и постукивать ложками по другой руке или по коленке.</w:t>
            </w:r>
          </w:p>
          <w:p w:rsidR="00E97DDC" w:rsidRDefault="00130732">
            <w:proofErr w:type="gramStart"/>
            <w:r>
              <w:t>4)Теперь</w:t>
            </w:r>
            <w:proofErr w:type="gramEnd"/>
            <w:r>
              <w:t xml:space="preserve"> рассмотрим с вами еще одну группу ударных инструментов- это </w:t>
            </w:r>
            <w:r w:rsidRPr="00130732">
              <w:rPr>
                <w:b/>
              </w:rPr>
              <w:t>металлические треугольники.</w:t>
            </w:r>
          </w:p>
          <w:p w:rsidR="00E97DDC" w:rsidRDefault="00130732" w:rsidP="00E97DDC">
            <w:r>
              <w:t>Чтобы играть на таком инструменте, нужно чтобы он</w:t>
            </w:r>
            <w:r w:rsidR="009C54B4">
              <w:t xml:space="preserve"> был</w:t>
            </w:r>
            <w:r>
              <w:t xml:space="preserve"> в подвешенном состоянии, затем нужно ударить металлической палочкой по любой грани треугольника.</w:t>
            </w:r>
            <w:r w:rsidR="009C54B4">
              <w:t xml:space="preserve"> (</w:t>
            </w:r>
            <w:proofErr w:type="gramStart"/>
            <w:r w:rsidR="009C54B4">
              <w:t>педагог</w:t>
            </w:r>
            <w:proofErr w:type="gramEnd"/>
            <w:r w:rsidR="009C54B4">
              <w:t xml:space="preserve"> демонстрирует пример игры на треугольнике и предлагает участникам попробовать поиграть на этом инструменте).</w:t>
            </w:r>
          </w:p>
          <w:p w:rsidR="009C54B4" w:rsidRDefault="009C54B4" w:rsidP="009C54B4">
            <w:proofErr w:type="gramStart"/>
            <w:r>
              <w:t>5)Уважаемые</w:t>
            </w:r>
            <w:proofErr w:type="gramEnd"/>
            <w:r>
              <w:t xml:space="preserve"> родители, теперь мне стоит представить вашему вниманию </w:t>
            </w:r>
            <w:r w:rsidRPr="00020BAE">
              <w:rPr>
                <w:b/>
              </w:rPr>
              <w:t>маракасы</w:t>
            </w:r>
            <w:r>
              <w:t xml:space="preserve"> и </w:t>
            </w:r>
            <w:r w:rsidRPr="00020BAE">
              <w:rPr>
                <w:b/>
              </w:rPr>
              <w:t>бубенцы</w:t>
            </w:r>
            <w:r>
              <w:t>. Эти инструменты являются шумовыми</w:t>
            </w:r>
            <w:r w:rsidR="007C4D5D">
              <w:t xml:space="preserve">. Маракасы изначально появились у индейцев потом уже распространились у народов Латинской Америки. Внутри </w:t>
            </w:r>
            <w:r w:rsidR="007C4D5D">
              <w:lastRenderedPageBreak/>
              <w:t xml:space="preserve">маракасов обычно горох, дробь, бисер, мелкие камушки и пр.  Бубенцы относятся к русской </w:t>
            </w:r>
            <w:proofErr w:type="gramStart"/>
            <w:r w:rsidR="007C4D5D">
              <w:t>культуре,  это</w:t>
            </w:r>
            <w:proofErr w:type="gramEnd"/>
            <w:r w:rsidR="007C4D5D">
              <w:t xml:space="preserve"> полые металлические </w:t>
            </w:r>
            <w:r w:rsidR="00020BAE">
              <w:t xml:space="preserve">шарики с прорезями внутри которых </w:t>
            </w:r>
            <w:r w:rsidR="007C4D5D">
              <w:t xml:space="preserve"> мелкие металлические шарики.</w:t>
            </w:r>
          </w:p>
          <w:p w:rsidR="00275394" w:rsidRDefault="00275394" w:rsidP="009C54B4"/>
          <w:p w:rsidR="00AC75FC" w:rsidRDefault="00275394">
            <w:r>
              <w:t xml:space="preserve">Поскольку тема у нас «Детский музыкальный оркестр», </w:t>
            </w:r>
            <w:r w:rsidR="00FA0F3A">
              <w:t>думаю</w:t>
            </w:r>
            <w:r>
              <w:t xml:space="preserve"> всем </w:t>
            </w:r>
            <w:r w:rsidR="00AC75FC">
              <w:t>будет интересно побыть его участниками.</w:t>
            </w:r>
            <w:r w:rsidR="00716089">
              <w:t xml:space="preserve"> </w:t>
            </w:r>
          </w:p>
          <w:p w:rsidR="003C4668" w:rsidRDefault="00AC75FC">
            <w:r>
              <w:t xml:space="preserve">Сейчас давайте для удобности </w:t>
            </w:r>
            <w:proofErr w:type="gramStart"/>
            <w:r>
              <w:t>распределимся  по</w:t>
            </w:r>
            <w:proofErr w:type="gramEnd"/>
            <w:r>
              <w:t xml:space="preserve"> группам</w:t>
            </w:r>
            <w:r w:rsidR="00716089">
              <w:t>. (Педагог</w:t>
            </w:r>
            <w:r w:rsidR="00275394">
              <w:t xml:space="preserve"> рассаживает всех</w:t>
            </w:r>
            <w:r w:rsidR="00716089">
              <w:t xml:space="preserve"> по</w:t>
            </w:r>
            <w:r w:rsidR="00275394">
              <w:t xml:space="preserve"> группам и </w:t>
            </w:r>
            <w:proofErr w:type="gramStart"/>
            <w:r w:rsidR="00275394">
              <w:t>раздает  музыкальные</w:t>
            </w:r>
            <w:proofErr w:type="gramEnd"/>
            <w:r w:rsidR="00275394">
              <w:t xml:space="preserve"> инструменты</w:t>
            </w:r>
            <w:r w:rsidR="00716089">
              <w:t xml:space="preserve"> характерные для </w:t>
            </w:r>
            <w:r w:rsidR="00275394">
              <w:t xml:space="preserve"> р. н. </w:t>
            </w:r>
            <w:r w:rsidR="00716089">
              <w:t>песен</w:t>
            </w:r>
            <w:r w:rsidR="00020BAE">
              <w:t xml:space="preserve"> -</w:t>
            </w:r>
            <w:r w:rsidR="00275394">
              <w:t>ксилофоны, бубны, треугольники, бубенцы, ложки).</w:t>
            </w:r>
          </w:p>
          <w:p w:rsidR="00275394" w:rsidRDefault="00275394">
            <w:r>
              <w:t xml:space="preserve">Уважаемые участники, </w:t>
            </w:r>
            <w:r w:rsidR="00716089">
              <w:t xml:space="preserve">перед тем как начать играть скажу, что в основном на этих инструментах нужно </w:t>
            </w:r>
            <w:r w:rsidR="00AC75FC">
              <w:t xml:space="preserve">стараться </w:t>
            </w:r>
            <w:r w:rsidR="00716089">
              <w:t xml:space="preserve">играть на </w:t>
            </w:r>
            <w:r w:rsidR="00716089" w:rsidRPr="00AC75FC">
              <w:rPr>
                <w:b/>
              </w:rPr>
              <w:t>сильную долю</w:t>
            </w:r>
            <w:r w:rsidR="00AC75FC">
              <w:t xml:space="preserve"> т. к. она звучит громче и</w:t>
            </w:r>
            <w:r w:rsidR="00716089">
              <w:t xml:space="preserve"> позволит играть слажен</w:t>
            </w:r>
            <w:r w:rsidR="003B5F9C">
              <w:t>но. (</w:t>
            </w:r>
            <w:proofErr w:type="gramStart"/>
            <w:r w:rsidR="003B5F9C">
              <w:t>на</w:t>
            </w:r>
            <w:proofErr w:type="gramEnd"/>
            <w:r w:rsidR="003B5F9C">
              <w:t xml:space="preserve"> примере песенки «В траве сидел кузнечик»</w:t>
            </w:r>
            <w:r w:rsidR="00716089">
              <w:t xml:space="preserve"> мастер показывает </w:t>
            </w:r>
            <w:r w:rsidR="003B5F9C">
              <w:t xml:space="preserve">игру </w:t>
            </w:r>
            <w:r w:rsidR="000B1B15">
              <w:t>сильную долю). Ит</w:t>
            </w:r>
            <w:r w:rsidR="00AC75FC">
              <w:t>ак, сейчас вы будете подыгрывать</w:t>
            </w:r>
            <w:r w:rsidR="000B1B15">
              <w:t xml:space="preserve"> </w:t>
            </w:r>
            <w:r w:rsidR="00AC75FC">
              <w:t>на муз</w:t>
            </w:r>
            <w:proofErr w:type="gramStart"/>
            <w:r w:rsidR="00AC75FC">
              <w:t>. инструментах</w:t>
            </w:r>
            <w:proofErr w:type="gramEnd"/>
            <w:r w:rsidR="00AC75FC">
              <w:t xml:space="preserve"> под музыку, это</w:t>
            </w:r>
            <w:r w:rsidR="000B1B15">
              <w:t xml:space="preserve"> –р. н. песня «Ах вы сени</w:t>
            </w:r>
            <w:r w:rsidR="00AC75FC">
              <w:t xml:space="preserve"> мои сени</w:t>
            </w:r>
            <w:r w:rsidR="000B1B15">
              <w:t>», а я побуду дирижером</w:t>
            </w:r>
            <w:r w:rsidR="003B5F9C">
              <w:t>. Дирижер</w:t>
            </w:r>
            <w:r w:rsidR="00107D49">
              <w:t xml:space="preserve"> </w:t>
            </w:r>
            <w:r w:rsidR="00AC75FC">
              <w:t xml:space="preserve">будет показывать </w:t>
            </w:r>
            <w:r w:rsidR="003B5F9C">
              <w:t xml:space="preserve">пригласительным жестом </w:t>
            </w:r>
            <w:r w:rsidR="00107D49">
              <w:t>показыва</w:t>
            </w:r>
            <w:r w:rsidR="003B5F9C">
              <w:t>е</w:t>
            </w:r>
            <w:r w:rsidR="00107D49">
              <w:t>т кому когда вступа</w:t>
            </w:r>
            <w:r w:rsidR="000B1B15">
              <w:t>ть</w:t>
            </w:r>
            <w:r w:rsidR="00AC75FC">
              <w:t>, а также</w:t>
            </w:r>
            <w:r w:rsidR="003B5F9C">
              <w:t xml:space="preserve"> кому когда заканчивать. Просьба к </w:t>
            </w:r>
            <w:proofErr w:type="gramStart"/>
            <w:r w:rsidR="003B5F9C">
              <w:t>вам</w:t>
            </w:r>
            <w:r w:rsidR="00AC75FC">
              <w:t>,</w:t>
            </w:r>
            <w:r w:rsidR="003B5F9C">
              <w:t xml:space="preserve">  стараться</w:t>
            </w:r>
            <w:proofErr w:type="gramEnd"/>
            <w:r w:rsidR="003B5F9C">
              <w:t xml:space="preserve"> подыгрыва</w:t>
            </w:r>
            <w:r w:rsidR="00237EA0">
              <w:t>ть под музыку и согласовыват</w:t>
            </w:r>
            <w:r w:rsidR="003B5F9C">
              <w:t>ь звучание своего инструмента с музыкой</w:t>
            </w:r>
            <w:r w:rsidR="00237EA0">
              <w:t xml:space="preserve">. </w:t>
            </w:r>
            <w:r w:rsidR="000B1B15">
              <w:t>Готовы?</w:t>
            </w:r>
            <w:r w:rsidR="005F0A35">
              <w:t xml:space="preserve"> Начинаем.</w:t>
            </w:r>
            <w:r w:rsidR="00AC75FC">
              <w:t xml:space="preserve"> </w:t>
            </w:r>
          </w:p>
          <w:p w:rsidR="00275394" w:rsidRDefault="00275394"/>
          <w:p w:rsidR="00275394" w:rsidRDefault="00D250F2">
            <w:r>
              <w:t xml:space="preserve">Молодцы, хорошо справились с заданием. А теперь мы </w:t>
            </w:r>
            <w:r>
              <w:lastRenderedPageBreak/>
              <w:t>проиграем другую р. н</w:t>
            </w:r>
            <w:r w:rsidR="003B5F9C">
              <w:t xml:space="preserve">. песню «Как у наших у ворот», </w:t>
            </w:r>
            <w:r>
              <w:t>а я снова буду дирижером</w:t>
            </w:r>
            <w:r w:rsidR="003B5F9C">
              <w:t>, показывать вступления на сильную долю</w:t>
            </w:r>
            <w:r>
              <w:t xml:space="preserve">. Эту песню мы можем исполнить по другому, могут игру начать другая группа инструментов. </w:t>
            </w:r>
            <w:proofErr w:type="gramStart"/>
            <w:r w:rsidR="00AC75FC">
              <w:t xml:space="preserve">Играем </w:t>
            </w:r>
            <w:r w:rsidR="005F0A35">
              <w:t xml:space="preserve"> также</w:t>
            </w:r>
            <w:proofErr w:type="gramEnd"/>
            <w:r w:rsidR="005F0A35">
              <w:t xml:space="preserve"> на сильную долю. </w:t>
            </w:r>
            <w:r>
              <w:t xml:space="preserve">(Педагог настраивает всех на рабочий лад и под начавшийся трек </w:t>
            </w:r>
            <w:r w:rsidR="003B5F9C">
              <w:t xml:space="preserve">«Как у наших у ворот» </w:t>
            </w:r>
            <w:r>
              <w:t>руководит оркестром)</w:t>
            </w:r>
            <w:r w:rsidR="005F0A35">
              <w:t>.</w:t>
            </w:r>
          </w:p>
          <w:p w:rsidR="005F0A35" w:rsidRDefault="005F0A35"/>
          <w:p w:rsidR="005F0A35" w:rsidRDefault="005F0A35">
            <w:r>
              <w:t>Молоды, вы уже лучше играете</w:t>
            </w:r>
            <w:r w:rsidR="00FA0F3A">
              <w:t xml:space="preserve"> </w:t>
            </w:r>
            <w:r w:rsidR="003E1571">
              <w:t>на муз инструментах. Т</w:t>
            </w:r>
            <w:r>
              <w:t>еперь мы с вами сыграем уже не народную песню, а выдающееся</w:t>
            </w:r>
            <w:r w:rsidR="00FA0F3A">
              <w:t xml:space="preserve"> музыкальное</w:t>
            </w:r>
            <w:r>
              <w:t xml:space="preserve"> произведение «Полька» С. В. Рахманинова. Здесь </w:t>
            </w:r>
            <w:r w:rsidR="003E1571">
              <w:t xml:space="preserve">уже </w:t>
            </w:r>
            <w:r>
              <w:t>другое муз</w:t>
            </w:r>
            <w:proofErr w:type="gramStart"/>
            <w:r w:rsidR="003E1571">
              <w:t>.</w:t>
            </w:r>
            <w:r>
              <w:t xml:space="preserve"> направление</w:t>
            </w:r>
            <w:proofErr w:type="gramEnd"/>
            <w:r>
              <w:t xml:space="preserve"> </w:t>
            </w:r>
            <w:r w:rsidR="00DE2DA3">
              <w:t>нам нужно использовать другие</w:t>
            </w:r>
            <w:r>
              <w:t xml:space="preserve"> муз инструменты </w:t>
            </w:r>
            <w:r w:rsidR="00DE2DA3">
              <w:t>это</w:t>
            </w:r>
            <w:r>
              <w:t xml:space="preserve"> металл</w:t>
            </w:r>
            <w:r w:rsidR="003E1571">
              <w:t>офон, маракасы. (Педагог выбира</w:t>
            </w:r>
            <w:r>
              <w:t>ет металлофоны, бубны, маракасы, треугольники для исполнения «Польки»</w:t>
            </w:r>
            <w:r w:rsidR="00DE2DA3">
              <w:t>, раздает их участникам</w:t>
            </w:r>
            <w:r w:rsidR="00FA0F3A">
              <w:t>. Затем звучит музыка, мастер руководит оркестром</w:t>
            </w:r>
            <w:r>
              <w:t>)</w:t>
            </w:r>
            <w:r w:rsidR="00DE2DA3">
              <w:t>.</w:t>
            </w:r>
          </w:p>
          <w:p w:rsidR="00275394" w:rsidRDefault="00275394"/>
          <w:p w:rsidR="00275394" w:rsidRPr="003C4668" w:rsidRDefault="00275394"/>
          <w:p w:rsidR="00FA0F3A" w:rsidRDefault="00FA0F3A" w:rsidP="00B76B3A"/>
          <w:p w:rsidR="00FA0F3A" w:rsidRDefault="00FA0F3A" w:rsidP="00B76B3A"/>
          <w:p w:rsidR="00FA0F3A" w:rsidRDefault="00FA0F3A" w:rsidP="00B76B3A"/>
          <w:p w:rsidR="00FA0F3A" w:rsidRDefault="00FA0F3A" w:rsidP="00B76B3A"/>
          <w:p w:rsidR="00B76B3A" w:rsidRDefault="00B76B3A" w:rsidP="00B76B3A">
            <w:r>
              <w:t>После окончания игры: Дорогие участники, вот и подошел к концу наш весе</w:t>
            </w:r>
            <w:r w:rsidR="00DE2DA3">
              <w:t xml:space="preserve">лый и замечательный </w:t>
            </w:r>
            <w:proofErr w:type="spellStart"/>
            <w:r w:rsidR="00DE2DA3">
              <w:t>мастеркласс</w:t>
            </w:r>
            <w:proofErr w:type="spellEnd"/>
            <w:r w:rsidR="00DE2DA3">
              <w:t>. Возможно вам пригодятся те знания которые вы получили и</w:t>
            </w:r>
            <w:r w:rsidR="00FA0F3A">
              <w:t xml:space="preserve"> </w:t>
            </w:r>
            <w:r w:rsidR="00DE2DA3">
              <w:t xml:space="preserve"> </w:t>
            </w:r>
            <w:r>
              <w:t xml:space="preserve"> надеюсь</w:t>
            </w:r>
            <w:r w:rsidR="00DE2DA3">
              <w:t xml:space="preserve">, что вам </w:t>
            </w:r>
            <w:r w:rsidR="00FA0F3A">
              <w:t>все понравилось и вы получили массу положительных эмоций и</w:t>
            </w:r>
            <w:r w:rsidR="00DE2DA3">
              <w:t xml:space="preserve"> </w:t>
            </w:r>
            <w:r w:rsidR="00DE2DA3">
              <w:lastRenderedPageBreak/>
              <w:t>не</w:t>
            </w:r>
            <w:r w:rsidR="00FA0F3A">
              <w:t xml:space="preserve"> пожалели о потраченном времени</w:t>
            </w:r>
            <w:r w:rsidR="00DE2DA3">
              <w:t>. В</w:t>
            </w:r>
            <w:r>
              <w:t xml:space="preserve">сем огромное спасибо </w:t>
            </w:r>
            <w:r w:rsidR="00DE2DA3">
              <w:t>за участие</w:t>
            </w:r>
            <w:r>
              <w:t xml:space="preserve">! </w:t>
            </w:r>
            <w:r w:rsidR="00FA0F3A">
              <w:t>(Если позволяет время, в конце мероприятия можно подвигаться под</w:t>
            </w:r>
            <w:r w:rsidR="008055BC">
              <w:t xml:space="preserve"> веселый хоровод</w:t>
            </w:r>
            <w:r w:rsidR="00FA0F3A">
              <w:t xml:space="preserve"> «Ручки- ручки», где мастер вместе со всеми выполняет движения).</w:t>
            </w:r>
          </w:p>
          <w:p w:rsidR="008055BC" w:rsidRDefault="008055BC" w:rsidP="00FA0F3A"/>
        </w:tc>
        <w:tc>
          <w:tcPr>
            <w:tcW w:w="2942" w:type="dxa"/>
          </w:tcPr>
          <w:p w:rsidR="00D371E3" w:rsidRDefault="00D371E3"/>
          <w:p w:rsidR="00D371E3" w:rsidRDefault="00D371E3" w:rsidP="00D371E3">
            <w:r>
              <w:t>Родители заходят в зал под фоновую музыку со звучанием детских музыкальных инструментов и по приглашению мастера направляются к столам где разложены муз</w:t>
            </w:r>
            <w:proofErr w:type="gramStart"/>
            <w:r>
              <w:t>. инструменты</w:t>
            </w:r>
            <w:proofErr w:type="gramEnd"/>
            <w:r>
              <w:t>, разглядывают их.</w:t>
            </w:r>
          </w:p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371E3" w:rsidRDefault="00D371E3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D90E91"/>
          <w:p w:rsidR="00D90E91" w:rsidRDefault="00207EF5">
            <w:r>
              <w:t xml:space="preserve">По предложению педагога желающие пробуют что-нибудь проиграть в начале на металлофоне затем на ксилофоне. </w:t>
            </w:r>
          </w:p>
          <w:p w:rsidR="00D90E91" w:rsidRDefault="00D90E91"/>
          <w:p w:rsidR="00D90E91" w:rsidRDefault="00D90E91"/>
          <w:p w:rsidR="00D90E91" w:rsidRDefault="00D90E91"/>
          <w:p w:rsidR="00D90E91" w:rsidRDefault="00D90E91"/>
          <w:p w:rsidR="00B208DE" w:rsidRDefault="00B208DE"/>
          <w:p w:rsidR="00B208DE" w:rsidRDefault="00B208DE"/>
          <w:p w:rsidR="00B208DE" w:rsidRDefault="00B208DE"/>
          <w:p w:rsidR="00B208DE" w:rsidRDefault="00B208DE"/>
          <w:p w:rsidR="00B208DE" w:rsidRDefault="00B208DE"/>
          <w:p w:rsidR="00D90E91" w:rsidRDefault="00D90E91">
            <w:r>
              <w:t>Встают около своих мест и под игровую песню проговаривают или пропевают «Здравствуйте».</w:t>
            </w:r>
            <w:r w:rsidR="00862363">
              <w:t xml:space="preserve">  После игры-приветствия </w:t>
            </w:r>
            <w:r w:rsidR="00F27BEB">
              <w:t>аплодируют и садятся на</w:t>
            </w:r>
            <w:r w:rsidR="00862363">
              <w:t xml:space="preserve"> места.</w:t>
            </w:r>
          </w:p>
          <w:p w:rsidR="00BE11FD" w:rsidRDefault="00BE11FD"/>
          <w:p w:rsidR="00BE11FD" w:rsidRDefault="00BE11FD"/>
          <w:p w:rsidR="00BE11FD" w:rsidRDefault="00B65DBB">
            <w:r>
              <w:t>Слушают сидя теоретическую часть.</w:t>
            </w:r>
          </w:p>
          <w:p w:rsidR="00BE11FD" w:rsidRDefault="00BE11FD"/>
          <w:p w:rsidR="00BE11FD" w:rsidRDefault="00BE11FD"/>
          <w:p w:rsidR="00BE11FD" w:rsidRDefault="00BE11FD"/>
          <w:p w:rsidR="00862363" w:rsidRDefault="00862363">
            <w:proofErr w:type="gramStart"/>
            <w:r>
              <w:t>по</w:t>
            </w:r>
            <w:proofErr w:type="gramEnd"/>
            <w:r>
              <w:t xml:space="preserve"> ходу объяснения темы </w:t>
            </w:r>
            <w:r w:rsidR="00BE11FD">
              <w:t>пробуют игра</w:t>
            </w:r>
            <w:r>
              <w:t>т</w:t>
            </w:r>
            <w:r w:rsidR="00BE11FD">
              <w:t>ь</w:t>
            </w:r>
            <w:r>
              <w:t xml:space="preserve"> на муз. инструментах под руководством мастера.</w:t>
            </w:r>
          </w:p>
          <w:p w:rsidR="004C4F7D" w:rsidRDefault="004C4F7D"/>
          <w:p w:rsidR="004C4F7D" w:rsidRDefault="004C4F7D"/>
          <w:p w:rsidR="004C4F7D" w:rsidRDefault="004C4F7D"/>
          <w:p w:rsidR="004C4F7D" w:rsidRDefault="004C4F7D"/>
          <w:p w:rsidR="004C4F7D" w:rsidRDefault="004C4F7D"/>
          <w:p w:rsidR="004C4F7D" w:rsidRDefault="004C4F7D"/>
          <w:p w:rsidR="004C4F7D" w:rsidRDefault="004C4F7D"/>
          <w:p w:rsidR="002A141A" w:rsidRDefault="002A141A"/>
          <w:p w:rsidR="006E05BC" w:rsidRDefault="00BA123D">
            <w:r>
              <w:t>Желающие родители пробуют на ложках играть всеми предложенными способами.</w:t>
            </w:r>
          </w:p>
          <w:p w:rsidR="006E05BC" w:rsidRDefault="006E05BC"/>
          <w:p w:rsidR="006E05BC" w:rsidRDefault="006E05BC"/>
          <w:p w:rsidR="003C5771" w:rsidRDefault="003C5771"/>
          <w:p w:rsidR="004C4F7D" w:rsidRDefault="004C4F7D">
            <w:r>
              <w:t>На вопрос педагога отвечают «Есть»</w:t>
            </w:r>
          </w:p>
          <w:p w:rsidR="006E05BC" w:rsidRDefault="006E05BC">
            <w:r>
              <w:t>«По хлопкам, одни громкие другие тихие»</w:t>
            </w:r>
          </w:p>
          <w:p w:rsidR="0070568D" w:rsidRDefault="0070568D"/>
          <w:p w:rsidR="0070568D" w:rsidRDefault="0070568D"/>
          <w:p w:rsidR="0070568D" w:rsidRDefault="0070568D"/>
          <w:p w:rsidR="0070568D" w:rsidRDefault="0070568D"/>
          <w:p w:rsidR="0070568D" w:rsidRDefault="0070568D">
            <w:r>
              <w:t>Уча</w:t>
            </w:r>
            <w:r w:rsidR="001A4176">
              <w:t>стники вместе с педагогом поют, отмечая каждую долю  хлопками</w:t>
            </w:r>
            <w:r>
              <w:t>.</w:t>
            </w:r>
          </w:p>
          <w:p w:rsidR="00710CEC" w:rsidRDefault="00710CEC"/>
          <w:p w:rsidR="00710CEC" w:rsidRDefault="00710CEC"/>
          <w:p w:rsidR="00D56235" w:rsidRDefault="00D56235"/>
          <w:p w:rsidR="00D56235" w:rsidRDefault="00D56235"/>
          <w:p w:rsidR="00051D8C" w:rsidRDefault="009C54B4">
            <w:r>
              <w:t xml:space="preserve">Участники </w:t>
            </w:r>
            <w:proofErr w:type="spellStart"/>
            <w:r>
              <w:t>мастеркласса</w:t>
            </w:r>
            <w:proofErr w:type="spellEnd"/>
            <w:r>
              <w:t xml:space="preserve"> пробуют играть на металлических треугольниках.</w:t>
            </w:r>
          </w:p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710CEC" w:rsidRDefault="00710CEC"/>
          <w:p w:rsidR="00710CEC" w:rsidRDefault="00710CEC"/>
          <w:p w:rsidR="007C4D5D" w:rsidRDefault="007C4D5D"/>
          <w:p w:rsidR="007C4D5D" w:rsidRDefault="007C4D5D"/>
          <w:p w:rsidR="007C4D5D" w:rsidRDefault="007C4D5D"/>
          <w:p w:rsidR="007C4D5D" w:rsidRDefault="007C4D5D"/>
          <w:p w:rsidR="007C4D5D" w:rsidRDefault="007C4D5D"/>
          <w:p w:rsidR="007C4D5D" w:rsidRDefault="007C4D5D"/>
          <w:p w:rsidR="007C4D5D" w:rsidRDefault="007C4D5D"/>
          <w:p w:rsidR="00710CEC" w:rsidRDefault="00710CEC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AE7D5F" w:rsidRDefault="00AE7D5F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0B1B15" w:rsidRDefault="000B1B15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3B5F9C" w:rsidRDefault="003B5F9C"/>
          <w:p w:rsidR="00051D8C" w:rsidRDefault="000B1B15">
            <w:r>
              <w:t xml:space="preserve">Под </w:t>
            </w:r>
            <w:proofErr w:type="spellStart"/>
            <w:r>
              <w:t>дирижирование</w:t>
            </w:r>
            <w:proofErr w:type="spellEnd"/>
            <w:r>
              <w:t xml:space="preserve"> мастера и</w:t>
            </w:r>
            <w:r w:rsidR="005A6C47">
              <w:t xml:space="preserve">сполняют </w:t>
            </w:r>
            <w:r>
              <w:t>произведение «Ах вы сени»</w:t>
            </w:r>
          </w:p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51D8C" w:rsidRDefault="00051D8C"/>
          <w:p w:rsidR="000C0FC1" w:rsidRDefault="000C0FC1" w:rsidP="00F80693"/>
          <w:p w:rsidR="00107D49" w:rsidRDefault="00107D49" w:rsidP="00F80693"/>
          <w:p w:rsidR="003E1571" w:rsidRDefault="003E1571" w:rsidP="00F80693"/>
          <w:p w:rsidR="003E1571" w:rsidRDefault="003E1571" w:rsidP="00F80693"/>
          <w:p w:rsidR="003E1571" w:rsidRDefault="003E1571" w:rsidP="00F80693"/>
          <w:p w:rsidR="00107D49" w:rsidRDefault="00107D49" w:rsidP="00F80693">
            <w:r>
              <w:t>Участники исполняют на муз</w:t>
            </w:r>
            <w:proofErr w:type="gramStart"/>
            <w:r>
              <w:t>. инструментах</w:t>
            </w:r>
            <w:proofErr w:type="gramEnd"/>
            <w:r>
              <w:t xml:space="preserve"> песню «Как у наших у ворот» под </w:t>
            </w:r>
            <w:proofErr w:type="spellStart"/>
            <w:r>
              <w:t>дирижирование</w:t>
            </w:r>
            <w:proofErr w:type="spellEnd"/>
            <w:r>
              <w:t xml:space="preserve"> мастера.</w:t>
            </w:r>
          </w:p>
          <w:p w:rsidR="000C0FC1" w:rsidRDefault="000C0FC1" w:rsidP="00F80693"/>
          <w:p w:rsidR="000C0FC1" w:rsidRDefault="000C0FC1" w:rsidP="00F80693"/>
          <w:p w:rsidR="000C0FC1" w:rsidRDefault="000C0FC1" w:rsidP="00F80693"/>
          <w:p w:rsidR="000C0FC1" w:rsidRDefault="000C0FC1" w:rsidP="00F80693"/>
          <w:p w:rsidR="000C0FC1" w:rsidRDefault="000C0FC1" w:rsidP="00F80693"/>
          <w:p w:rsidR="000C0FC1" w:rsidRPr="000C0FC1" w:rsidRDefault="000C0FC1" w:rsidP="000C0FC1"/>
          <w:p w:rsidR="000C0FC1" w:rsidRPr="000C0FC1" w:rsidRDefault="000C0FC1" w:rsidP="000C0FC1"/>
          <w:p w:rsidR="000C0FC1" w:rsidRPr="000C0FC1" w:rsidRDefault="000C0FC1" w:rsidP="000C0FC1"/>
          <w:p w:rsidR="000C0FC1" w:rsidRDefault="000C0FC1" w:rsidP="000C0FC1"/>
          <w:p w:rsidR="000C0FC1" w:rsidRPr="000C0FC1" w:rsidRDefault="000C0FC1" w:rsidP="000C0FC1"/>
          <w:p w:rsidR="000C0FC1" w:rsidRDefault="000C0FC1" w:rsidP="000C0FC1"/>
          <w:p w:rsidR="00286168" w:rsidRDefault="00DE2DA3" w:rsidP="000C0FC1">
            <w:r>
              <w:t>Участники получив муз инструменты исполняют «Польку» под руководством мастера.</w:t>
            </w:r>
          </w:p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286168" w:rsidRDefault="00286168" w:rsidP="000C0FC1"/>
          <w:p w:rsidR="005F32D1" w:rsidRDefault="005F32D1" w:rsidP="000C0FC1"/>
          <w:p w:rsidR="005F32D1" w:rsidRDefault="005F32D1" w:rsidP="000C0FC1"/>
          <w:p w:rsidR="005F32D1" w:rsidRDefault="005F32D1" w:rsidP="000C0FC1"/>
          <w:p w:rsidR="005F32D1" w:rsidRDefault="005F32D1" w:rsidP="000C0FC1"/>
          <w:p w:rsidR="00BB2F5E" w:rsidRDefault="00BB2F5E" w:rsidP="000C0FC1"/>
          <w:p w:rsidR="00BB2F5E" w:rsidRDefault="00BB2F5E" w:rsidP="000C0FC1"/>
          <w:p w:rsidR="00BB2F5E" w:rsidRDefault="00BB2F5E" w:rsidP="000C0FC1"/>
          <w:p w:rsidR="00BB2F5E" w:rsidRDefault="00BB2F5E" w:rsidP="000C0FC1"/>
          <w:p w:rsidR="00BB2F5E" w:rsidRDefault="00BB2F5E" w:rsidP="000C0FC1"/>
          <w:p w:rsidR="00BB2F5E" w:rsidRDefault="00BB2F5E" w:rsidP="000C0FC1"/>
          <w:p w:rsidR="00BB2F5E" w:rsidRDefault="00BB2F5E" w:rsidP="000C0FC1"/>
          <w:p w:rsidR="00880A8A" w:rsidRDefault="00880A8A" w:rsidP="000C0FC1"/>
          <w:p w:rsidR="00BB2F5E" w:rsidRPr="000C0FC1" w:rsidRDefault="00BB2F5E" w:rsidP="000C0FC1"/>
        </w:tc>
      </w:tr>
    </w:tbl>
    <w:p w:rsidR="00BD2465" w:rsidRDefault="00BD2465" w:rsidP="00237EA0">
      <w:r>
        <w:lastRenderedPageBreak/>
        <w:t xml:space="preserve"> </w:t>
      </w:r>
    </w:p>
    <w:sectPr w:rsidR="00BD2465" w:rsidSect="008055B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1207"/>
    <w:multiLevelType w:val="hybridMultilevel"/>
    <w:tmpl w:val="4C7805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72696"/>
    <w:multiLevelType w:val="hybridMultilevel"/>
    <w:tmpl w:val="80E2CC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DB229B"/>
    <w:multiLevelType w:val="hybridMultilevel"/>
    <w:tmpl w:val="9C3EA0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090E"/>
    <w:rsid w:val="00020BAE"/>
    <w:rsid w:val="000413DE"/>
    <w:rsid w:val="00051D8C"/>
    <w:rsid w:val="000A2D14"/>
    <w:rsid w:val="000B1B15"/>
    <w:rsid w:val="000C0FC1"/>
    <w:rsid w:val="0010750B"/>
    <w:rsid w:val="00107D49"/>
    <w:rsid w:val="001300A7"/>
    <w:rsid w:val="00130732"/>
    <w:rsid w:val="00187FA5"/>
    <w:rsid w:val="001A25C7"/>
    <w:rsid w:val="001A4176"/>
    <w:rsid w:val="001B2699"/>
    <w:rsid w:val="001D72CF"/>
    <w:rsid w:val="00207EF5"/>
    <w:rsid w:val="0021090E"/>
    <w:rsid w:val="00215447"/>
    <w:rsid w:val="00216AE2"/>
    <w:rsid w:val="00223DEB"/>
    <w:rsid w:val="00237EA0"/>
    <w:rsid w:val="0026295B"/>
    <w:rsid w:val="00275394"/>
    <w:rsid w:val="00286168"/>
    <w:rsid w:val="002A141A"/>
    <w:rsid w:val="00347E32"/>
    <w:rsid w:val="003B197C"/>
    <w:rsid w:val="003B5F9C"/>
    <w:rsid w:val="003C4668"/>
    <w:rsid w:val="003C5771"/>
    <w:rsid w:val="003E1571"/>
    <w:rsid w:val="003F56D6"/>
    <w:rsid w:val="00484A5F"/>
    <w:rsid w:val="004B4434"/>
    <w:rsid w:val="004C4F7D"/>
    <w:rsid w:val="004E6380"/>
    <w:rsid w:val="005A6C47"/>
    <w:rsid w:val="005F0A35"/>
    <w:rsid w:val="005F32D1"/>
    <w:rsid w:val="00617D5E"/>
    <w:rsid w:val="00643D82"/>
    <w:rsid w:val="00682CE4"/>
    <w:rsid w:val="006A5B78"/>
    <w:rsid w:val="006E05BC"/>
    <w:rsid w:val="0070568D"/>
    <w:rsid w:val="00710CEC"/>
    <w:rsid w:val="00716089"/>
    <w:rsid w:val="00762742"/>
    <w:rsid w:val="00793402"/>
    <w:rsid w:val="007C4D5D"/>
    <w:rsid w:val="007E16C1"/>
    <w:rsid w:val="008055BC"/>
    <w:rsid w:val="00862363"/>
    <w:rsid w:val="00880A8A"/>
    <w:rsid w:val="00896A39"/>
    <w:rsid w:val="008F7C90"/>
    <w:rsid w:val="009767FF"/>
    <w:rsid w:val="009C54B4"/>
    <w:rsid w:val="009E4BB4"/>
    <w:rsid w:val="00A31EDF"/>
    <w:rsid w:val="00A438C3"/>
    <w:rsid w:val="00A72986"/>
    <w:rsid w:val="00AB65BF"/>
    <w:rsid w:val="00AC75FC"/>
    <w:rsid w:val="00AE7D5F"/>
    <w:rsid w:val="00B208DE"/>
    <w:rsid w:val="00B65DBB"/>
    <w:rsid w:val="00B76B3A"/>
    <w:rsid w:val="00BA123D"/>
    <w:rsid w:val="00BB2F5E"/>
    <w:rsid w:val="00BD2465"/>
    <w:rsid w:val="00BD4431"/>
    <w:rsid w:val="00BE11FD"/>
    <w:rsid w:val="00CA51F5"/>
    <w:rsid w:val="00D250F2"/>
    <w:rsid w:val="00D326DB"/>
    <w:rsid w:val="00D371E3"/>
    <w:rsid w:val="00D56235"/>
    <w:rsid w:val="00D90E91"/>
    <w:rsid w:val="00DE2DA3"/>
    <w:rsid w:val="00E97DDC"/>
    <w:rsid w:val="00F00D26"/>
    <w:rsid w:val="00F27BEB"/>
    <w:rsid w:val="00F733FA"/>
    <w:rsid w:val="00F80693"/>
    <w:rsid w:val="00F8636C"/>
    <w:rsid w:val="00FA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AA1362-2C85-4F47-89A1-74B837E1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54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24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6</Pages>
  <Words>1149</Words>
  <Characters>6552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7pablo7</dc:creator>
  <cp:keywords/>
  <dc:description/>
  <cp:lastModifiedBy>admin</cp:lastModifiedBy>
  <cp:revision>12</cp:revision>
  <dcterms:created xsi:type="dcterms:W3CDTF">2024-04-15T12:45:00Z</dcterms:created>
  <dcterms:modified xsi:type="dcterms:W3CDTF">2024-04-19T03:35:00Z</dcterms:modified>
</cp:coreProperties>
</file>