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1F" w:rsidRPr="00470D1F" w:rsidRDefault="00470D1F" w:rsidP="00470D1F">
      <w:pPr>
        <w:pStyle w:val="a5"/>
        <w:jc w:val="center"/>
        <w:rPr>
          <w:b/>
        </w:rPr>
      </w:pPr>
      <w:r w:rsidRPr="00470D1F">
        <w:rPr>
          <w:b/>
        </w:rPr>
        <w:t xml:space="preserve">Муниципальное дошкольное образовательное учреждение </w:t>
      </w:r>
    </w:p>
    <w:p w:rsidR="00470D1F" w:rsidRPr="00470D1F" w:rsidRDefault="00470D1F" w:rsidP="00470D1F">
      <w:pPr>
        <w:pStyle w:val="a5"/>
        <w:jc w:val="center"/>
        <w:rPr>
          <w:b/>
        </w:rPr>
      </w:pPr>
      <w:r w:rsidRPr="00470D1F">
        <w:rPr>
          <w:b/>
        </w:rPr>
        <w:t xml:space="preserve">«Центр развития ребенка № 5 «Золотой ключик» </w:t>
      </w:r>
    </w:p>
    <w:p w:rsidR="00F6474E" w:rsidRPr="00470D1F" w:rsidRDefault="00470D1F" w:rsidP="00470D1F">
      <w:pPr>
        <w:pStyle w:val="a5"/>
        <w:jc w:val="center"/>
        <w:rPr>
          <w:b/>
        </w:rPr>
      </w:pPr>
      <w:r w:rsidRPr="00470D1F">
        <w:rPr>
          <w:b/>
        </w:rPr>
        <w:t>городского округа Стрежевой</w:t>
      </w:r>
    </w:p>
    <w:p w:rsidR="00F6474E" w:rsidRDefault="00F6474E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F6474E" w:rsidRDefault="00F6474E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F6474E" w:rsidRDefault="00470D1F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F243E" w:themeColor="text2" w:themeShade="80"/>
          <w:kern w:val="28"/>
          <w:sz w:val="52"/>
          <w:szCs w:val="52"/>
          <w:lang w:eastAsia="ru-RU"/>
        </w:rPr>
        <w:drawing>
          <wp:anchor distT="274320" distB="267462" distL="382524" distR="395859" simplePos="0" relativeHeight="251658240" behindDoc="1" locked="0" layoutInCell="1" allowOverlap="1" wp14:anchorId="10021620" wp14:editId="3B178A83">
            <wp:simplePos x="0" y="0"/>
            <wp:positionH relativeFrom="column">
              <wp:posOffset>817245</wp:posOffset>
            </wp:positionH>
            <wp:positionV relativeFrom="paragraph">
              <wp:posOffset>101600</wp:posOffset>
            </wp:positionV>
            <wp:extent cx="4444365" cy="3111500"/>
            <wp:effectExtent l="323850" t="323850" r="299085" b="298450"/>
            <wp:wrapThrough wrapText="bothSides">
              <wp:wrapPolygon edited="0">
                <wp:start x="2407" y="-2248"/>
                <wp:lineTo x="-648" y="-1984"/>
                <wp:lineTo x="-648" y="132"/>
                <wp:lineTo x="-1389" y="132"/>
                <wp:lineTo x="-1574" y="8596"/>
                <wp:lineTo x="-1574" y="21424"/>
                <wp:lineTo x="-185" y="23407"/>
                <wp:lineTo x="-93" y="23672"/>
                <wp:lineTo x="19350" y="23672"/>
                <wp:lineTo x="19443" y="23407"/>
                <wp:lineTo x="22220" y="21291"/>
                <wp:lineTo x="22313" y="21291"/>
                <wp:lineTo x="22868" y="19176"/>
                <wp:lineTo x="23054" y="17060"/>
                <wp:lineTo x="23054" y="132"/>
                <wp:lineTo x="21665" y="-1851"/>
                <wp:lineTo x="21572" y="-2248"/>
                <wp:lineTo x="2407" y="-2248"/>
              </wp:wrapPolygon>
            </wp:wrapThrough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111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4E" w:rsidRDefault="00F6474E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8C7973" w:rsidRDefault="008C7973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470D1F" w:rsidRDefault="00470D1F" w:rsidP="005C2D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537952" w:rsidRPr="000F6CEA" w:rsidRDefault="00537952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28"/>
          <w:sz w:val="52"/>
          <w:szCs w:val="52"/>
        </w:rPr>
      </w:pPr>
      <w:r w:rsidRPr="000F6CEA">
        <w:rPr>
          <w:rFonts w:ascii="Times New Roman" w:eastAsia="Times New Roman" w:hAnsi="Times New Roman" w:cs="Times New Roman"/>
          <w:b/>
          <w:bCs/>
          <w:i/>
          <w:color w:val="00B050"/>
          <w:kern w:val="28"/>
          <w:sz w:val="52"/>
          <w:szCs w:val="52"/>
        </w:rPr>
        <w:t>Педагогический</w:t>
      </w:r>
      <w:r w:rsidRPr="000F6CEA">
        <w:rPr>
          <w:rFonts w:ascii="Calibri" w:eastAsia="Times New Roman" w:hAnsi="Calibri" w:cs="Times New Roman"/>
          <w:b/>
          <w:bCs/>
          <w:i/>
          <w:color w:val="00B050"/>
          <w:kern w:val="28"/>
          <w:sz w:val="52"/>
          <w:szCs w:val="52"/>
        </w:rPr>
        <w:t xml:space="preserve"> п</w:t>
      </w:r>
      <w:r w:rsidRPr="000F6CEA">
        <w:rPr>
          <w:rFonts w:ascii="Times New Roman" w:eastAsia="Times New Roman" w:hAnsi="Times New Roman" w:cs="Times New Roman"/>
          <w:b/>
          <w:i/>
          <w:color w:val="00B050"/>
          <w:kern w:val="28"/>
          <w:sz w:val="52"/>
          <w:szCs w:val="52"/>
        </w:rPr>
        <w:t>роект</w:t>
      </w:r>
    </w:p>
    <w:p w:rsidR="00470D1F" w:rsidRPr="000F6CEA" w:rsidRDefault="006A057B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</w:pP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«</w:t>
      </w:r>
      <w:r w:rsidR="0043513C"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Р</w:t>
      </w:r>
      <w:r w:rsidR="00537952"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азвити</w:t>
      </w:r>
      <w:r w:rsidR="0043513C"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е</w:t>
      </w:r>
      <w:r w:rsidR="00537952"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 xml:space="preserve"> познавательной активности</w:t>
      </w:r>
      <w:r w:rsidR="0043513C"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 xml:space="preserve"> </w:t>
      </w: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детей 2-3лет</w:t>
      </w:r>
    </w:p>
    <w:p w:rsidR="00470D1F" w:rsidRPr="000F6CEA" w:rsidRDefault="0043513C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</w:pP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 xml:space="preserve"> через применение технологии</w:t>
      </w:r>
    </w:p>
    <w:p w:rsidR="00537952" w:rsidRPr="000F6CEA" w:rsidRDefault="0043513C" w:rsidP="00537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28"/>
          <w:sz w:val="36"/>
          <w:szCs w:val="36"/>
        </w:rPr>
      </w:pP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 xml:space="preserve"> экспериментальной деятельности</w:t>
      </w:r>
      <w:r w:rsidR="00537952"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»</w:t>
      </w:r>
    </w:p>
    <w:p w:rsidR="00470D1F" w:rsidRPr="00470D1F" w:rsidRDefault="00470D1F" w:rsidP="0047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База реализации проекта:</w:t>
      </w:r>
    </w:p>
    <w:p w:rsidR="00470D1F" w:rsidRPr="00470D1F" w:rsidRDefault="00470D1F" w:rsidP="00470D1F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воспитанники </w:t>
      </w:r>
      <w:r w:rsidRPr="000F6CE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младшего </w:t>
      </w:r>
      <w:r w:rsidRPr="00470D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дошкольного возраста</w:t>
      </w:r>
    </w:p>
    <w:p w:rsidR="00470D1F" w:rsidRPr="00470D1F" w:rsidRDefault="00470D1F" w:rsidP="00470D1F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(2</w:t>
      </w:r>
      <w:r w:rsidR="00EB5CA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0</w:t>
      </w:r>
      <w:r w:rsidRPr="00470D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детей)</w:t>
      </w:r>
    </w:p>
    <w:p w:rsidR="00537952" w:rsidRPr="00470D1F" w:rsidRDefault="00537952" w:rsidP="0053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52" w:rsidRPr="00537952" w:rsidRDefault="00537952" w:rsidP="005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537952" w:rsidRPr="00537952" w:rsidRDefault="00537952" w:rsidP="005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0F2049" w:rsidRDefault="000F2049" w:rsidP="00470D1F">
      <w:pPr>
        <w:pStyle w:val="a5"/>
        <w:rPr>
          <w:szCs w:val="24"/>
        </w:rPr>
      </w:pPr>
    </w:p>
    <w:p w:rsidR="005C2D58" w:rsidRPr="00470D1F" w:rsidRDefault="005C2D58" w:rsidP="00470D1F">
      <w:pPr>
        <w:pStyle w:val="a5"/>
        <w:rPr>
          <w:szCs w:val="24"/>
        </w:rPr>
      </w:pPr>
    </w:p>
    <w:p w:rsidR="00537952" w:rsidRPr="00470D1F" w:rsidRDefault="00537952" w:rsidP="00470D1F">
      <w:pPr>
        <w:pStyle w:val="a5"/>
        <w:jc w:val="right"/>
        <w:rPr>
          <w:szCs w:val="24"/>
        </w:rPr>
      </w:pPr>
      <w:r w:rsidRPr="00470D1F">
        <w:rPr>
          <w:szCs w:val="24"/>
        </w:rPr>
        <w:t xml:space="preserve"> </w:t>
      </w:r>
      <w:r w:rsidR="00470D1F">
        <w:rPr>
          <w:szCs w:val="24"/>
        </w:rPr>
        <w:t>Автор и р</w:t>
      </w:r>
      <w:r w:rsidRPr="00470D1F">
        <w:rPr>
          <w:szCs w:val="24"/>
        </w:rPr>
        <w:t>уководитель  проекта:</w:t>
      </w:r>
    </w:p>
    <w:p w:rsidR="00537952" w:rsidRPr="00470D1F" w:rsidRDefault="00470D1F" w:rsidP="00470D1F">
      <w:pPr>
        <w:pStyle w:val="a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5C2D58">
        <w:rPr>
          <w:szCs w:val="24"/>
        </w:rPr>
        <w:t xml:space="preserve">          </w:t>
      </w:r>
      <w:r w:rsidR="00233572">
        <w:rPr>
          <w:szCs w:val="24"/>
        </w:rPr>
        <w:t>Плеханова Ольга Васильевна</w:t>
      </w:r>
    </w:p>
    <w:p w:rsidR="00470D1F" w:rsidRPr="00470D1F" w:rsidRDefault="00470D1F" w:rsidP="00470D1F">
      <w:pPr>
        <w:pStyle w:val="a5"/>
        <w:jc w:val="right"/>
        <w:rPr>
          <w:szCs w:val="24"/>
        </w:rPr>
      </w:pPr>
    </w:p>
    <w:p w:rsidR="00470D1F" w:rsidRDefault="00470D1F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1F" w:rsidRDefault="00470D1F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1F" w:rsidRDefault="00470D1F" w:rsidP="000F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49" w:rsidRPr="00537952" w:rsidRDefault="000F2049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 дошколь</w:t>
      </w:r>
      <w:r w:rsidR="000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образовательное учреждение </w:t>
      </w:r>
    </w:p>
    <w:p w:rsidR="000F2049" w:rsidRPr="00537952" w:rsidRDefault="000F6CEA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2049" w:rsidRPr="0053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№5 «Золотой ключик» </w:t>
      </w:r>
    </w:p>
    <w:p w:rsidR="000F2049" w:rsidRPr="00537952" w:rsidRDefault="000F2049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Стрежевой</w:t>
      </w:r>
      <w:r w:rsidR="000F6C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2049" w:rsidRDefault="000F2049"/>
    <w:p w:rsidR="000F2049" w:rsidRPr="000F2049" w:rsidRDefault="000F2049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                       </w:t>
      </w:r>
      <w:r w:rsidR="005C2D58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</w:t>
      </w: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>УТВЕРЖДЕНО</w:t>
      </w:r>
    </w:p>
    <w:p w:rsidR="000F2049" w:rsidRPr="000F2049" w:rsidRDefault="000F2049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                                         </w:t>
      </w:r>
      <w:r w:rsidR="005C2D58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</w:t>
      </w: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>на педагогическом совете</w:t>
      </w:r>
    </w:p>
    <w:p w:rsidR="000F2049" w:rsidRPr="000F2049" w:rsidRDefault="000F6CEA" w:rsidP="000F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                                                          </w:t>
      </w:r>
      <w:r w:rsidR="005C2D58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</w:t>
      </w:r>
      <w:r w:rsidR="000F2049"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>№_____ от «____» ________ 20</w:t>
      </w:r>
      <w:r w:rsidR="00233572">
        <w:rPr>
          <w:rFonts w:ascii="Times New Roman" w:eastAsia="Times New Roman" w:hAnsi="Times New Roman" w:cs="Times New Roman"/>
          <w:sz w:val="24"/>
          <w:szCs w:val="52"/>
          <w:lang w:eastAsia="ru-RU"/>
        </w:rPr>
        <w:t>21</w:t>
      </w:r>
      <w:r w:rsidR="000F2049"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>г.</w:t>
      </w:r>
    </w:p>
    <w:p w:rsidR="000F2049" w:rsidRPr="000F2049" w:rsidRDefault="000F2049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                                 </w:t>
      </w:r>
      <w:r w:rsidR="005C2D58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</w:t>
      </w:r>
      <w:r w:rsidR="000F6CEA">
        <w:rPr>
          <w:rFonts w:ascii="Times New Roman" w:eastAsia="Times New Roman" w:hAnsi="Times New Roman" w:cs="Times New Roman"/>
          <w:sz w:val="24"/>
          <w:szCs w:val="52"/>
          <w:lang w:eastAsia="ru-RU"/>
        </w:rPr>
        <w:t>Заведующий М</w:t>
      </w: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>ДОУ</w:t>
      </w:r>
    </w:p>
    <w:p w:rsidR="000F2049" w:rsidRPr="000F2049" w:rsidRDefault="000F2049" w:rsidP="000F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                                                </w:t>
      </w:r>
      <w:r w:rsidR="005C2D58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                </w:t>
      </w:r>
      <w:r w:rsidRPr="000F2049">
        <w:rPr>
          <w:rFonts w:ascii="Times New Roman" w:eastAsia="Times New Roman" w:hAnsi="Times New Roman" w:cs="Times New Roman"/>
          <w:sz w:val="24"/>
          <w:szCs w:val="52"/>
          <w:lang w:eastAsia="ru-RU"/>
        </w:rPr>
        <w:t>____________ О.В. Смирнова</w:t>
      </w:r>
    </w:p>
    <w:p w:rsidR="000F2049" w:rsidRPr="000F2049" w:rsidRDefault="000F2049" w:rsidP="000F2049">
      <w:pPr>
        <w:jc w:val="center"/>
        <w:rPr>
          <w:rFonts w:ascii="Calibri" w:eastAsia="Calibri" w:hAnsi="Calibri" w:cs="Times New Roman"/>
        </w:rPr>
      </w:pPr>
    </w:p>
    <w:p w:rsidR="000F2049" w:rsidRDefault="000F2049" w:rsidP="000F2049">
      <w:pPr>
        <w:pStyle w:val="a5"/>
        <w:jc w:val="center"/>
        <w:rPr>
          <w:szCs w:val="24"/>
        </w:rPr>
      </w:pPr>
    </w:p>
    <w:p w:rsidR="000F2049" w:rsidRDefault="008C7973" w:rsidP="000F2049">
      <w:pPr>
        <w:pStyle w:val="a5"/>
        <w:jc w:val="center"/>
        <w:rPr>
          <w:szCs w:val="24"/>
        </w:rPr>
      </w:pPr>
      <w:r>
        <w:rPr>
          <w:noProof/>
        </w:rPr>
        <w:drawing>
          <wp:inline distT="0" distB="0" distL="0" distR="0" wp14:anchorId="49ABD36E" wp14:editId="042DC329">
            <wp:extent cx="4134977" cy="2312894"/>
            <wp:effectExtent l="0" t="0" r="0" b="0"/>
            <wp:docPr id="1" name="Рисунок 1" descr="Игры в песоч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в песочниц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66" cy="23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49" w:rsidRDefault="000F2049" w:rsidP="000F2049">
      <w:pPr>
        <w:pStyle w:val="a5"/>
        <w:jc w:val="center"/>
        <w:rPr>
          <w:szCs w:val="24"/>
        </w:rPr>
      </w:pPr>
    </w:p>
    <w:p w:rsidR="000F2049" w:rsidRDefault="000F2049" w:rsidP="000F2049">
      <w:pPr>
        <w:pStyle w:val="a5"/>
        <w:jc w:val="center"/>
        <w:rPr>
          <w:szCs w:val="24"/>
        </w:rPr>
      </w:pPr>
    </w:p>
    <w:p w:rsidR="000F2049" w:rsidRDefault="000F2049" w:rsidP="000F2049">
      <w:pPr>
        <w:pStyle w:val="a5"/>
        <w:jc w:val="center"/>
        <w:rPr>
          <w:szCs w:val="24"/>
        </w:rPr>
      </w:pPr>
    </w:p>
    <w:p w:rsidR="000F2049" w:rsidRDefault="000F2049" w:rsidP="000F2049">
      <w:pPr>
        <w:pStyle w:val="a5"/>
        <w:jc w:val="center"/>
        <w:rPr>
          <w:szCs w:val="24"/>
        </w:rPr>
      </w:pPr>
    </w:p>
    <w:p w:rsidR="000F2049" w:rsidRDefault="000F2049" w:rsidP="000F2049">
      <w:pPr>
        <w:pStyle w:val="a5"/>
        <w:jc w:val="center"/>
        <w:rPr>
          <w:szCs w:val="24"/>
        </w:rPr>
      </w:pPr>
    </w:p>
    <w:p w:rsidR="000F6CEA" w:rsidRPr="000F6CEA" w:rsidRDefault="000F6CEA" w:rsidP="000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28"/>
          <w:sz w:val="52"/>
          <w:szCs w:val="52"/>
        </w:rPr>
      </w:pPr>
      <w:r w:rsidRPr="000F6CEA">
        <w:rPr>
          <w:rFonts w:ascii="Times New Roman" w:eastAsia="Times New Roman" w:hAnsi="Times New Roman" w:cs="Times New Roman"/>
          <w:b/>
          <w:bCs/>
          <w:i/>
          <w:color w:val="00B050"/>
          <w:kern w:val="28"/>
          <w:sz w:val="52"/>
          <w:szCs w:val="52"/>
        </w:rPr>
        <w:t>Педагогический</w:t>
      </w:r>
      <w:r w:rsidRPr="000F6CEA">
        <w:rPr>
          <w:rFonts w:ascii="Calibri" w:eastAsia="Times New Roman" w:hAnsi="Calibri" w:cs="Times New Roman"/>
          <w:b/>
          <w:bCs/>
          <w:i/>
          <w:color w:val="00B050"/>
          <w:kern w:val="28"/>
          <w:sz w:val="52"/>
          <w:szCs w:val="52"/>
        </w:rPr>
        <w:t xml:space="preserve"> п</w:t>
      </w:r>
      <w:r w:rsidRPr="000F6CEA">
        <w:rPr>
          <w:rFonts w:ascii="Times New Roman" w:eastAsia="Times New Roman" w:hAnsi="Times New Roman" w:cs="Times New Roman"/>
          <w:b/>
          <w:i/>
          <w:color w:val="00B050"/>
          <w:kern w:val="28"/>
          <w:sz w:val="52"/>
          <w:szCs w:val="52"/>
        </w:rPr>
        <w:t>роект</w:t>
      </w:r>
    </w:p>
    <w:p w:rsidR="000F6CEA" w:rsidRPr="000F6CEA" w:rsidRDefault="000F6CEA" w:rsidP="000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</w:pP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>«Развитие познавательной активности детей 2-3лет</w:t>
      </w:r>
    </w:p>
    <w:p w:rsidR="000F6CEA" w:rsidRPr="000F6CEA" w:rsidRDefault="000F6CEA" w:rsidP="000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</w:pP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 xml:space="preserve"> через применение технологии</w:t>
      </w:r>
    </w:p>
    <w:p w:rsidR="000F6CEA" w:rsidRPr="000F6CEA" w:rsidRDefault="000F6CEA" w:rsidP="000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28"/>
          <w:sz w:val="36"/>
          <w:szCs w:val="36"/>
        </w:rPr>
      </w:pPr>
      <w:r w:rsidRPr="000F6CEA">
        <w:rPr>
          <w:rFonts w:ascii="Times New Roman" w:eastAsia="Times New Roman" w:hAnsi="Times New Roman" w:cs="Times New Roman"/>
          <w:color w:val="00B050"/>
          <w:kern w:val="28"/>
          <w:sz w:val="36"/>
          <w:szCs w:val="36"/>
        </w:rPr>
        <w:t xml:space="preserve"> экспериментальной деятельности»</w:t>
      </w:r>
    </w:p>
    <w:p w:rsidR="000F2049" w:rsidRDefault="000F2049" w:rsidP="000F2049">
      <w:pPr>
        <w:pStyle w:val="a5"/>
        <w:rPr>
          <w:szCs w:val="24"/>
        </w:rPr>
      </w:pPr>
    </w:p>
    <w:p w:rsidR="00621F0C" w:rsidRDefault="00621F0C"/>
    <w:p w:rsidR="00621F0C" w:rsidRPr="002F1E8A" w:rsidRDefault="000F6CEA" w:rsidP="000F6CE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54AF8">
        <w:rPr>
          <w:b/>
          <w:sz w:val="28"/>
          <w:szCs w:val="28"/>
        </w:rPr>
        <w:t xml:space="preserve">           </w:t>
      </w:r>
      <w:r w:rsidR="00621F0C" w:rsidRPr="002F1E8A">
        <w:rPr>
          <w:b/>
          <w:sz w:val="28"/>
          <w:szCs w:val="28"/>
        </w:rPr>
        <w:t>Автор и руководитель проекта:</w:t>
      </w:r>
    </w:p>
    <w:p w:rsidR="00621F0C" w:rsidRDefault="000F6CEA" w:rsidP="000F6CE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A46F5">
        <w:rPr>
          <w:sz w:val="28"/>
          <w:szCs w:val="28"/>
        </w:rPr>
        <w:t xml:space="preserve">Плеханова Ольга </w:t>
      </w:r>
      <w:r w:rsidR="00621F0C">
        <w:rPr>
          <w:sz w:val="28"/>
          <w:szCs w:val="28"/>
        </w:rPr>
        <w:t xml:space="preserve">Васильевна                                                               </w:t>
      </w:r>
    </w:p>
    <w:p w:rsidR="00621F0C" w:rsidRDefault="000F6CEA" w:rsidP="000F6CE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4AF8">
        <w:rPr>
          <w:sz w:val="28"/>
          <w:szCs w:val="28"/>
        </w:rPr>
        <w:t xml:space="preserve">      </w:t>
      </w:r>
      <w:r w:rsidR="00621F0C">
        <w:rPr>
          <w:sz w:val="28"/>
          <w:szCs w:val="28"/>
        </w:rPr>
        <w:t>Воспитатель</w:t>
      </w:r>
    </w:p>
    <w:p w:rsidR="00621F0C" w:rsidRPr="00621F0C" w:rsidRDefault="00534F15" w:rsidP="000F6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46F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21F0C" w:rsidRDefault="00621F0C" w:rsidP="00621F0C">
      <w:pPr>
        <w:pStyle w:val="a5"/>
        <w:jc w:val="center"/>
        <w:rPr>
          <w:szCs w:val="24"/>
        </w:rPr>
      </w:pPr>
    </w:p>
    <w:p w:rsidR="000F6CEA" w:rsidRDefault="000F6CEA" w:rsidP="00E54AF8">
      <w:pPr>
        <w:pStyle w:val="a5"/>
        <w:rPr>
          <w:szCs w:val="24"/>
        </w:rPr>
      </w:pPr>
    </w:p>
    <w:p w:rsidR="00E54AF8" w:rsidRDefault="00E54AF8" w:rsidP="000F6CEA">
      <w:pPr>
        <w:pStyle w:val="a5"/>
        <w:jc w:val="center"/>
        <w:rPr>
          <w:szCs w:val="24"/>
        </w:rPr>
      </w:pPr>
    </w:p>
    <w:p w:rsidR="000F6CEA" w:rsidRPr="000F6CEA" w:rsidRDefault="000F6CEA" w:rsidP="000F6CEA">
      <w:pPr>
        <w:pStyle w:val="a5"/>
        <w:jc w:val="center"/>
        <w:rPr>
          <w:szCs w:val="24"/>
        </w:rPr>
      </w:pPr>
      <w:r>
        <w:rPr>
          <w:szCs w:val="24"/>
        </w:rPr>
        <w:t>г. Стрежевой</w:t>
      </w:r>
    </w:p>
    <w:p w:rsidR="00921FD1" w:rsidRPr="00921FD1" w:rsidRDefault="00921FD1" w:rsidP="00E54AF8">
      <w:pPr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921FD1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lastRenderedPageBreak/>
        <w:t>Содержание</w:t>
      </w:r>
    </w:p>
    <w:tbl>
      <w:tblPr>
        <w:tblStyle w:val="3-5"/>
        <w:tblpPr w:leftFromText="180" w:rightFromText="180" w:vertAnchor="text" w:horzAnchor="margin" w:tblpXSpec="center" w:tblpY="352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82"/>
        <w:gridCol w:w="8504"/>
      </w:tblGrid>
      <w:tr w:rsidR="0099698C" w:rsidRPr="0099698C" w:rsidTr="0099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Информационная карта проекта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Состав и обязанности основных участников проекта</w:t>
            </w:r>
          </w:p>
        </w:tc>
      </w:tr>
      <w:tr w:rsidR="0099698C" w:rsidRPr="0099698C" w:rsidTr="0099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99698C" w:rsidRPr="0099698C" w:rsidTr="0099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Задачи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Гипотеза</w:t>
            </w:r>
          </w:p>
        </w:tc>
      </w:tr>
      <w:tr w:rsidR="0099698C" w:rsidRPr="0099698C" w:rsidTr="0099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Ресурсы реализации проекта</w:t>
            </w:r>
          </w:p>
        </w:tc>
      </w:tr>
      <w:tr w:rsidR="0099698C" w:rsidRPr="0099698C" w:rsidTr="0099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План реализации этапов проекта 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План работы по реализации проекта </w:t>
            </w:r>
          </w:p>
        </w:tc>
      </w:tr>
      <w:tr w:rsidR="0099698C" w:rsidRPr="0099698C" w:rsidTr="0099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Критерии и показатели оценки эффективности реализации проекта</w:t>
            </w:r>
          </w:p>
        </w:tc>
      </w:tr>
      <w:tr w:rsidR="0099698C" w:rsidRPr="0099698C" w:rsidTr="009969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Прогноз возможных негативных последствий и рисков, способы их устранения </w:t>
            </w:r>
          </w:p>
        </w:tc>
      </w:tr>
      <w:tr w:rsidR="0099698C" w:rsidRPr="0099698C" w:rsidTr="009969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План работы с воспитанниками по реализации проекта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785BAF" w:rsidP="006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</w:tr>
      <w:tr w:rsidR="0099698C" w:rsidRPr="0099698C" w:rsidTr="009969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78" w:type="dxa"/>
            <w:shd w:val="clear" w:color="auto" w:fill="D6E3BC" w:themeFill="accent3" w:themeFillTint="66"/>
          </w:tcPr>
          <w:p w:rsidR="00621F0C" w:rsidRPr="0099698C" w:rsidRDefault="00621F0C" w:rsidP="0062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621F0C" w:rsidRDefault="00621F0C"/>
    <w:p w:rsidR="00EB5CA2" w:rsidRDefault="00EB5CA2"/>
    <w:p w:rsidR="00621F0C" w:rsidRDefault="00621F0C" w:rsidP="00EB5CA2">
      <w:pPr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  <w:r w:rsidRPr="00621F0C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  <w:lastRenderedPageBreak/>
        <w:t>Информационная карта проекта</w:t>
      </w:r>
    </w:p>
    <w:tbl>
      <w:tblPr>
        <w:tblStyle w:val="3-5"/>
        <w:tblpPr w:leftFromText="180" w:rightFromText="180" w:vertAnchor="text" w:horzAnchor="margin" w:tblpX="183" w:tblpY="219"/>
        <w:tblW w:w="946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245"/>
      </w:tblGrid>
      <w:tr w:rsidR="0099698C" w:rsidRPr="0099698C" w:rsidTr="00E54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Название проекта</w:t>
            </w:r>
          </w:p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:rsidR="00EB5CA2" w:rsidRPr="00EB5CA2" w:rsidRDefault="00EB5CA2" w:rsidP="00EB5CA2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CA2">
              <w:rPr>
                <w:b w:val="0"/>
                <w:color w:val="auto"/>
              </w:rPr>
              <w:t>«Развитие познавательной активности детей 2-3лет через применение технологии</w:t>
            </w:r>
          </w:p>
          <w:p w:rsidR="00921FD1" w:rsidRPr="00EB5CA2" w:rsidRDefault="00EB5CA2" w:rsidP="00EB5CA2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B5CA2">
              <w:rPr>
                <w:b w:val="0"/>
                <w:color w:val="auto"/>
              </w:rPr>
              <w:t xml:space="preserve"> экспериментальной деятельности»</w:t>
            </w:r>
          </w:p>
        </w:tc>
      </w:tr>
      <w:tr w:rsidR="0099698C" w:rsidRPr="0099698C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Руководитель проекта</w:t>
            </w:r>
          </w:p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Анисимова Ирина Васильевна</w:t>
            </w:r>
          </w:p>
          <w:p w:rsidR="00921FD1" w:rsidRPr="0099698C" w:rsidRDefault="00921FD1" w:rsidP="00EB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99698C" w:rsidRPr="0099698C" w:rsidTr="00E54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Приоритетное направление</w:t>
            </w:r>
          </w:p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Познавательно – исследовательское направление</w:t>
            </w:r>
          </w:p>
        </w:tc>
      </w:tr>
      <w:tr w:rsidR="0099698C" w:rsidRPr="0099698C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EB5CA2" w:rsidP="00EB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Развитие   </w:t>
            </w: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познавательно-исследовательской активности</w:t>
            </w:r>
            <w: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 у  </w:t>
            </w: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дет</w:t>
            </w:r>
            <w: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ей  младшего дошкольного возраста   через применение технологии    экспериментальной</w:t>
            </w:r>
            <w:r w:rsidR="0043513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154226"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и.</w:t>
            </w:r>
            <w:r w:rsidR="00836C2B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99698C" w:rsidRPr="0099698C" w:rsidTr="00E54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836C2B" w:rsidRDefault="00AB5A80" w:rsidP="00EB5CA2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  <w:r w:rsidRPr="0099698C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>Созда</w:t>
            </w:r>
            <w:r w:rsidR="00EB5CA2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>ние</w:t>
            </w:r>
            <w:r w:rsidRPr="0099698C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 xml:space="preserve"> услови</w:t>
            </w:r>
            <w:r w:rsidR="00EB5CA2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>й</w:t>
            </w:r>
            <w:r w:rsidRPr="0099698C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 xml:space="preserve"> для процесса развития у детей познавательных-исследовательской активности через экспериментальную деятельность</w:t>
            </w:r>
            <w:r w:rsidR="00EB5CA2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  <w:r w:rsidRPr="0099698C">
              <w:rPr>
                <w:rFonts w:ascii="Times New Roman" w:eastAsia="Times New Roman" w:hAnsi="Times New Roman" w:cs="Arial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  <w:p w:rsidR="0094312B" w:rsidRPr="0094312B" w:rsidRDefault="0094312B" w:rsidP="00EB5CA2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4312B"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  <w:t>Соверше</w:t>
            </w:r>
            <w:r w:rsidR="00EB5CA2"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  <w:t>нство</w:t>
            </w:r>
            <w:r w:rsidRPr="0094312B"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  <w:t>вание модели взаимодействия детского сада и семьи при формирования познавательн</w:t>
            </w:r>
            <w:proofErr w:type="gramStart"/>
            <w:r w:rsidRPr="0094312B"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  <w:t>о-</w:t>
            </w:r>
            <w:proofErr w:type="gramEnd"/>
            <w:r w:rsidRPr="0094312B"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  <w:t xml:space="preserve"> исследовательской активности детей. </w:t>
            </w:r>
          </w:p>
          <w:p w:rsidR="0094312B" w:rsidRPr="0094312B" w:rsidRDefault="0094312B" w:rsidP="00EB5CA2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4312B"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  <w:t>Повышение профессиональной компетентности педагогов.</w:t>
            </w:r>
          </w:p>
          <w:p w:rsidR="0094312B" w:rsidRDefault="0094312B" w:rsidP="00EB5CA2">
            <w:pPr>
              <w:shd w:val="clear" w:color="auto" w:fill="FFFFFF" w:themeFill="background1"/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36C2B" w:rsidRPr="0099698C" w:rsidRDefault="00836C2B" w:rsidP="00EB5CA2">
            <w:pPr>
              <w:pStyle w:val="a7"/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</w:p>
        </w:tc>
      </w:tr>
      <w:tr w:rsidR="0099698C" w:rsidRPr="0099698C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Адресная направленность проекта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Дети </w:t>
            </w:r>
            <w:r w:rsidR="00EB5CA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первой 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младшей группы в возрасте </w:t>
            </w:r>
            <w:r w:rsidR="00442465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442465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лет (2</w:t>
            </w:r>
            <w:r w:rsidR="00442465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  <w:r w:rsidR="005C2D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442465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детей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),  родители, педагоги.</w:t>
            </w:r>
          </w:p>
        </w:tc>
      </w:tr>
      <w:tr w:rsidR="0099698C" w:rsidRPr="0099698C" w:rsidTr="00E54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shd w:val="clear" w:color="auto" w:fill="FDE9D9" w:themeFill="accent6" w:themeFillTint="33"/>
              <w:ind w:firstLine="3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  <w:szCs w:val="24"/>
              </w:rPr>
            </w:pPr>
          </w:p>
        </w:tc>
      </w:tr>
      <w:tr w:rsidR="0099698C" w:rsidRPr="0099698C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BF3CC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 –20</w:t>
            </w:r>
            <w:r w:rsidR="00BF3CC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  <w:p w:rsidR="00921FD1" w:rsidRPr="0099698C" w:rsidRDefault="00921FD1" w:rsidP="00EB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99698C" w:rsidRPr="0099698C" w:rsidTr="00E54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6E3BC" w:themeFill="accent3" w:themeFillTint="66"/>
          </w:tcPr>
          <w:p w:rsidR="00921FD1" w:rsidRPr="0099698C" w:rsidRDefault="00921FD1" w:rsidP="00EB5CA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21FD1" w:rsidRPr="0099698C" w:rsidRDefault="00442465" w:rsidP="00EB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Воспитатель</w:t>
            </w:r>
            <w:r w:rsidR="005C2D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r w:rsidR="0086034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Кравченко Ольга Александровна</w:t>
            </w:r>
          </w:p>
          <w:p w:rsidR="00921FD1" w:rsidRPr="0099698C" w:rsidRDefault="00442465" w:rsidP="00EB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Воспитатель-эколог</w:t>
            </w:r>
            <w:r w:rsidR="005C2D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Сам</w:t>
            </w:r>
            <w:r w:rsidR="00DA47AD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рокова Ольга Владимировна</w:t>
            </w:r>
          </w:p>
          <w:p w:rsidR="00DA47AD" w:rsidRPr="0099698C" w:rsidRDefault="00DA47AD" w:rsidP="005C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Родител</w:t>
            </w:r>
            <w:r w:rsidR="005C2D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ьская общественность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группы.</w:t>
            </w:r>
          </w:p>
        </w:tc>
      </w:tr>
    </w:tbl>
    <w:p w:rsidR="00DA47AD" w:rsidRDefault="00DA47AD" w:rsidP="00621F0C">
      <w:pP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DA47AD" w:rsidRDefault="00DA47AD" w:rsidP="00621F0C">
      <w:pP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5C2D58" w:rsidRDefault="005C2D58" w:rsidP="00E54A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E54AF8" w:rsidRDefault="00E54AF8" w:rsidP="00E54A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52"/>
          <w:szCs w:val="52"/>
        </w:rPr>
      </w:pPr>
    </w:p>
    <w:p w:rsidR="00E54AF8" w:rsidRDefault="00E54AF8" w:rsidP="00E54A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DA47AD" w:rsidRPr="00DA47AD" w:rsidRDefault="00DA47AD" w:rsidP="005C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  <w:r w:rsidRPr="00DA47A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  <w:lastRenderedPageBreak/>
        <w:t>Состав и обязанности</w:t>
      </w:r>
    </w:p>
    <w:p w:rsidR="00DA47AD" w:rsidRDefault="00DA47AD" w:rsidP="005C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  <w:r w:rsidRPr="00DA47A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  <w:t>основных участников проекта</w:t>
      </w:r>
    </w:p>
    <w:p w:rsidR="00DA47AD" w:rsidRPr="00DA47AD" w:rsidRDefault="00DA47AD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28"/>
          <w:sz w:val="48"/>
          <w:szCs w:val="48"/>
        </w:rPr>
      </w:pPr>
      <w:r w:rsidRPr="00DA47AD">
        <w:rPr>
          <w:rFonts w:ascii="Times New Roman" w:hAnsi="Times New Roman" w:cs="Times New Roman"/>
          <w:szCs w:val="24"/>
        </w:rPr>
        <w:t>Разработка и реализация проекта, отслеживание промежуточных результатов, согласно срокам реализации проекта. Представление итоговых результатов на педагогическом совете  в   201</w:t>
      </w:r>
      <w:r w:rsidR="005C2D58">
        <w:rPr>
          <w:rFonts w:ascii="Times New Roman" w:hAnsi="Times New Roman" w:cs="Times New Roman"/>
          <w:szCs w:val="24"/>
        </w:rPr>
        <w:t>5</w:t>
      </w:r>
      <w:r w:rsidRPr="00DA47AD">
        <w:rPr>
          <w:rFonts w:ascii="Times New Roman" w:hAnsi="Times New Roman" w:cs="Times New Roman"/>
          <w:szCs w:val="24"/>
        </w:rPr>
        <w:t>г</w:t>
      </w:r>
      <w:r w:rsidR="005C2D58">
        <w:rPr>
          <w:rFonts w:ascii="Times New Roman" w:hAnsi="Times New Roman" w:cs="Times New Roman"/>
          <w:szCs w:val="24"/>
        </w:rPr>
        <w:t>.</w:t>
      </w:r>
    </w:p>
    <w:tbl>
      <w:tblPr>
        <w:tblStyle w:val="3-5"/>
        <w:tblW w:w="0" w:type="auto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98"/>
        <w:gridCol w:w="1939"/>
        <w:gridCol w:w="2049"/>
        <w:gridCol w:w="2274"/>
        <w:gridCol w:w="2418"/>
      </w:tblGrid>
      <w:tr w:rsidR="0099698C" w:rsidRPr="0099698C" w:rsidTr="005C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6E3BC" w:themeFill="accent3" w:themeFillTint="66"/>
          </w:tcPr>
          <w:p w:rsidR="00DA47AD" w:rsidRPr="0099698C" w:rsidRDefault="00DA47AD" w:rsidP="005C2D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  <w:shd w:val="clear" w:color="auto" w:fill="D6E3BC" w:themeFill="accent3" w:themeFillTint="66"/>
          </w:tcPr>
          <w:p w:rsidR="00DA47AD" w:rsidRPr="0099698C" w:rsidRDefault="00DA47AD" w:rsidP="005C2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:rsidR="00DA47AD" w:rsidRPr="0099698C" w:rsidRDefault="00DA47AD" w:rsidP="005C2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Основное место работы и занимаемая должность</w:t>
            </w:r>
          </w:p>
        </w:tc>
        <w:tc>
          <w:tcPr>
            <w:tcW w:w="2802" w:type="dxa"/>
            <w:shd w:val="clear" w:color="auto" w:fill="D6E3BC" w:themeFill="accent3" w:themeFillTint="66"/>
          </w:tcPr>
          <w:p w:rsidR="00DA47AD" w:rsidRPr="0099698C" w:rsidRDefault="00DA47AD" w:rsidP="005C2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Должность в проекте</w:t>
            </w:r>
          </w:p>
        </w:tc>
        <w:tc>
          <w:tcPr>
            <w:tcW w:w="2584" w:type="dxa"/>
            <w:shd w:val="clear" w:color="auto" w:fill="D6E3BC" w:themeFill="accent3" w:themeFillTint="66"/>
          </w:tcPr>
          <w:p w:rsidR="00DA47AD" w:rsidRPr="0099698C" w:rsidRDefault="00DA47AD" w:rsidP="005C2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Основные обязанности по проекту</w:t>
            </w:r>
          </w:p>
        </w:tc>
      </w:tr>
      <w:tr w:rsidR="0099698C" w:rsidRPr="0099698C" w:rsidTr="005C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shd w:val="clear" w:color="auto" w:fill="D6E3BC" w:themeFill="accent3" w:themeFillTint="66"/>
          </w:tcPr>
          <w:p w:rsidR="00DA47AD" w:rsidRPr="0099698C" w:rsidRDefault="002A46F5" w:rsidP="00DA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  <w:p w:rsidR="00DA47AD" w:rsidRPr="0099698C" w:rsidRDefault="00DA47AD" w:rsidP="00DA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Воспитатель</w:t>
            </w:r>
          </w:p>
          <w:p w:rsidR="00DA47AD" w:rsidRPr="0099698C" w:rsidRDefault="00DA47AD" w:rsidP="005C2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МДОУ ЦРР  №5 «Золотой ключик»</w:t>
            </w:r>
          </w:p>
        </w:tc>
        <w:tc>
          <w:tcPr>
            <w:tcW w:w="2802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Руководитель проекта</w:t>
            </w:r>
          </w:p>
          <w:p w:rsidR="00DA47AD" w:rsidRPr="0099698C" w:rsidRDefault="00DA47AD" w:rsidP="00DA4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Исполнитель проекта</w:t>
            </w:r>
          </w:p>
        </w:tc>
        <w:tc>
          <w:tcPr>
            <w:tcW w:w="2584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Общее руководство проектом.</w:t>
            </w:r>
          </w:p>
          <w:p w:rsidR="00DA47AD" w:rsidRPr="0099698C" w:rsidRDefault="00DA47AD" w:rsidP="00E13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Участие в разработке и  функционировании проекта</w:t>
            </w:r>
          </w:p>
        </w:tc>
      </w:tr>
      <w:tr w:rsidR="0099698C" w:rsidRPr="0099698C" w:rsidTr="005C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6" w:type="dxa"/>
            <w:shd w:val="clear" w:color="auto" w:fill="D6E3BC" w:themeFill="accent3" w:themeFillTint="66"/>
          </w:tcPr>
          <w:p w:rsidR="00DA47AD" w:rsidRPr="0099698C" w:rsidRDefault="002A46F5" w:rsidP="00DA4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Федорова Наталья Евгеньевна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:rsidR="005C2D58" w:rsidRDefault="00DA47AD" w:rsidP="005C2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</w:t>
            </w:r>
          </w:p>
          <w:p w:rsidR="005C2D58" w:rsidRDefault="00DA47AD" w:rsidP="005C2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МДОУ ЦРР  №5 </w:t>
            </w:r>
          </w:p>
          <w:p w:rsidR="00DA47AD" w:rsidRPr="0099698C" w:rsidRDefault="00DA47AD" w:rsidP="005C2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«Золотой ключик»</w:t>
            </w:r>
          </w:p>
        </w:tc>
        <w:tc>
          <w:tcPr>
            <w:tcW w:w="2802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2584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Участие в функционировании проекта</w:t>
            </w:r>
          </w:p>
        </w:tc>
      </w:tr>
      <w:tr w:rsidR="0099698C" w:rsidRPr="0099698C" w:rsidTr="005C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6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Саморокова Ольга Владимировна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:rsidR="00DA47AD" w:rsidRPr="0099698C" w:rsidRDefault="00DA47AD" w:rsidP="005C2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Воспитатель</w:t>
            </w:r>
            <w:r w:rsidR="00E13711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-эколог 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МДОУ ЦРР  №5 «Золотой ключик»</w:t>
            </w:r>
          </w:p>
        </w:tc>
        <w:tc>
          <w:tcPr>
            <w:tcW w:w="2802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2584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Участие в функционировании проекта</w:t>
            </w:r>
          </w:p>
        </w:tc>
      </w:tr>
      <w:tr w:rsidR="0099698C" w:rsidRPr="0099698C" w:rsidTr="005C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6" w:type="dxa"/>
            <w:shd w:val="clear" w:color="auto" w:fill="D6E3BC" w:themeFill="accent3" w:themeFillTint="66"/>
          </w:tcPr>
          <w:p w:rsidR="00DA47AD" w:rsidRPr="0099698C" w:rsidRDefault="00DA47AD" w:rsidP="00DA4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23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Родничок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»</w:t>
            </w:r>
          </w:p>
          <w:p w:rsidR="00DA47AD" w:rsidRPr="0099698C" w:rsidRDefault="00DA47AD" w:rsidP="005C2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МДОУ ЦРР  №5 «Золотой ключик»</w:t>
            </w:r>
          </w:p>
        </w:tc>
        <w:tc>
          <w:tcPr>
            <w:tcW w:w="2802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2584" w:type="dxa"/>
            <w:shd w:val="clear" w:color="auto" w:fill="D6E3BC" w:themeFill="accent3" w:themeFillTint="66"/>
          </w:tcPr>
          <w:p w:rsidR="00DA47AD" w:rsidRPr="0099698C" w:rsidRDefault="00DA47AD" w:rsidP="00E13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Участие в функционировании проекта</w:t>
            </w:r>
          </w:p>
        </w:tc>
      </w:tr>
    </w:tbl>
    <w:p w:rsidR="00DA47AD" w:rsidRDefault="00DA47AD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486589" w:rsidRDefault="00486589" w:rsidP="00DA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5C2D58" w:rsidRDefault="005C2D58" w:rsidP="00E7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E54AF8" w:rsidRDefault="00E54AF8" w:rsidP="00E7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C35738" w:rsidRPr="00E7565E" w:rsidRDefault="00486589" w:rsidP="00EA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  <w:r w:rsidRPr="00486589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  <w:lastRenderedPageBreak/>
        <w:t>Пояснительная записка</w:t>
      </w:r>
    </w:p>
    <w:p w:rsidR="00C35738" w:rsidRPr="005C2D58" w:rsidRDefault="00C35738" w:rsidP="00E54AF8">
      <w:pPr>
        <w:pStyle w:val="a5"/>
        <w:jc w:val="right"/>
        <w:rPr>
          <w:szCs w:val="24"/>
        </w:rPr>
      </w:pPr>
      <w:r w:rsidRPr="005C2D58">
        <w:rPr>
          <w:rStyle w:val="a9"/>
          <w:szCs w:val="24"/>
        </w:rPr>
        <w:t>“Расскажи – и я забуду,</w:t>
      </w:r>
    </w:p>
    <w:p w:rsidR="00C35738" w:rsidRPr="005C2D58" w:rsidRDefault="00C35738" w:rsidP="00E54AF8">
      <w:pPr>
        <w:pStyle w:val="a5"/>
        <w:jc w:val="right"/>
        <w:rPr>
          <w:szCs w:val="24"/>
        </w:rPr>
      </w:pPr>
      <w:r w:rsidRPr="005C2D58">
        <w:rPr>
          <w:rStyle w:val="a9"/>
          <w:szCs w:val="24"/>
        </w:rPr>
        <w:t>покажи – и я запомню,</w:t>
      </w:r>
    </w:p>
    <w:p w:rsidR="00C35738" w:rsidRPr="005C2D58" w:rsidRDefault="00C35738" w:rsidP="00E54AF8">
      <w:pPr>
        <w:pStyle w:val="a5"/>
        <w:jc w:val="right"/>
        <w:rPr>
          <w:rStyle w:val="a9"/>
          <w:i w:val="0"/>
          <w:iCs w:val="0"/>
          <w:szCs w:val="24"/>
        </w:rPr>
      </w:pPr>
      <w:r w:rsidRPr="005C2D58">
        <w:rPr>
          <w:rStyle w:val="a9"/>
          <w:szCs w:val="24"/>
        </w:rPr>
        <w:t>дай попробовать – и я пойму”.</w:t>
      </w:r>
    </w:p>
    <w:p w:rsidR="006652F2" w:rsidRPr="005C2D58" w:rsidRDefault="006652F2" w:rsidP="005C2D58">
      <w:pPr>
        <w:pStyle w:val="a5"/>
        <w:jc w:val="both"/>
        <w:rPr>
          <w:color w:val="FF0000"/>
          <w:szCs w:val="24"/>
        </w:rPr>
      </w:pPr>
    </w:p>
    <w:p w:rsidR="00C35738" w:rsidRPr="005C2D58" w:rsidRDefault="00C35738" w:rsidP="00E54AF8">
      <w:pPr>
        <w:pStyle w:val="a5"/>
        <w:ind w:firstLine="708"/>
        <w:jc w:val="both"/>
        <w:rPr>
          <w:color w:val="333333"/>
          <w:szCs w:val="24"/>
        </w:rPr>
      </w:pPr>
      <w:r w:rsidRPr="005C2D58">
        <w:rPr>
          <w:color w:val="333333"/>
          <w:szCs w:val="24"/>
        </w:rPr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C35738" w:rsidRPr="005C2D58" w:rsidRDefault="00C35738" w:rsidP="00E54AF8">
      <w:pPr>
        <w:pStyle w:val="a5"/>
        <w:ind w:firstLine="708"/>
        <w:jc w:val="both"/>
        <w:rPr>
          <w:color w:val="333333"/>
          <w:szCs w:val="24"/>
        </w:rPr>
      </w:pPr>
      <w:r w:rsidRPr="005C2D58">
        <w:rPr>
          <w:color w:val="333333"/>
          <w:szCs w:val="24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:rsidR="00C35738" w:rsidRPr="005C2D58" w:rsidRDefault="00E7565E" w:rsidP="00E54AF8">
      <w:pPr>
        <w:pStyle w:val="a5"/>
        <w:ind w:firstLine="708"/>
        <w:jc w:val="both"/>
        <w:rPr>
          <w:color w:val="333333"/>
          <w:szCs w:val="24"/>
        </w:rPr>
      </w:pPr>
      <w:r w:rsidRPr="005C2D58">
        <w:rPr>
          <w:color w:val="333333"/>
          <w:szCs w:val="24"/>
        </w:rPr>
        <w:t>Ребёнок</w:t>
      </w:r>
      <w:r w:rsidR="00C35738" w:rsidRPr="005C2D58">
        <w:rPr>
          <w:color w:val="333333"/>
          <w:szCs w:val="24"/>
        </w:rPr>
        <w:t xml:space="preserve"> — природный исследователь окружающего мира. Мир открывается через опыт его личных ощущений, действий, переживаний.</w:t>
      </w:r>
      <w:r w:rsidR="00C35738" w:rsidRPr="005C2D58">
        <w:rPr>
          <w:color w:val="333333"/>
          <w:szCs w:val="24"/>
        </w:rPr>
        <w:br/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</w:t>
      </w:r>
      <w:r w:rsidR="006652F2" w:rsidRPr="005C2D58">
        <w:rPr>
          <w:color w:val="333333"/>
          <w:szCs w:val="24"/>
        </w:rPr>
        <w:t>, посмотри, они уже все в песке</w:t>
      </w:r>
      <w:r w:rsidR="00C35738" w:rsidRPr="005C2D58">
        <w:rPr>
          <w:color w:val="333333"/>
          <w:szCs w:val="24"/>
        </w:rPr>
        <w:t>!» Может быть, мы – папы и мамы, бабушки и дедушки, воспитатели и учителя, сами того не желая, отбиваем у ребенка естественный интерес к исследованиям?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C35738" w:rsidRPr="005C2D58" w:rsidRDefault="00C35738" w:rsidP="00E54AF8">
      <w:pPr>
        <w:pStyle w:val="a5"/>
        <w:ind w:firstLine="708"/>
        <w:jc w:val="both"/>
        <w:rPr>
          <w:color w:val="333333"/>
          <w:szCs w:val="24"/>
        </w:rPr>
      </w:pPr>
      <w:r w:rsidRPr="005C2D58">
        <w:rPr>
          <w:color w:val="333333"/>
          <w:szCs w:val="24"/>
        </w:rPr>
        <w:t>Помните замечательное стихотворение Самуила Яковлевича Маршака:</w:t>
      </w:r>
    </w:p>
    <w:p w:rsidR="00C35738" w:rsidRPr="005C2D58" w:rsidRDefault="00C35738" w:rsidP="00E54AF8">
      <w:pPr>
        <w:pStyle w:val="a5"/>
        <w:jc w:val="center"/>
        <w:rPr>
          <w:color w:val="333333"/>
          <w:szCs w:val="24"/>
        </w:rPr>
      </w:pPr>
      <w:r w:rsidRPr="005C2D58">
        <w:rPr>
          <w:color w:val="333333"/>
          <w:szCs w:val="24"/>
        </w:rPr>
        <w:t>Он взрослых изводил вопросом "Почему?"</w:t>
      </w:r>
    </w:p>
    <w:p w:rsidR="00C35738" w:rsidRPr="005C2D58" w:rsidRDefault="00C35738" w:rsidP="00E54AF8">
      <w:pPr>
        <w:pStyle w:val="a5"/>
        <w:jc w:val="center"/>
        <w:rPr>
          <w:color w:val="333333"/>
          <w:szCs w:val="24"/>
        </w:rPr>
      </w:pPr>
      <w:r w:rsidRPr="005C2D58">
        <w:rPr>
          <w:color w:val="333333"/>
          <w:szCs w:val="24"/>
        </w:rPr>
        <w:t>Его прозвали "Маленький философ".</w:t>
      </w:r>
    </w:p>
    <w:p w:rsidR="00C35738" w:rsidRPr="005C2D58" w:rsidRDefault="00C35738" w:rsidP="00E54AF8">
      <w:pPr>
        <w:pStyle w:val="a5"/>
        <w:jc w:val="center"/>
        <w:rPr>
          <w:color w:val="333333"/>
          <w:szCs w:val="24"/>
        </w:rPr>
      </w:pPr>
      <w:r w:rsidRPr="005C2D58">
        <w:rPr>
          <w:color w:val="333333"/>
          <w:szCs w:val="24"/>
        </w:rPr>
        <w:t>Но только он подрос, как начали ему</w:t>
      </w:r>
    </w:p>
    <w:p w:rsidR="00C35738" w:rsidRPr="005C2D58" w:rsidRDefault="00C35738" w:rsidP="00E54AF8">
      <w:pPr>
        <w:pStyle w:val="a5"/>
        <w:jc w:val="center"/>
        <w:rPr>
          <w:color w:val="333333"/>
          <w:szCs w:val="24"/>
        </w:rPr>
      </w:pPr>
      <w:r w:rsidRPr="005C2D58">
        <w:rPr>
          <w:color w:val="333333"/>
          <w:szCs w:val="24"/>
        </w:rPr>
        <w:t>Преподносить ответы без вопросов.</w:t>
      </w:r>
    </w:p>
    <w:p w:rsidR="00C35738" w:rsidRPr="005C2D58" w:rsidRDefault="00C35738" w:rsidP="00E54AF8">
      <w:pPr>
        <w:pStyle w:val="a5"/>
        <w:jc w:val="center"/>
        <w:rPr>
          <w:color w:val="333333"/>
          <w:szCs w:val="24"/>
        </w:rPr>
      </w:pPr>
      <w:r w:rsidRPr="005C2D58">
        <w:rPr>
          <w:color w:val="333333"/>
          <w:szCs w:val="24"/>
        </w:rPr>
        <w:t>И с этих пор он больше никому</w:t>
      </w:r>
    </w:p>
    <w:p w:rsidR="006652F2" w:rsidRPr="005C2D58" w:rsidRDefault="00C35738" w:rsidP="00E54AF8">
      <w:pPr>
        <w:pStyle w:val="a5"/>
        <w:jc w:val="center"/>
        <w:rPr>
          <w:szCs w:val="24"/>
        </w:rPr>
      </w:pPr>
      <w:r w:rsidRPr="005C2D58">
        <w:rPr>
          <w:color w:val="333333"/>
          <w:szCs w:val="24"/>
        </w:rPr>
        <w:t>Не задает вопросов "Почему?".</w:t>
      </w:r>
    </w:p>
    <w:p w:rsidR="00C35738" w:rsidRPr="005C2D58" w:rsidRDefault="006652F2" w:rsidP="00E54AF8">
      <w:pPr>
        <w:pStyle w:val="a5"/>
        <w:ind w:firstLine="708"/>
        <w:jc w:val="both"/>
        <w:rPr>
          <w:color w:val="333333"/>
          <w:szCs w:val="24"/>
        </w:rPr>
      </w:pPr>
      <w:r w:rsidRPr="005C2D58">
        <w:rPr>
          <w:color w:val="333333"/>
          <w:szCs w:val="24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5C4990" w:rsidRPr="005C2D58" w:rsidRDefault="005C4990" w:rsidP="005C2D58">
      <w:pPr>
        <w:pStyle w:val="a5"/>
        <w:jc w:val="both"/>
        <w:rPr>
          <w:color w:val="000000" w:themeColor="text1"/>
          <w:szCs w:val="24"/>
        </w:rPr>
      </w:pPr>
      <w:r w:rsidRPr="005C2D58">
        <w:rPr>
          <w:b/>
          <w:szCs w:val="24"/>
        </w:rPr>
        <w:lastRenderedPageBreak/>
        <w:t xml:space="preserve">Объект проектной деятельности: </w:t>
      </w:r>
      <w:r w:rsidRPr="005C2D58">
        <w:rPr>
          <w:szCs w:val="24"/>
        </w:rPr>
        <w:t>процесс развития поисково-исследовательской активности д</w:t>
      </w:r>
      <w:r w:rsidR="00A23B55" w:rsidRPr="005C2D58">
        <w:rPr>
          <w:szCs w:val="24"/>
        </w:rPr>
        <w:t>етей, через экспериментирование у</w:t>
      </w:r>
      <w:r w:rsidRPr="005C2D58">
        <w:rPr>
          <w:szCs w:val="24"/>
        </w:rPr>
        <w:t xml:space="preserve"> дошкольников младшего возраста.</w:t>
      </w:r>
    </w:p>
    <w:p w:rsidR="005C4990" w:rsidRPr="005C2D58" w:rsidRDefault="005C4990" w:rsidP="005C2D58">
      <w:pPr>
        <w:pStyle w:val="a5"/>
        <w:jc w:val="both"/>
        <w:rPr>
          <w:szCs w:val="24"/>
        </w:rPr>
      </w:pPr>
      <w:r w:rsidRPr="005C2D58">
        <w:rPr>
          <w:b/>
          <w:szCs w:val="24"/>
        </w:rPr>
        <w:t>Предмет проектной деятельности</w:t>
      </w:r>
      <w:r w:rsidRPr="005C2D58">
        <w:rPr>
          <w:szCs w:val="24"/>
        </w:rPr>
        <w:t>:</w:t>
      </w:r>
      <w:r w:rsidR="00E54AF8">
        <w:rPr>
          <w:szCs w:val="24"/>
        </w:rPr>
        <w:t xml:space="preserve"> </w:t>
      </w:r>
      <w:r w:rsidR="00A23B55" w:rsidRPr="005C2D58">
        <w:rPr>
          <w:szCs w:val="24"/>
        </w:rPr>
        <w:t>экспериментальная деятельность детей.</w:t>
      </w:r>
    </w:p>
    <w:p w:rsidR="005C4990" w:rsidRPr="005C2D58" w:rsidRDefault="005C4990" w:rsidP="005C2D58">
      <w:pPr>
        <w:pStyle w:val="a5"/>
        <w:jc w:val="both"/>
        <w:rPr>
          <w:szCs w:val="24"/>
        </w:rPr>
      </w:pPr>
      <w:r w:rsidRPr="005C2D58">
        <w:rPr>
          <w:szCs w:val="24"/>
        </w:rPr>
        <w:t xml:space="preserve">Поэтому данный проект представляет собой попытку </w:t>
      </w:r>
      <w:r w:rsidR="00A23B55" w:rsidRPr="005C2D58">
        <w:rPr>
          <w:szCs w:val="24"/>
        </w:rPr>
        <w:t>позволить ребенку моделировать в своем сознании картину мира, основанную на собственных наблюдениях, опытах, установлении взаимозависимостей, закономерностей</w:t>
      </w:r>
      <w:r w:rsidR="00EA222A" w:rsidRPr="005C2D58">
        <w:rPr>
          <w:szCs w:val="24"/>
        </w:rPr>
        <w:t>.</w:t>
      </w:r>
    </w:p>
    <w:p w:rsidR="005C4990" w:rsidRPr="005C2D58" w:rsidRDefault="00A23B55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  <w:r w:rsidRPr="005C2D58">
        <w:rPr>
          <w:b/>
          <w:bCs/>
          <w:color w:val="0F243E" w:themeColor="text2" w:themeShade="80"/>
          <w:kern w:val="28"/>
          <w:szCs w:val="24"/>
        </w:rPr>
        <w:t>Цель</w:t>
      </w:r>
    </w:p>
    <w:p w:rsidR="00E54AF8" w:rsidRPr="00E54AF8" w:rsidRDefault="00E54AF8" w:rsidP="00E54AF8">
      <w:pPr>
        <w:pStyle w:val="a5"/>
        <w:jc w:val="both"/>
        <w:rPr>
          <w:rFonts w:eastAsia="Calibri"/>
          <w:szCs w:val="24"/>
        </w:rPr>
      </w:pPr>
      <w:r w:rsidRPr="00E54AF8">
        <w:rPr>
          <w:rFonts w:eastAsia="Calibri"/>
          <w:szCs w:val="24"/>
        </w:rPr>
        <w:t xml:space="preserve">Развитие   познавательно-исследовательской активности  у  детей  младшего дошкольного возраста   через применение технологии    экспериментальной деятельности. </w:t>
      </w:r>
    </w:p>
    <w:p w:rsidR="005C4990" w:rsidRPr="005C2D58" w:rsidRDefault="00A23B55" w:rsidP="00E54AF8">
      <w:pPr>
        <w:pStyle w:val="a5"/>
        <w:jc w:val="both"/>
        <w:rPr>
          <w:b/>
          <w:color w:val="984806" w:themeColor="accent6" w:themeShade="80"/>
          <w:szCs w:val="24"/>
        </w:rPr>
      </w:pPr>
      <w:r w:rsidRPr="005C2D58">
        <w:rPr>
          <w:b/>
          <w:bCs/>
          <w:color w:val="0F243E" w:themeColor="text2" w:themeShade="80"/>
          <w:kern w:val="28"/>
          <w:szCs w:val="24"/>
        </w:rPr>
        <w:t>Задачи</w:t>
      </w:r>
    </w:p>
    <w:p w:rsidR="0094312B" w:rsidRPr="005C2D58" w:rsidRDefault="0094312B" w:rsidP="00E54AF8">
      <w:pPr>
        <w:pStyle w:val="a5"/>
        <w:numPr>
          <w:ilvl w:val="0"/>
          <w:numId w:val="38"/>
        </w:numPr>
        <w:jc w:val="both"/>
        <w:rPr>
          <w:szCs w:val="24"/>
        </w:rPr>
      </w:pPr>
      <w:r w:rsidRPr="005C2D58">
        <w:rPr>
          <w:szCs w:val="24"/>
        </w:rPr>
        <w:t>Соверше</w:t>
      </w:r>
      <w:r w:rsidR="00182DED" w:rsidRPr="005C2D58">
        <w:rPr>
          <w:szCs w:val="24"/>
        </w:rPr>
        <w:t>нст</w:t>
      </w:r>
      <w:r w:rsidRPr="005C2D58">
        <w:rPr>
          <w:szCs w:val="24"/>
        </w:rPr>
        <w:t xml:space="preserve">вование модели взаимодействия детского сада и семьи </w:t>
      </w:r>
      <w:r w:rsidR="00EA222A" w:rsidRPr="005C2D58">
        <w:rPr>
          <w:szCs w:val="24"/>
        </w:rPr>
        <w:t>при формировании</w:t>
      </w:r>
      <w:r w:rsidRPr="005C2D58">
        <w:rPr>
          <w:szCs w:val="24"/>
        </w:rPr>
        <w:t xml:space="preserve"> познавательно</w:t>
      </w:r>
      <w:r w:rsidR="00E54AF8">
        <w:rPr>
          <w:szCs w:val="24"/>
        </w:rPr>
        <w:t xml:space="preserve"> </w:t>
      </w:r>
      <w:r w:rsidRPr="005C2D58">
        <w:rPr>
          <w:szCs w:val="24"/>
        </w:rPr>
        <w:t xml:space="preserve">- исследовательской активности детей. </w:t>
      </w:r>
    </w:p>
    <w:p w:rsidR="0094312B" w:rsidRPr="005C2D58" w:rsidRDefault="0094312B" w:rsidP="00E54AF8">
      <w:pPr>
        <w:pStyle w:val="a5"/>
        <w:numPr>
          <w:ilvl w:val="0"/>
          <w:numId w:val="38"/>
        </w:numPr>
        <w:jc w:val="both"/>
        <w:rPr>
          <w:szCs w:val="24"/>
        </w:rPr>
      </w:pPr>
      <w:r w:rsidRPr="005C2D58">
        <w:rPr>
          <w:szCs w:val="24"/>
        </w:rPr>
        <w:t>Повышение профессиональной компетентности педагогов.</w:t>
      </w:r>
    </w:p>
    <w:p w:rsidR="0094312B" w:rsidRPr="005C2D58" w:rsidRDefault="0094312B" w:rsidP="00E54AF8">
      <w:pPr>
        <w:pStyle w:val="a5"/>
        <w:numPr>
          <w:ilvl w:val="0"/>
          <w:numId w:val="38"/>
        </w:numPr>
        <w:jc w:val="both"/>
        <w:rPr>
          <w:szCs w:val="24"/>
        </w:rPr>
      </w:pPr>
      <w:r w:rsidRPr="005C2D58">
        <w:rPr>
          <w:szCs w:val="24"/>
        </w:rPr>
        <w:t>Созда</w:t>
      </w:r>
      <w:r w:rsidR="00E54AF8">
        <w:rPr>
          <w:szCs w:val="24"/>
        </w:rPr>
        <w:t xml:space="preserve">ние </w:t>
      </w:r>
      <w:r w:rsidRPr="005C2D58">
        <w:rPr>
          <w:szCs w:val="24"/>
        </w:rPr>
        <w:t xml:space="preserve"> услови</w:t>
      </w:r>
      <w:r w:rsidR="00E54AF8">
        <w:rPr>
          <w:szCs w:val="24"/>
        </w:rPr>
        <w:t>й</w:t>
      </w:r>
      <w:r w:rsidRPr="005C2D58">
        <w:rPr>
          <w:szCs w:val="24"/>
        </w:rPr>
        <w:t xml:space="preserve"> для процесса развития у детей познавательных-исследовательской активности через экспериментальную деятельность детей младшего</w:t>
      </w:r>
      <w:r w:rsidR="00EA222A" w:rsidRPr="005C2D58">
        <w:rPr>
          <w:szCs w:val="24"/>
        </w:rPr>
        <w:t xml:space="preserve"> дошкольного</w:t>
      </w:r>
      <w:r w:rsidRPr="005C2D58">
        <w:rPr>
          <w:szCs w:val="24"/>
        </w:rPr>
        <w:t xml:space="preserve"> возраста</w:t>
      </w:r>
      <w:r w:rsidR="000E76F4" w:rsidRPr="005C2D58">
        <w:rPr>
          <w:szCs w:val="24"/>
        </w:rPr>
        <w:t>.</w:t>
      </w:r>
    </w:p>
    <w:p w:rsidR="0094312B" w:rsidRPr="005C2D58" w:rsidRDefault="0094312B" w:rsidP="005C2D58">
      <w:pPr>
        <w:pStyle w:val="a5"/>
        <w:jc w:val="both"/>
        <w:rPr>
          <w:color w:val="000000"/>
          <w:szCs w:val="24"/>
          <w:shd w:val="clear" w:color="auto" w:fill="FFFFFF"/>
        </w:rPr>
      </w:pPr>
    </w:p>
    <w:p w:rsidR="00A23B55" w:rsidRPr="005C2D58" w:rsidRDefault="00A23B55" w:rsidP="005C2D58">
      <w:pPr>
        <w:pStyle w:val="a5"/>
        <w:jc w:val="both"/>
        <w:rPr>
          <w:szCs w:val="24"/>
        </w:rPr>
      </w:pPr>
      <w:r w:rsidRPr="005C2D58">
        <w:rPr>
          <w:b/>
          <w:bCs/>
          <w:color w:val="0F243E" w:themeColor="text2" w:themeShade="80"/>
          <w:kern w:val="28"/>
          <w:szCs w:val="24"/>
        </w:rPr>
        <w:t>Гипотеза</w:t>
      </w:r>
    </w:p>
    <w:p w:rsidR="005C4990" w:rsidRPr="005C2D58" w:rsidRDefault="005C4990" w:rsidP="005C2D58">
      <w:pPr>
        <w:pStyle w:val="a5"/>
        <w:jc w:val="both"/>
        <w:rPr>
          <w:color w:val="000000"/>
          <w:szCs w:val="24"/>
        </w:rPr>
      </w:pPr>
      <w:r w:rsidRPr="005C2D58">
        <w:rPr>
          <w:color w:val="000000"/>
          <w:szCs w:val="24"/>
          <w:shd w:val="clear" w:color="auto" w:fill="FFFFFF"/>
        </w:rPr>
        <w:t xml:space="preserve">Мы считаем, что система работы по </w:t>
      </w:r>
      <w:r w:rsidR="00A23B55" w:rsidRPr="005C2D58">
        <w:rPr>
          <w:color w:val="000000"/>
          <w:szCs w:val="24"/>
          <w:shd w:val="clear" w:color="auto" w:fill="FFFFFF"/>
        </w:rPr>
        <w:t>экспериментированию</w:t>
      </w:r>
      <w:r w:rsidR="00D41950" w:rsidRPr="005C2D58">
        <w:rPr>
          <w:color w:val="000000"/>
          <w:szCs w:val="24"/>
          <w:shd w:val="clear" w:color="auto" w:fill="FFFFFF"/>
        </w:rPr>
        <w:t xml:space="preserve"> повысит</w:t>
      </w:r>
      <w:r w:rsidR="00E54AF8">
        <w:rPr>
          <w:color w:val="000000"/>
          <w:szCs w:val="24"/>
          <w:shd w:val="clear" w:color="auto" w:fill="FFFFFF"/>
        </w:rPr>
        <w:t xml:space="preserve"> познавательную</w:t>
      </w:r>
      <w:r w:rsidR="00A23B55" w:rsidRPr="005C2D58">
        <w:rPr>
          <w:color w:val="000000"/>
          <w:szCs w:val="24"/>
          <w:shd w:val="clear" w:color="auto" w:fill="FFFFFF"/>
        </w:rPr>
        <w:t xml:space="preserve"> мотиваци</w:t>
      </w:r>
      <w:r w:rsidR="00E54AF8">
        <w:rPr>
          <w:color w:val="000000"/>
          <w:szCs w:val="24"/>
          <w:shd w:val="clear" w:color="auto" w:fill="FFFFFF"/>
        </w:rPr>
        <w:t>ю</w:t>
      </w:r>
      <w:r w:rsidR="00A23B55" w:rsidRPr="005C2D58">
        <w:rPr>
          <w:color w:val="000000"/>
          <w:szCs w:val="24"/>
          <w:shd w:val="clear" w:color="auto" w:fill="FFFFFF"/>
        </w:rPr>
        <w:t xml:space="preserve"> и умственн</w:t>
      </w:r>
      <w:r w:rsidR="00E54AF8">
        <w:rPr>
          <w:color w:val="000000"/>
          <w:szCs w:val="24"/>
          <w:shd w:val="clear" w:color="auto" w:fill="FFFFFF"/>
        </w:rPr>
        <w:t>ую</w:t>
      </w:r>
      <w:r w:rsidR="00A23B55" w:rsidRPr="005C2D58">
        <w:rPr>
          <w:color w:val="000000"/>
          <w:szCs w:val="24"/>
          <w:shd w:val="clear" w:color="auto" w:fill="FFFFFF"/>
        </w:rPr>
        <w:t xml:space="preserve"> активност</w:t>
      </w:r>
      <w:r w:rsidR="00E54AF8">
        <w:rPr>
          <w:color w:val="000000"/>
          <w:szCs w:val="24"/>
          <w:shd w:val="clear" w:color="auto" w:fill="FFFFFF"/>
        </w:rPr>
        <w:t>ь</w:t>
      </w:r>
      <w:r w:rsidR="00A23B55" w:rsidRPr="005C2D58">
        <w:rPr>
          <w:color w:val="000000"/>
          <w:szCs w:val="24"/>
          <w:shd w:val="clear" w:color="auto" w:fill="FFFFFF"/>
        </w:rPr>
        <w:t xml:space="preserve">  </w:t>
      </w:r>
      <w:r w:rsidRPr="005C2D58">
        <w:rPr>
          <w:color w:val="000000"/>
          <w:szCs w:val="24"/>
          <w:shd w:val="clear" w:color="auto" w:fill="FFFFFF"/>
        </w:rPr>
        <w:t>у детей дошкольного возраста.</w:t>
      </w:r>
    </w:p>
    <w:p w:rsidR="005C4990" w:rsidRPr="005C2D58" w:rsidRDefault="005C4990" w:rsidP="005C2D58">
      <w:pPr>
        <w:pStyle w:val="a5"/>
        <w:jc w:val="both"/>
        <w:rPr>
          <w:color w:val="333333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5C2D58" w:rsidRDefault="00893A9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2D7FDB" w:rsidRPr="005C2D58" w:rsidRDefault="002D7FDB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A222A" w:rsidRPr="005C2D58" w:rsidRDefault="00EA222A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A222A" w:rsidRPr="005C2D58" w:rsidRDefault="00EA222A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A222A" w:rsidRPr="005C2D58" w:rsidRDefault="00EA222A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A222A" w:rsidRDefault="00EA222A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54AF8" w:rsidRPr="005C2D58" w:rsidRDefault="00E54AF8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EA222A" w:rsidRPr="005C2D58" w:rsidRDefault="00EA222A" w:rsidP="005C2D58">
      <w:pPr>
        <w:pStyle w:val="a5"/>
        <w:jc w:val="both"/>
        <w:rPr>
          <w:b/>
          <w:bCs/>
          <w:color w:val="0F243E" w:themeColor="text2" w:themeShade="80"/>
          <w:kern w:val="28"/>
          <w:szCs w:val="24"/>
        </w:rPr>
      </w:pPr>
    </w:p>
    <w:p w:rsidR="00893A9B" w:rsidRPr="00893A9B" w:rsidRDefault="00893A9B" w:rsidP="00893A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  <w:r w:rsidRPr="00893A9B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  <w:t>Реализация проекта</w:t>
      </w:r>
    </w:p>
    <w:tbl>
      <w:tblPr>
        <w:tblStyle w:val="3-5"/>
        <w:tblpPr w:leftFromText="180" w:rightFromText="180" w:vertAnchor="text" w:horzAnchor="margin" w:tblpXSpec="center" w:tblpY="776"/>
        <w:tblW w:w="10031" w:type="dxa"/>
        <w:shd w:val="clear" w:color="auto" w:fill="D6E3BC" w:themeFill="accent3" w:themeFillTint="66"/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1559"/>
        <w:gridCol w:w="2127"/>
        <w:gridCol w:w="2126"/>
      </w:tblGrid>
      <w:tr w:rsidR="0099698C" w:rsidRPr="0099698C" w:rsidTr="0099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Организационные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Мотивационные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Финансовое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Материально-техническое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Информационные ресурсы</w:t>
            </w:r>
          </w:p>
        </w:tc>
      </w:tr>
      <w:tr w:rsidR="0099698C" w:rsidRPr="0099698C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 w:themeFill="accent3" w:themeFillTint="66"/>
          </w:tcPr>
          <w:p w:rsidR="00893A9B" w:rsidRPr="00E54AF8" w:rsidRDefault="00893A9B" w:rsidP="00893A9B">
            <w:pPr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E54AF8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Создание локальных актов, регулирующих деятельность проектной группы (приказ, положение и др.)</w:t>
            </w:r>
          </w:p>
          <w:p w:rsidR="00893A9B" w:rsidRPr="00E54AF8" w:rsidRDefault="00893A9B" w:rsidP="00893A9B">
            <w:pPr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E54AF8" w:rsidRDefault="00893A9B" w:rsidP="00893A9B">
            <w:pPr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E54AF8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Организация работы по реализации этапов проекта.</w:t>
            </w:r>
          </w:p>
          <w:p w:rsidR="00893A9B" w:rsidRPr="00E54AF8" w:rsidRDefault="00893A9B" w:rsidP="00893A9B">
            <w:pPr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E54AF8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Определение критериев  эффективности реализации проекта.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Выбор педагогами позиции «От интереса к результату»</w:t>
            </w:r>
          </w:p>
          <w:p w:rsidR="00893A9B" w:rsidRPr="0099698C" w:rsidRDefault="00893A9B" w:rsidP="00893A9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893A9B" w:rsidRPr="0099698C" w:rsidRDefault="00893A9B" w:rsidP="00893A9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Повышение компетентности педагогов и родителей по теме проекта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Средства ДОУ</w:t>
            </w:r>
          </w:p>
          <w:p w:rsidR="00D76F14" w:rsidRPr="0099698C" w:rsidRDefault="00D76F14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D7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Приобретение новинок методической литературы по теме проекта.</w:t>
            </w: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Ознакомление с материалами, размещёнными в интернете.</w:t>
            </w: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Центры  экспериментирования в группах</w:t>
            </w:r>
          </w:p>
          <w:p w:rsidR="00D76F14" w:rsidRPr="0099698C" w:rsidRDefault="00D76F14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D76F14" w:rsidRPr="0099698C" w:rsidRDefault="00D76F14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Уголок природы.</w:t>
            </w:r>
          </w:p>
          <w:p w:rsidR="00D76F14" w:rsidRPr="0099698C" w:rsidRDefault="00D76F14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D76F14" w:rsidRPr="0099698C" w:rsidRDefault="00D76F14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Огород на окне.</w:t>
            </w:r>
          </w:p>
          <w:p w:rsidR="00D76F14" w:rsidRPr="0099698C" w:rsidRDefault="00D76F14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D76F14" w:rsidRPr="0099698C" w:rsidRDefault="00D76F14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Групповой участок.</w:t>
            </w: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Формирование банка данных по реализации 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проекта.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Мониторинговые игр</w:t>
            </w:r>
            <w:r w:rsidR="00E54AF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ы</w:t>
            </w: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Регулярное пополнение сайта новой информацией в плане реализации проекта.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Использование возможностей 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Интернета в поиске информации.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Консультирование воспитателей по экспериментальной деятельности детей.</w:t>
            </w: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93A9B" w:rsidRPr="0099698C" w:rsidRDefault="00893A9B" w:rsidP="0089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Консультирование  родителей по  экспериментальной деятельности детей в домашних условиях.</w:t>
            </w:r>
          </w:p>
        </w:tc>
      </w:tr>
    </w:tbl>
    <w:p w:rsidR="00486589" w:rsidRDefault="00893A9B" w:rsidP="00893A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  <w:r w:rsidRPr="00893A9B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  <w:t>Ресурсы реализации проекта</w:t>
      </w:r>
    </w:p>
    <w:p w:rsidR="00893A9B" w:rsidRDefault="00893A9B" w:rsidP="00C35738">
      <w:pPr>
        <w:ind w:firstLine="567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893A9B" w:rsidRDefault="00893A9B" w:rsidP="00C35738">
      <w:pPr>
        <w:ind w:firstLine="567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0115E2" w:rsidRDefault="000115E2" w:rsidP="00E54AF8">
      <w:pP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E54AF8" w:rsidRDefault="00E54AF8" w:rsidP="00E54AF8">
      <w:pP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48"/>
          <w:szCs w:val="48"/>
        </w:rPr>
      </w:pPr>
    </w:p>
    <w:p w:rsidR="000115E2" w:rsidRDefault="000115E2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  <w:r w:rsidRPr="000115E2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  <w:t>План реализации этапов проекта</w:t>
      </w:r>
    </w:p>
    <w:p w:rsidR="000115E2" w:rsidRPr="00E54AF8" w:rsidRDefault="000115E2" w:rsidP="00E54AF8">
      <w:pPr>
        <w:pStyle w:val="a5"/>
        <w:jc w:val="both"/>
      </w:pPr>
      <w:r w:rsidRPr="000115E2">
        <w:rPr>
          <w:rFonts w:eastAsia="Calibri"/>
          <w:szCs w:val="24"/>
        </w:rPr>
        <w:t xml:space="preserve">Функционирование проекта </w:t>
      </w:r>
      <w:r w:rsidR="00E54AF8" w:rsidRPr="00EB5CA2">
        <w:t>«Развитие познавательной активности детей 2-3лет через применение технологии экспериментальной деятельности»</w:t>
      </w:r>
      <w:r w:rsidR="00E54AF8">
        <w:t xml:space="preserve"> </w:t>
      </w:r>
      <w:r w:rsidRPr="000115E2">
        <w:rPr>
          <w:rFonts w:eastAsia="Calibri"/>
          <w:szCs w:val="24"/>
        </w:rPr>
        <w:t xml:space="preserve">рассчитано на  </w:t>
      </w:r>
      <w:r w:rsidR="00E54AF8">
        <w:rPr>
          <w:rFonts w:eastAsia="Calibri"/>
          <w:szCs w:val="24"/>
        </w:rPr>
        <w:t>1</w:t>
      </w:r>
      <w:r w:rsidRPr="000115E2">
        <w:rPr>
          <w:rFonts w:eastAsia="Calibri"/>
          <w:szCs w:val="24"/>
        </w:rPr>
        <w:t xml:space="preserve"> год  и будет реализовываться через три основных этапа:</w:t>
      </w:r>
    </w:p>
    <w:p w:rsidR="000115E2" w:rsidRPr="000115E2" w:rsidRDefault="000115E2" w:rsidP="000115E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этап. Подготовительный (Организационный)</w:t>
      </w:r>
      <w:r w:rsidR="00E54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11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(август – сентябрь 20</w:t>
      </w:r>
      <w:r w:rsidR="002A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11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</w:t>
      </w:r>
    </w:p>
    <w:p w:rsidR="007A6A92" w:rsidRPr="007A6A92" w:rsidRDefault="007A6A9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7A6A92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Постановка целей, определение </w:t>
      </w:r>
      <w:r>
        <w:rPr>
          <w:rFonts w:ascii="Times New Roman" w:eastAsia="Times New Roman" w:hAnsi="Times New Roman" w:cs="Times New Roman"/>
          <w:sz w:val="24"/>
          <w:szCs w:val="52"/>
          <w:lang w:eastAsia="ru-RU"/>
        </w:rPr>
        <w:t>актуальности значимости проекта.</w:t>
      </w:r>
    </w:p>
    <w:p w:rsidR="00D76F14" w:rsidRPr="007A6A92" w:rsidRDefault="007A6A9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7A6A92">
        <w:rPr>
          <w:rFonts w:ascii="Times New Roman" w:eastAsia="Times New Roman" w:hAnsi="Times New Roman" w:cs="Times New Roman"/>
          <w:sz w:val="24"/>
          <w:szCs w:val="52"/>
          <w:lang w:eastAsia="ru-RU"/>
        </w:rPr>
        <w:t>Подбор методической ли</w:t>
      </w:r>
      <w:r>
        <w:rPr>
          <w:rFonts w:ascii="Times New Roman" w:eastAsia="Times New Roman" w:hAnsi="Times New Roman" w:cs="Times New Roman"/>
          <w:sz w:val="24"/>
          <w:szCs w:val="52"/>
          <w:lang w:eastAsia="ru-RU"/>
        </w:rPr>
        <w:t>тературы для реализации проекта.</w:t>
      </w:r>
    </w:p>
    <w:p w:rsidR="000115E2" w:rsidRPr="00D76F14" w:rsidRDefault="000115E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D76F14">
        <w:rPr>
          <w:rFonts w:ascii="Times New Roman" w:eastAsia="Times New Roman" w:hAnsi="Times New Roman" w:cs="Times New Roman"/>
          <w:sz w:val="24"/>
          <w:szCs w:val="52"/>
          <w:lang w:eastAsia="ru-RU"/>
        </w:rPr>
        <w:t>Мониторинг познавательных способностей детей.</w:t>
      </w:r>
    </w:p>
    <w:p w:rsidR="000115E2" w:rsidRPr="00D76F14" w:rsidRDefault="000115E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D76F14">
        <w:rPr>
          <w:rFonts w:ascii="Times New Roman" w:eastAsia="Times New Roman" w:hAnsi="Times New Roman" w:cs="Times New Roman"/>
          <w:sz w:val="24"/>
          <w:szCs w:val="52"/>
          <w:lang w:eastAsia="ru-RU"/>
        </w:rPr>
        <w:t>Подбор и систематизация материала для реализации проекта.</w:t>
      </w:r>
    </w:p>
    <w:p w:rsidR="000115E2" w:rsidRPr="00D76F14" w:rsidRDefault="000115E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D76F14">
        <w:rPr>
          <w:rFonts w:ascii="Times New Roman" w:eastAsia="Times New Roman" w:hAnsi="Times New Roman" w:cs="Times New Roman"/>
          <w:sz w:val="24"/>
          <w:szCs w:val="52"/>
          <w:lang w:eastAsia="ru-RU"/>
        </w:rPr>
        <w:t>Создание центров экспериментирование в группе.</w:t>
      </w:r>
    </w:p>
    <w:p w:rsidR="000115E2" w:rsidRPr="00D76F14" w:rsidRDefault="000115E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D76F14">
        <w:rPr>
          <w:rFonts w:ascii="Times New Roman" w:eastAsia="Times New Roman" w:hAnsi="Times New Roman" w:cs="Times New Roman"/>
          <w:sz w:val="24"/>
          <w:szCs w:val="52"/>
          <w:lang w:eastAsia="ru-RU"/>
        </w:rPr>
        <w:t>Изучение компетентности родителей по теме проекта.</w:t>
      </w:r>
    </w:p>
    <w:p w:rsidR="000115E2" w:rsidRPr="00D76F14" w:rsidRDefault="000115E2" w:rsidP="004938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D76F14">
        <w:rPr>
          <w:rFonts w:ascii="Times New Roman" w:eastAsia="Times New Roman" w:hAnsi="Times New Roman" w:cs="Times New Roman"/>
          <w:sz w:val="24"/>
          <w:szCs w:val="52"/>
          <w:lang w:eastAsia="ru-RU"/>
        </w:rPr>
        <w:t>Распределение материала на блоки, составление перспективного плана работы.</w:t>
      </w:r>
    </w:p>
    <w:p w:rsidR="000115E2" w:rsidRPr="000115E2" w:rsidRDefault="000115E2" w:rsidP="0001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0115E2" w:rsidRPr="000115E2" w:rsidRDefault="000115E2" w:rsidP="000115E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этап. Внедренческий </w:t>
      </w:r>
      <w:r w:rsidRPr="00011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(сентябрь 20</w:t>
      </w:r>
      <w:r w:rsidR="002A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11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– май 20</w:t>
      </w:r>
      <w:r w:rsidR="002A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011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</w:t>
      </w:r>
    </w:p>
    <w:p w:rsidR="000115E2" w:rsidRPr="000115E2" w:rsidRDefault="000115E2" w:rsidP="004938D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>Реализация проекта по перспективному плану.</w:t>
      </w:r>
    </w:p>
    <w:p w:rsidR="000115E2" w:rsidRPr="000115E2" w:rsidRDefault="000115E2" w:rsidP="004938D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Мониторинг </w:t>
      </w:r>
      <w:r w:rsidRPr="00A23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познавательных-исследовательской </w:t>
      </w: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>способностей детей (промежуточный).</w:t>
      </w:r>
    </w:p>
    <w:p w:rsidR="000115E2" w:rsidRPr="000115E2" w:rsidRDefault="000115E2" w:rsidP="000115E2">
      <w:pPr>
        <w:shd w:val="clear" w:color="auto" w:fill="FFFFFF"/>
        <w:spacing w:before="180"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E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 этап. Обобщающий</w:t>
      </w:r>
      <w:r w:rsidRPr="000115E2">
        <w:rPr>
          <w:rFonts w:ascii="Times New Roman" w:eastAsia="Calibri" w:hAnsi="Times New Roman" w:cs="Times New Roman"/>
          <w:bCs/>
          <w:sz w:val="24"/>
          <w:szCs w:val="24"/>
        </w:rPr>
        <w:t xml:space="preserve"> (май 20</w:t>
      </w:r>
      <w:r w:rsidR="002A46F5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0115E2">
        <w:rPr>
          <w:rFonts w:ascii="Times New Roman" w:eastAsia="Calibri" w:hAnsi="Times New Roman" w:cs="Times New Roman"/>
          <w:bCs/>
          <w:sz w:val="24"/>
          <w:szCs w:val="24"/>
        </w:rPr>
        <w:t>г.)</w:t>
      </w:r>
    </w:p>
    <w:p w:rsidR="000115E2" w:rsidRPr="000115E2" w:rsidRDefault="000115E2" w:rsidP="004938D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Мониторинг </w:t>
      </w:r>
      <w:r w:rsidRPr="00A23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познавательных-исследовательской </w:t>
      </w: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>способностей детей (итоговый).</w:t>
      </w:r>
    </w:p>
    <w:p w:rsidR="000115E2" w:rsidRPr="000115E2" w:rsidRDefault="000115E2" w:rsidP="004938D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Анализ полученных результатов по реализации проекта. </w:t>
      </w:r>
    </w:p>
    <w:p w:rsidR="000115E2" w:rsidRDefault="000115E2" w:rsidP="004938D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115E2">
        <w:rPr>
          <w:rFonts w:ascii="Times New Roman" w:eastAsia="Times New Roman" w:hAnsi="Times New Roman" w:cs="Times New Roman"/>
          <w:sz w:val="24"/>
          <w:szCs w:val="52"/>
          <w:lang w:eastAsia="ru-RU"/>
        </w:rPr>
        <w:t>Подготовка отчетных материалов.</w:t>
      </w:r>
    </w:p>
    <w:p w:rsidR="000115E2" w:rsidRPr="00E54AF8" w:rsidRDefault="000115E2" w:rsidP="00E54AF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F8">
        <w:rPr>
          <w:rFonts w:ascii="Times New Roman" w:hAnsi="Times New Roman" w:cs="Times New Roman"/>
          <w:sz w:val="24"/>
          <w:szCs w:val="24"/>
        </w:rPr>
        <w:t xml:space="preserve">Презентация опыта работы по проекту </w:t>
      </w:r>
      <w:r w:rsidR="00E54AF8" w:rsidRPr="00E54AF8">
        <w:rPr>
          <w:rFonts w:ascii="Times New Roman" w:hAnsi="Times New Roman" w:cs="Times New Roman"/>
          <w:sz w:val="24"/>
          <w:szCs w:val="24"/>
        </w:rPr>
        <w:t xml:space="preserve">«Развитие познавательной активности детей 2-3лет через применение технологии экспериментальной деятельности» </w:t>
      </w:r>
      <w:r w:rsidRPr="00E54AF8">
        <w:rPr>
          <w:rFonts w:ascii="Times New Roman" w:hAnsi="Times New Roman" w:cs="Times New Roman"/>
          <w:sz w:val="24"/>
          <w:szCs w:val="24"/>
        </w:rPr>
        <w:t>на педагогическом совете.</w:t>
      </w:r>
    </w:p>
    <w:p w:rsidR="000115E2" w:rsidRPr="00E54AF8" w:rsidRDefault="000115E2" w:rsidP="000115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E2" w:rsidRDefault="000115E2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Default="00F6474E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Default="00F6474E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Default="00F6474E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Default="00F6474E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Default="00F6474E" w:rsidP="000115E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Default="00F6474E" w:rsidP="00830B47">
      <w:pP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E54AF8" w:rsidRDefault="00E54AF8" w:rsidP="00830B47">
      <w:pP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6474E" w:rsidRPr="00F6474E" w:rsidRDefault="00F6474E" w:rsidP="00F6474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  <w:r w:rsidRPr="00F6474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  <w:lastRenderedPageBreak/>
        <w:t>План работы по реализации проекта</w:t>
      </w:r>
    </w:p>
    <w:p w:rsidR="00E54AF8" w:rsidRPr="00E54AF8" w:rsidRDefault="00E54AF8" w:rsidP="00E54AF8">
      <w:pPr>
        <w:pStyle w:val="a5"/>
        <w:jc w:val="center"/>
        <w:rPr>
          <w:b/>
        </w:rPr>
      </w:pPr>
      <w:r w:rsidRPr="00E54AF8">
        <w:rPr>
          <w:b/>
        </w:rPr>
        <w:t>«Развитие познавательной активности детей 2-3лет через применение технологии</w:t>
      </w:r>
    </w:p>
    <w:p w:rsidR="007603A3" w:rsidRPr="00E54AF8" w:rsidRDefault="00E54AF8" w:rsidP="00E54AF8">
      <w:pPr>
        <w:pStyle w:val="a5"/>
        <w:jc w:val="center"/>
        <w:rPr>
          <w:b/>
          <w:bCs/>
          <w:i/>
          <w:color w:val="0F243E" w:themeColor="text2" w:themeShade="80"/>
          <w:kern w:val="28"/>
          <w:sz w:val="28"/>
          <w:szCs w:val="28"/>
        </w:rPr>
      </w:pPr>
      <w:r w:rsidRPr="00E54AF8">
        <w:rPr>
          <w:b/>
        </w:rPr>
        <w:t>экспериментальной деятельности»</w:t>
      </w:r>
    </w:p>
    <w:tbl>
      <w:tblPr>
        <w:tblStyle w:val="3-5"/>
        <w:tblW w:w="9481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17"/>
        <w:gridCol w:w="4678"/>
        <w:gridCol w:w="1971"/>
        <w:gridCol w:w="2015"/>
      </w:tblGrid>
      <w:tr w:rsidR="00857F04" w:rsidRPr="00527AC9" w:rsidTr="00E54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99698C" w:rsidRDefault="00857F04" w:rsidP="0052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99698C" w:rsidRDefault="00857F04" w:rsidP="0052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99698C" w:rsidRDefault="00857F04" w:rsidP="0052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8664" w:type="dxa"/>
            <w:gridSpan w:val="3"/>
            <w:shd w:val="clear" w:color="auto" w:fill="D6E3BC" w:themeFill="accent3" w:themeFillTint="66"/>
          </w:tcPr>
          <w:p w:rsidR="00857F04" w:rsidRPr="00033CAC" w:rsidRDefault="00857F04" w:rsidP="0085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 этап -  Подготовительный</w:t>
            </w:r>
          </w:p>
        </w:tc>
      </w:tr>
      <w:tr w:rsidR="00857F04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Мониторинг  познавательных способностей детей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май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Подбор и систематизация материала для реализации проекта.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сентябрь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857F04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85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Обогащение предметно-развивающей сред</w:t>
            </w:r>
            <w:r w:rsidR="00E54AF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ы (экспериментирование в группе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сентябрь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Родители</w:t>
            </w:r>
          </w:p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группы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Изучение компетентности родителей по теме проекта.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сентябрь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857F04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Обсуждение целей и задач проекта. Распределение материала на блоки, составление перспективного плана работы.</w:t>
            </w:r>
          </w:p>
          <w:p w:rsidR="00857F04" w:rsidRPr="00033CAC" w:rsidRDefault="00857F04" w:rsidP="00527A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сентябрь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 xml:space="preserve">Разработка диагностического инструментария </w:t>
            </w:r>
            <w:r w:rsidR="00473A0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 xml:space="preserve">для 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оценки эффективности работы педагогического процесса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сентябрь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  <w:r w:rsidR="00473A0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</w:tr>
      <w:tr w:rsidR="00857F04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8664" w:type="dxa"/>
            <w:gridSpan w:val="3"/>
            <w:shd w:val="clear" w:color="auto" w:fill="D6E3BC" w:themeFill="accent3" w:themeFillTint="66"/>
          </w:tcPr>
          <w:p w:rsidR="00857F04" w:rsidRPr="00033CAC" w:rsidRDefault="00857F04" w:rsidP="0085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 этап  Внедренческий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Реализация перспективного плана работы с детьми по проекту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E5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</w:t>
            </w:r>
            <w:r w:rsidR="00E54AF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е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срока реализации проекта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  <w:r w:rsidR="00473A0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</w:tr>
      <w:tr w:rsidR="00857F04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277BF1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857F04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Организовать мероприятия по включению родительской общественности в учебно-воспитательный процесс используя нетрадиционные формы работы с родителями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</w:t>
            </w:r>
            <w:r w:rsidR="00E54AF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е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срока реализации проекта</w:t>
            </w:r>
          </w:p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shd w:val="clear" w:color="auto" w:fill="D6E3BC" w:themeFill="accent3" w:themeFillTint="66"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277BF1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857F04"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BB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Промежуточный </w:t>
            </w:r>
            <w:r w:rsidR="00BB2175"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мониторинг  познавательных способностей детей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январь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277BF1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277BF1" w:rsidRPr="0099698C" w:rsidRDefault="00277BF1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8664" w:type="dxa"/>
            <w:gridSpan w:val="3"/>
            <w:shd w:val="clear" w:color="auto" w:fill="D6E3BC" w:themeFill="accent3" w:themeFillTint="66"/>
          </w:tcPr>
          <w:p w:rsidR="00277BF1" w:rsidRPr="00033CAC" w:rsidRDefault="00277BF1" w:rsidP="004938D6">
            <w:pPr>
              <w:pStyle w:val="a7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Этап Обобщающий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BB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Анализ системы </w:t>
            </w:r>
            <w:r w:rsidR="00BB2175"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52"/>
                <w:lang w:eastAsia="ru-RU"/>
              </w:rPr>
              <w:t>познавательных способностей детей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май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  <w:tr w:rsidR="00857F04" w:rsidRPr="00527AC9" w:rsidTr="00E54A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Определить проблемы и «точки роста» по итогам реализации проекта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май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  <w:r w:rsidR="00473A0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</w:tr>
      <w:tr w:rsidR="00857F04" w:rsidRPr="00527AC9" w:rsidTr="00E5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6E3BC" w:themeFill="accent3" w:themeFillTint="66"/>
          </w:tcPr>
          <w:p w:rsidR="00857F04" w:rsidRPr="0099698C" w:rsidRDefault="00857F04" w:rsidP="00527AC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D6E3BC" w:themeFill="accent3" w:themeFillTint="66"/>
            <w:hideMark/>
          </w:tcPr>
          <w:p w:rsidR="00857F04" w:rsidRPr="00033CAC" w:rsidRDefault="00857F04" w:rsidP="00527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Обобщение результатов инновационной деятельности на педагогическом совете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май 20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5" w:type="dxa"/>
            <w:shd w:val="clear" w:color="auto" w:fill="D6E3BC" w:themeFill="accent3" w:themeFillTint="66"/>
            <w:hideMark/>
          </w:tcPr>
          <w:p w:rsidR="00857F04" w:rsidRPr="00033CAC" w:rsidRDefault="00857F04" w:rsidP="002A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Воспитатель  </w:t>
            </w:r>
            <w:r w:rsidR="002A46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Плеханова О.В.</w:t>
            </w:r>
          </w:p>
        </w:tc>
      </w:tr>
    </w:tbl>
    <w:p w:rsidR="00527AC9" w:rsidRDefault="00527AC9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B784E" w:rsidRDefault="00FB784E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73A0E" w:rsidRDefault="00473A0E" w:rsidP="00FB784E">
      <w:pPr>
        <w:pStyle w:val="a5"/>
        <w:shd w:val="clear" w:color="auto" w:fill="FFFFFF" w:themeFill="background1"/>
        <w:jc w:val="center"/>
        <w:rPr>
          <w:b/>
          <w:bCs/>
          <w:i/>
          <w:color w:val="0F243E" w:themeColor="text2" w:themeShade="80"/>
          <w:kern w:val="28"/>
          <w:sz w:val="36"/>
          <w:szCs w:val="36"/>
          <w:lang w:eastAsia="en-US"/>
        </w:rPr>
      </w:pPr>
    </w:p>
    <w:p w:rsidR="00FB784E" w:rsidRDefault="00FB784E" w:rsidP="00FB784E">
      <w:pPr>
        <w:pStyle w:val="a5"/>
        <w:shd w:val="clear" w:color="auto" w:fill="FFFFFF" w:themeFill="background1"/>
        <w:jc w:val="center"/>
        <w:rPr>
          <w:b/>
          <w:i/>
          <w:color w:val="984806" w:themeColor="accent6" w:themeShade="80"/>
          <w:sz w:val="36"/>
          <w:szCs w:val="36"/>
        </w:rPr>
      </w:pPr>
      <w:r w:rsidRPr="00FB784E">
        <w:rPr>
          <w:b/>
          <w:bCs/>
          <w:i/>
          <w:color w:val="0F243E" w:themeColor="text2" w:themeShade="80"/>
          <w:kern w:val="28"/>
          <w:sz w:val="36"/>
          <w:szCs w:val="36"/>
          <w:lang w:eastAsia="en-US"/>
        </w:rPr>
        <w:lastRenderedPageBreak/>
        <w:t>Ожидаемые результаты</w:t>
      </w:r>
    </w:p>
    <w:p w:rsidR="00FB784E" w:rsidRDefault="00FB784E" w:rsidP="00FB784E">
      <w:pPr>
        <w:pStyle w:val="a8"/>
        <w:shd w:val="clear" w:color="auto" w:fill="FFFFFF"/>
        <w:spacing w:before="0" w:beforeAutospacing="0" w:after="0" w:afterAutospacing="0"/>
        <w:ind w:firstLine="284"/>
        <w:jc w:val="center"/>
        <w:rPr>
          <w:color w:val="333333"/>
        </w:rPr>
      </w:pPr>
      <w:r>
        <w:rPr>
          <w:b/>
          <w:bCs/>
          <w:color w:val="333333"/>
        </w:rPr>
        <w:t>Ожидаемые</w:t>
      </w:r>
      <w:r w:rsidRPr="000107EB">
        <w:rPr>
          <w:b/>
          <w:bCs/>
          <w:color w:val="333333"/>
        </w:rPr>
        <w:t xml:space="preserve"> результат</w:t>
      </w:r>
      <w:r>
        <w:rPr>
          <w:b/>
          <w:bCs/>
          <w:color w:val="333333"/>
        </w:rPr>
        <w:t>ы</w:t>
      </w:r>
      <w:r w:rsidRPr="000107EB">
        <w:rPr>
          <w:b/>
          <w:bCs/>
          <w:color w:val="333333"/>
        </w:rPr>
        <w:t xml:space="preserve"> в ходе реализации проекта:</w:t>
      </w:r>
    </w:p>
    <w:p w:rsidR="00075560" w:rsidRPr="00EA222A" w:rsidRDefault="00FB784E" w:rsidP="002E3F9C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EA222A">
        <w:rPr>
          <w:b/>
          <w:bCs/>
          <w:i/>
          <w:iCs/>
        </w:rPr>
        <w:t>Для детей:</w:t>
      </w:r>
    </w:p>
    <w:p w:rsidR="00075560" w:rsidRPr="00075560" w:rsidRDefault="00075560" w:rsidP="002E3F9C">
      <w:pPr>
        <w:pStyle w:val="a5"/>
        <w:ind w:left="720"/>
        <w:jc w:val="both"/>
        <w:rPr>
          <w:rFonts w:cs="Arial"/>
          <w:color w:val="F79646" w:themeColor="accent6"/>
          <w:szCs w:val="24"/>
        </w:rPr>
      </w:pPr>
    </w:p>
    <w:p w:rsidR="002E3F9C" w:rsidRDefault="00FB784E" w:rsidP="004938D6">
      <w:pPr>
        <w:pStyle w:val="a5"/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>
        <w:t xml:space="preserve">У детей </w:t>
      </w:r>
      <w:r>
        <w:rPr>
          <w:color w:val="000000"/>
          <w:szCs w:val="24"/>
          <w:shd w:val="clear" w:color="auto" w:fill="FFFFFF"/>
        </w:rPr>
        <w:t>повысится</w:t>
      </w:r>
      <w:r w:rsidR="00473A0E">
        <w:rPr>
          <w:color w:val="000000"/>
          <w:szCs w:val="24"/>
          <w:shd w:val="clear" w:color="auto" w:fill="FFFFFF"/>
        </w:rPr>
        <w:t xml:space="preserve"> </w:t>
      </w:r>
      <w:r w:rsidRPr="00A23B55">
        <w:rPr>
          <w:color w:val="000000"/>
          <w:szCs w:val="24"/>
          <w:shd w:val="clear" w:color="auto" w:fill="FFFFFF"/>
        </w:rPr>
        <w:t xml:space="preserve"> познавательн</w:t>
      </w:r>
      <w:r w:rsidR="00473A0E">
        <w:rPr>
          <w:color w:val="000000"/>
          <w:szCs w:val="24"/>
          <w:shd w:val="clear" w:color="auto" w:fill="FFFFFF"/>
        </w:rPr>
        <w:t>ая</w:t>
      </w:r>
      <w:r w:rsidRPr="00A23B55">
        <w:rPr>
          <w:color w:val="000000"/>
          <w:szCs w:val="24"/>
          <w:shd w:val="clear" w:color="auto" w:fill="FFFFFF"/>
        </w:rPr>
        <w:t xml:space="preserve"> мотиваци</w:t>
      </w:r>
      <w:r w:rsidR="00473A0E">
        <w:rPr>
          <w:color w:val="000000"/>
          <w:szCs w:val="24"/>
          <w:shd w:val="clear" w:color="auto" w:fill="FFFFFF"/>
        </w:rPr>
        <w:t>я</w:t>
      </w:r>
      <w:r w:rsidRPr="00A23B55">
        <w:rPr>
          <w:color w:val="000000"/>
          <w:szCs w:val="24"/>
          <w:shd w:val="clear" w:color="auto" w:fill="FFFFFF"/>
        </w:rPr>
        <w:t xml:space="preserve"> и умственн</w:t>
      </w:r>
      <w:r w:rsidR="00473A0E">
        <w:rPr>
          <w:color w:val="000000"/>
          <w:szCs w:val="24"/>
          <w:shd w:val="clear" w:color="auto" w:fill="FFFFFF"/>
        </w:rPr>
        <w:t xml:space="preserve">ая </w:t>
      </w:r>
      <w:r w:rsidRPr="00A23B55">
        <w:rPr>
          <w:color w:val="000000"/>
          <w:szCs w:val="24"/>
          <w:shd w:val="clear" w:color="auto" w:fill="FFFFFF"/>
        </w:rPr>
        <w:t xml:space="preserve"> активност</w:t>
      </w:r>
      <w:r w:rsidR="00473A0E">
        <w:rPr>
          <w:color w:val="000000"/>
          <w:szCs w:val="24"/>
          <w:shd w:val="clear" w:color="auto" w:fill="FFFFFF"/>
        </w:rPr>
        <w:t>ь</w:t>
      </w:r>
      <w:r>
        <w:rPr>
          <w:color w:val="000000"/>
          <w:szCs w:val="24"/>
          <w:shd w:val="clear" w:color="auto" w:fill="FFFFFF"/>
        </w:rPr>
        <w:t>.</w:t>
      </w:r>
    </w:p>
    <w:p w:rsidR="002E3F9C" w:rsidRPr="002E3F9C" w:rsidRDefault="002E3F9C" w:rsidP="004938D6">
      <w:pPr>
        <w:pStyle w:val="a5"/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>
        <w:t>Умеет выполнять простейший сенсорный анализ, выделяя с помощью взрослого наиболее ярко выраженные в предметах качества и свойства.</w:t>
      </w:r>
    </w:p>
    <w:p w:rsidR="002E3F9C" w:rsidRPr="002E3F9C" w:rsidRDefault="002E3F9C" w:rsidP="004938D6">
      <w:pPr>
        <w:pStyle w:val="a5"/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>
        <w:t>Включается в деятельность экспериментирования, организованную взрослым.</w:t>
      </w:r>
    </w:p>
    <w:p w:rsidR="00222338" w:rsidRPr="00222338" w:rsidRDefault="002E3F9C" w:rsidP="004938D6">
      <w:pPr>
        <w:pStyle w:val="a5"/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>
        <w:t>Активизи</w:t>
      </w:r>
      <w:r w:rsidR="00222338">
        <w:t>руется речь детей, словарный запас пополняется многими понятиями.</w:t>
      </w:r>
    </w:p>
    <w:p w:rsidR="00222338" w:rsidRPr="00222338" w:rsidRDefault="00222338" w:rsidP="004938D6">
      <w:pPr>
        <w:pStyle w:val="a5"/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>
        <w:t>Рост уровня любознательности, наблюдательности.</w:t>
      </w:r>
    </w:p>
    <w:p w:rsidR="002E3F9C" w:rsidRDefault="00222338" w:rsidP="004938D6">
      <w:pPr>
        <w:pStyle w:val="a5"/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>
        <w:t>Используют полученные знания в различных видах деятельности.</w:t>
      </w:r>
    </w:p>
    <w:p w:rsidR="00FB784E" w:rsidRDefault="00FB784E" w:rsidP="002E3F9C">
      <w:pPr>
        <w:pStyle w:val="a5"/>
        <w:ind w:firstLine="60"/>
        <w:jc w:val="both"/>
      </w:pPr>
    </w:p>
    <w:p w:rsidR="00FB784E" w:rsidRPr="00EA222A" w:rsidRDefault="00222338" w:rsidP="00FB784E">
      <w:pPr>
        <w:pStyle w:val="a5"/>
        <w:jc w:val="both"/>
      </w:pPr>
      <w:r w:rsidRPr="00EA222A">
        <w:rPr>
          <w:b/>
          <w:bCs/>
          <w:i/>
          <w:iCs/>
        </w:rPr>
        <w:t>Для педагогов</w:t>
      </w:r>
      <w:r w:rsidRPr="00EA222A">
        <w:rPr>
          <w:b/>
          <w:bCs/>
        </w:rPr>
        <w:t>:</w:t>
      </w:r>
    </w:p>
    <w:p w:rsidR="00FB784E" w:rsidRDefault="00B62961" w:rsidP="004938D6">
      <w:pPr>
        <w:pStyle w:val="a5"/>
        <w:numPr>
          <w:ilvl w:val="0"/>
          <w:numId w:val="7"/>
        </w:numPr>
        <w:jc w:val="both"/>
        <w:rPr>
          <w:color w:val="333333"/>
        </w:rPr>
      </w:pPr>
      <w:r w:rsidRPr="00B62961">
        <w:t>Разработать  рекоменд</w:t>
      </w:r>
      <w:r w:rsidR="00666AA2">
        <w:t>аций для педагогов по познавательно - исследовательской деятельности, с детьми младшего дошкольного возраста</w:t>
      </w:r>
      <w:r w:rsidRPr="00B62961">
        <w:t>, на основе анализа проделанной работы.</w:t>
      </w:r>
    </w:p>
    <w:p w:rsidR="00FB784E" w:rsidRPr="00EA222A" w:rsidRDefault="00FB784E" w:rsidP="00FB784E">
      <w:pPr>
        <w:pStyle w:val="a5"/>
        <w:jc w:val="both"/>
      </w:pPr>
      <w:r w:rsidRPr="00EA222A">
        <w:rPr>
          <w:b/>
          <w:bCs/>
          <w:i/>
          <w:iCs/>
        </w:rPr>
        <w:t>Для родителей</w:t>
      </w:r>
      <w:r w:rsidRPr="00EA222A">
        <w:rPr>
          <w:b/>
          <w:bCs/>
        </w:rPr>
        <w:t>:</w:t>
      </w:r>
    </w:p>
    <w:p w:rsidR="00FB784E" w:rsidRPr="00F928DC" w:rsidRDefault="00666AA2" w:rsidP="004938D6">
      <w:pPr>
        <w:pStyle w:val="a5"/>
        <w:numPr>
          <w:ilvl w:val="0"/>
          <w:numId w:val="6"/>
        </w:numPr>
        <w:jc w:val="both"/>
      </w:pPr>
      <w:r w:rsidRPr="00666AA2">
        <w:t xml:space="preserve">Осуществить работу с родителями по проведению опытов </w:t>
      </w:r>
      <w:r>
        <w:t>с детьми в домашней лаборатории</w:t>
      </w:r>
      <w:r w:rsidR="00FB784E" w:rsidRPr="00F928DC">
        <w:t>.</w:t>
      </w:r>
    </w:p>
    <w:p w:rsidR="00FB784E" w:rsidRPr="00F928DC" w:rsidRDefault="00FB784E" w:rsidP="00FB784E">
      <w:pPr>
        <w:pStyle w:val="a5"/>
        <w:jc w:val="both"/>
      </w:pPr>
    </w:p>
    <w:p w:rsidR="00FB784E" w:rsidRDefault="00FB784E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6E60" w:rsidRDefault="00036E60" w:rsidP="00527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972F84" w:rsidRDefault="00972F84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</w:p>
    <w:p w:rsidR="00972F84" w:rsidRDefault="00972F84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</w:p>
    <w:p w:rsidR="00036E60" w:rsidRPr="00036E60" w:rsidRDefault="00036E60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  <w:r w:rsidRPr="00036E60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  <w:t>Критерии и показатели оценки</w:t>
      </w:r>
    </w:p>
    <w:p w:rsidR="00036E60" w:rsidRPr="00036E60" w:rsidRDefault="00036E60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</w:pPr>
      <w:r w:rsidRPr="00036E60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36"/>
          <w:szCs w:val="36"/>
        </w:rPr>
        <w:t>эффективности реализации проекта</w:t>
      </w:r>
    </w:p>
    <w:p w:rsidR="00036E60" w:rsidRDefault="00036E60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tbl>
      <w:tblPr>
        <w:tblStyle w:val="3-5"/>
        <w:tblW w:w="0" w:type="auto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877"/>
        <w:gridCol w:w="2844"/>
        <w:gridCol w:w="3458"/>
      </w:tblGrid>
      <w:tr w:rsidR="00146209" w:rsidRPr="00146209" w:rsidTr="0099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shd w:val="clear" w:color="auto" w:fill="D6E3BC" w:themeFill="accent3" w:themeFillTint="66"/>
          </w:tcPr>
          <w:p w:rsidR="00146209" w:rsidRPr="00033CAC" w:rsidRDefault="00146209" w:rsidP="0014620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  <w:shd w:val="clear" w:color="auto" w:fill="D6E3BC" w:themeFill="accent3" w:themeFillTint="66"/>
          </w:tcPr>
          <w:p w:rsidR="00146209" w:rsidRPr="00033CAC" w:rsidRDefault="00146209" w:rsidP="0014620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8" w:type="dxa"/>
            <w:shd w:val="clear" w:color="auto" w:fill="D6E3BC" w:themeFill="accent3" w:themeFillTint="66"/>
          </w:tcPr>
          <w:p w:rsidR="00146209" w:rsidRPr="00033CAC" w:rsidRDefault="00146209" w:rsidP="0014620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33C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146209" w:rsidRPr="00146209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shd w:val="clear" w:color="auto" w:fill="D6E3BC" w:themeFill="accent3" w:themeFillTint="66"/>
          </w:tcPr>
          <w:p w:rsidR="00146209" w:rsidRPr="00473A0E" w:rsidRDefault="00146209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Уровень развития любознательности,</w:t>
            </w:r>
          </w:p>
          <w:p w:rsidR="00146209" w:rsidRPr="00473A0E" w:rsidRDefault="00146209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Познавательного интереса к объектам живой и неживой природы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  <w:shd w:val="clear" w:color="auto" w:fill="D6E3BC" w:themeFill="accent3" w:themeFillTint="66"/>
          </w:tcPr>
          <w:p w:rsidR="00146209" w:rsidRPr="00033CAC" w:rsidRDefault="003F4C30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33CA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Предпочтение вида деятельности – экспериментирование в мини-лаборатории.</w:t>
            </w:r>
          </w:p>
          <w:p w:rsidR="003F4C30" w:rsidRPr="00033CAC" w:rsidRDefault="003F4C30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33CA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Проявляет устойчивый интерес в ходе проведения игры-эксперимента.</w:t>
            </w:r>
          </w:p>
          <w:p w:rsidR="003F4C30" w:rsidRPr="00033CAC" w:rsidRDefault="003F4C30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33CA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Задаёт вопросы.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8" w:type="dxa"/>
            <w:shd w:val="clear" w:color="auto" w:fill="D6E3BC" w:themeFill="accent3" w:themeFillTint="66"/>
          </w:tcPr>
          <w:p w:rsidR="00146209" w:rsidRPr="00473A0E" w:rsidRDefault="00146209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 xml:space="preserve">Наблюдение </w:t>
            </w:r>
            <w:r w:rsidR="003F4C30"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в специально созданных педагогом проблемных ситуациях.</w:t>
            </w:r>
          </w:p>
          <w:p w:rsidR="003F4C30" w:rsidRPr="00473A0E" w:rsidRDefault="003F4C30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  <w:p w:rsidR="003F4C30" w:rsidRPr="00473A0E" w:rsidRDefault="003F4C30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Наблюдение за ребёнком в различных видах деятельности.</w:t>
            </w:r>
          </w:p>
        </w:tc>
      </w:tr>
      <w:tr w:rsidR="00146209" w:rsidRPr="00146209" w:rsidTr="0099698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shd w:val="clear" w:color="auto" w:fill="D6E3BC" w:themeFill="accent3" w:themeFillTint="66"/>
          </w:tcPr>
          <w:p w:rsidR="00146209" w:rsidRPr="00473A0E" w:rsidRDefault="00146209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Формирование представлений детей  о</w:t>
            </w:r>
          </w:p>
          <w:p w:rsidR="00146209" w:rsidRPr="00473A0E" w:rsidRDefault="003F4C30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proofErr w:type="gramStart"/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r w:rsidR="00146209"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войствах</w:t>
            </w:r>
            <w:proofErr w:type="gramEnd"/>
            <w:r w:rsidR="00146209"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 xml:space="preserve"> и качествах</w:t>
            </w:r>
          </w:p>
          <w:p w:rsidR="00146209" w:rsidRPr="00473A0E" w:rsidRDefault="00146209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предметного мира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  <w:shd w:val="clear" w:color="auto" w:fill="D6E3BC" w:themeFill="accent3" w:themeFillTint="66"/>
          </w:tcPr>
          <w:p w:rsidR="00146209" w:rsidRPr="00033CAC" w:rsidRDefault="003F4C30" w:rsidP="00473A0E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33CA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Знание у детей о свойствах и качествах предметов.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8" w:type="dxa"/>
            <w:shd w:val="clear" w:color="auto" w:fill="D6E3BC" w:themeFill="accent3" w:themeFillTint="66"/>
          </w:tcPr>
          <w:p w:rsidR="00146209" w:rsidRPr="00473A0E" w:rsidRDefault="003F4C30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Опыт «</w:t>
            </w:r>
            <w:proofErr w:type="gramStart"/>
            <w:r w:rsidR="002D7FDB"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Тонет</w:t>
            </w:r>
            <w:proofErr w:type="gramEnd"/>
            <w:r w:rsidR="002D7FDB"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 xml:space="preserve"> не тонет</w:t>
            </w: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»</w:t>
            </w:r>
            <w:r w:rsidR="002D7FDB"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.</w:t>
            </w:r>
          </w:p>
          <w:p w:rsidR="002D7FDB" w:rsidRPr="00473A0E" w:rsidRDefault="002D7FDB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«Мокрый - сухой»,</w:t>
            </w:r>
          </w:p>
          <w:p w:rsidR="002D7FDB" w:rsidRPr="00473A0E" w:rsidRDefault="002D7FDB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</w:t>
            </w:r>
            <w:r w:rsidR="000E6641"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Маленький - большой</w:t>
            </w: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»,</w:t>
            </w:r>
          </w:p>
          <w:p w:rsidR="002D7FDB" w:rsidRPr="00473A0E" w:rsidRDefault="002D7FDB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Д/игра «Чудесный мешочек»</w:t>
            </w:r>
          </w:p>
          <w:p w:rsidR="002D7FDB" w:rsidRPr="00473A0E" w:rsidRDefault="002D7FDB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146209" w:rsidRPr="00146209" w:rsidTr="009969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shd w:val="clear" w:color="auto" w:fill="D6E3BC" w:themeFill="accent3" w:themeFillTint="66"/>
          </w:tcPr>
          <w:p w:rsidR="00146209" w:rsidRPr="00473A0E" w:rsidRDefault="00146209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 xml:space="preserve">Связь с жизненным опытам ребёнка и практическим </w:t>
            </w:r>
            <w:r w:rsidR="003F4C30"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применением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4" w:type="dxa"/>
            <w:shd w:val="clear" w:color="auto" w:fill="D6E3BC" w:themeFill="accent3" w:themeFillTint="66"/>
          </w:tcPr>
          <w:p w:rsidR="00146209" w:rsidRPr="00473A0E" w:rsidRDefault="003F4C30" w:rsidP="00473A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ru-RU"/>
              </w:rPr>
              <w:t>Умение использовать полученные знания в различных видах деятельности.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8" w:type="dxa"/>
            <w:shd w:val="clear" w:color="auto" w:fill="D6E3BC" w:themeFill="accent3" w:themeFillTint="66"/>
          </w:tcPr>
          <w:p w:rsidR="00146209" w:rsidRPr="00473A0E" w:rsidRDefault="002D7FDB" w:rsidP="00473A0E">
            <w:pPr>
              <w:ind w:right="120"/>
              <w:jc w:val="center"/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473A0E">
              <w:rPr>
                <w:rFonts w:ascii="Times New Roman" w:eastAsia="Calibri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Наблюдение за детьми в различных видах деятельности.</w:t>
            </w:r>
          </w:p>
        </w:tc>
      </w:tr>
    </w:tbl>
    <w:p w:rsidR="00036E60" w:rsidRDefault="00036E60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2D7FDB" w:rsidRDefault="002D7FDB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2D7FDB" w:rsidRDefault="002D7FDB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47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73A0E" w:rsidRDefault="00473A0E" w:rsidP="0047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46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461109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lastRenderedPageBreak/>
        <w:t>Структура развивающей среды</w:t>
      </w:r>
    </w:p>
    <w:p w:rsidR="00461109" w:rsidRDefault="00461109" w:rsidP="00461109">
      <w:pPr>
        <w:tabs>
          <w:tab w:val="left" w:pos="9355"/>
        </w:tabs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461109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При создании развивающей среды опора идет на положение А.В. Запорожца об амплификации (обогащении) детского развития, что предполагает расширение возможностей ребенка в дошкольных формах жизнедеятельности (игре, общении, экспериментировании, конструировании и пр.) на основе предметной базы. Кроме того, учитывался ряд требований (С.Л. Новоселова, </w:t>
      </w:r>
      <w:proofErr w:type="spellStart"/>
      <w:r w:rsidRPr="00461109">
        <w:rPr>
          <w:rFonts w:ascii="Times New Roman" w:eastAsia="Times New Roman" w:hAnsi="Times New Roman" w:cs="Times New Roman"/>
          <w:sz w:val="24"/>
          <w:szCs w:val="52"/>
          <w:lang w:eastAsia="ru-RU"/>
        </w:rPr>
        <w:t>Л.C.Вы</w:t>
      </w:r>
      <w:proofErr w:type="spellEnd"/>
      <w:r w:rsidRPr="00461109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готский, Н.Н. </w:t>
      </w:r>
      <w:proofErr w:type="spellStart"/>
      <w:r w:rsidRPr="00461109">
        <w:rPr>
          <w:rFonts w:ascii="Times New Roman" w:eastAsia="Times New Roman" w:hAnsi="Times New Roman" w:cs="Times New Roman"/>
          <w:sz w:val="24"/>
          <w:szCs w:val="52"/>
          <w:lang w:eastAsia="ru-RU"/>
        </w:rPr>
        <w:t>Поддьяков</w:t>
      </w:r>
      <w:proofErr w:type="spellEnd"/>
      <w:r w:rsidRPr="00461109">
        <w:rPr>
          <w:rFonts w:ascii="Times New Roman" w:eastAsia="Times New Roman" w:hAnsi="Times New Roman" w:cs="Times New Roman"/>
          <w:sz w:val="24"/>
          <w:szCs w:val="52"/>
          <w:lang w:eastAsia="ru-RU"/>
        </w:rPr>
        <w:t>).</w:t>
      </w:r>
    </w:p>
    <w:p w:rsidR="00473A0E" w:rsidRDefault="00473A0E" w:rsidP="0046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61109" w:rsidRDefault="00461109" w:rsidP="0046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461109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>Характеристика микроблоков развивающей среды</w:t>
      </w:r>
    </w:p>
    <w:tbl>
      <w:tblPr>
        <w:tblStyle w:val="3-5"/>
        <w:tblpPr w:leftFromText="180" w:rightFromText="180" w:vertAnchor="text" w:horzAnchor="margin" w:tblpXSpec="center" w:tblpY="241"/>
        <w:tblW w:w="0" w:type="auto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351"/>
        <w:gridCol w:w="2407"/>
        <w:gridCol w:w="2322"/>
        <w:gridCol w:w="2206"/>
      </w:tblGrid>
      <w:tr w:rsidR="001E209C" w:rsidRPr="00461109" w:rsidTr="0099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shd w:val="clear" w:color="auto" w:fill="D6E3BC" w:themeFill="accent3" w:themeFillTint="66"/>
          </w:tcPr>
          <w:p w:rsidR="001E209C" w:rsidRPr="00461109" w:rsidRDefault="0099698C" w:rsidP="001E209C">
            <w:pPr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969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Развивающая среда может быть представлена различными микроблоками.</w:t>
            </w:r>
          </w:p>
        </w:tc>
      </w:tr>
      <w:tr w:rsidR="001E209C" w:rsidRPr="00461109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Микроблок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Образовательная задача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Примерное содержание среды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Предполагаемая деятельность</w:t>
            </w:r>
          </w:p>
        </w:tc>
      </w:tr>
      <w:tr w:rsidR="001E209C" w:rsidRPr="00461109" w:rsidTr="0099698C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«Жилая комната»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Развивает фантазию, формирует игровые навыки и умения, воспитывает дружеское взаимоотношение между детьми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атрибуты для сюжетно-ролевых игр: для мальчиков – «Мы шоферы» (рули, шапочки, машины), для девочек – «Дочки-матери» (куклы, кроватки, коляски, одежда для кукол посуда.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473A0E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1E209C" w:rsidRPr="00461109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Мастерилки</w:t>
            </w:r>
            <w:proofErr w:type="spellEnd"/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»</w:t>
            </w:r>
            <w:proofErr w:type="gramStart"/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Проживание, пре 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Природный, бросовый материал, различные виды материалов (ткань, бумага и пр.), клей, изобразительные материалы, глина, тесто (бумажное, соленое), пластилин, про волока, дырокол, </w:t>
            </w:r>
            <w:proofErr w:type="spellStart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степлер</w:t>
            </w:r>
            <w:proofErr w:type="spellEnd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, тесьма и пр.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473A0E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Изготовление поделок, макетов, построек, игрушек, тематических альбомов, стенных газет и пр.</w:t>
            </w:r>
          </w:p>
        </w:tc>
      </w:tr>
      <w:tr w:rsidR="001E209C" w:rsidRPr="00461109" w:rsidTr="0099698C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</w:p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bCs w:val="0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Уголок природы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Наборы открыток: цветы, животные, насекомые, муляжи фруктов и овощей, природный материал (шишки, желуди, ракушки и т.д.)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473A0E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Наблюдение, проведение опытов, экспериментов и исследований. Труд природоведческого содержания</w:t>
            </w:r>
          </w:p>
        </w:tc>
      </w:tr>
      <w:tr w:rsidR="001E209C" w:rsidRPr="00461109" w:rsidTr="0099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Информационная копилка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Осознание своего познавательного интереса, формулирование его в вербальной форме </w:t>
            </w: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lastRenderedPageBreak/>
              <w:t>или с помощью условных символов, целенаправленное расширение опыта детей по обучающей задаче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</w:pPr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lastRenderedPageBreak/>
              <w:t>Копилка вопросов, ка</w:t>
            </w:r>
            <w:proofErr w:type="gramStart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р-</w:t>
            </w:r>
            <w:proofErr w:type="gramEnd"/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точки-вопросы с текстами или условными символа ми, сюжетный </w:t>
            </w:r>
            <w:r w:rsidRPr="001E209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lastRenderedPageBreak/>
              <w:t>накопитель для них, тематическая подборка наглядных материалов, тексты, печатные слова, фотографии, иллюстрации, картинки, объекты, муляжи и пр.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473A0E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lastRenderedPageBreak/>
              <w:t xml:space="preserve">Формулировка вопроса, его запись, или запись полученной информации с </w:t>
            </w: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lastRenderedPageBreak/>
              <w:t xml:space="preserve">помощью букв и условных </w:t>
            </w:r>
            <w:proofErr w:type="gramStart"/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сим</w:t>
            </w:r>
            <w:proofErr w:type="gramEnd"/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 xml:space="preserve"> волов, рисунков, подбор соответствующего наглядного материала, рассматривание, чтение</w:t>
            </w:r>
          </w:p>
        </w:tc>
      </w:tr>
      <w:tr w:rsidR="001E209C" w:rsidRPr="00461109" w:rsidTr="0099698C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lastRenderedPageBreak/>
              <w:t>Игротека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Уточнение, систематизация знаний, умений, навыков, их использование в игровой деятельности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461109" w:rsidRDefault="001E209C" w:rsidP="001E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6110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Дидактические игры в соответствии с возрастом по различным разделам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473A0E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1E209C" w:rsidRPr="00461109" w:rsidTr="009969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D6E3BC" w:themeFill="accent3" w:themeFillTint="66"/>
          </w:tcPr>
          <w:p w:rsidR="001E209C" w:rsidRPr="00473A0E" w:rsidRDefault="001E209C" w:rsidP="001E209C">
            <w:pPr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</w:pPr>
            <w:r w:rsidRPr="00473A0E">
              <w:rPr>
                <w:rFonts w:ascii="Times New Roman" w:eastAsia="Times New Roman" w:hAnsi="Times New Roman" w:cs="Times New Roman"/>
                <w:b w:val="0"/>
                <w:color w:val="17365D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3" w:type="dxa"/>
            <w:shd w:val="clear" w:color="auto" w:fill="D6E3BC" w:themeFill="accent3" w:themeFillTint="66"/>
          </w:tcPr>
          <w:p w:rsidR="001E209C" w:rsidRPr="001E209C" w:rsidRDefault="001E209C" w:rsidP="003E6C2A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      </w:r>
          </w:p>
        </w:tc>
        <w:tc>
          <w:tcPr>
            <w:tcW w:w="2362" w:type="dxa"/>
            <w:shd w:val="clear" w:color="auto" w:fill="D6E3BC" w:themeFill="accent3" w:themeFillTint="66"/>
          </w:tcPr>
          <w:p w:rsidR="001E209C" w:rsidRPr="001E209C" w:rsidRDefault="001E209C" w:rsidP="003E6C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 xml:space="preserve">набор шумовых коробочек; звучащие игрушки, контрастные по тембру и характеру </w:t>
            </w:r>
            <w:proofErr w:type="spellStart"/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звукоизвлечения</w:t>
            </w:r>
            <w:proofErr w:type="spellEnd"/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. музыкальные дидактические игры; театр настольный, небольшая ширма и наборы кукол (пальчиковых, плоскостных и др.)</w:t>
            </w:r>
            <w:proofErr w:type="gramStart"/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,г</w:t>
            </w:r>
            <w:proofErr w:type="gramEnd"/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 xml:space="preserve">отовые костюмы, маски для постановки сказок,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D6E3BC" w:themeFill="accent3" w:themeFillTint="66"/>
          </w:tcPr>
          <w:p w:rsidR="001E209C" w:rsidRPr="001E209C" w:rsidRDefault="001E209C" w:rsidP="003E6C2A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1E209C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 xml:space="preserve">Игровая </w:t>
            </w:r>
          </w:p>
        </w:tc>
      </w:tr>
    </w:tbl>
    <w:p w:rsidR="002D7FDB" w:rsidRDefault="002D7FDB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47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473A0E" w:rsidRDefault="00473A0E" w:rsidP="0047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FC1DB0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lastRenderedPageBreak/>
        <w:t>Научно-методическое обеспечение проекта</w:t>
      </w:r>
    </w:p>
    <w:p w:rsidR="00FC1DB0" w:rsidRDefault="00FC1DB0" w:rsidP="00FC1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tbl>
      <w:tblPr>
        <w:tblStyle w:val="1-5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137"/>
        <w:gridCol w:w="5902"/>
      </w:tblGrid>
      <w:tr w:rsidR="00473A0E" w:rsidTr="0047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99698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9698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Название программы</w:t>
            </w:r>
          </w:p>
          <w:p w:rsidR="00473A0E" w:rsidRPr="0099698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9698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(технологии)</w:t>
            </w: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99698C" w:rsidRDefault="00473A0E" w:rsidP="00D540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9698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Краткое содержание изучаемых вопросов</w:t>
            </w:r>
          </w:p>
        </w:tc>
      </w:tr>
      <w:tr w:rsid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Технология развивающего обучения</w:t>
            </w:r>
          </w:p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D540CC" w:rsidRDefault="00473A0E" w:rsidP="00860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Направленна</w:t>
            </w:r>
            <w:r w:rsidR="0086034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</w:t>
            </w:r>
          </w:p>
        </w:tc>
      </w:tr>
      <w:tr w:rsidR="00473A0E" w:rsidTr="00473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физическое</w:t>
            </w:r>
            <w:proofErr w:type="gramEnd"/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развития дошкольников,</w:t>
            </w:r>
          </w:p>
          <w:p w:rsidR="00473A0E" w:rsidRPr="00D540CC" w:rsidRDefault="00473A0E" w:rsidP="00D5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организация здоровье</w:t>
            </w:r>
            <w:r w:rsidR="0086034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сберегающей среды в группе,</w:t>
            </w:r>
          </w:p>
          <w:p w:rsidR="00473A0E" w:rsidRPr="00D540CC" w:rsidRDefault="00473A0E" w:rsidP="00D5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организация контроля и помощь в обеспечении требований СанПиНа;</w:t>
            </w:r>
          </w:p>
        </w:tc>
      </w:tr>
      <w:tr w:rsid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Личностно - ориентированная технология</w:t>
            </w: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7034FE" w:rsidRDefault="00473A0E" w:rsidP="0070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</w:t>
            </w: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становление комфортного социальн</w:t>
            </w:r>
            <w:proofErr w:type="gramStart"/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психологическог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 климата в детском коллективе.</w:t>
            </w:r>
          </w:p>
          <w:p w:rsidR="00473A0E" w:rsidRPr="00D540CC" w:rsidRDefault="00473A0E" w:rsidP="0070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</w:t>
            </w: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ние</w:t>
            </w: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условия для межличностного и познавательно-делового общения детей и взрослых;</w:t>
            </w:r>
          </w:p>
        </w:tc>
      </w:tr>
      <w:tr w:rsidR="00473A0E" w:rsidTr="00473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D540CC" w:rsidRDefault="00473A0E" w:rsidP="0070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ние </w:t>
            </w: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 дошкольников основные ключевые компетенции, способност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</w:t>
            </w:r>
            <w:r w:rsidRPr="007034F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к исследовательскому типу мышления</w:t>
            </w:r>
          </w:p>
        </w:tc>
      </w:tr>
      <w:tr w:rsid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Игровые технологии</w:t>
            </w: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Технология проведения игры.</w:t>
            </w:r>
          </w:p>
        </w:tc>
      </w:tr>
      <w:tr w:rsidR="00473A0E" w:rsidTr="00473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6E3BC" w:themeFill="accent3" w:themeFillTint="66"/>
          </w:tcPr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Технология развивающего обучения</w:t>
            </w:r>
          </w:p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473A0E" w:rsidRPr="00D540CC" w:rsidRDefault="00473A0E" w:rsidP="00D540CC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D6E3BC" w:themeFill="accent3" w:themeFillTint="66"/>
          </w:tcPr>
          <w:p w:rsidR="00473A0E" w:rsidRPr="00D540CC" w:rsidRDefault="00473A0E" w:rsidP="00860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540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Направленна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</w:t>
            </w:r>
          </w:p>
        </w:tc>
      </w:tr>
    </w:tbl>
    <w:p w:rsidR="002D7FDB" w:rsidRDefault="002D7FDB" w:rsidP="00461109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2D7FDB" w:rsidRDefault="002D7FDB" w:rsidP="0047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033CAC" w:rsidRDefault="00033CAC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C002AF" w:rsidRDefault="00C002AF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C002AF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>Прогноз возможных негативных последствий и рисков:</w:t>
      </w:r>
    </w:p>
    <w:p w:rsidR="00C002AF" w:rsidRDefault="00C002AF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C002AF" w:rsidRPr="00C002AF" w:rsidRDefault="00C002AF" w:rsidP="004938D6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C002AF">
        <w:rPr>
          <w:rFonts w:ascii="Times New Roman" w:eastAsia="Times New Roman" w:hAnsi="Times New Roman" w:cs="Times New Roman"/>
          <w:sz w:val="24"/>
          <w:szCs w:val="52"/>
          <w:lang w:eastAsia="ru-RU"/>
        </w:rPr>
        <w:t>Недостаточная методическая подготовленность педагога</w:t>
      </w:r>
    </w:p>
    <w:p w:rsidR="00C002AF" w:rsidRPr="001E549D" w:rsidRDefault="00C002AF" w:rsidP="004938D6">
      <w:pPr>
        <w:pStyle w:val="a5"/>
        <w:numPr>
          <w:ilvl w:val="0"/>
          <w:numId w:val="8"/>
        </w:numPr>
      </w:pPr>
      <w:r w:rsidRPr="001E549D">
        <w:t>Недостаток ресурсов по</w:t>
      </w:r>
      <w:r>
        <w:t xml:space="preserve"> реализации проекта.</w:t>
      </w:r>
    </w:p>
    <w:p w:rsidR="00C002AF" w:rsidRDefault="00C002AF" w:rsidP="004938D6">
      <w:pPr>
        <w:pStyle w:val="a5"/>
        <w:numPr>
          <w:ilvl w:val="0"/>
          <w:numId w:val="8"/>
        </w:numPr>
        <w:shd w:val="clear" w:color="auto" w:fill="FFFFFF"/>
        <w:rPr>
          <w:szCs w:val="24"/>
        </w:rPr>
      </w:pPr>
      <w:r w:rsidRPr="00C002AF">
        <w:rPr>
          <w:szCs w:val="24"/>
        </w:rPr>
        <w:t>Не достаточные условия личностно-ориентированных взаимодействий с детьми в развивающем пространстве.</w:t>
      </w:r>
    </w:p>
    <w:p w:rsidR="00A92E74" w:rsidRPr="00C002AF" w:rsidRDefault="00A92E74" w:rsidP="004938D6">
      <w:pPr>
        <w:pStyle w:val="a5"/>
        <w:numPr>
          <w:ilvl w:val="0"/>
          <w:numId w:val="8"/>
        </w:numPr>
        <w:shd w:val="clear" w:color="auto" w:fill="FFFFFF"/>
        <w:rPr>
          <w:szCs w:val="24"/>
        </w:rPr>
      </w:pPr>
      <w:r w:rsidRPr="001E549D">
        <w:rPr>
          <w:color w:val="000000"/>
        </w:rPr>
        <w:t xml:space="preserve">Недостаточная заинтересованность родителей в </w:t>
      </w:r>
      <w:r>
        <w:rPr>
          <w:color w:val="000000"/>
        </w:rPr>
        <w:t>познавательно – исследовательской деятельности в</w:t>
      </w:r>
      <w:r w:rsidRPr="001E549D">
        <w:rPr>
          <w:color w:val="000000"/>
        </w:rPr>
        <w:t xml:space="preserve"> развитии детей.</w:t>
      </w:r>
    </w:p>
    <w:p w:rsidR="002D7FDB" w:rsidRDefault="002D7FDB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C002AF" w:rsidRDefault="00C002AF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C002AF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>Способы устр</w:t>
      </w: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>анения негативных  последствий:</w:t>
      </w:r>
    </w:p>
    <w:p w:rsidR="00C002AF" w:rsidRPr="00C002AF" w:rsidRDefault="00C002AF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C002AF" w:rsidRPr="00C002AF" w:rsidRDefault="00182DED" w:rsidP="004938D6">
      <w:pPr>
        <w:pStyle w:val="a5"/>
        <w:numPr>
          <w:ilvl w:val="0"/>
          <w:numId w:val="9"/>
        </w:numPr>
        <w:rPr>
          <w:rStyle w:val="ab"/>
          <w:b w:val="0"/>
          <w:bCs w:val="0"/>
          <w:szCs w:val="24"/>
        </w:rPr>
      </w:pPr>
      <w:proofErr w:type="gramStart"/>
      <w:r>
        <w:rPr>
          <w:szCs w:val="24"/>
        </w:rPr>
        <w:t>Б</w:t>
      </w:r>
      <w:r w:rsidR="00C002AF" w:rsidRPr="00C002AF">
        <w:rPr>
          <w:szCs w:val="24"/>
        </w:rPr>
        <w:t>лаготворительная</w:t>
      </w:r>
      <w:proofErr w:type="gramEnd"/>
      <w:r w:rsidR="00C002AF" w:rsidRPr="00C002AF">
        <w:rPr>
          <w:szCs w:val="24"/>
        </w:rPr>
        <w:t xml:space="preserve"> помощи родителей</w:t>
      </w:r>
      <w:r>
        <w:rPr>
          <w:szCs w:val="24"/>
        </w:rPr>
        <w:t>.</w:t>
      </w:r>
    </w:p>
    <w:p w:rsidR="00C002AF" w:rsidRPr="00C002AF" w:rsidRDefault="00C002AF" w:rsidP="004938D6">
      <w:pPr>
        <w:pStyle w:val="a5"/>
        <w:numPr>
          <w:ilvl w:val="0"/>
          <w:numId w:val="9"/>
        </w:numPr>
        <w:rPr>
          <w:rStyle w:val="ab"/>
          <w:b w:val="0"/>
          <w:bCs w:val="0"/>
        </w:rPr>
      </w:pPr>
      <w:r w:rsidRPr="00C002AF">
        <w:rPr>
          <w:rStyle w:val="ab"/>
          <w:b w:val="0"/>
        </w:rPr>
        <w:t>Просветительская работа с родителями через  нетрадиционные формы работы. </w:t>
      </w:r>
    </w:p>
    <w:p w:rsidR="00C002AF" w:rsidRPr="00C002AF" w:rsidRDefault="00C002AF" w:rsidP="004938D6">
      <w:pPr>
        <w:pStyle w:val="a5"/>
        <w:numPr>
          <w:ilvl w:val="0"/>
          <w:numId w:val="9"/>
        </w:numPr>
      </w:pPr>
      <w:r w:rsidRPr="00C002AF">
        <w:t>Индивидуальное консультирование воспитателей  для повышения  профессиональной компетентности по вопросам эффективности организации данного проекта.</w:t>
      </w:r>
    </w:p>
    <w:p w:rsidR="00C002AF" w:rsidRDefault="00C002AF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570F69" w:rsidRDefault="00570F69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473A0E" w:rsidRDefault="00C813CC" w:rsidP="00C813CC">
      <w:pPr>
        <w:tabs>
          <w:tab w:val="left" w:pos="2868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  <w:t xml:space="preserve">                                             </w:t>
      </w:r>
    </w:p>
    <w:p w:rsidR="00473A0E" w:rsidRDefault="00473A0E" w:rsidP="00C813CC">
      <w:pPr>
        <w:tabs>
          <w:tab w:val="left" w:pos="2868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570F69" w:rsidRDefault="005A0EA3" w:rsidP="00473A0E">
      <w:pPr>
        <w:tabs>
          <w:tab w:val="left" w:pos="28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  <w:lastRenderedPageBreak/>
        <w:t>Возрастные задачи</w:t>
      </w:r>
    </w:p>
    <w:p w:rsidR="00BA233B" w:rsidRDefault="001C1D0E" w:rsidP="00BD6246">
      <w:pPr>
        <w:pStyle w:val="a7"/>
        <w:numPr>
          <w:ilvl w:val="0"/>
          <w:numId w:val="34"/>
        </w:numPr>
        <w:tabs>
          <w:tab w:val="left" w:pos="2868"/>
        </w:tabs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>Воспитывать реальные представления о различных сторонах изучаемого объекта,  о его взаимоотношениях с другими объектами и со средой обитания;</w:t>
      </w:r>
    </w:p>
    <w:p w:rsidR="001C1D0E" w:rsidRDefault="001C1D0E" w:rsidP="00BD6246">
      <w:pPr>
        <w:pStyle w:val="a7"/>
        <w:numPr>
          <w:ilvl w:val="0"/>
          <w:numId w:val="34"/>
        </w:numPr>
        <w:tabs>
          <w:tab w:val="left" w:pos="2868"/>
        </w:tabs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>Обогащать память ребёнка, активизируется  его мыслительные процессы, так как постоянно возникает необходимость совершать операции и анализа и синтеза, сравнения и классификации;</w:t>
      </w:r>
    </w:p>
    <w:p w:rsidR="001C1D0E" w:rsidRDefault="001C1D0E" w:rsidP="00BD6246">
      <w:pPr>
        <w:pStyle w:val="a7"/>
        <w:numPr>
          <w:ilvl w:val="0"/>
          <w:numId w:val="34"/>
        </w:numPr>
        <w:tabs>
          <w:tab w:val="left" w:pos="2868"/>
        </w:tabs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>Развивать речь ребёнка, так как дошколь</w:t>
      </w:r>
      <w:r w:rsidR="001A741C"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 xml:space="preserve">нику необходимо давать отчёт об  </w:t>
      </w:r>
      <w:proofErr w:type="gramStart"/>
      <w:r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>увиденном</w:t>
      </w:r>
      <w:proofErr w:type="gramEnd"/>
      <w:r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>, формулировать обнар</w:t>
      </w:r>
      <w:r w:rsidR="001A741C"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>уженные закономерности и выводы.</w:t>
      </w:r>
    </w:p>
    <w:p w:rsidR="001C1D0E" w:rsidRDefault="001C1D0E" w:rsidP="00C813CC">
      <w:pPr>
        <w:pStyle w:val="a7"/>
        <w:tabs>
          <w:tab w:val="left" w:pos="2868"/>
        </w:tabs>
        <w:spacing w:after="0" w:line="240" w:lineRule="auto"/>
        <w:ind w:left="927"/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</w:pPr>
    </w:p>
    <w:p w:rsidR="001C1D0E" w:rsidRPr="001C1D0E" w:rsidRDefault="001C1D0E" w:rsidP="001C1D0E">
      <w:pPr>
        <w:pStyle w:val="a7"/>
        <w:tabs>
          <w:tab w:val="left" w:pos="2868"/>
        </w:tabs>
        <w:spacing w:after="0" w:line="240" w:lineRule="auto"/>
        <w:ind w:left="927"/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kern w:val="28"/>
          <w:sz w:val="28"/>
          <w:szCs w:val="28"/>
        </w:rPr>
        <w:t xml:space="preserve">  </w:t>
      </w:r>
    </w:p>
    <w:p w:rsidR="00570F69" w:rsidRDefault="00570F69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570F69" w:rsidRDefault="00570F69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570F69" w:rsidRDefault="00570F69" w:rsidP="00C00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5F07F5" w:rsidRDefault="005F07F5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  <w:sectPr w:rsidR="005F07F5" w:rsidSect="005C2D58">
          <w:pgSz w:w="11906" w:h="16838"/>
          <w:pgMar w:top="1418" w:right="1418" w:bottom="1418" w:left="1418" w:header="709" w:footer="709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99698C" w:rsidRPr="00C002AF" w:rsidRDefault="0099698C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F243E" w:themeColor="text2" w:themeShade="80"/>
          <w:kern w:val="28"/>
          <w:sz w:val="28"/>
          <w:szCs w:val="28"/>
        </w:rPr>
      </w:pPr>
    </w:p>
    <w:p w:rsidR="00570F69" w:rsidRPr="00570F69" w:rsidRDefault="00570F69" w:rsidP="00570F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 w:rsidRPr="00570F69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>План работы с воспитанниками при реализации проекта.</w:t>
      </w:r>
    </w:p>
    <w:p w:rsidR="002D7FDB" w:rsidRDefault="006C6EF1" w:rsidP="00570F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>1</w:t>
      </w:r>
      <w:r w:rsidR="00570F69" w:rsidRPr="00570F69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  <w:t xml:space="preserve"> младшая группа</w:t>
      </w:r>
    </w:p>
    <w:tbl>
      <w:tblPr>
        <w:tblStyle w:val="3-5"/>
        <w:tblpPr w:leftFromText="180" w:rightFromText="180" w:vertAnchor="text" w:horzAnchor="margin" w:tblpY="162"/>
        <w:tblW w:w="15134" w:type="dxa"/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380"/>
        <w:gridCol w:w="677"/>
        <w:gridCol w:w="2518"/>
        <w:gridCol w:w="236"/>
        <w:gridCol w:w="3243"/>
        <w:gridCol w:w="2486"/>
        <w:gridCol w:w="3042"/>
        <w:gridCol w:w="2552"/>
      </w:tblGrid>
      <w:tr w:rsidR="00473A0E" w:rsidRPr="00570F69" w:rsidTr="0047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99698C" w:rsidRDefault="00473A0E" w:rsidP="00473A0E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</w:rPr>
              <w:t>Месяц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99698C" w:rsidRDefault="00473A0E" w:rsidP="006B48E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</w:rPr>
              <w:t>неделя</w:t>
            </w:r>
          </w:p>
        </w:tc>
        <w:tc>
          <w:tcPr>
            <w:tcW w:w="2754" w:type="dxa"/>
            <w:gridSpan w:val="2"/>
            <w:shd w:val="clear" w:color="auto" w:fill="D6E3BC" w:themeFill="accent3" w:themeFillTint="66"/>
          </w:tcPr>
          <w:p w:rsidR="00473A0E" w:rsidRPr="0099698C" w:rsidRDefault="00473A0E" w:rsidP="006B4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3" w:type="dxa"/>
            <w:shd w:val="clear" w:color="auto" w:fill="D6E3BC" w:themeFill="accent3" w:themeFillTint="66"/>
          </w:tcPr>
          <w:p w:rsidR="00473A0E" w:rsidRPr="0099698C" w:rsidRDefault="00473A0E" w:rsidP="006B48E9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</w:rPr>
              <w:t>Задачи</w:t>
            </w:r>
          </w:p>
        </w:tc>
        <w:tc>
          <w:tcPr>
            <w:tcW w:w="2486" w:type="dxa"/>
            <w:shd w:val="clear" w:color="auto" w:fill="D6E3BC" w:themeFill="accent3" w:themeFillTint="66"/>
          </w:tcPr>
          <w:p w:rsidR="00473A0E" w:rsidRPr="0099698C" w:rsidRDefault="00473A0E" w:rsidP="006B4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</w:rPr>
              <w:t>Занятие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shd w:val="clear" w:color="auto" w:fill="D6E3BC" w:themeFill="accent3" w:themeFillTint="66"/>
          </w:tcPr>
          <w:p w:rsidR="00473A0E" w:rsidRPr="0099698C" w:rsidRDefault="00473A0E" w:rsidP="006B48E9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</w:rPr>
              <w:t>Прогулка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99698C" w:rsidRDefault="00473A0E" w:rsidP="006B48E9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99698C">
              <w:rPr>
                <w:rFonts w:ascii="Times New Roman" w:eastAsia="Calibri" w:hAnsi="Times New Roman" w:cs="Times New Roman"/>
                <w:color w:val="17365D" w:themeColor="text2" w:themeShade="BF"/>
              </w:rPr>
              <w:t>Материал</w:t>
            </w: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 w:val="restart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  <w:r w:rsidRPr="00473A0E">
              <w:rPr>
                <w:rFonts w:eastAsia="Calibri"/>
                <w:color w:val="auto"/>
                <w:szCs w:val="24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«Сухой песок сыпучий»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Учить детей обращаться с песком осторожно, не рассыпать.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Познакомить детей со свойствами песка.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Активизировать интерес к работе с песком. 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Формировать умение выдвигать гипотезы, сравнивать и делать выводы.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«Песочный домик»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 xml:space="preserve">Цель: Познакомить детей со свойствами песка,  развивать умение сосредоточится; планомерно и последовательно рассматривать объекты, умение подмечать отдельные детали общей картины; развивать наблюдательность детей, умение сравнивать. Познакомить с правилами безопасности при проведении экспериментов. 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«Домики для птичек»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Цель: показать, что в сыром песке можно сделать глубокие ямки палочкой или пальчиком, в сухом песке края ямки осыпаются. Развивать познавательную активность детей в процессе экспериментирования. Активизировать словарь. </w:t>
            </w:r>
            <w:r w:rsidRPr="00473A0E">
              <w:rPr>
                <w:szCs w:val="24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Палочки.</w:t>
            </w:r>
          </w:p>
        </w:tc>
      </w:tr>
      <w:tr w:rsidR="00473A0E" w:rsidRPr="00473A0E" w:rsidTr="00473A0E">
        <w:trPr>
          <w:cantSplit/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«Норки для ежат»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Знакомить детей о свойствах сухого и влажного песка.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Формировать представление о количестве (оди</w:t>
            </w:r>
            <w:proofErr w:type="gramStart"/>
            <w:r w:rsidRPr="00473A0E">
              <w:rPr>
                <w:szCs w:val="24"/>
              </w:rPr>
              <w:t>н-</w:t>
            </w:r>
            <w:proofErr w:type="gramEnd"/>
            <w:r w:rsidRPr="00473A0E">
              <w:rPr>
                <w:szCs w:val="24"/>
              </w:rPr>
              <w:t xml:space="preserve"> много), размере (большой- маленький).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умение отображать в речи с помощью предлогов (</w:t>
            </w:r>
            <w:proofErr w:type="gramStart"/>
            <w:r w:rsidRPr="00473A0E">
              <w:rPr>
                <w:szCs w:val="24"/>
              </w:rPr>
              <w:t>на</w:t>
            </w:r>
            <w:proofErr w:type="gramEnd"/>
            <w:r w:rsidRPr="00473A0E">
              <w:rPr>
                <w:szCs w:val="24"/>
              </w:rPr>
              <w:t>, под) местонахождение предметов.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общую и мелкую моторику, тактильные ощущения.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заботливое отношение к животным.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с детьми на прогулке: делать норки для ежа</w:t>
            </w:r>
            <w:proofErr w:type="gramStart"/>
            <w:r w:rsidRPr="00473A0E">
              <w:rPr>
                <w:szCs w:val="24"/>
              </w:rPr>
              <w:t>т(</w:t>
            </w:r>
            <w:proofErr w:type="gramEnd"/>
            <w:r w:rsidRPr="00473A0E">
              <w:rPr>
                <w:szCs w:val="24"/>
              </w:rPr>
              <w:t xml:space="preserve"> в песочнице)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Игрушка-ёж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Пластилиновые ежата по количеству детей.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Сосновые иголки в тарелочках.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Центр «Вод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песок»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Игрушки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для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обыгрывание  на прогулке.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  <w:r w:rsidRPr="00473A0E">
              <w:rPr>
                <w:i/>
                <w:kern w:val="28"/>
                <w:szCs w:val="24"/>
              </w:rPr>
              <w:t>«Отпечатки наших рук»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Учить детей делать отпечатки ладони, кулачка.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Развивать фантазию, творческие способности.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к своей работе, работам своих товарищей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 Отпечатки наших рук»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Цель: Знакомить детей о свойстве влажного песка, сохранять форму предмета.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Разноцветные камушки.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</w:t>
            </w:r>
          </w:p>
        </w:tc>
      </w:tr>
      <w:tr w:rsidR="00473A0E" w:rsidRPr="00473A0E" w:rsidTr="00473A0E">
        <w:trPr>
          <w:cantSplit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  <w:r w:rsidRPr="00473A0E">
              <w:rPr>
                <w:i/>
                <w:kern w:val="28"/>
                <w:szCs w:val="24"/>
              </w:rPr>
              <w:t>«Сыпем, лепим»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1.Учить способам обследования материала (сжать песок в руке и ссыпать с ладони)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2. Развивать зрительн</w:t>
            </w:r>
            <w:proofErr w:type="gramStart"/>
            <w:r w:rsidRPr="00473A0E">
              <w:rPr>
                <w:szCs w:val="24"/>
              </w:rPr>
              <w:t>о-</w:t>
            </w:r>
            <w:proofErr w:type="gramEnd"/>
            <w:r w:rsidRPr="00473A0E">
              <w:rPr>
                <w:szCs w:val="24"/>
              </w:rPr>
              <w:t xml:space="preserve"> слуховые связи,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3. Воспитывать положительное отношение к элементарной экспериментальной  деятельности.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Рассматривание картины «Играем с песком» Е. Батурина</w:t>
            </w:r>
            <w:r w:rsidRPr="00473A0E">
              <w:rPr>
                <w:szCs w:val="24"/>
              </w:rPr>
              <w:br/>
              <w:t xml:space="preserve">Цель: вызвать желание рассмотреть картину, называть персонажи и предметы. Уточнить представления о свойствах песка. </w:t>
            </w:r>
            <w:r w:rsidRPr="00473A0E">
              <w:rPr>
                <w:szCs w:val="24"/>
              </w:rPr>
              <w:br/>
              <w:t>«Ознакомление дошкольников с окружающей и социальной действительностью»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Игры в песочнице (закрепление)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Тема: «Вылепим куличики»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Цель: уточнить представления о свойствах сухого и мокрого песка.</w:t>
            </w:r>
            <w:r w:rsidRPr="00473A0E">
              <w:rPr>
                <w:szCs w:val="24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1.Центр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«Вода-песок».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2.Формочки для песка.</w:t>
            </w:r>
          </w:p>
          <w:p w:rsidR="00473A0E" w:rsidRPr="00473A0E" w:rsidRDefault="00473A0E" w:rsidP="00473A0E">
            <w:pPr>
              <w:pStyle w:val="a5"/>
              <w:rPr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3.Картина «Играем с песком» Е. Батурина</w:t>
            </w: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 w:val="restart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  <w:r w:rsidRPr="00473A0E">
              <w:rPr>
                <w:rFonts w:eastAsia="Calibri"/>
                <w:color w:val="auto"/>
                <w:szCs w:val="24"/>
              </w:rPr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«Мы ходили в огород»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 умение детей выкладывать формы из влажного песка.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Учить находить на ощупь и по названиям спрятанные в песке овощи.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тактильн</w:t>
            </w:r>
            <w:proofErr w:type="gramStart"/>
            <w:r w:rsidRPr="00473A0E">
              <w:rPr>
                <w:szCs w:val="24"/>
              </w:rPr>
              <w:t>о-</w:t>
            </w:r>
            <w:proofErr w:type="gramEnd"/>
            <w:r w:rsidRPr="00473A0E">
              <w:rPr>
                <w:szCs w:val="24"/>
              </w:rPr>
              <w:t xml:space="preserve"> кинестетическую чувствительность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color w:val="auto"/>
                <w:szCs w:val="24"/>
              </w:rPr>
              <w:t xml:space="preserve"> </w:t>
            </w:r>
            <w:r w:rsidRPr="00473A0E">
              <w:rPr>
                <w:b w:val="0"/>
                <w:color w:val="auto"/>
                <w:szCs w:val="24"/>
              </w:rPr>
              <w:t xml:space="preserve"> 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Кукл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дед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Овощ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и-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муляжи (лук, свекла, морковь, репа).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     Корзинка.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Формочки, разносы, совки (по  кол-ву детей)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Лейка с 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473A0E" w:rsidRPr="00473A0E" w:rsidTr="00473A0E">
        <w:trPr>
          <w:cantSplit/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 xml:space="preserve">                             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i/>
                <w:szCs w:val="24"/>
              </w:rPr>
              <w:t>«Про маленькую капельку»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 Познакомить  детей со свойствами воды.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2. Формировать у детей навык практического экспериментирования с разными предметами из разных материалов.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3. Развивать активный словарь.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4. Воспитывать положительное отношение к персонажу Капельке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hadow/>
                <w:szCs w:val="24"/>
              </w:rPr>
            </w:pPr>
            <w:r w:rsidRPr="00473A0E">
              <w:rPr>
                <w:shadow/>
                <w:szCs w:val="24"/>
              </w:rPr>
              <w:t>Тема: «Водичка, водичка…»</w:t>
            </w:r>
          </w:p>
          <w:p w:rsidR="00473A0E" w:rsidRPr="00473A0E" w:rsidRDefault="00473A0E" w:rsidP="00473A0E">
            <w:pPr>
              <w:pStyle w:val="a5"/>
              <w:rPr>
                <w:shadow/>
                <w:szCs w:val="24"/>
              </w:rPr>
            </w:pPr>
            <w:r w:rsidRPr="00473A0E">
              <w:rPr>
                <w:shadow/>
                <w:szCs w:val="24"/>
              </w:rPr>
              <w:t xml:space="preserve">Цель: вызывать у детей радость от слушания </w:t>
            </w:r>
            <w:proofErr w:type="spellStart"/>
            <w:r w:rsidRPr="00473A0E">
              <w:rPr>
                <w:shadow/>
                <w:szCs w:val="24"/>
              </w:rPr>
              <w:t>потешки</w:t>
            </w:r>
            <w:proofErr w:type="spellEnd"/>
            <w:r w:rsidRPr="00473A0E">
              <w:rPr>
                <w:shadow/>
                <w:szCs w:val="24"/>
              </w:rPr>
              <w:t xml:space="preserve">, желание послушать её ещё и участвовать в рассказывании; формировать способность к обобщению. В.В. </w:t>
            </w:r>
            <w:proofErr w:type="spellStart"/>
            <w:r w:rsidRPr="00473A0E">
              <w:rPr>
                <w:shadow/>
                <w:szCs w:val="24"/>
              </w:rPr>
              <w:t>Гербова</w:t>
            </w:r>
            <w:proofErr w:type="spellEnd"/>
            <w:r w:rsidRPr="00473A0E">
              <w:rPr>
                <w:shadow/>
                <w:szCs w:val="24"/>
              </w:rPr>
              <w:t xml:space="preserve"> 11з.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 w:rsidRPr="00473A0E">
              <w:rPr>
                <w:szCs w:val="24"/>
              </w:rPr>
              <w:t>П</w:t>
            </w:r>
            <w:proofErr w:type="gramEnd"/>
            <w:r w:rsidRPr="00473A0E">
              <w:rPr>
                <w:szCs w:val="24"/>
              </w:rPr>
              <w:t>/и: «Ходят капельки по кругу»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Цель: Учить детей двигаться согласно тексту, </w:t>
            </w:r>
            <w:proofErr w:type="gramStart"/>
            <w:r w:rsidRPr="00473A0E">
              <w:rPr>
                <w:szCs w:val="24"/>
              </w:rPr>
              <w:t>бегать</w:t>
            </w:r>
            <w:proofErr w:type="gramEnd"/>
            <w:r w:rsidRPr="00473A0E">
              <w:rPr>
                <w:szCs w:val="24"/>
              </w:rPr>
              <w:t xml:space="preserve"> не натыкаясь друг на друга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  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 xml:space="preserve">Игрушка-зайчик (синий воздушный шарик, надутый </w:t>
            </w:r>
            <w:proofErr w:type="gramEnd"/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в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proofErr w:type="gramStart"/>
            <w:r w:rsidRPr="00473A0E">
              <w:rPr>
                <w:b w:val="0"/>
                <w:color w:val="auto"/>
                <w:szCs w:val="24"/>
              </w:rPr>
              <w:t>виде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капли)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2 тазика с водой (холодная, тёплая)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Банка с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грязной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Чистая кипячёная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вода, чашки.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Прозрачные одноразовые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стаканчики.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Цветные губки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«Разноцветная водичка»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Формировать  представление детей о свойстве воды - возможность окрашивания.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Учить детей называть основные цвета.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мелкую моторику рук.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элементарной исследовательской деятельности.</w:t>
            </w:r>
          </w:p>
          <w:p w:rsidR="00473A0E" w:rsidRPr="00473A0E" w:rsidRDefault="00473A0E" w:rsidP="00473A0E">
            <w:pPr>
              <w:pStyle w:val="a5"/>
              <w:rPr>
                <w:shadow/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зайчик.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Одноразовые стаканчики с 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Гуашевые краски</w:t>
            </w:r>
          </w:p>
        </w:tc>
      </w:tr>
      <w:tr w:rsidR="00473A0E" w:rsidRPr="00473A0E" w:rsidTr="00473A0E">
        <w:trPr>
          <w:cantSplit/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 w:val="restart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«Речка и ручеёк»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szCs w:val="24"/>
              </w:rPr>
              <w:t>Учить  детей о свойстве песка - удерживать воду.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Формировать понятия большой», «маленький».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фантазию, творческие способности.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аккуратность в работе, желание играть рядом с товарищами.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Узкий и широкий совок.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Мерные стаканчики.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Ведро с 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Большой и маленький бумажные кораблики.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i/>
                <w:szCs w:val="24"/>
              </w:rPr>
              <w:t>«Тонет, не тонет</w:t>
            </w:r>
            <w:proofErr w:type="gramStart"/>
            <w:r w:rsidRPr="00473A0E">
              <w:rPr>
                <w:i/>
                <w:szCs w:val="24"/>
              </w:rPr>
              <w:t xml:space="preserve"> ,</w:t>
            </w:r>
            <w:proofErr w:type="gramEnd"/>
            <w:r w:rsidRPr="00473A0E">
              <w:rPr>
                <w:i/>
                <w:szCs w:val="24"/>
              </w:rPr>
              <w:t>плавает»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Познакомить  детей со свойствами резины, камней. Резина лёгкая она плавает в воде. Камень тяжёлый - тонет.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Учить детей действовать с резиновыми игрушками, природными материалами – камушками.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 xml:space="preserve">Развивать умение проговаривать знакомую </w:t>
            </w:r>
            <w:proofErr w:type="spellStart"/>
            <w:r w:rsidRPr="00473A0E">
              <w:rPr>
                <w:szCs w:val="24"/>
              </w:rPr>
              <w:t>потешку</w:t>
            </w:r>
            <w:proofErr w:type="spellEnd"/>
            <w:r w:rsidRPr="00473A0E">
              <w:rPr>
                <w:szCs w:val="24"/>
              </w:rPr>
              <w:t>, показывать её при помощи пальчиковой гимнастики.</w:t>
            </w:r>
          </w:p>
          <w:p w:rsidR="00473A0E" w:rsidRPr="00473A0E" w:rsidRDefault="00473A0E" w:rsidP="00473A0E">
            <w:pPr>
              <w:pStyle w:val="a5"/>
              <w:rPr>
                <w:shadow/>
                <w:szCs w:val="24"/>
              </w:rPr>
            </w:pPr>
            <w:r w:rsidRPr="00473A0E">
              <w:rPr>
                <w:szCs w:val="24"/>
              </w:rPr>
              <w:t>Воспитывать  положительное отношение к персонажу.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86034E" w:rsidP="00473A0E">
            <w:pPr>
              <w:pStyle w:val="a5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Центр </w:t>
            </w:r>
            <w:r w:rsidR="00473A0E" w:rsidRPr="00473A0E">
              <w:rPr>
                <w:b w:val="0"/>
                <w:color w:val="auto"/>
                <w:szCs w:val="24"/>
              </w:rPr>
              <w:t>вода – 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Маленькие резиновые мячики по количеству детей.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Разноцветные камушки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Резиновая утка.</w:t>
            </w:r>
          </w:p>
          <w:p w:rsidR="00473A0E" w:rsidRPr="00473A0E" w:rsidRDefault="00473A0E" w:rsidP="00473A0E">
            <w:pPr>
              <w:pStyle w:val="a5"/>
              <w:rPr>
                <w:b w:val="0"/>
                <w:i/>
                <w:shadow/>
                <w:color w:val="auto"/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 w:val="restart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  <w:r w:rsidRPr="00473A0E">
              <w:rPr>
                <w:rFonts w:eastAsia="Calibri"/>
                <w:color w:val="auto"/>
                <w:szCs w:val="24"/>
              </w:rPr>
              <w:lastRenderedPageBreak/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«Речка и ручеёк»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  <w:r w:rsidRPr="00473A0E">
              <w:rPr>
                <w:rFonts w:eastAsia="Calibri"/>
                <w:szCs w:val="24"/>
              </w:rPr>
              <w:t>1</w:t>
            </w: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szCs w:val="24"/>
              </w:rPr>
              <w:t xml:space="preserve"> Закрепить   знания детей о свойстве песка - удерживать воду.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Формировать понятия большой», «маленький».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фантазию, творческие способности.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аккуратность в работе, желание играть рядом с товарищами.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ab/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Узкий и широкий совок.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Мерные стаканчики.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Ведро с водой.</w:t>
            </w:r>
          </w:p>
          <w:p w:rsidR="00473A0E" w:rsidRPr="00473A0E" w:rsidRDefault="00473A0E" w:rsidP="00473A0E">
            <w:pPr>
              <w:pStyle w:val="a5"/>
              <w:rPr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Большой и маленький бумажные кораблики</w:t>
            </w:r>
            <w:r w:rsidRPr="00473A0E">
              <w:rPr>
                <w:color w:val="auto"/>
                <w:szCs w:val="24"/>
              </w:rPr>
              <w:t>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«Горки для козлят»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Учить  детей выкладывать форму из влажного песка.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</w:t>
            </w:r>
            <w:r w:rsidR="0086034E">
              <w:rPr>
                <w:szCs w:val="24"/>
              </w:rPr>
              <w:t xml:space="preserve">овать знания о высоте предмета </w:t>
            </w:r>
            <w:proofErr w:type="gramStart"/>
            <w:r w:rsidRPr="00473A0E">
              <w:rPr>
                <w:szCs w:val="24"/>
              </w:rPr>
              <w:t>высокий</w:t>
            </w:r>
            <w:proofErr w:type="gramEnd"/>
            <w:r w:rsidRPr="00473A0E">
              <w:rPr>
                <w:szCs w:val="24"/>
              </w:rPr>
              <w:t>, низкий.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общую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доброжелательность, желание помочь.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ab/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86034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Закрепить на прогулке. Сделать горки </w:t>
            </w:r>
            <w:r w:rsidR="0086034E">
              <w:rPr>
                <w:szCs w:val="24"/>
              </w:rPr>
              <w:t xml:space="preserve"> </w:t>
            </w:r>
            <w:r w:rsidRPr="00473A0E">
              <w:rPr>
                <w:szCs w:val="24"/>
              </w:rPr>
              <w:t>для козлят в песочн</w:t>
            </w:r>
            <w:r w:rsidR="0086034E">
              <w:rPr>
                <w:szCs w:val="24"/>
              </w:rPr>
              <w:t>и</w:t>
            </w:r>
            <w:r w:rsidRPr="00473A0E">
              <w:rPr>
                <w:szCs w:val="24"/>
              </w:rPr>
              <w:t>це.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Набор деревянного театра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« Волк и семеро козлят».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Ведёрки большие и маленькие.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 w:val="restart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  <w:r w:rsidRPr="00473A0E">
              <w:rPr>
                <w:rFonts w:eastAsia="Calibri"/>
                <w:color w:val="auto"/>
                <w:szCs w:val="24"/>
              </w:rPr>
              <w:t xml:space="preserve">                   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ab/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i/>
                <w:szCs w:val="24"/>
              </w:rPr>
              <w:t>« Снеговик в гостях у детей»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Дать   представление о свойстве снега превращаться в воду.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Формировать у детей навык практического экспериментирования с разными  материалами.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к персонажу-Снеговику.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ab/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Сделать с детьми снеговика на прогулке.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Снеговик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-и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>грушка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 для песка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Совочки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Подносы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Цветные льдинки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Чистый снег в тазу</w:t>
            </w:r>
          </w:p>
        </w:tc>
      </w:tr>
      <w:tr w:rsidR="00473A0E" w:rsidRPr="00473A0E" w:rsidTr="00473A0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 xml:space="preserve">                                                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24"/>
              </w:rPr>
            </w:pPr>
            <w:r w:rsidRPr="00473A0E">
              <w:rPr>
                <w:rFonts w:eastAsia="Calibri"/>
                <w:i/>
                <w:szCs w:val="24"/>
              </w:rPr>
              <w:t>«Какая разная вода»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Дать  представление о свойстве воды превращаться в лёд.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Формировать умение называть основные цвета.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персонажу.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ab/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 из донышек пластиковых бутылок10-15штук.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Вкладыш из-  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под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шоколадных конфет в коробке.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Стакан с прозрачной водой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Цветная вода в стаканчиках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зайчик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szCs w:val="24"/>
              </w:rPr>
            </w:pPr>
            <w:r w:rsidRPr="00473A0E">
              <w:rPr>
                <w:rFonts w:eastAsia="Calibri"/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i/>
                <w:shadow/>
                <w:szCs w:val="24"/>
              </w:rPr>
              <w:t>«Бусы для мишки»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 Дать  понятие о свойствах и качествах льда.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Формировать представление о диких животных (зайце, медведе).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мелкую моторику рук.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отзывчивость,  доброжелательность.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ab/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86034E" w:rsidP="00473A0E">
            <w:pPr>
              <w:pStyle w:val="a5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Игрушки (заяц, медведь</w:t>
            </w:r>
            <w:r w:rsidR="00473A0E" w:rsidRPr="00473A0E">
              <w:rPr>
                <w:b w:val="0"/>
                <w:color w:val="auto"/>
                <w:szCs w:val="24"/>
              </w:rPr>
              <w:t>).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Угощение для животных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 xml:space="preserve">( 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>капуста, морковь, конфеты).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Цветные бусы из льдинок.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Крупные деревянные бусинки.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Шнур для нанизывания бус.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«Купание куклы Кати»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hadow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hadow/>
                <w:szCs w:val="24"/>
              </w:rPr>
            </w:pPr>
            <w:r w:rsidRPr="00473A0E">
              <w:rPr>
                <w:i/>
                <w:shadow/>
                <w:szCs w:val="24"/>
              </w:rPr>
              <w:tab/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Учить детей определять и называть температуру воды «холодная», «горячая», «тёплая».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Приучать детей употреблять в речи названия предметов, действий с ними.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умение не отвлекаться от поставленной задачи.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культурн</w:t>
            </w:r>
            <w:proofErr w:type="gramStart"/>
            <w:r w:rsidRPr="00473A0E">
              <w:rPr>
                <w:szCs w:val="24"/>
              </w:rPr>
              <w:t>о-</w:t>
            </w:r>
            <w:proofErr w:type="gramEnd"/>
            <w:r w:rsidRPr="00473A0E">
              <w:rPr>
                <w:szCs w:val="24"/>
              </w:rPr>
              <w:t xml:space="preserve"> гигиенические навыки,  поведения.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Кукла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2 ведёрка с водой (холодная, горячая)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Ванночка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Мыло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Мыльница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color w:val="auto"/>
                <w:szCs w:val="24"/>
              </w:rPr>
              <w:t xml:space="preserve"> </w:t>
            </w:r>
            <w:r w:rsidRPr="00473A0E">
              <w:rPr>
                <w:b w:val="0"/>
                <w:color w:val="auto"/>
                <w:szCs w:val="24"/>
              </w:rPr>
              <w:t>Полотенце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  <w:r w:rsidRPr="00473A0E">
              <w:rPr>
                <w:rFonts w:eastAsia="Calibri"/>
                <w:i/>
                <w:color w:val="auto"/>
                <w:szCs w:val="24"/>
              </w:rPr>
              <w:lastRenderedPageBreak/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hadow/>
                <w:szCs w:val="24"/>
              </w:rPr>
            </w:pPr>
            <w:r w:rsidRPr="00473A0E">
              <w:rPr>
                <w:i/>
                <w:shadow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«День рожденья бабки»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 Продолжать  учить детей выкладывать формы из влажного песка.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Приучать детей договаривать слова знакомой сказки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сочувствие к игровым персонажам, вызывать желание помочь им.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Показать детям, что куличики можно делать из снега на прогулке.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Настольный  театр «Колобок»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Подносы.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Совки.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Большой строительный материал.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473A0E" w:rsidRPr="00473A0E" w:rsidTr="00473A0E">
        <w:trPr>
          <w:cantSplit/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 w:val="restart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«Лисичка в гостях у ребят»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Закрепить    умение определять свойства сухого 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( сыпется) и мокрого (держит форму) песка.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Учить детей набирать песок совком, наполнять форму. Закрепить  умение пользоваться ситом.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 общую и мелкую моторику.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к персонажу, желание помочь.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Игрушка-Лисичка.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Шнур.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Крупные бусины 15шт.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 в прозрачных стаканах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.(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>по количеству детей)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Сита (по количеству детей).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Формочки, подносы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 xml:space="preserve"> .</w:t>
            </w:r>
            <w:proofErr w:type="gramEnd"/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Лейка с 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vMerge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«Тонет, не тонет,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плавает»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1.Учить детей действовать с резиновыми игрушками, природными материалами – камушками.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2. Развивать умение проговаривать знакомую </w:t>
            </w:r>
            <w:proofErr w:type="spellStart"/>
            <w:r w:rsidRPr="00473A0E">
              <w:rPr>
                <w:szCs w:val="24"/>
              </w:rPr>
              <w:t>потешку</w:t>
            </w:r>
            <w:proofErr w:type="spellEnd"/>
            <w:r w:rsidRPr="00473A0E">
              <w:rPr>
                <w:szCs w:val="24"/>
              </w:rPr>
              <w:t>, показывать её при помощи пальчиковой гимнастики.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3. Воспитывать  положительное отношение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к персонажу.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«Спасаем мяч»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proofErr w:type="gramStart"/>
            <w:r w:rsidRPr="00473A0E">
              <w:rPr>
                <w:szCs w:val="24"/>
              </w:rPr>
              <w:t xml:space="preserve">Цель: помочь детям  понять </w:t>
            </w:r>
            <w:r w:rsidR="0086034E">
              <w:rPr>
                <w:szCs w:val="24"/>
              </w:rPr>
              <w:t xml:space="preserve"> содержание картины (Таня, </w:t>
            </w:r>
            <w:r w:rsidRPr="00473A0E">
              <w:rPr>
                <w:szCs w:val="24"/>
              </w:rPr>
              <w:t>плачет.</w:t>
            </w:r>
            <w:proofErr w:type="gramEnd"/>
            <w:r w:rsidRPr="00473A0E">
              <w:rPr>
                <w:szCs w:val="24"/>
              </w:rPr>
              <w:t xml:space="preserve"> Она уронила в л</w:t>
            </w:r>
            <w:r w:rsidR="0086034E">
              <w:rPr>
                <w:szCs w:val="24"/>
              </w:rPr>
              <w:t>ужу мяч. Мальчик,  достаёт его)</w:t>
            </w:r>
            <w:proofErr w:type="gramStart"/>
            <w:r w:rsidR="0086034E">
              <w:rPr>
                <w:szCs w:val="24"/>
              </w:rPr>
              <w:t>.</w:t>
            </w:r>
            <w:proofErr w:type="gramEnd"/>
            <w:r w:rsidR="0086034E">
              <w:rPr>
                <w:szCs w:val="24"/>
              </w:rPr>
              <w:t xml:space="preserve"> О</w:t>
            </w:r>
            <w:r w:rsidRPr="00473A0E">
              <w:rPr>
                <w:szCs w:val="24"/>
              </w:rPr>
              <w:t xml:space="preserve">твечать на вопросы по её содержанию. Объяснить, что мяч резиновый не тонет. В.В. </w:t>
            </w:r>
            <w:proofErr w:type="spellStart"/>
            <w:r w:rsidRPr="00473A0E">
              <w:rPr>
                <w:szCs w:val="24"/>
              </w:rPr>
              <w:t>Гербова</w:t>
            </w:r>
            <w:proofErr w:type="spellEnd"/>
            <w:r w:rsidRPr="00473A0E">
              <w:rPr>
                <w:szCs w:val="24"/>
              </w:rPr>
              <w:t xml:space="preserve"> 12з.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Цент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р-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вода – 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Маленькие резиновые мячики по количеству детей.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Разноцветные камушки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  <w:r w:rsidRPr="00473A0E">
              <w:rPr>
                <w:rFonts w:eastAsia="Calibri"/>
                <w:i/>
                <w:color w:val="auto"/>
                <w:szCs w:val="24"/>
              </w:rPr>
              <w:t>Февраль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 xml:space="preserve">«День рождение 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деда»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1.Закрепить у  детей выкладывание формы из влажного песка.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1.Закрепить у  детей договаривать слова знакомой сказки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2.Продолжать развивать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3.Воспитывать сочувствие к игровым персонажам, вызывать желание помочь им.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Настольный  театр «Колобок»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Формочки.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Подносы.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Совки.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Большой строительный материал.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Cs w:val="24"/>
              </w:rPr>
            </w:pPr>
            <w:r w:rsidRPr="00473A0E">
              <w:rPr>
                <w:rFonts w:eastAsia="Calibri"/>
                <w:i/>
                <w:szCs w:val="24"/>
              </w:rPr>
              <w:t>«Какая разная вода»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1.Закрепить представление о свойстве воды превращаться в лёд.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1.Закрепить  умение называть основные цвета.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2.Продолжать развивать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3.Воспитывать положительное отношение персонажу.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Фобутылок10-15штук.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Вкладыш из-  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под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шоколадных конфет в коробке.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Стакан с прозрачной водой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Цветная вода в стаканчиках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зайчик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«Горки для козлят»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1.Учить  детей выкладывать форму из влажного песка.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1.Закрепить знания о высоте предмет</w:t>
            </w:r>
            <w:proofErr w:type="gramStart"/>
            <w:r w:rsidRPr="00473A0E">
              <w:rPr>
                <w:szCs w:val="24"/>
              </w:rPr>
              <w:t>а-</w:t>
            </w:r>
            <w:proofErr w:type="gramEnd"/>
            <w:r w:rsidRPr="00473A0E">
              <w:rPr>
                <w:szCs w:val="24"/>
              </w:rPr>
              <w:t xml:space="preserve"> высокий, низкий.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2.Продолжать развивать общую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3.Воспитывать доброжелательность, желание помочь.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Набор деревянного театра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« Волк и семеро козлят».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Ведёрки большие и маленькие.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«Тонет, не тонет,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плавает»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у  детей действовать с резиновыми игрушками, природными материалами – камушками.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Продолжать развивать умение проговаривать знакомую </w:t>
            </w:r>
            <w:proofErr w:type="spellStart"/>
            <w:r w:rsidRPr="00473A0E">
              <w:rPr>
                <w:szCs w:val="24"/>
              </w:rPr>
              <w:t>потешку</w:t>
            </w:r>
            <w:proofErr w:type="spellEnd"/>
            <w:r w:rsidRPr="00473A0E">
              <w:rPr>
                <w:szCs w:val="24"/>
              </w:rPr>
              <w:t>, показывать её при помощи пальчиковой гимнастики.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3. Воспитывать  положительное отношение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к персонажу.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«Спасаем мяч»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proofErr w:type="gramStart"/>
            <w:r w:rsidRPr="00473A0E">
              <w:rPr>
                <w:szCs w:val="24"/>
              </w:rPr>
              <w:t>Цель: помочь детям  понять содержание картины  (Таня,  плачет, она уронила в лужу мяч.</w:t>
            </w:r>
            <w:proofErr w:type="gramEnd"/>
            <w:r w:rsidRPr="00473A0E">
              <w:rPr>
                <w:szCs w:val="24"/>
              </w:rPr>
              <w:t xml:space="preserve"> </w:t>
            </w:r>
            <w:proofErr w:type="gramStart"/>
            <w:r w:rsidRPr="00473A0E">
              <w:rPr>
                <w:szCs w:val="24"/>
              </w:rPr>
              <w:t>Мальчик,  достаёт его).</w:t>
            </w:r>
            <w:proofErr w:type="gramEnd"/>
            <w:r w:rsidRPr="00473A0E">
              <w:rPr>
                <w:szCs w:val="24"/>
              </w:rPr>
              <w:t xml:space="preserve"> Отвечать на вопросы по её содержанию. Объяснить, что мяч резиновый не тонет. В.В. </w:t>
            </w:r>
            <w:proofErr w:type="spellStart"/>
            <w:r w:rsidRPr="00473A0E">
              <w:rPr>
                <w:szCs w:val="24"/>
              </w:rPr>
              <w:t>Гербова</w:t>
            </w:r>
            <w:proofErr w:type="spellEnd"/>
            <w:r w:rsidRPr="00473A0E">
              <w:rPr>
                <w:szCs w:val="24"/>
              </w:rPr>
              <w:t xml:space="preserve"> 12з.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Цент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р-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вода – 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Маленькие резиновые мячики по количеству детей.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Разноцветные камушки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antSplit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  <w:r w:rsidRPr="00473A0E">
              <w:rPr>
                <w:rFonts w:eastAsia="Calibri"/>
                <w:i/>
                <w:color w:val="auto"/>
                <w:szCs w:val="24"/>
              </w:rPr>
              <w:t xml:space="preserve">Март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«Снежинка в гостях у ребят»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знание свойств снега – холодный, его цвет белый; Закрепить знания свойств воды: холодная, тёплая.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«Снежинка в гостях у ребят»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Цель:</w:t>
            </w:r>
            <w:r w:rsidRPr="00473A0E">
              <w:rPr>
                <w:szCs w:val="24"/>
                <w:u w:val="dash"/>
              </w:rPr>
              <w:t xml:space="preserve"> </w:t>
            </w:r>
            <w:r w:rsidRPr="00473A0E">
              <w:rPr>
                <w:szCs w:val="24"/>
              </w:rPr>
              <w:t>Знакомить детей со свойствами снега - холодный, его цвет белый, из него можно лепить куличики; в тёплой комнате снег тает, из снега может, получится вода.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Знакомить детей со свойствами и качеством воды – холодная, тёплая.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Наблюдение за снегом на прогулке, игры со снегом. </w:t>
            </w:r>
            <w:proofErr w:type="gramStart"/>
            <w:r w:rsidRPr="00473A0E">
              <w:rPr>
                <w:szCs w:val="24"/>
              </w:rPr>
              <w:t>П</w:t>
            </w:r>
            <w:proofErr w:type="gramEnd"/>
            <w:r w:rsidRPr="00473A0E">
              <w:rPr>
                <w:szCs w:val="24"/>
              </w:rPr>
              <w:t>/и: «Снежинки»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Материал:</w:t>
            </w:r>
            <w:r w:rsidRPr="00473A0E">
              <w:rPr>
                <w:b w:val="0"/>
                <w:color w:val="auto"/>
                <w:szCs w:val="24"/>
                <w:u w:val="dash"/>
              </w:rPr>
              <w:t xml:space="preserve"> </w:t>
            </w:r>
            <w:r w:rsidRPr="00473A0E">
              <w:rPr>
                <w:b w:val="0"/>
                <w:color w:val="auto"/>
                <w:szCs w:val="24"/>
              </w:rPr>
              <w:t>Поднос, Чашки со снегом, прозрачный стакан, по две снежинки на каждого ребёнка, одна большая снежинка из фольги.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«Купание куклы Кати»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hadow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Закреплять у  детей определять и называть температуру воды «холодная», «горячая», «тёплая».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Закреплять у детей употреблять в речи названия предметов, действий с ними.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Закреплять умение не отвлекаться от поставленной задачи.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Закреплять культурн</w:t>
            </w:r>
            <w:proofErr w:type="gramStart"/>
            <w:r w:rsidRPr="00473A0E">
              <w:rPr>
                <w:szCs w:val="24"/>
              </w:rPr>
              <w:t>о-</w:t>
            </w:r>
            <w:proofErr w:type="gramEnd"/>
            <w:r w:rsidRPr="00473A0E">
              <w:rPr>
                <w:szCs w:val="24"/>
              </w:rPr>
              <w:t xml:space="preserve"> гигиенические навыки,  поведения.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Кукла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ведёрка с водой (холодная, горячая)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Ванночка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Мыло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Мыльница</w:t>
            </w:r>
          </w:p>
          <w:p w:rsidR="00473A0E" w:rsidRPr="00473A0E" w:rsidRDefault="00473A0E" w:rsidP="00473A0E">
            <w:pPr>
              <w:pStyle w:val="a5"/>
              <w:rPr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Полотенце</w:t>
            </w: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«Про маленькую капельку»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1.Закрепить у   детей свойства воды.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2.Продолжать формировать у детей навык практического экспериментирования с разными предметами из разных материалов.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 3.закреплять у детей активный словарь.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4.Воспитывать положительное отношение к персонажу « Капельке»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hadow/>
                <w:szCs w:val="24"/>
              </w:rPr>
            </w:pPr>
            <w:r w:rsidRPr="00473A0E">
              <w:rPr>
                <w:shadow/>
                <w:szCs w:val="24"/>
              </w:rPr>
              <w:t>Тема: «Водичка, водичка…»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hadow/>
                <w:szCs w:val="24"/>
              </w:rPr>
              <w:t>Цель: Закреплять у детей радость от слушания</w:t>
            </w:r>
            <w:r w:rsidR="0086034E">
              <w:rPr>
                <w:shadow/>
                <w:szCs w:val="24"/>
              </w:rPr>
              <w:t xml:space="preserve"> </w:t>
            </w:r>
            <w:r w:rsidRPr="00473A0E">
              <w:rPr>
                <w:shadow/>
                <w:szCs w:val="24"/>
              </w:rPr>
              <w:t xml:space="preserve"> </w:t>
            </w:r>
            <w:proofErr w:type="spellStart"/>
            <w:r w:rsidRPr="00473A0E">
              <w:rPr>
                <w:shadow/>
                <w:szCs w:val="24"/>
              </w:rPr>
              <w:t>потешки</w:t>
            </w:r>
            <w:proofErr w:type="spellEnd"/>
            <w:r w:rsidRPr="00473A0E">
              <w:rPr>
                <w:shadow/>
                <w:szCs w:val="24"/>
              </w:rPr>
              <w:t xml:space="preserve">, желание послушать её ещё и участвовать в рассказывании; продолжать формировать способность к обобщению. В.В. </w:t>
            </w:r>
            <w:proofErr w:type="spellStart"/>
            <w:r w:rsidRPr="00473A0E">
              <w:rPr>
                <w:shadow/>
                <w:szCs w:val="24"/>
              </w:rPr>
              <w:t>Гербова</w:t>
            </w:r>
            <w:proofErr w:type="spellEnd"/>
            <w:r w:rsidRPr="00473A0E">
              <w:rPr>
                <w:shadow/>
                <w:szCs w:val="24"/>
              </w:rPr>
              <w:t xml:space="preserve"> 11з.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 w:rsidRPr="00473A0E">
              <w:rPr>
                <w:szCs w:val="24"/>
              </w:rPr>
              <w:t>П</w:t>
            </w:r>
            <w:proofErr w:type="gramEnd"/>
            <w:r w:rsidRPr="00473A0E">
              <w:rPr>
                <w:szCs w:val="24"/>
              </w:rPr>
              <w:t>/и: «Ходят капельки по кругу»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Цель: Учить детей двигаться согласно тексту, </w:t>
            </w:r>
            <w:proofErr w:type="gramStart"/>
            <w:r w:rsidRPr="00473A0E">
              <w:rPr>
                <w:szCs w:val="24"/>
              </w:rPr>
              <w:t>бегать</w:t>
            </w:r>
            <w:proofErr w:type="gramEnd"/>
            <w:r w:rsidRPr="00473A0E">
              <w:rPr>
                <w:szCs w:val="24"/>
              </w:rPr>
              <w:t xml:space="preserve"> не натыкаясь друг на друга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Игрушка-зайчик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(синий воздушный</w:t>
            </w:r>
            <w:proofErr w:type="gramEnd"/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шарик, надутый в виде 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капли)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2 тазика с водой (холодная, тёплая)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Банка с 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грязной</w:t>
            </w:r>
            <w:proofErr w:type="gramEnd"/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Чистая кипячёная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вода, чашки.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Прозрачные одноразовые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стаканчики.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Цветные губки</w:t>
            </w:r>
          </w:p>
          <w:p w:rsidR="00473A0E" w:rsidRPr="00473A0E" w:rsidRDefault="00473A0E" w:rsidP="00473A0E">
            <w:pPr>
              <w:pStyle w:val="a5"/>
              <w:rPr>
                <w:b w:val="0"/>
                <w:bCs w:val="0"/>
                <w:color w:val="auto"/>
                <w:szCs w:val="24"/>
              </w:rPr>
            </w:pP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  <w:r w:rsidRPr="00473A0E">
              <w:rPr>
                <w:i/>
                <w:kern w:val="28"/>
                <w:szCs w:val="24"/>
              </w:rPr>
              <w:t>«Сыпем, лепим»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kern w:val="28"/>
                <w:szCs w:val="24"/>
              </w:rPr>
              <w:t>Закрепление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1.Закрепить у детей способам обследования материала (сжать песок в руке и ссыпать с ладони)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2.Продолжать  развивать зрительн</w:t>
            </w:r>
            <w:proofErr w:type="gramStart"/>
            <w:r w:rsidRPr="00473A0E">
              <w:rPr>
                <w:szCs w:val="24"/>
              </w:rPr>
              <w:t>о-</w:t>
            </w:r>
            <w:proofErr w:type="gramEnd"/>
            <w:r w:rsidRPr="00473A0E">
              <w:rPr>
                <w:szCs w:val="24"/>
              </w:rPr>
              <w:t xml:space="preserve"> слуховые связи, мелкую моторику рук, координацию движений.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3. Воспитывать положительное отношение к элементарной экспериментальной  деятельности.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hadow/>
                <w:szCs w:val="24"/>
              </w:rPr>
            </w:pPr>
            <w:r w:rsidRPr="00473A0E">
              <w:rPr>
                <w:szCs w:val="24"/>
              </w:rPr>
              <w:t>Тема: Закрепить рассматривание картины «Играем с песком» Е. Батурина</w:t>
            </w:r>
            <w:r w:rsidRPr="00473A0E">
              <w:rPr>
                <w:szCs w:val="24"/>
              </w:rPr>
              <w:br/>
              <w:t xml:space="preserve">Цель: вызвать желание рассмотреть картину, называть персонажи и предметы. Закрепить  представления о свойствах песка. </w:t>
            </w:r>
            <w:r w:rsidRPr="00473A0E">
              <w:rPr>
                <w:szCs w:val="24"/>
              </w:rPr>
              <w:br/>
              <w:t>«Ознакомление дошкольников с окружающей и социальной действительностью»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Игры в песочнице (закрепление)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Тема: «Вылепим куличики»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Цель: уточнить представления о свойствах сухого и мокрого песка.</w:t>
            </w:r>
            <w:r w:rsidRPr="00473A0E">
              <w:rPr>
                <w:szCs w:val="24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1.Центр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«Вода-песок».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2.Формочки для песка.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3.Картина «Играем с  песком» Е. Батурина </w:t>
            </w: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  <w:r w:rsidRPr="00473A0E">
              <w:rPr>
                <w:rFonts w:eastAsia="Calibri"/>
                <w:i/>
                <w:color w:val="auto"/>
                <w:szCs w:val="24"/>
              </w:rPr>
              <w:t>Апрель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1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  <w:r w:rsidRPr="00473A0E">
              <w:rPr>
                <w:i/>
                <w:kern w:val="28"/>
                <w:szCs w:val="24"/>
              </w:rPr>
              <w:t>«Отпечатки наших рук»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  <w:r w:rsidRPr="00473A0E">
              <w:rPr>
                <w:i/>
                <w:kern w:val="28"/>
                <w:szCs w:val="24"/>
              </w:rPr>
              <w:t>Закрепление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делать отпечатки ладони, кулачка.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развивать фантазию, творческие способности.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к своей работе, работам своих товарищей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 Отпечатки наших рук»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Цель: закреплять знание детей о свойстве влажного песка, сохранять форму предмета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Песок.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Разноцветные камушки.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            Формочки</w:t>
            </w: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«Норки для ежат»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 xml:space="preserve">Закрепление 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Закрепить знание детей о свойствах сухого и влажного песка.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1.Закреплять представление о количестве (оди</w:t>
            </w:r>
            <w:proofErr w:type="gramStart"/>
            <w:r w:rsidRPr="00473A0E">
              <w:rPr>
                <w:szCs w:val="24"/>
              </w:rPr>
              <w:t>н-</w:t>
            </w:r>
            <w:proofErr w:type="gramEnd"/>
            <w:r w:rsidRPr="00473A0E">
              <w:rPr>
                <w:szCs w:val="24"/>
              </w:rPr>
              <w:t xml:space="preserve"> много), размере (большой- маленький).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2.Продолжать развивать умение отображать в речи с помощью предлогов (</w:t>
            </w:r>
            <w:proofErr w:type="gramStart"/>
            <w:r w:rsidRPr="00473A0E">
              <w:rPr>
                <w:szCs w:val="24"/>
              </w:rPr>
              <w:t>на</w:t>
            </w:r>
            <w:proofErr w:type="gramEnd"/>
            <w:r w:rsidRPr="00473A0E">
              <w:rPr>
                <w:szCs w:val="24"/>
              </w:rPr>
              <w:t>, под) местонахождение предметов.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3.Развивать общую и мелкую моторику, тактильные ощущения.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4.Воспитывать заботливое отношение к животным.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Игрушка-ёж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Пластилиновые ежата по количеству детей.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Сосновые иголки в тарелочках.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Центр «Вод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песок»  </w:t>
            </w:r>
          </w:p>
          <w:p w:rsidR="00473A0E" w:rsidRPr="00473A0E" w:rsidRDefault="00473A0E" w:rsidP="00473A0E">
            <w:pPr>
              <w:pStyle w:val="a5"/>
              <w:rPr>
                <w:color w:val="auto"/>
                <w:szCs w:val="24"/>
              </w:rPr>
            </w:pPr>
            <w:r w:rsidRPr="00473A0E">
              <w:rPr>
                <w:color w:val="auto"/>
                <w:szCs w:val="24"/>
              </w:rPr>
              <w:t xml:space="preserve"> </w:t>
            </w: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«Разноцветная водичка»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kern w:val="28"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Закреплять  представление детей о свойстве воды - возможность окрашивания.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Закреплять называть основные цвета.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Продолжать развивать мелкую моторику рук.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Воспитывать положительное отношение элементарной исследовательской деятельности.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Игрушк</w:t>
            </w:r>
            <w:proofErr w:type="gramStart"/>
            <w:r w:rsidRPr="00473A0E">
              <w:rPr>
                <w:b w:val="0"/>
                <w:color w:val="auto"/>
                <w:szCs w:val="24"/>
              </w:rPr>
              <w:t>а-</w:t>
            </w:r>
            <w:proofErr w:type="gramEnd"/>
            <w:r w:rsidRPr="00473A0E">
              <w:rPr>
                <w:b w:val="0"/>
                <w:color w:val="auto"/>
                <w:szCs w:val="24"/>
              </w:rPr>
              <w:t xml:space="preserve"> зайчик.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Одноразовые стаканчики с водой.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Гуашевые краски.</w:t>
            </w:r>
          </w:p>
          <w:p w:rsidR="00473A0E" w:rsidRPr="00473A0E" w:rsidRDefault="00473A0E" w:rsidP="00473A0E">
            <w:pPr>
              <w:pStyle w:val="a5"/>
              <w:rPr>
                <w:color w:val="auto"/>
                <w:szCs w:val="24"/>
              </w:rPr>
            </w:pPr>
            <w:r w:rsidRPr="00473A0E">
              <w:rPr>
                <w:color w:val="auto"/>
                <w:szCs w:val="24"/>
              </w:rPr>
              <w:t xml:space="preserve"> </w:t>
            </w: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b w:val="0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«Ветер по морю гуляет»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Активизировать наглядн</w:t>
            </w:r>
            <w:proofErr w:type="gramStart"/>
            <w:r w:rsidRPr="00473A0E">
              <w:rPr>
                <w:szCs w:val="24"/>
              </w:rPr>
              <w:t>о-</w:t>
            </w:r>
            <w:proofErr w:type="gramEnd"/>
            <w:r w:rsidRPr="00473A0E">
              <w:rPr>
                <w:szCs w:val="24"/>
              </w:rPr>
              <w:t xml:space="preserve"> образное мышление. Активизировать наглядно – образное мышление.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«Ветер по морю гуляет»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Цель: Познакомить детей, что внутри человека есть воздух, обнаружить его, воздух приводит в движение предмет.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Наблюдение за ветром на прогулке; игры с султанчиками, вертушками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Кораблик парусник, таз с водой, детали корабля (</w:t>
            </w:r>
            <w:proofErr w:type="spellStart"/>
            <w:r w:rsidRPr="00473A0E">
              <w:rPr>
                <w:b w:val="0"/>
                <w:color w:val="auto"/>
                <w:szCs w:val="24"/>
              </w:rPr>
              <w:t>пинопласт</w:t>
            </w:r>
            <w:proofErr w:type="spellEnd"/>
            <w:r w:rsidRPr="00473A0E">
              <w:rPr>
                <w:b w:val="0"/>
                <w:color w:val="auto"/>
                <w:szCs w:val="24"/>
              </w:rPr>
              <w:t>, парусник из бумаги, зубочистка).</w:t>
            </w: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  <w:r w:rsidRPr="00473A0E">
              <w:rPr>
                <w:rFonts w:eastAsia="Calibri"/>
                <w:i/>
                <w:color w:val="auto"/>
                <w:szCs w:val="24"/>
              </w:rPr>
              <w:lastRenderedPageBreak/>
              <w:t>Май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 xml:space="preserve">1 неделя 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«Ветер - ветерок»</w:t>
            </w: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закрепление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«Ветер - ветерок»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 xml:space="preserve">Цель: Способствовать накоплению у детей представлений о свойствах воздуха прозрачный, лёгкий; развивать речь детей, активизировать их словарь; формировать представления о ветре. 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Наблюдение за ветром на улице (деревья качаются, ветер есть; не качаются, ветра нет).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Картинки с изображением парусника, веер, султанчики.</w:t>
            </w:r>
          </w:p>
        </w:tc>
      </w:tr>
      <w:tr w:rsidR="00473A0E" w:rsidRPr="00473A0E" w:rsidTr="0047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2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«Оранжевое море, оранжевое солнце…»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Учить и расширять знание детей об осенней поре года;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Активизировать словарь детей по теме занятия;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Совершенствовать умения внимательно слушать, отвечать на вопросы;</w:t>
            </w:r>
          </w:p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>Сформировать у детей обобщения представления о лесе, деревьях в осенний период. Воспитывать у детей бережное отношение к природе.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Тема: «Сказочный лес»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 xml:space="preserve">Цель: Уточнить и закрепить знание детей о значении леса в жизни человека и животных, воспитывать любознательность. 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szCs w:val="24"/>
              </w:rPr>
              <w:t>Развивать познавательный интерес детей, их внимание и память.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Картины с изображением времён года,</w:t>
            </w:r>
          </w:p>
          <w:p w:rsidR="00473A0E" w:rsidRPr="00473A0E" w:rsidRDefault="00473A0E" w:rsidP="00473A0E">
            <w:pPr>
              <w:pStyle w:val="a5"/>
              <w:rPr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Листья, модель дерева, полиэтиленовый пакет, стаканчик с водой и трубочки на каждого ребёнка, листы бумаги.</w:t>
            </w:r>
          </w:p>
        </w:tc>
      </w:tr>
      <w:tr w:rsidR="00473A0E" w:rsidRPr="00473A0E" w:rsidTr="00473A0E">
        <w:trPr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3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73A0E">
              <w:rPr>
                <w:i/>
                <w:szCs w:val="24"/>
              </w:rPr>
              <w:t>«Поиграем с ветерком»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  <w:shd w:val="clear" w:color="auto" w:fill="CAC8C8"/>
              </w:rPr>
              <w:t>Способствовать накоплению у детей конкретных представлений о свойствах воздуха.</w:t>
            </w:r>
            <w:r w:rsidRPr="00473A0E">
              <w:rPr>
                <w:szCs w:val="24"/>
              </w:rPr>
              <w:br/>
            </w:r>
            <w:r w:rsidRPr="00473A0E">
              <w:rPr>
                <w:szCs w:val="24"/>
                <w:shd w:val="clear" w:color="auto" w:fill="CAC8C8"/>
              </w:rPr>
              <w:t>2. Развивать речь, учить делать умозаключение, активизировать словарь детей;</w:t>
            </w:r>
            <w:r w:rsidRPr="00473A0E">
              <w:rPr>
                <w:szCs w:val="24"/>
              </w:rPr>
              <w:br/>
            </w:r>
            <w:r w:rsidRPr="00473A0E">
              <w:rPr>
                <w:szCs w:val="24"/>
                <w:shd w:val="clear" w:color="auto" w:fill="CAC8C8"/>
              </w:rPr>
              <w:t>3. Воспитывать любознательность, наблюдательность.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Style w:val="ab"/>
                <w:b w:val="0"/>
                <w:szCs w:val="24"/>
                <w:shd w:val="clear" w:color="auto" w:fill="CAC8C8"/>
              </w:rPr>
            </w:pPr>
            <w:r w:rsidRPr="00473A0E">
              <w:rPr>
                <w:szCs w:val="24"/>
              </w:rPr>
              <w:t xml:space="preserve">Тема: </w:t>
            </w:r>
            <w:r w:rsidRPr="00473A0E">
              <w:rPr>
                <w:rStyle w:val="ab"/>
                <w:b w:val="0"/>
                <w:szCs w:val="24"/>
                <w:shd w:val="clear" w:color="auto" w:fill="CAC8C8"/>
              </w:rPr>
              <w:t>«Воздух-невидимка»</w:t>
            </w:r>
          </w:p>
          <w:p w:rsidR="00473A0E" w:rsidRPr="00473A0E" w:rsidRDefault="00473A0E" w:rsidP="00473A0E">
            <w:pPr>
              <w:pStyle w:val="a5"/>
              <w:rPr>
                <w:szCs w:val="24"/>
              </w:rPr>
            </w:pPr>
            <w:r w:rsidRPr="00473A0E">
              <w:rPr>
                <w:rStyle w:val="ab"/>
                <w:b w:val="0"/>
                <w:szCs w:val="24"/>
                <w:shd w:val="clear" w:color="auto" w:fill="CAC8C8"/>
              </w:rPr>
              <w:t xml:space="preserve">Цель: </w:t>
            </w:r>
            <w:r w:rsidRPr="00473A0E">
              <w:rPr>
                <w:szCs w:val="24"/>
              </w:rPr>
              <w:t xml:space="preserve"> Закрепить способствовать накоплению у детей представлений о свойствах воздуха прозрачный, лёгкий; развивать речь детей, активизировать их словарь; формировать представления о ветре.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3A0E">
              <w:rPr>
                <w:szCs w:val="24"/>
              </w:rPr>
              <w:t xml:space="preserve">Предложить детям поиграть в мыльные пузыри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rStyle w:val="apple-converted-space"/>
                <w:b w:val="0"/>
                <w:color w:val="auto"/>
                <w:szCs w:val="24"/>
                <w:shd w:val="clear" w:color="auto" w:fill="CAC8C8"/>
              </w:rPr>
              <w:t> </w:t>
            </w:r>
            <w:r w:rsidRPr="00473A0E">
              <w:rPr>
                <w:b w:val="0"/>
                <w:color w:val="auto"/>
                <w:szCs w:val="24"/>
                <w:shd w:val="clear" w:color="auto" w:fill="CAC8C8"/>
              </w:rPr>
              <w:t xml:space="preserve">веер, мыльные пузыри, кораблики, дидактическая игрушка ворона </w:t>
            </w:r>
            <w:proofErr w:type="spellStart"/>
            <w:r w:rsidRPr="00473A0E">
              <w:rPr>
                <w:b w:val="0"/>
                <w:color w:val="auto"/>
                <w:szCs w:val="24"/>
                <w:shd w:val="clear" w:color="auto" w:fill="CAC8C8"/>
              </w:rPr>
              <w:t>Каркуша</w:t>
            </w:r>
            <w:proofErr w:type="spellEnd"/>
            <w:r w:rsidRPr="00473A0E">
              <w:rPr>
                <w:b w:val="0"/>
                <w:color w:val="auto"/>
                <w:szCs w:val="24"/>
                <w:shd w:val="clear" w:color="auto" w:fill="CAC8C8"/>
              </w:rPr>
              <w:t>, вата, пакетики, воздушные шарики.</w:t>
            </w:r>
          </w:p>
        </w:tc>
      </w:tr>
      <w:tr w:rsidR="00473A0E" w:rsidRPr="00473A0E" w:rsidTr="00473A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rFonts w:eastAsia="Calibri"/>
                <w:i/>
                <w:color w:val="auto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dxa"/>
            <w:shd w:val="clear" w:color="auto" w:fill="D6E3BC" w:themeFill="accent3" w:themeFillTint="66"/>
            <w:textDirection w:val="btLr"/>
          </w:tcPr>
          <w:p w:rsidR="00473A0E" w:rsidRPr="00473A0E" w:rsidRDefault="00473A0E" w:rsidP="00473A0E">
            <w:pPr>
              <w:pStyle w:val="a5"/>
              <w:rPr>
                <w:b w:val="0"/>
                <w:i/>
                <w:color w:val="auto"/>
                <w:szCs w:val="24"/>
              </w:rPr>
            </w:pPr>
            <w:r w:rsidRPr="00473A0E">
              <w:rPr>
                <w:b w:val="0"/>
                <w:i/>
                <w:color w:val="auto"/>
                <w:szCs w:val="24"/>
              </w:rPr>
              <w:t>4 неделя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b w:val="0"/>
                <w:i/>
                <w:color w:val="auto"/>
                <w:szCs w:val="24"/>
                <w:shd w:val="clear" w:color="auto" w:fill="FFFFFF"/>
              </w:rPr>
            </w:pPr>
            <w:r w:rsidRPr="00473A0E">
              <w:rPr>
                <w:b w:val="0"/>
                <w:i/>
                <w:color w:val="auto"/>
                <w:szCs w:val="24"/>
              </w:rPr>
              <w:t>« Чудесный мешочек»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243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Закреплять слова по теме «</w:t>
            </w:r>
            <w:proofErr w:type="spellStart"/>
            <w:r w:rsidRPr="00473A0E">
              <w:rPr>
                <w:b w:val="0"/>
                <w:color w:val="auto"/>
                <w:szCs w:val="24"/>
              </w:rPr>
              <w:t>Смешарики</w:t>
            </w:r>
            <w:proofErr w:type="spellEnd"/>
            <w:r w:rsidRPr="00473A0E">
              <w:rPr>
                <w:b w:val="0"/>
                <w:color w:val="auto"/>
                <w:szCs w:val="24"/>
              </w:rPr>
              <w:t>» (</w:t>
            </w:r>
            <w:proofErr w:type="spellStart"/>
            <w:r w:rsidRPr="00473A0E">
              <w:rPr>
                <w:b w:val="0"/>
                <w:color w:val="auto"/>
                <w:szCs w:val="24"/>
              </w:rPr>
              <w:t>Совунья</w:t>
            </w:r>
            <w:proofErr w:type="spellEnd"/>
            <w:r w:rsidRPr="00473A0E">
              <w:rPr>
                <w:b w:val="0"/>
                <w:color w:val="auto"/>
                <w:szCs w:val="24"/>
              </w:rPr>
              <w:t xml:space="preserve">, Нюша, </w:t>
            </w:r>
            <w:proofErr w:type="spellStart"/>
            <w:r w:rsidRPr="00473A0E">
              <w:rPr>
                <w:b w:val="0"/>
                <w:color w:val="auto"/>
                <w:szCs w:val="24"/>
              </w:rPr>
              <w:t>Крош</w:t>
            </w:r>
            <w:proofErr w:type="spellEnd"/>
            <w:r w:rsidRPr="00473A0E">
              <w:rPr>
                <w:b w:val="0"/>
                <w:color w:val="auto"/>
                <w:szCs w:val="24"/>
              </w:rPr>
              <w:t>, Ёжик, и т.д.);</w:t>
            </w:r>
          </w:p>
          <w:p w:rsidR="00473A0E" w:rsidRPr="00473A0E" w:rsidRDefault="00473A0E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Закреплять у детей слова, означающие признаки предметов (красный, жёлтый, сладкий, горький и т.д.);</w:t>
            </w:r>
          </w:p>
          <w:p w:rsidR="00473A0E" w:rsidRPr="00473A0E" w:rsidRDefault="00473A0E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Воспитывать самостоятельность, активность;</w:t>
            </w:r>
          </w:p>
          <w:p w:rsidR="00473A0E" w:rsidRPr="00473A0E" w:rsidRDefault="00473A0E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Развивать внимание, память, речь.</w:t>
            </w:r>
          </w:p>
          <w:p w:rsidR="00473A0E" w:rsidRPr="00473A0E" w:rsidRDefault="00473A0E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  <w:shd w:val="clear" w:color="auto" w:fill="CAC8C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>Тема: «</w:t>
            </w:r>
            <w:proofErr w:type="spellStart"/>
            <w:r w:rsidRPr="00473A0E">
              <w:rPr>
                <w:b w:val="0"/>
                <w:color w:val="auto"/>
                <w:szCs w:val="24"/>
              </w:rPr>
              <w:t>Смешарики</w:t>
            </w:r>
            <w:proofErr w:type="spellEnd"/>
            <w:r w:rsidRPr="00473A0E">
              <w:rPr>
                <w:b w:val="0"/>
                <w:color w:val="auto"/>
                <w:szCs w:val="24"/>
              </w:rPr>
              <w:t>»</w:t>
            </w:r>
          </w:p>
          <w:p w:rsidR="0086034E" w:rsidRPr="00473A0E" w:rsidRDefault="00473A0E" w:rsidP="0086034E">
            <w:pPr>
              <w:pStyle w:val="a5"/>
              <w:rPr>
                <w:b w:val="0"/>
                <w:color w:val="auto"/>
                <w:szCs w:val="24"/>
              </w:rPr>
            </w:pPr>
            <w:r w:rsidRPr="00473A0E">
              <w:rPr>
                <w:b w:val="0"/>
                <w:color w:val="auto"/>
                <w:szCs w:val="24"/>
              </w:rPr>
              <w:t xml:space="preserve">Цель: </w:t>
            </w:r>
            <w:r w:rsidR="0086034E" w:rsidRPr="00473A0E">
              <w:rPr>
                <w:b w:val="0"/>
                <w:color w:val="auto"/>
                <w:szCs w:val="24"/>
              </w:rPr>
              <w:t xml:space="preserve"> Р</w:t>
            </w:r>
            <w:r w:rsidR="00B50250">
              <w:rPr>
                <w:b w:val="0"/>
                <w:color w:val="auto"/>
                <w:szCs w:val="24"/>
              </w:rPr>
              <w:t>азвивать внимание, память, речь, мышление.</w:t>
            </w:r>
          </w:p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</w:rPr>
            </w:pPr>
          </w:p>
        </w:tc>
        <w:tc>
          <w:tcPr>
            <w:tcW w:w="3042" w:type="dxa"/>
            <w:shd w:val="clear" w:color="auto" w:fill="D6E3BC" w:themeFill="accent3" w:themeFillTint="66"/>
          </w:tcPr>
          <w:p w:rsidR="00473A0E" w:rsidRDefault="00B50250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Предложить детям поиграть в чудесный мешочек.</w:t>
            </w:r>
          </w:p>
          <w:p w:rsidR="00B50250" w:rsidRPr="00473A0E" w:rsidRDefault="00B50250" w:rsidP="00473A0E">
            <w:pPr>
              <w:pStyle w:val="a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D6E3BC" w:themeFill="accent3" w:themeFillTint="66"/>
          </w:tcPr>
          <w:p w:rsidR="00473A0E" w:rsidRPr="00473A0E" w:rsidRDefault="00473A0E" w:rsidP="00473A0E">
            <w:pPr>
              <w:pStyle w:val="a5"/>
              <w:rPr>
                <w:b w:val="0"/>
                <w:color w:val="auto"/>
                <w:szCs w:val="24"/>
                <w:shd w:val="clear" w:color="auto" w:fill="FFFFFF"/>
              </w:rPr>
            </w:pPr>
            <w:proofErr w:type="gramStart"/>
            <w:r w:rsidRPr="00473A0E">
              <w:rPr>
                <w:color w:val="auto"/>
                <w:szCs w:val="24"/>
                <w:shd w:val="clear" w:color="auto" w:fill="FFFFFF"/>
              </w:rPr>
              <w:t>«</w:t>
            </w:r>
            <w:proofErr w:type="spellStart"/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>Смешарики</w:t>
            </w:r>
            <w:proofErr w:type="spellEnd"/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>» - изготовленные из воздушных шаров; «</w:t>
            </w:r>
            <w:proofErr w:type="spellStart"/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>Смешарики</w:t>
            </w:r>
            <w:proofErr w:type="spellEnd"/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 xml:space="preserve">»,   муляжи: картофеля, яблоко, груши, моркови, лука, банана, «чудесный мешочек», билетики с изображением геометрических фигур разного цвета, </w:t>
            </w:r>
            <w:proofErr w:type="gramEnd"/>
          </w:p>
          <w:p w:rsidR="00473A0E" w:rsidRPr="00473A0E" w:rsidRDefault="00473A0E" w:rsidP="00473A0E">
            <w:pPr>
              <w:pStyle w:val="a5"/>
              <w:rPr>
                <w:rStyle w:val="apple-converted-space"/>
                <w:b w:val="0"/>
                <w:color w:val="auto"/>
                <w:szCs w:val="24"/>
                <w:shd w:val="clear" w:color="auto" w:fill="CAC8C8"/>
              </w:rPr>
            </w:pPr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>игрушка - «</w:t>
            </w:r>
            <w:proofErr w:type="spellStart"/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>Каркуша</w:t>
            </w:r>
            <w:proofErr w:type="spellEnd"/>
            <w:r w:rsidRPr="00473A0E">
              <w:rPr>
                <w:b w:val="0"/>
                <w:color w:val="auto"/>
                <w:szCs w:val="24"/>
                <w:shd w:val="clear" w:color="auto" w:fill="FFFFFF"/>
              </w:rPr>
              <w:t>».</w:t>
            </w:r>
          </w:p>
        </w:tc>
      </w:tr>
    </w:tbl>
    <w:p w:rsidR="008972E7" w:rsidRPr="00473A0E" w:rsidRDefault="008972E7" w:rsidP="00473A0E">
      <w:pPr>
        <w:pStyle w:val="a5"/>
        <w:rPr>
          <w:i/>
          <w:kern w:val="28"/>
          <w:szCs w:val="24"/>
        </w:rPr>
      </w:pPr>
    </w:p>
    <w:p w:rsidR="008972E7" w:rsidRPr="00473A0E" w:rsidRDefault="008972E7" w:rsidP="00473A0E">
      <w:pPr>
        <w:pStyle w:val="a5"/>
        <w:rPr>
          <w:i/>
          <w:kern w:val="28"/>
          <w:szCs w:val="24"/>
        </w:rPr>
      </w:pPr>
    </w:p>
    <w:p w:rsidR="008972E7" w:rsidRPr="00473A0E" w:rsidRDefault="008972E7" w:rsidP="00473A0E">
      <w:pPr>
        <w:pStyle w:val="a5"/>
        <w:rPr>
          <w:i/>
          <w:kern w:val="28"/>
          <w:szCs w:val="24"/>
        </w:rPr>
      </w:pPr>
    </w:p>
    <w:p w:rsidR="008972E7" w:rsidRPr="00473A0E" w:rsidRDefault="008972E7" w:rsidP="00473A0E">
      <w:pPr>
        <w:pStyle w:val="a5"/>
        <w:rPr>
          <w:i/>
          <w:kern w:val="28"/>
          <w:szCs w:val="24"/>
        </w:rPr>
      </w:pPr>
    </w:p>
    <w:p w:rsidR="008972E7" w:rsidRPr="00473A0E" w:rsidRDefault="008972E7" w:rsidP="00473A0E">
      <w:pPr>
        <w:pStyle w:val="a5"/>
        <w:rPr>
          <w:i/>
          <w:kern w:val="28"/>
          <w:szCs w:val="24"/>
        </w:rPr>
      </w:pPr>
    </w:p>
    <w:p w:rsidR="008972E7" w:rsidRPr="00473A0E" w:rsidRDefault="008972E7" w:rsidP="00473A0E">
      <w:pPr>
        <w:pStyle w:val="a5"/>
        <w:rPr>
          <w:i/>
          <w:kern w:val="28"/>
          <w:szCs w:val="24"/>
        </w:rPr>
      </w:pPr>
    </w:p>
    <w:p w:rsidR="008972E7" w:rsidRDefault="008972E7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8972E7" w:rsidRDefault="008972E7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A325DA" w:rsidRDefault="00A325DA" w:rsidP="00FF4B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A325DA" w:rsidRDefault="00A325DA" w:rsidP="0047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10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1023"/>
      </w:tblGrid>
      <w:tr w:rsidR="008972E7" w:rsidRPr="008972E7" w:rsidTr="00FF4BD6">
        <w:trPr>
          <w:trHeight w:val="659"/>
        </w:trPr>
        <w:tc>
          <w:tcPr>
            <w:tcW w:w="11023" w:type="dxa"/>
            <w:shd w:val="clear" w:color="auto" w:fill="D6E3BC" w:themeFill="accent3" w:themeFillTint="66"/>
          </w:tcPr>
          <w:p w:rsidR="008972E7" w:rsidRPr="008972E7" w:rsidRDefault="008972E7" w:rsidP="008972E7">
            <w:pPr>
              <w:tabs>
                <w:tab w:val="left" w:pos="799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F497D"/>
                <w:sz w:val="32"/>
                <w:szCs w:val="32"/>
              </w:rPr>
            </w:pPr>
            <w:r w:rsidRPr="008972E7">
              <w:rPr>
                <w:rFonts w:ascii="Times New Roman" w:eastAsia="Calibri" w:hAnsi="Times New Roman" w:cs="Times New Roman"/>
                <w:b/>
                <w:bCs/>
                <w:i/>
                <w:iCs/>
                <w:color w:val="1F497D"/>
                <w:sz w:val="32"/>
                <w:szCs w:val="32"/>
              </w:rPr>
              <w:t>Список используемой научно-методической литературы</w:t>
            </w:r>
          </w:p>
        </w:tc>
      </w:tr>
      <w:tr w:rsidR="008972E7" w:rsidRPr="008972E7" w:rsidTr="00FF4BD6">
        <w:trPr>
          <w:trHeight w:val="8081"/>
        </w:trPr>
        <w:tc>
          <w:tcPr>
            <w:tcW w:w="11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6E3BC" w:themeFill="accent3" w:themeFillTint="66"/>
          </w:tcPr>
          <w:p w:rsidR="008972E7" w:rsidRPr="00FA7FCB" w:rsidRDefault="008972E7" w:rsidP="00BD6246">
            <w:pPr>
              <w:pStyle w:val="a7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proofErr w:type="spellStart"/>
            <w:r w:rsidRPr="00FA7FCB">
              <w:rPr>
                <w:rFonts w:ascii="Times New Roman" w:eastAsia="Calibri" w:hAnsi="Times New Roman" w:cs="Times New Roman"/>
                <w:b/>
                <w:bCs/>
                <w:iCs/>
                <w:color w:val="17365D" w:themeColor="text2" w:themeShade="BF"/>
                <w:sz w:val="28"/>
                <w:szCs w:val="28"/>
              </w:rPr>
              <w:lastRenderedPageBreak/>
              <w:t>Санитерно</w:t>
            </w:r>
            <w:proofErr w:type="spellEnd"/>
            <w:r w:rsidRPr="00FA7FCB">
              <w:rPr>
                <w:rFonts w:ascii="Times New Roman" w:eastAsia="Calibri" w:hAnsi="Times New Roman" w:cs="Times New Roman"/>
                <w:b/>
                <w:bCs/>
                <w:iCs/>
                <w:color w:val="17365D" w:themeColor="text2" w:themeShade="BF"/>
                <w:sz w:val="28"/>
                <w:szCs w:val="28"/>
              </w:rPr>
              <w:t>-эпидемиологические требования к устройству, содержанию и организации режима работы в дошкольных организациях от 22 июля 2010 года № 91 (СанПиН 2.4.1.2660-10).</w:t>
            </w:r>
          </w:p>
          <w:p w:rsidR="008972E7" w:rsidRPr="00FA7FCB" w:rsidRDefault="008972E7" w:rsidP="00BD6246">
            <w:pPr>
              <w:pStyle w:val="a7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Б.  Н.Никитин, Л. А. </w:t>
            </w:r>
            <w:proofErr w:type="spellStart"/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Венгер</w:t>
            </w:r>
            <w:proofErr w:type="spellEnd"/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, А. П. Усова, В. Н. Аванесова «Игровые технологии»</w:t>
            </w:r>
          </w:p>
          <w:p w:rsidR="008972E7" w:rsidRPr="004938D6" w:rsidRDefault="00FA7FCB" w:rsidP="00BD6246">
            <w:pPr>
              <w:pStyle w:val="a7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Предметно – пространственная развивающая среда в детском саду. Принципы построения, советы, рекомендации /сост. Н. В. </w:t>
            </w:r>
            <w:proofErr w:type="spellStart"/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Нищева</w:t>
            </w:r>
            <w:proofErr w:type="spellEnd"/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. – СПб</w:t>
            </w:r>
            <w:proofErr w:type="gramStart"/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., «</w:t>
            </w:r>
            <w:proofErr w:type="gramEnd"/>
            <w:r w:rsidRPr="00FA7FCB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ДЕТСТВО-ПРЕСС», 2007.-128 </w:t>
            </w:r>
            <w:r w:rsidRPr="004938D6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с./</w:t>
            </w:r>
          </w:p>
          <w:p w:rsidR="00FA7FCB" w:rsidRPr="004938D6" w:rsidRDefault="00FA7FCB" w:rsidP="00BD6246">
            <w:pPr>
              <w:pStyle w:val="a7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4938D6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Организация экспериментальной деятельности дошкольников: Методические рекомендации</w:t>
            </w:r>
            <w:proofErr w:type="gramStart"/>
            <w:r w:rsidRPr="004938D6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 /П</w:t>
            </w:r>
            <w:proofErr w:type="gramEnd"/>
            <w:r w:rsidRPr="004938D6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од ред. Л. Н. Прохоровой. — М.: АРКТИ, 2008.</w:t>
            </w:r>
          </w:p>
          <w:p w:rsidR="00FA7FCB" w:rsidRPr="004938D6" w:rsidRDefault="004938D6" w:rsidP="00BD6246">
            <w:pPr>
              <w:pStyle w:val="a7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4938D6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Электронные ресурсы. «Инновационные педагогические системы и технологии обучения и развития дошкольников»</w:t>
            </w:r>
            <w:hyperlink r:id="rId9" w:history="1">
              <w:r w:rsidRPr="004938D6">
                <w:rPr>
                  <w:rStyle w:val="ac"/>
                  <w:rFonts w:ascii="Times New Roman" w:eastAsia="Calibri" w:hAnsi="Times New Roman" w:cs="Times New Roman"/>
                  <w:b/>
                  <w:bCs/>
                  <w:color w:val="17365D" w:themeColor="text2" w:themeShade="BF"/>
                  <w:sz w:val="28"/>
                  <w:szCs w:val="28"/>
                  <w:lang w:eastAsia="ru-RU"/>
                </w:rPr>
                <w:t>http://doshkolnuk.com/</w:t>
              </w:r>
            </w:hyperlink>
          </w:p>
          <w:p w:rsidR="00033CAC" w:rsidRDefault="004938D6" w:rsidP="00033CAC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4938D6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«Современные образовательные технологии в ДОУ»</w:t>
            </w:r>
            <w:hyperlink r:id="rId10" w:history="1">
              <w:r w:rsidR="00033CAC" w:rsidRPr="00033CAC">
                <w:rPr>
                  <w:rStyle w:val="ac"/>
                  <w:rFonts w:ascii="Times New Roman" w:eastAsia="Calibri" w:hAnsi="Times New Roman" w:cs="Times New Roman"/>
                  <w:b/>
                  <w:bCs/>
                  <w:color w:val="17365D" w:themeColor="text2" w:themeShade="BF"/>
                  <w:sz w:val="28"/>
                  <w:szCs w:val="28"/>
                  <w:lang w:eastAsia="ru-RU"/>
                </w:rPr>
                <w:t>http://logopedmbdou78.rusedu.net/</w:t>
              </w:r>
            </w:hyperlink>
          </w:p>
          <w:p w:rsidR="00033CAC" w:rsidRDefault="00033CAC" w:rsidP="00033CAC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Воспитания и обучения в ДОУ - под редакцией – М.А. Васильевой, В.В. Гербовой, Т.С Комаровой</w:t>
            </w:r>
          </w:p>
          <w:p w:rsidR="00A325DA" w:rsidRPr="00033CAC" w:rsidRDefault="00A325DA" w:rsidP="00BD6246">
            <w:pPr>
              <w:pStyle w:val="a7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Занятия по развитию речи в первой младшей группе детского сада -  В.В.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, А.И. Максаков</w:t>
            </w:r>
          </w:p>
        </w:tc>
      </w:tr>
    </w:tbl>
    <w:p w:rsidR="008972E7" w:rsidRDefault="008972E7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A325DA" w:rsidRDefault="00A325DA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A325DA" w:rsidRDefault="00A325DA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A325DA" w:rsidRDefault="00A325DA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p w:rsidR="00A325DA" w:rsidRDefault="00A325DA" w:rsidP="00036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28"/>
          <w:sz w:val="28"/>
          <w:szCs w:val="28"/>
        </w:rPr>
      </w:pPr>
    </w:p>
    <w:sectPr w:rsidR="00A325DA" w:rsidSect="005F07F5">
      <w:pgSz w:w="16838" w:h="11906" w:orient="landscape"/>
      <w:pgMar w:top="851" w:right="1134" w:bottom="1701" w:left="85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41"/>
    <w:multiLevelType w:val="hybridMultilevel"/>
    <w:tmpl w:val="287E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5C80"/>
    <w:multiLevelType w:val="hybridMultilevel"/>
    <w:tmpl w:val="E50CA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25E0A"/>
    <w:multiLevelType w:val="hybridMultilevel"/>
    <w:tmpl w:val="F69EB7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17BD"/>
    <w:multiLevelType w:val="hybridMultilevel"/>
    <w:tmpl w:val="EDD2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390"/>
    <w:multiLevelType w:val="hybridMultilevel"/>
    <w:tmpl w:val="4326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64D0"/>
    <w:multiLevelType w:val="hybridMultilevel"/>
    <w:tmpl w:val="6086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0896"/>
    <w:multiLevelType w:val="hybridMultilevel"/>
    <w:tmpl w:val="124E9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53E6D"/>
    <w:multiLevelType w:val="hybridMultilevel"/>
    <w:tmpl w:val="3788B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20FA"/>
    <w:multiLevelType w:val="hybridMultilevel"/>
    <w:tmpl w:val="A9ACA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31449"/>
    <w:multiLevelType w:val="hybridMultilevel"/>
    <w:tmpl w:val="76DC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F23DF"/>
    <w:multiLevelType w:val="multilevel"/>
    <w:tmpl w:val="38068884"/>
    <w:lvl w:ilvl="0">
      <w:start w:val="1"/>
      <w:numFmt w:val="decimal"/>
      <w:lvlText w:val="%1."/>
      <w:lvlJc w:val="left"/>
      <w:pPr>
        <w:tabs>
          <w:tab w:val="num" w:pos="-3078"/>
        </w:tabs>
        <w:ind w:left="-30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2718"/>
        </w:tabs>
        <w:ind w:left="-2718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-2358"/>
        </w:tabs>
        <w:ind w:left="-2358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1998"/>
        </w:tabs>
        <w:ind w:left="-1998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-1638"/>
        </w:tabs>
        <w:ind w:left="-1638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-1278"/>
        </w:tabs>
        <w:ind w:left="-1278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918"/>
        </w:tabs>
        <w:ind w:left="-918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-558"/>
        </w:tabs>
        <w:ind w:left="-558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-198"/>
        </w:tabs>
        <w:ind w:left="-198" w:hanging="360"/>
      </w:pPr>
      <w:rPr>
        <w:b w:val="0"/>
        <w:bCs w:val="0"/>
      </w:rPr>
    </w:lvl>
  </w:abstractNum>
  <w:abstractNum w:abstractNumId="11">
    <w:nsid w:val="27977F57"/>
    <w:multiLevelType w:val="hybridMultilevel"/>
    <w:tmpl w:val="15EE90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E4D10"/>
    <w:multiLevelType w:val="hybridMultilevel"/>
    <w:tmpl w:val="5BC89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272E5"/>
    <w:multiLevelType w:val="multilevel"/>
    <w:tmpl w:val="38068884"/>
    <w:lvl w:ilvl="0">
      <w:start w:val="1"/>
      <w:numFmt w:val="decimal"/>
      <w:lvlText w:val="%1."/>
      <w:lvlJc w:val="left"/>
      <w:pPr>
        <w:tabs>
          <w:tab w:val="num" w:pos="-3078"/>
        </w:tabs>
        <w:ind w:left="-30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2718"/>
        </w:tabs>
        <w:ind w:left="-2718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-2358"/>
        </w:tabs>
        <w:ind w:left="-2358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1998"/>
        </w:tabs>
        <w:ind w:left="-1998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-1638"/>
        </w:tabs>
        <w:ind w:left="-1638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-1278"/>
        </w:tabs>
        <w:ind w:left="-1278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918"/>
        </w:tabs>
        <w:ind w:left="-918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-558"/>
        </w:tabs>
        <w:ind w:left="-558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-198"/>
        </w:tabs>
        <w:ind w:left="-198" w:hanging="360"/>
      </w:pPr>
      <w:rPr>
        <w:b w:val="0"/>
        <w:bCs w:val="0"/>
      </w:rPr>
    </w:lvl>
  </w:abstractNum>
  <w:abstractNum w:abstractNumId="14">
    <w:nsid w:val="2E15248B"/>
    <w:multiLevelType w:val="hybridMultilevel"/>
    <w:tmpl w:val="4EDCC442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EDD2308"/>
    <w:multiLevelType w:val="hybridMultilevel"/>
    <w:tmpl w:val="2272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56BA0"/>
    <w:multiLevelType w:val="hybridMultilevel"/>
    <w:tmpl w:val="68D41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F5D01"/>
    <w:multiLevelType w:val="hybridMultilevel"/>
    <w:tmpl w:val="65340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F3EE9"/>
    <w:multiLevelType w:val="hybridMultilevel"/>
    <w:tmpl w:val="38A6BF10"/>
    <w:lvl w:ilvl="0" w:tplc="76F4FA08">
      <w:start w:val="1"/>
      <w:numFmt w:val="decimal"/>
      <w:lvlText w:val="%1."/>
      <w:lvlJc w:val="left"/>
      <w:pPr>
        <w:ind w:left="42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>
    <w:nsid w:val="40FE1DC8"/>
    <w:multiLevelType w:val="hybridMultilevel"/>
    <w:tmpl w:val="4604690C"/>
    <w:lvl w:ilvl="0" w:tplc="71204F2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F52D3C"/>
    <w:multiLevelType w:val="hybridMultilevel"/>
    <w:tmpl w:val="1696B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717E0"/>
    <w:multiLevelType w:val="hybridMultilevel"/>
    <w:tmpl w:val="5832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EDD"/>
    <w:multiLevelType w:val="hybridMultilevel"/>
    <w:tmpl w:val="BBBC9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95E3E"/>
    <w:multiLevelType w:val="hybridMultilevel"/>
    <w:tmpl w:val="76BC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B40B2"/>
    <w:multiLevelType w:val="hybridMultilevel"/>
    <w:tmpl w:val="4A809202"/>
    <w:lvl w:ilvl="0" w:tplc="48D21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0E474F"/>
    <w:multiLevelType w:val="hybridMultilevel"/>
    <w:tmpl w:val="AEA0C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12E41"/>
    <w:multiLevelType w:val="hybridMultilevel"/>
    <w:tmpl w:val="4C54A674"/>
    <w:lvl w:ilvl="0" w:tplc="71204F2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E9F44BA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C3216"/>
    <w:multiLevelType w:val="hybridMultilevel"/>
    <w:tmpl w:val="4FF6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4543B"/>
    <w:multiLevelType w:val="hybridMultilevel"/>
    <w:tmpl w:val="38A6BF10"/>
    <w:lvl w:ilvl="0" w:tplc="76F4FA08">
      <w:start w:val="1"/>
      <w:numFmt w:val="decimal"/>
      <w:lvlText w:val="%1."/>
      <w:lvlJc w:val="left"/>
      <w:pPr>
        <w:ind w:left="42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665D4546"/>
    <w:multiLevelType w:val="hybridMultilevel"/>
    <w:tmpl w:val="93AE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6140D"/>
    <w:multiLevelType w:val="hybridMultilevel"/>
    <w:tmpl w:val="F4A4F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4A576C"/>
    <w:multiLevelType w:val="hybridMultilevel"/>
    <w:tmpl w:val="3D3EF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BC0C4B"/>
    <w:multiLevelType w:val="hybridMultilevel"/>
    <w:tmpl w:val="90569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F324C0"/>
    <w:multiLevelType w:val="hybridMultilevel"/>
    <w:tmpl w:val="4FF6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11D60"/>
    <w:multiLevelType w:val="hybridMultilevel"/>
    <w:tmpl w:val="FA320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05E40"/>
    <w:multiLevelType w:val="hybridMultilevel"/>
    <w:tmpl w:val="E96A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3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11"/>
  </w:num>
  <w:num w:numId="5">
    <w:abstractNumId w:val="21"/>
  </w:num>
  <w:num w:numId="6">
    <w:abstractNumId w:val="14"/>
  </w:num>
  <w:num w:numId="7">
    <w:abstractNumId w:val="2"/>
  </w:num>
  <w:num w:numId="8">
    <w:abstractNumId w:val="5"/>
  </w:num>
  <w:num w:numId="9">
    <w:abstractNumId w:val="23"/>
  </w:num>
  <w:num w:numId="10">
    <w:abstractNumId w:val="18"/>
  </w:num>
  <w:num w:numId="11">
    <w:abstractNumId w:val="28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27"/>
  </w:num>
  <w:num w:numId="17">
    <w:abstractNumId w:val="31"/>
  </w:num>
  <w:num w:numId="18">
    <w:abstractNumId w:val="15"/>
  </w:num>
  <w:num w:numId="19">
    <w:abstractNumId w:val="12"/>
  </w:num>
  <w:num w:numId="20">
    <w:abstractNumId w:val="32"/>
  </w:num>
  <w:num w:numId="21">
    <w:abstractNumId w:val="16"/>
  </w:num>
  <w:num w:numId="22">
    <w:abstractNumId w:val="19"/>
  </w:num>
  <w:num w:numId="23">
    <w:abstractNumId w:val="26"/>
  </w:num>
  <w:num w:numId="24">
    <w:abstractNumId w:val="13"/>
  </w:num>
  <w:num w:numId="25">
    <w:abstractNumId w:val="37"/>
  </w:num>
  <w:num w:numId="26">
    <w:abstractNumId w:val="35"/>
  </w:num>
  <w:num w:numId="27">
    <w:abstractNumId w:val="33"/>
  </w:num>
  <w:num w:numId="28">
    <w:abstractNumId w:val="20"/>
  </w:num>
  <w:num w:numId="29">
    <w:abstractNumId w:val="22"/>
  </w:num>
  <w:num w:numId="30">
    <w:abstractNumId w:val="30"/>
  </w:num>
  <w:num w:numId="31">
    <w:abstractNumId w:val="9"/>
  </w:num>
  <w:num w:numId="32">
    <w:abstractNumId w:val="36"/>
  </w:num>
  <w:num w:numId="33">
    <w:abstractNumId w:val="3"/>
  </w:num>
  <w:num w:numId="34">
    <w:abstractNumId w:val="24"/>
  </w:num>
  <w:num w:numId="35">
    <w:abstractNumId w:val="10"/>
  </w:num>
  <w:num w:numId="36">
    <w:abstractNumId w:val="29"/>
  </w:num>
  <w:num w:numId="37">
    <w:abstractNumId w:val="34"/>
  </w:num>
  <w:num w:numId="3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C4D"/>
    <w:rsid w:val="00000F6B"/>
    <w:rsid w:val="000115E2"/>
    <w:rsid w:val="00011DD2"/>
    <w:rsid w:val="000136F7"/>
    <w:rsid w:val="00014291"/>
    <w:rsid w:val="00033CAC"/>
    <w:rsid w:val="00036E60"/>
    <w:rsid w:val="00044C3C"/>
    <w:rsid w:val="0004631E"/>
    <w:rsid w:val="000520FF"/>
    <w:rsid w:val="000629FD"/>
    <w:rsid w:val="00075560"/>
    <w:rsid w:val="000867BA"/>
    <w:rsid w:val="00092BD9"/>
    <w:rsid w:val="00093FCE"/>
    <w:rsid w:val="000B3541"/>
    <w:rsid w:val="000C4A57"/>
    <w:rsid w:val="000D09C3"/>
    <w:rsid w:val="000E6641"/>
    <w:rsid w:val="000E76F4"/>
    <w:rsid w:val="000F2049"/>
    <w:rsid w:val="000F6CEA"/>
    <w:rsid w:val="00105318"/>
    <w:rsid w:val="00122AC5"/>
    <w:rsid w:val="00135FED"/>
    <w:rsid w:val="00143CD3"/>
    <w:rsid w:val="00146209"/>
    <w:rsid w:val="00154226"/>
    <w:rsid w:val="00154DA9"/>
    <w:rsid w:val="001807CE"/>
    <w:rsid w:val="00182DED"/>
    <w:rsid w:val="00187C30"/>
    <w:rsid w:val="001A741C"/>
    <w:rsid w:val="001C1D0E"/>
    <w:rsid w:val="001E209C"/>
    <w:rsid w:val="00207F4B"/>
    <w:rsid w:val="00222338"/>
    <w:rsid w:val="00233572"/>
    <w:rsid w:val="00277BF1"/>
    <w:rsid w:val="002A46F5"/>
    <w:rsid w:val="002C1D86"/>
    <w:rsid w:val="002D7FDB"/>
    <w:rsid w:val="002E3F9C"/>
    <w:rsid w:val="002F08A3"/>
    <w:rsid w:val="003411BC"/>
    <w:rsid w:val="00341488"/>
    <w:rsid w:val="003607B2"/>
    <w:rsid w:val="003C3049"/>
    <w:rsid w:val="003C3249"/>
    <w:rsid w:val="003E6C2A"/>
    <w:rsid w:val="003F034A"/>
    <w:rsid w:val="003F4C30"/>
    <w:rsid w:val="00402CB0"/>
    <w:rsid w:val="00431EF9"/>
    <w:rsid w:val="0043513C"/>
    <w:rsid w:val="00442465"/>
    <w:rsid w:val="00455C4D"/>
    <w:rsid w:val="00461109"/>
    <w:rsid w:val="00470D1F"/>
    <w:rsid w:val="00473A0E"/>
    <w:rsid w:val="00486589"/>
    <w:rsid w:val="004938D6"/>
    <w:rsid w:val="004D104C"/>
    <w:rsid w:val="004D3C23"/>
    <w:rsid w:val="004F2DAE"/>
    <w:rsid w:val="0052401C"/>
    <w:rsid w:val="00527AC9"/>
    <w:rsid w:val="00534322"/>
    <w:rsid w:val="00534F15"/>
    <w:rsid w:val="00537952"/>
    <w:rsid w:val="00550D65"/>
    <w:rsid w:val="0055529F"/>
    <w:rsid w:val="00570F69"/>
    <w:rsid w:val="00575CB7"/>
    <w:rsid w:val="00581670"/>
    <w:rsid w:val="005A0EA3"/>
    <w:rsid w:val="005A3459"/>
    <w:rsid w:val="005A75FA"/>
    <w:rsid w:val="005C2D58"/>
    <w:rsid w:val="005C4990"/>
    <w:rsid w:val="005D5617"/>
    <w:rsid w:val="005F07F5"/>
    <w:rsid w:val="00621F0C"/>
    <w:rsid w:val="006321DF"/>
    <w:rsid w:val="00653355"/>
    <w:rsid w:val="00655C4F"/>
    <w:rsid w:val="0066474F"/>
    <w:rsid w:val="006652F2"/>
    <w:rsid w:val="00666AA2"/>
    <w:rsid w:val="0067081E"/>
    <w:rsid w:val="006A057B"/>
    <w:rsid w:val="006A6B8E"/>
    <w:rsid w:val="006B1D37"/>
    <w:rsid w:val="006B48E9"/>
    <w:rsid w:val="006C339A"/>
    <w:rsid w:val="006C6EF1"/>
    <w:rsid w:val="006D0689"/>
    <w:rsid w:val="007034FE"/>
    <w:rsid w:val="007603A3"/>
    <w:rsid w:val="00766C6C"/>
    <w:rsid w:val="00785BAF"/>
    <w:rsid w:val="007A6A92"/>
    <w:rsid w:val="007E6563"/>
    <w:rsid w:val="00824E52"/>
    <w:rsid w:val="00830B47"/>
    <w:rsid w:val="00836C2B"/>
    <w:rsid w:val="008421E9"/>
    <w:rsid w:val="00857F04"/>
    <w:rsid w:val="0086034E"/>
    <w:rsid w:val="00893A9B"/>
    <w:rsid w:val="008972E7"/>
    <w:rsid w:val="008A33AA"/>
    <w:rsid w:val="008B650C"/>
    <w:rsid w:val="008C7973"/>
    <w:rsid w:val="00900BBF"/>
    <w:rsid w:val="0091320B"/>
    <w:rsid w:val="00921FD1"/>
    <w:rsid w:val="00932944"/>
    <w:rsid w:val="0094312B"/>
    <w:rsid w:val="00963A0B"/>
    <w:rsid w:val="00972F84"/>
    <w:rsid w:val="0099698C"/>
    <w:rsid w:val="009B0F2D"/>
    <w:rsid w:val="009C48F1"/>
    <w:rsid w:val="00A23B55"/>
    <w:rsid w:val="00A325DA"/>
    <w:rsid w:val="00A35243"/>
    <w:rsid w:val="00A439DD"/>
    <w:rsid w:val="00A92E74"/>
    <w:rsid w:val="00AB5A80"/>
    <w:rsid w:val="00AF7A37"/>
    <w:rsid w:val="00B22825"/>
    <w:rsid w:val="00B3241D"/>
    <w:rsid w:val="00B370C7"/>
    <w:rsid w:val="00B446C9"/>
    <w:rsid w:val="00B50250"/>
    <w:rsid w:val="00B60CEE"/>
    <w:rsid w:val="00B62961"/>
    <w:rsid w:val="00B67E70"/>
    <w:rsid w:val="00B8418E"/>
    <w:rsid w:val="00BA233B"/>
    <w:rsid w:val="00BB02CC"/>
    <w:rsid w:val="00BB2175"/>
    <w:rsid w:val="00BD6246"/>
    <w:rsid w:val="00BE3789"/>
    <w:rsid w:val="00BF3CC7"/>
    <w:rsid w:val="00C002AF"/>
    <w:rsid w:val="00C04467"/>
    <w:rsid w:val="00C10564"/>
    <w:rsid w:val="00C35738"/>
    <w:rsid w:val="00C725D8"/>
    <w:rsid w:val="00C813CC"/>
    <w:rsid w:val="00C87731"/>
    <w:rsid w:val="00C94870"/>
    <w:rsid w:val="00CB220B"/>
    <w:rsid w:val="00CC06FD"/>
    <w:rsid w:val="00CF6BA1"/>
    <w:rsid w:val="00D0137B"/>
    <w:rsid w:val="00D12FBB"/>
    <w:rsid w:val="00D17FB6"/>
    <w:rsid w:val="00D20C05"/>
    <w:rsid w:val="00D33F6A"/>
    <w:rsid w:val="00D41950"/>
    <w:rsid w:val="00D540CC"/>
    <w:rsid w:val="00D76F14"/>
    <w:rsid w:val="00D959AC"/>
    <w:rsid w:val="00DA47AD"/>
    <w:rsid w:val="00DC0328"/>
    <w:rsid w:val="00DE5537"/>
    <w:rsid w:val="00DE65F9"/>
    <w:rsid w:val="00E02380"/>
    <w:rsid w:val="00E079AE"/>
    <w:rsid w:val="00E13711"/>
    <w:rsid w:val="00E1563F"/>
    <w:rsid w:val="00E22FBB"/>
    <w:rsid w:val="00E54963"/>
    <w:rsid w:val="00E54AF8"/>
    <w:rsid w:val="00E64948"/>
    <w:rsid w:val="00E7009C"/>
    <w:rsid w:val="00E7565E"/>
    <w:rsid w:val="00EA222A"/>
    <w:rsid w:val="00EA60F6"/>
    <w:rsid w:val="00EB5CA2"/>
    <w:rsid w:val="00ED31DD"/>
    <w:rsid w:val="00F16E25"/>
    <w:rsid w:val="00F6474E"/>
    <w:rsid w:val="00F76018"/>
    <w:rsid w:val="00F770AB"/>
    <w:rsid w:val="00FA7FCB"/>
    <w:rsid w:val="00FB784E"/>
    <w:rsid w:val="00FC1DB0"/>
    <w:rsid w:val="00FE23D3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5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F2049"/>
    <w:pPr>
      <w:spacing w:after="0" w:line="240" w:lineRule="auto"/>
    </w:pPr>
    <w:rPr>
      <w:rFonts w:ascii="Times New Roman" w:eastAsia="Times New Roman" w:hAnsi="Times New Roman" w:cs="Times New Roman"/>
      <w:sz w:val="24"/>
      <w:szCs w:val="5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F2049"/>
    <w:rPr>
      <w:rFonts w:ascii="Times New Roman" w:eastAsia="Times New Roman" w:hAnsi="Times New Roman" w:cs="Times New Roman"/>
      <w:sz w:val="24"/>
      <w:szCs w:val="52"/>
      <w:lang w:eastAsia="ru-RU"/>
    </w:rPr>
  </w:style>
  <w:style w:type="table" w:styleId="1-6">
    <w:name w:val="Medium Grid 1 Accent 6"/>
    <w:basedOn w:val="a1"/>
    <w:uiPriority w:val="67"/>
    <w:rsid w:val="00621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Light List Accent 3"/>
    <w:basedOn w:val="a1"/>
    <w:uiPriority w:val="61"/>
    <w:rsid w:val="00621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4">
    <w:name w:val="Medium Grid 3 Accent 4"/>
    <w:basedOn w:val="a1"/>
    <w:uiPriority w:val="69"/>
    <w:rsid w:val="00621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621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7">
    <w:name w:val="List Paragraph"/>
    <w:basedOn w:val="a"/>
    <w:uiPriority w:val="34"/>
    <w:qFormat/>
    <w:rsid w:val="00A439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35738"/>
    <w:rPr>
      <w:i/>
      <w:iCs/>
    </w:rPr>
  </w:style>
  <w:style w:type="table" w:styleId="3-5">
    <w:name w:val="Medium Grid 3 Accent 5"/>
    <w:basedOn w:val="a1"/>
    <w:uiPriority w:val="69"/>
    <w:rsid w:val="00146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a">
    <w:name w:val="Table Grid"/>
    <w:basedOn w:val="a1"/>
    <w:uiPriority w:val="59"/>
    <w:rsid w:val="002D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1E2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4">
    <w:name w:val="Medium List 2 Accent 4"/>
    <w:basedOn w:val="a1"/>
    <w:uiPriority w:val="66"/>
    <w:rsid w:val="00D54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Shading 1 Accent 4"/>
    <w:basedOn w:val="a1"/>
    <w:uiPriority w:val="63"/>
    <w:rsid w:val="00D5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D5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Dark List Accent 5"/>
    <w:basedOn w:val="a1"/>
    <w:uiPriority w:val="70"/>
    <w:rsid w:val="00D540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character" w:styleId="ab">
    <w:name w:val="Strong"/>
    <w:basedOn w:val="a0"/>
    <w:uiPriority w:val="22"/>
    <w:qFormat/>
    <w:rsid w:val="00C002AF"/>
    <w:rPr>
      <w:b/>
      <w:bCs/>
    </w:rPr>
  </w:style>
  <w:style w:type="table" w:styleId="1-5">
    <w:name w:val="Medium Grid 1 Accent 5"/>
    <w:basedOn w:val="a1"/>
    <w:uiPriority w:val="67"/>
    <w:rsid w:val="00996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c">
    <w:name w:val="Hyperlink"/>
    <w:basedOn w:val="a0"/>
    <w:uiPriority w:val="99"/>
    <w:unhideWhenUsed/>
    <w:rsid w:val="004938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gopedmbdou78.rusedu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hkolnu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1538-D786-4258-AE56-A8B68C0A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37747</CharactersWithSpaces>
  <SharedDoc>false</SharedDoc>
  <HLinks>
    <vt:vector size="12" baseType="variant"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http://logopedmbdou78.rusedu.net/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http://doshkolnuk.com/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2014-09-20T07:47:00Z</dcterms:created>
  <dcterms:modified xsi:type="dcterms:W3CDTF">2022-02-20T07:10:00Z</dcterms:modified>
</cp:coreProperties>
</file>