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A638E" w:rsidRPr="002A638E" w:rsidRDefault="002A638E" w:rsidP="002A638E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A638E" w:rsidRPr="002A638E" w:rsidRDefault="002A638E" w:rsidP="002A638E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A638E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8 «Сказка» Карасукского района Новосибирской области</w:t>
      </w:r>
    </w:p>
    <w:p w:rsidR="002A638E" w:rsidRDefault="002A638E" w:rsidP="002A638E">
      <w:pPr>
        <w:pStyle w:val="1"/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A638E" w:rsidRDefault="002A638E" w:rsidP="002A638E">
      <w:pPr>
        <w:pStyle w:val="1"/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A638E" w:rsidRDefault="002A638E" w:rsidP="002A638E"/>
    <w:p w:rsidR="002A638E" w:rsidRDefault="002A638E" w:rsidP="002A638E"/>
    <w:p w:rsidR="002A638E" w:rsidRDefault="002A638E" w:rsidP="002A638E"/>
    <w:p w:rsidR="002A638E" w:rsidRDefault="002A638E" w:rsidP="002A638E"/>
    <w:p w:rsidR="002A638E" w:rsidRPr="002A638E" w:rsidRDefault="002A638E" w:rsidP="002A638E"/>
    <w:p w:rsidR="002A638E" w:rsidRDefault="002A638E" w:rsidP="002A638E">
      <w:pPr>
        <w:pStyle w:val="1"/>
        <w:spacing w:before="0" w:line="276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2A638E" w:rsidRDefault="002A638E" w:rsidP="008242BE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A638E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Проект</w:t>
      </w:r>
      <w:r w:rsidR="008242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«Взаимодействие педагогов и родителей по теме «Развитие речи детей дошкольного возраста с ОНР»</w:t>
      </w:r>
    </w:p>
    <w:p w:rsidR="002A638E" w:rsidRDefault="002A638E" w:rsidP="002A638E"/>
    <w:p w:rsidR="002A638E" w:rsidRDefault="002A638E" w:rsidP="002A638E">
      <w:pPr>
        <w:jc w:val="center"/>
      </w:pPr>
    </w:p>
    <w:p w:rsidR="002A638E" w:rsidRDefault="002A638E" w:rsidP="002A638E"/>
    <w:p w:rsidR="002A638E" w:rsidRDefault="002A638E" w:rsidP="002A638E"/>
    <w:p w:rsidR="002A638E" w:rsidRDefault="002A638E" w:rsidP="002A638E">
      <w:pPr>
        <w:jc w:val="right"/>
      </w:pPr>
      <w:r>
        <w:rPr>
          <w:noProof/>
          <w:lang w:eastAsia="ru-RU"/>
        </w:rPr>
        <w:drawing>
          <wp:inline distT="0" distB="0" distL="0" distR="0">
            <wp:extent cx="2657475" cy="1725145"/>
            <wp:effectExtent l="0" t="0" r="0" b="8890"/>
            <wp:docPr id="1" name="Рисунок 1" descr="https://346130.selcdn.ru/storage1/include/site_1210/section_49/thumbs/fhBE0Uum1vWk_1200x0_AybP2us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46130.selcdn.ru/storage1/include/site_1210/section_49/thumbs/fhBE0Uum1vWk_1200x0_AybP2us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806" cy="172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38E" w:rsidRDefault="002A638E" w:rsidP="002A638E"/>
    <w:p w:rsidR="002A638E" w:rsidRDefault="002A638E" w:rsidP="002A638E"/>
    <w:p w:rsidR="002A638E" w:rsidRDefault="002A638E" w:rsidP="002A638E"/>
    <w:p w:rsidR="002A638E" w:rsidRDefault="002A638E" w:rsidP="002A638E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A638E" w:rsidRPr="002A638E" w:rsidTr="002A638E">
        <w:tc>
          <w:tcPr>
            <w:tcW w:w="4672" w:type="dxa"/>
          </w:tcPr>
          <w:p w:rsidR="002A638E" w:rsidRDefault="002A638E" w:rsidP="002A638E"/>
        </w:tc>
        <w:tc>
          <w:tcPr>
            <w:tcW w:w="4673" w:type="dxa"/>
          </w:tcPr>
          <w:p w:rsidR="002A638E" w:rsidRPr="002A638E" w:rsidRDefault="002A638E" w:rsidP="002A63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638E">
              <w:rPr>
                <w:rFonts w:ascii="Times New Roman" w:hAnsi="Times New Roman" w:cs="Times New Roman"/>
                <w:sz w:val="28"/>
                <w:szCs w:val="28"/>
              </w:rPr>
              <w:t>Подготовил учитель-логопед 1 квалификационной категории М.Н.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A638E">
              <w:rPr>
                <w:rFonts w:ascii="Times New Roman" w:hAnsi="Times New Roman" w:cs="Times New Roman"/>
                <w:sz w:val="28"/>
                <w:szCs w:val="28"/>
              </w:rPr>
              <w:t>Шитвина</w:t>
            </w:r>
          </w:p>
        </w:tc>
      </w:tr>
    </w:tbl>
    <w:p w:rsidR="002A638E" w:rsidRDefault="002A638E" w:rsidP="002A638E">
      <w:pPr>
        <w:jc w:val="center"/>
        <w:rPr>
          <w:rFonts w:ascii="Times New Roman" w:hAnsi="Times New Roman" w:cs="Times New Roman"/>
          <w:sz w:val="28"/>
          <w:szCs w:val="28"/>
        </w:rPr>
        <w:sectPr w:rsidR="002A638E" w:rsidSect="002A638E"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A638E">
        <w:rPr>
          <w:rFonts w:ascii="Times New Roman" w:hAnsi="Times New Roman" w:cs="Times New Roman"/>
          <w:sz w:val="28"/>
          <w:szCs w:val="28"/>
        </w:rPr>
        <w:t>Карасук 2022г.</w:t>
      </w:r>
    </w:p>
    <w:p w:rsidR="002A638E" w:rsidRPr="008242BE" w:rsidRDefault="008242BE" w:rsidP="00824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42BE">
        <w:rPr>
          <w:rFonts w:ascii="Times New Roman" w:hAnsi="Times New Roman" w:cs="Times New Roman"/>
          <w:b/>
          <w:sz w:val="24"/>
          <w:szCs w:val="24"/>
        </w:rPr>
        <w:t>Тип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242BE">
        <w:rPr>
          <w:rFonts w:ascii="Times New Roman" w:hAnsi="Times New Roman" w:cs="Times New Roman"/>
          <w:sz w:val="24"/>
          <w:szCs w:val="24"/>
        </w:rPr>
        <w:t xml:space="preserve">«Информационно-практический» </w:t>
      </w:r>
    </w:p>
    <w:p w:rsidR="002A638E" w:rsidRPr="002A638E" w:rsidRDefault="002A638E" w:rsidP="002A638E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2A638E">
        <w:rPr>
          <w:b/>
          <w:bCs/>
          <w:color w:val="333333"/>
        </w:rPr>
        <w:t>Срок реализации</w:t>
      </w:r>
      <w:r w:rsidRPr="002A638E">
        <w:rPr>
          <w:color w:val="333333"/>
        </w:rPr>
        <w:t>: долгосрочный (2 года).</w:t>
      </w:r>
    </w:p>
    <w:p w:rsidR="002A638E" w:rsidRPr="002A638E" w:rsidRDefault="002A638E" w:rsidP="002A638E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2A638E">
        <w:rPr>
          <w:b/>
          <w:bCs/>
          <w:color w:val="333333"/>
        </w:rPr>
        <w:t>Участники проекта</w:t>
      </w:r>
      <w:r w:rsidRPr="002A638E">
        <w:rPr>
          <w:color w:val="333333"/>
        </w:rPr>
        <w:t>: дети старшей и подготовительной логопедической группы, учитель-логопед.</w:t>
      </w:r>
    </w:p>
    <w:p w:rsidR="002A638E" w:rsidRPr="002A638E" w:rsidRDefault="002A638E" w:rsidP="002A638E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2A638E">
        <w:rPr>
          <w:b/>
          <w:bCs/>
          <w:color w:val="333333"/>
        </w:rPr>
        <w:t>Форма проведения</w:t>
      </w:r>
      <w:r w:rsidRPr="002A638E">
        <w:rPr>
          <w:color w:val="333333"/>
        </w:rPr>
        <w:t>: коллективная, индивидуальная.</w:t>
      </w:r>
    </w:p>
    <w:p w:rsidR="002A638E" w:rsidRPr="002A638E" w:rsidRDefault="002A638E" w:rsidP="002A638E">
      <w:pPr>
        <w:pStyle w:val="a3"/>
        <w:spacing w:before="0" w:beforeAutospacing="0" w:after="0" w:afterAutospacing="0" w:line="276" w:lineRule="auto"/>
        <w:ind w:firstLine="709"/>
        <w:jc w:val="both"/>
        <w:rPr>
          <w:color w:val="333333"/>
        </w:rPr>
      </w:pPr>
      <w:r w:rsidRPr="002A638E">
        <w:rPr>
          <w:b/>
          <w:bCs/>
          <w:color w:val="333333"/>
        </w:rPr>
        <w:t>Перспективы распространения проекта:</w:t>
      </w:r>
      <w:r w:rsidRPr="002A638E">
        <w:rPr>
          <w:color w:val="333333"/>
        </w:rPr>
        <w:t xml:space="preserve"> совершенствование модели взаимодействия учителя-логопеда с родителями в рамках коррекционного процесса.</w:t>
      </w:r>
    </w:p>
    <w:p w:rsidR="002A638E" w:rsidRPr="002A638E" w:rsidRDefault="002A638E" w:rsidP="002A63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63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проекта</w:t>
      </w:r>
      <w:r w:rsidRPr="002A6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включение родителей в совместный коррекционный процесс и создание единого речевого образовательного пространства.</w:t>
      </w:r>
    </w:p>
    <w:p w:rsidR="002A638E" w:rsidRPr="002A638E" w:rsidRDefault="002A638E" w:rsidP="002A63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638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проекта</w:t>
      </w:r>
      <w:r w:rsidRPr="002A6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A638E" w:rsidRPr="002A638E" w:rsidRDefault="002A638E" w:rsidP="002A63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6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повысить компетентность родителей в области коррекционной педагогики;</w:t>
      </w:r>
    </w:p>
    <w:p w:rsidR="002A638E" w:rsidRPr="002A638E" w:rsidRDefault="002A638E" w:rsidP="002A63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6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установить партнерские отношения с родителями дошкольников;</w:t>
      </w:r>
    </w:p>
    <w:p w:rsidR="002A638E" w:rsidRPr="002A638E" w:rsidRDefault="002A638E" w:rsidP="002A63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6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 побуждать интерес у родителей к процессу развития ребенка в разных видах деятельности.</w:t>
      </w:r>
    </w:p>
    <w:p w:rsidR="002A638E" w:rsidRPr="002A638E" w:rsidRDefault="002A638E" w:rsidP="002A638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6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-поддерживать их уверенность в собственных педагогических возможностях</w:t>
      </w:r>
    </w:p>
    <w:p w:rsidR="002A638E" w:rsidRPr="002A638E" w:rsidRDefault="002A638E" w:rsidP="008242B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638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-пополнить наглядно-информированный материал, направленный на развитие речи дошкольников.</w:t>
      </w:r>
    </w:p>
    <w:p w:rsidR="002A638E" w:rsidRPr="002A638E" w:rsidRDefault="002A638E" w:rsidP="008242BE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2A638E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Преодоление нарушений звукопроизношения в дошкольном возрасте имеет важное значение для последующей жизни ребёнка. </w:t>
      </w:r>
      <w:proofErr w:type="gramStart"/>
      <w:r w:rsidRPr="002A638E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>Перед учителем-логопедом</w:t>
      </w:r>
      <w:proofErr w:type="gramEnd"/>
      <w:r w:rsidRPr="002A638E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 работающим с детьми имеющие речевые нарушениями, стоит задача поиск наиболее эффективных методов формирования произносительных навыков, артикуляционной базы, которая обеспечивала бы наиболее успешное овладение навыками правильного произношения.   От меня, как специалиста, работающего с детьми ОНР, требуется педагогический профессионализм, понимание сути речевых трудностей, осмысленного нестандартного подхода в работе по формированию у дошкольников прочных речевых навыков. </w:t>
      </w:r>
    </w:p>
    <w:p w:rsidR="002A638E" w:rsidRPr="002A638E" w:rsidRDefault="002A638E" w:rsidP="008242BE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</w:pPr>
      <w:r w:rsidRPr="002A638E">
        <w:rPr>
          <w:rFonts w:ascii="Times New Roman" w:hAnsi="Times New Roman" w:cs="Times New Roman"/>
          <w:color w:val="363636"/>
          <w:sz w:val="24"/>
          <w:szCs w:val="24"/>
          <w:shd w:val="clear" w:color="auto" w:fill="FFFFFF"/>
        </w:rPr>
        <w:t xml:space="preserve">Современное обучение по ФГОС подразумевает использование определенных игровых инновационных технологий. </w:t>
      </w:r>
    </w:p>
    <w:p w:rsidR="002A638E" w:rsidRPr="002A638E" w:rsidRDefault="002A638E" w:rsidP="008242BE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A6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Устранение недостатков речи и формирование у детей лексико-грамматического строя речи родного языка— одна из важных задач в системе речевого развития ДОУ. Правильная речь является одним из показателей готовности ребенка к обучению в школе, залогом успешного усвоения грамоты и чтения. </w:t>
      </w:r>
    </w:p>
    <w:p w:rsidR="002A638E" w:rsidRPr="002A638E" w:rsidRDefault="002A638E" w:rsidP="008242BE">
      <w:pPr>
        <w:pStyle w:val="a3"/>
        <w:spacing w:before="0" w:beforeAutospacing="0" w:after="0" w:afterAutospacing="0" w:line="360" w:lineRule="atLeast"/>
        <w:textAlignment w:val="baseline"/>
        <w:rPr>
          <w:b/>
          <w:color w:val="000000"/>
          <w:bdr w:val="none" w:sz="0" w:space="0" w:color="auto" w:frame="1"/>
        </w:rPr>
      </w:pPr>
      <w:r w:rsidRPr="002A638E">
        <w:rPr>
          <w:b/>
          <w:color w:val="000000"/>
          <w:bdr w:val="none" w:sz="0" w:space="0" w:color="auto" w:frame="1"/>
        </w:rPr>
        <w:t>Практическая значимость:</w:t>
      </w:r>
    </w:p>
    <w:p w:rsidR="002A638E" w:rsidRPr="002A638E" w:rsidRDefault="002A638E" w:rsidP="008242BE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2A6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протяжении </w:t>
      </w:r>
      <w:proofErr w:type="gramStart"/>
      <w:r w:rsidRPr="002A6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последних  лет</w:t>
      </w:r>
      <w:proofErr w:type="gramEnd"/>
      <w:r w:rsidRPr="002A6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работая с детьми, я наблюдаю усложнения речевых   нарушений, часто сочетающиеся с </w:t>
      </w:r>
      <w:proofErr w:type="spellStart"/>
      <w:r w:rsidRPr="002A6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дизартрическими</w:t>
      </w:r>
      <w:proofErr w:type="spellEnd"/>
      <w:r w:rsidRPr="002A6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расстройствами, вызванными органическим поражением коры головного мозга. </w:t>
      </w:r>
    </w:p>
    <w:p w:rsidR="002A638E" w:rsidRPr="002A638E" w:rsidRDefault="002A638E" w:rsidP="008242B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3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Поэтому коррекционная работы требовала обобщения и создания системы логопедической работы по </w:t>
      </w:r>
      <w:r w:rsidRPr="002A63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развитию звукопроизношения речи у детей дошкольного возраста с ОНР средствами игровых технологий.</w:t>
      </w:r>
    </w:p>
    <w:p w:rsidR="00BD1CAF" w:rsidRPr="002A638E" w:rsidRDefault="002A638E" w:rsidP="008242BE">
      <w:pPr>
        <w:pStyle w:val="a3"/>
        <w:spacing w:before="0" w:beforeAutospacing="0" w:after="0" w:afterAutospacing="0" w:line="360" w:lineRule="atLeast"/>
        <w:textAlignment w:val="baseline"/>
        <w:rPr>
          <w:color w:val="363636"/>
          <w:shd w:val="clear" w:color="auto" w:fill="FFFFFF"/>
        </w:rPr>
      </w:pPr>
      <w:r w:rsidRPr="002A638E">
        <w:rPr>
          <w:color w:val="000000"/>
          <w:bdr w:val="none" w:sz="0" w:space="0" w:color="auto" w:frame="1"/>
        </w:rPr>
        <w:t xml:space="preserve">Мне, как педагогу </w:t>
      </w:r>
      <w:r w:rsidRPr="002A638E">
        <w:rPr>
          <w:color w:val="363636"/>
          <w:shd w:val="clear" w:color="auto" w:fill="FFFFFF"/>
        </w:rPr>
        <w:t>очень важно использовать в своей деятельности такие педагогические технологии, которые будут способствовать созданию мотивации на коррекционную деятельность ребёнка. Применение игровых методов и наглядных средств способствует созданию на занятиях положительного эмоционального настроя детей, поддержанию устойчивого внимания и интереса детей на протяжении всей образовательной деятельности, обогащает круг представлений детей, делает обучение более доступным, способствует более глубокому и прочному усвоению учебного материала.</w:t>
      </w:r>
      <w:r w:rsidR="00060C7B" w:rsidRPr="002A638E">
        <w:tab/>
      </w:r>
      <w:bookmarkStart w:id="0" w:name="_GoBack"/>
      <w:bookmarkEnd w:id="0"/>
    </w:p>
    <w:p w:rsidR="00060C7B" w:rsidRPr="002A638E" w:rsidRDefault="00BD1CAF" w:rsidP="002A638E">
      <w:pPr>
        <w:tabs>
          <w:tab w:val="left" w:pos="63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38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родным языком является одним из важных приобретений ребенка в дошкольном детстве. Именно приобретений, так как речь не дается человеку от рождения. Должно пройти время, чтобы ребенок начал говорить. А взрослые должны приложить немало усилий, чтобы речь ребенка развивалась правильно и своевременно.</w:t>
      </w:r>
    </w:p>
    <w:p w:rsidR="00061BF4" w:rsidRPr="002A638E" w:rsidRDefault="00DA0D42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2"/>
        </w:rPr>
      </w:pPr>
      <w:r w:rsidRPr="002A638E">
        <w:rPr>
          <w:spacing w:val="2"/>
        </w:rPr>
        <w:t>И</w:t>
      </w:r>
      <w:r w:rsidR="00060C7B" w:rsidRPr="002A638E">
        <w:rPr>
          <w:spacing w:val="2"/>
        </w:rPr>
        <w:t>нтересные и занимател</w:t>
      </w:r>
      <w:r w:rsidR="00533CFC" w:rsidRPr="002A638E">
        <w:rPr>
          <w:spacing w:val="2"/>
        </w:rPr>
        <w:t>ьные речевые игры способствуют</w:t>
      </w:r>
      <w:r w:rsidR="00060C7B" w:rsidRPr="002A638E">
        <w:rPr>
          <w:spacing w:val="2"/>
        </w:rPr>
        <w:t xml:space="preserve"> развитию р</w:t>
      </w:r>
      <w:r w:rsidR="00533CFC" w:rsidRPr="002A638E">
        <w:rPr>
          <w:spacing w:val="2"/>
        </w:rPr>
        <w:t xml:space="preserve">ечи ребенка. </w:t>
      </w:r>
    </w:p>
    <w:p w:rsidR="00DA0D42" w:rsidRPr="002A638E" w:rsidRDefault="00DA0D42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2"/>
        </w:rPr>
      </w:pPr>
      <w:r w:rsidRPr="002A638E">
        <w:rPr>
          <w:spacing w:val="2"/>
        </w:rPr>
        <w:t>Р</w:t>
      </w:r>
      <w:r w:rsidR="00533CFC" w:rsidRPr="002A638E">
        <w:rPr>
          <w:spacing w:val="2"/>
        </w:rPr>
        <w:t>ечевые игры обогащают словарь, внимание</w:t>
      </w:r>
      <w:r w:rsidRPr="002A638E">
        <w:rPr>
          <w:spacing w:val="2"/>
        </w:rPr>
        <w:t>, воображения ребенка</w:t>
      </w:r>
      <w:r w:rsidR="00BD1CAF" w:rsidRPr="002A638E">
        <w:rPr>
          <w:spacing w:val="2"/>
        </w:rPr>
        <w:t xml:space="preserve">. С помощью </w:t>
      </w:r>
      <w:r w:rsidR="00533CFC" w:rsidRPr="002A638E">
        <w:rPr>
          <w:spacing w:val="2"/>
        </w:rPr>
        <w:t xml:space="preserve">игр ребенок </w:t>
      </w:r>
      <w:r w:rsidRPr="002A638E">
        <w:rPr>
          <w:spacing w:val="2"/>
        </w:rPr>
        <w:t>учиться клас</w:t>
      </w:r>
      <w:r w:rsidR="00533CFC" w:rsidRPr="002A638E">
        <w:rPr>
          <w:spacing w:val="2"/>
        </w:rPr>
        <w:t>сифицировать, обобщать предметы, грамотно говорить.</w:t>
      </w:r>
    </w:p>
    <w:p w:rsidR="00BD1CAF" w:rsidRPr="002A638E" w:rsidRDefault="00BD1CAF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pacing w:val="2"/>
        </w:rPr>
      </w:pPr>
    </w:p>
    <w:p w:rsidR="00DA0D42" w:rsidRPr="002A638E" w:rsidRDefault="00DA0D42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pacing w:val="2"/>
        </w:rPr>
      </w:pPr>
      <w:r w:rsidRPr="002A638E">
        <w:rPr>
          <w:b/>
          <w:bCs/>
          <w:spacing w:val="2"/>
        </w:rPr>
        <w:t>«Отгадай предмет по названию его частей»</w:t>
      </w:r>
    </w:p>
    <w:p w:rsidR="00DA0D42" w:rsidRPr="002A638E" w:rsidRDefault="00DA0D42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pacing w:val="2"/>
        </w:rPr>
      </w:pPr>
      <w:r w:rsidRPr="002A638E">
        <w:rPr>
          <w:spacing w:val="2"/>
        </w:rPr>
        <w:t>Кузов, кабина, колеса, руль, фары, дверцы (грузовик).</w:t>
      </w:r>
    </w:p>
    <w:p w:rsidR="00DA0D42" w:rsidRPr="002A638E" w:rsidRDefault="00DA0D42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pacing w:val="2"/>
        </w:rPr>
      </w:pPr>
      <w:r w:rsidRPr="002A638E">
        <w:rPr>
          <w:spacing w:val="2"/>
        </w:rPr>
        <w:t>Ствол, ветки, сучья, листья, кора, корни (дерево).</w:t>
      </w:r>
    </w:p>
    <w:p w:rsidR="005D5006" w:rsidRPr="002A638E" w:rsidRDefault="00DA0D42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pacing w:val="2"/>
        </w:rPr>
      </w:pPr>
      <w:r w:rsidRPr="002A638E">
        <w:rPr>
          <w:spacing w:val="2"/>
        </w:rPr>
        <w:t>Дно, крышка, стенки, ручки (кастрюля).</w:t>
      </w:r>
    </w:p>
    <w:p w:rsidR="00BD1CAF" w:rsidRPr="002A638E" w:rsidRDefault="00BD1CAF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pacing w:val="2"/>
        </w:rPr>
      </w:pPr>
    </w:p>
    <w:p w:rsidR="00DA0D42" w:rsidRPr="002A638E" w:rsidRDefault="00DA0D42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pacing w:val="2"/>
        </w:rPr>
      </w:pPr>
      <w:r w:rsidRPr="002A638E">
        <w:rPr>
          <w:b/>
          <w:bCs/>
          <w:spacing w:val="2"/>
        </w:rPr>
        <w:t>«Отгадай, что это»</w:t>
      </w:r>
    </w:p>
    <w:p w:rsidR="00DA0D42" w:rsidRPr="002A638E" w:rsidRDefault="00DA0D42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pacing w:val="2"/>
        </w:rPr>
      </w:pPr>
      <w:r w:rsidRPr="002A638E">
        <w:rPr>
          <w:spacing w:val="2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  <w:r w:rsidR="008E5D21" w:rsidRPr="002A638E">
        <w:rPr>
          <w:spacing w:val="2"/>
        </w:rPr>
        <w:t xml:space="preserve"> </w:t>
      </w:r>
      <w:proofErr w:type="gramStart"/>
      <w:r w:rsidRPr="002A638E">
        <w:rPr>
          <w:spacing w:val="2"/>
        </w:rPr>
        <w:t>Например</w:t>
      </w:r>
      <w:proofErr w:type="gramEnd"/>
      <w:r w:rsidRPr="002A638E">
        <w:rPr>
          <w:spacing w:val="2"/>
        </w:rPr>
        <w:t>:</w:t>
      </w:r>
    </w:p>
    <w:p w:rsidR="00DA0D42" w:rsidRPr="002A638E" w:rsidRDefault="00DA0D42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pacing w:val="2"/>
        </w:rPr>
      </w:pPr>
      <w:r w:rsidRPr="002A638E">
        <w:rPr>
          <w:spacing w:val="2"/>
        </w:rPr>
        <w:t>Растут на грядке в огороде, используются в пищу (овощи</w:t>
      </w:r>
      <w:proofErr w:type="gramStart"/>
      <w:r w:rsidRPr="002A638E">
        <w:rPr>
          <w:spacing w:val="2"/>
        </w:rPr>
        <w:t>) .</w:t>
      </w:r>
      <w:proofErr w:type="gramEnd"/>
    </w:p>
    <w:p w:rsidR="00DA0D42" w:rsidRPr="002A638E" w:rsidRDefault="00DA0D42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pacing w:val="2"/>
        </w:rPr>
      </w:pPr>
      <w:r w:rsidRPr="002A638E">
        <w:rPr>
          <w:spacing w:val="2"/>
        </w:rPr>
        <w:t>Растут на дереве в саду, очень вкусные и сладкие (фрукты).</w:t>
      </w:r>
    </w:p>
    <w:p w:rsidR="00DA0D42" w:rsidRPr="002A638E" w:rsidRDefault="00DA0D42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pacing w:val="2"/>
        </w:rPr>
      </w:pPr>
      <w:r w:rsidRPr="002A638E">
        <w:rPr>
          <w:spacing w:val="2"/>
        </w:rPr>
        <w:t>Движется по дорогам, по воде, по воздуху (транспорт) и т.д.</w:t>
      </w:r>
    </w:p>
    <w:p w:rsidR="00BD1CAF" w:rsidRPr="002A638E" w:rsidRDefault="00BD1CAF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pacing w:val="2"/>
        </w:rPr>
      </w:pPr>
    </w:p>
    <w:p w:rsidR="008E5D21" w:rsidRPr="002A638E" w:rsidRDefault="00533CFC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000000"/>
        </w:rPr>
      </w:pPr>
      <w:r w:rsidRPr="002A638E">
        <w:rPr>
          <w:b/>
          <w:color w:val="000000"/>
        </w:rPr>
        <w:t>«Я вижу пять предметов»</w:t>
      </w:r>
    </w:p>
    <w:p w:rsidR="008E5D21" w:rsidRPr="002A638E" w:rsidRDefault="00533CFC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2A638E">
        <w:rPr>
          <w:color w:val="000000"/>
        </w:rPr>
        <w:t>Ребенок перечисляет и считает окружающие предметы:</w:t>
      </w:r>
    </w:p>
    <w:p w:rsidR="000C7EB5" w:rsidRPr="002A638E" w:rsidRDefault="00533CFC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2A638E">
        <w:rPr>
          <w:color w:val="000000"/>
        </w:rPr>
        <w:t xml:space="preserve"> «Я вижу дорогу - один; я вижу дерево - два, вижу магазин - три и т.д.».</w:t>
      </w:r>
    </w:p>
    <w:p w:rsidR="00BD1CAF" w:rsidRPr="002A638E" w:rsidRDefault="00BD1CAF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</w:p>
    <w:p w:rsidR="008E5D21" w:rsidRPr="002A638E" w:rsidRDefault="000C7EB5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2A638E">
        <w:rPr>
          <w:b/>
          <w:color w:val="000000"/>
        </w:rPr>
        <w:t>«Что слева, что справа»</w:t>
      </w:r>
      <w:r w:rsidRPr="002A638E">
        <w:rPr>
          <w:b/>
          <w:color w:val="000000"/>
        </w:rPr>
        <w:br/>
      </w:r>
      <w:r w:rsidRPr="002A638E">
        <w:rPr>
          <w:color w:val="000000"/>
        </w:rPr>
        <w:t>Я иду и вижу с левой стороны ..., а с правой - ....</w:t>
      </w:r>
    </w:p>
    <w:p w:rsidR="000C7EB5" w:rsidRPr="002A638E" w:rsidRDefault="000C7EB5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2A638E">
        <w:rPr>
          <w:color w:val="000000"/>
        </w:rPr>
        <w:br/>
      </w:r>
      <w:r w:rsidRPr="002A638E">
        <w:rPr>
          <w:b/>
          <w:color w:val="000000"/>
        </w:rPr>
        <w:t>«Кто больше назовет слов названий»</w:t>
      </w:r>
      <w:r w:rsidRPr="002A638E">
        <w:rPr>
          <w:color w:val="000000"/>
        </w:rPr>
        <w:t> (игрушек, овощей, фруктов, птиц домашних, перелетных, зимующих, животных домашних и диких, деревьев, обуви, одежды, головных уборов, мебели,</w:t>
      </w:r>
      <w:r w:rsidR="008E5D21" w:rsidRPr="002A638E">
        <w:rPr>
          <w:color w:val="000000"/>
        </w:rPr>
        <w:t xml:space="preserve"> </w:t>
      </w:r>
      <w:proofErr w:type="gramStart"/>
      <w:r w:rsidR="008E5D21" w:rsidRPr="002A638E">
        <w:rPr>
          <w:color w:val="000000"/>
        </w:rPr>
        <w:t>посуды  и</w:t>
      </w:r>
      <w:proofErr w:type="gramEnd"/>
      <w:r w:rsidR="008E5D21" w:rsidRPr="002A638E">
        <w:rPr>
          <w:color w:val="000000"/>
        </w:rPr>
        <w:t xml:space="preserve"> </w:t>
      </w:r>
      <w:proofErr w:type="spellStart"/>
      <w:r w:rsidR="008E5D21" w:rsidRPr="002A638E">
        <w:rPr>
          <w:color w:val="000000"/>
        </w:rPr>
        <w:t>т.д</w:t>
      </w:r>
      <w:proofErr w:type="spellEnd"/>
      <w:r w:rsidRPr="002A638E">
        <w:rPr>
          <w:color w:val="000000"/>
        </w:rPr>
        <w:t>).</w:t>
      </w:r>
    </w:p>
    <w:p w:rsidR="008E5D21" w:rsidRPr="002A638E" w:rsidRDefault="008E5D21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</w:p>
    <w:p w:rsidR="000C7EB5" w:rsidRPr="002A638E" w:rsidRDefault="000C7EB5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2A638E">
        <w:rPr>
          <w:b/>
          <w:color w:val="000000"/>
        </w:rPr>
        <w:t>«Назови ласково»</w:t>
      </w:r>
      <w:r w:rsidRPr="002A638E">
        <w:rPr>
          <w:b/>
          <w:color w:val="000000"/>
        </w:rPr>
        <w:br/>
      </w:r>
      <w:r w:rsidRPr="002A638E">
        <w:rPr>
          <w:color w:val="000000"/>
        </w:rPr>
        <w:t>Образование уменьшительной формы прилагательного и существительного: вот стоит белая береза - беленькая березка; едет красная машина - красненькая машинка, бежит черная кошка - черненькая кошечка и т.д.</w:t>
      </w:r>
    </w:p>
    <w:p w:rsidR="000C7EB5" w:rsidRPr="002A638E" w:rsidRDefault="000C7EB5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11111"/>
        </w:rPr>
      </w:pPr>
      <w:r w:rsidRPr="002A638E">
        <w:rPr>
          <w:b/>
          <w:iCs/>
          <w:color w:val="111111"/>
          <w:bdr w:val="none" w:sz="0" w:space="0" w:color="auto" w:frame="1"/>
        </w:rPr>
        <w:t>«У кого кто»</w:t>
      </w:r>
    </w:p>
    <w:p w:rsidR="00BD1CAF" w:rsidRPr="002A638E" w:rsidRDefault="000E3D69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111111"/>
        </w:rPr>
      </w:pPr>
      <w:r w:rsidRPr="002A638E">
        <w:rPr>
          <w:color w:val="111111"/>
        </w:rPr>
        <w:t>Взрослый называе</w:t>
      </w:r>
      <w:r w:rsidR="000C7EB5" w:rsidRPr="002A638E">
        <w:rPr>
          <w:color w:val="111111"/>
        </w:rPr>
        <w:t>т</w:t>
      </w:r>
      <w:r w:rsidRPr="002A638E">
        <w:rPr>
          <w:color w:val="111111"/>
        </w:rPr>
        <w:t xml:space="preserve"> животное, а ребёнок</w:t>
      </w:r>
      <w:r w:rsidR="000C7EB5" w:rsidRPr="002A638E">
        <w:rPr>
          <w:color w:val="111111"/>
        </w:rPr>
        <w:t> </w:t>
      </w:r>
      <w:r w:rsidR="000C7EB5" w:rsidRPr="002A638E">
        <w:rPr>
          <w:rStyle w:val="a4"/>
          <w:color w:val="111111"/>
          <w:bdr w:val="none" w:sz="0" w:space="0" w:color="auto" w:frame="1"/>
        </w:rPr>
        <w:t>детеныша</w:t>
      </w:r>
      <w:r w:rsidR="000C7EB5" w:rsidRPr="002A638E">
        <w:rPr>
          <w:color w:val="111111"/>
        </w:rPr>
        <w:t> в единст</w:t>
      </w:r>
      <w:r w:rsidR="008E5D21" w:rsidRPr="002A638E">
        <w:rPr>
          <w:color w:val="111111"/>
        </w:rPr>
        <w:t xml:space="preserve">венном и </w:t>
      </w:r>
      <w:r w:rsidRPr="002A638E">
        <w:rPr>
          <w:color w:val="111111"/>
        </w:rPr>
        <w:t xml:space="preserve">множественном числе. </w:t>
      </w:r>
    </w:p>
    <w:p w:rsidR="00DA0D42" w:rsidRPr="002A638E" w:rsidRDefault="00DA0D42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pacing w:val="2"/>
        </w:rPr>
      </w:pPr>
      <w:r w:rsidRPr="002A638E">
        <w:rPr>
          <w:b/>
          <w:bCs/>
          <w:spacing w:val="2"/>
        </w:rPr>
        <w:t>«Назови лишнее слово»</w:t>
      </w:r>
    </w:p>
    <w:p w:rsidR="00DA0D42" w:rsidRPr="002A638E" w:rsidRDefault="00DA0D42" w:rsidP="002A638E">
      <w:pPr>
        <w:pStyle w:val="a3"/>
        <w:shd w:val="clear" w:color="auto" w:fill="FFFFFF"/>
        <w:tabs>
          <w:tab w:val="left" w:pos="2250"/>
        </w:tabs>
        <w:spacing w:before="0" w:beforeAutospacing="0" w:after="0" w:afterAutospacing="0" w:line="276" w:lineRule="auto"/>
        <w:ind w:firstLine="709"/>
        <w:rPr>
          <w:color w:val="000000"/>
        </w:rPr>
      </w:pPr>
      <w:r w:rsidRPr="002A638E">
        <w:rPr>
          <w:color w:val="000000"/>
        </w:rPr>
        <w:t>Взрослый произносит три слова, а ребенок называет лишнее и объясняет почему.</w:t>
      </w:r>
      <w:r w:rsidR="008E5D21" w:rsidRPr="002A638E">
        <w:rPr>
          <w:color w:val="000000"/>
        </w:rPr>
        <w:t xml:space="preserve"> </w:t>
      </w:r>
      <w:r w:rsidRPr="002A638E">
        <w:rPr>
          <w:color w:val="000000"/>
        </w:rPr>
        <w:t>Например: </w:t>
      </w:r>
      <w:r w:rsidRPr="002A638E">
        <w:rPr>
          <w:color w:val="000000"/>
        </w:rPr>
        <w:br/>
        <w:t>стул, стол, шапка (шапка не мебель);</w:t>
      </w:r>
      <w:r w:rsidRPr="002A638E">
        <w:rPr>
          <w:color w:val="000000"/>
        </w:rPr>
        <w:br/>
        <w:t>треугольник, круг, квадрат (круг не имеет углов);</w:t>
      </w:r>
    </w:p>
    <w:p w:rsidR="008E5D21" w:rsidRPr="002A638E" w:rsidRDefault="008E5D21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spacing w:val="2"/>
        </w:rPr>
      </w:pPr>
      <w:r w:rsidRPr="002A638E">
        <w:rPr>
          <w:b/>
          <w:spacing w:val="2"/>
        </w:rPr>
        <w:t>«Веселый счет»</w:t>
      </w:r>
    </w:p>
    <w:p w:rsidR="00DA0D42" w:rsidRPr="002A638E" w:rsidRDefault="005D5006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pacing w:val="2"/>
        </w:rPr>
      </w:pPr>
      <w:r w:rsidRPr="002A638E">
        <w:rPr>
          <w:spacing w:val="2"/>
        </w:rPr>
        <w:t>В</w:t>
      </w:r>
      <w:r w:rsidR="00DA0D42" w:rsidRPr="002A638E">
        <w:rPr>
          <w:spacing w:val="2"/>
        </w:rPr>
        <w:t xml:space="preserve">месте </w:t>
      </w:r>
      <w:r w:rsidRPr="002A638E">
        <w:rPr>
          <w:spacing w:val="2"/>
        </w:rPr>
        <w:t xml:space="preserve">или </w:t>
      </w:r>
      <w:proofErr w:type="gramStart"/>
      <w:r w:rsidR="00DA0D42" w:rsidRPr="002A638E">
        <w:rPr>
          <w:spacing w:val="2"/>
        </w:rPr>
        <w:t>( по</w:t>
      </w:r>
      <w:proofErr w:type="gramEnd"/>
      <w:r w:rsidR="00DA0D42" w:rsidRPr="002A638E">
        <w:rPr>
          <w:spacing w:val="2"/>
        </w:rPr>
        <w:t xml:space="preserve"> очереди) с ребенком посчитать любые предметы:</w:t>
      </w:r>
      <w:r w:rsidR="00DA0D42" w:rsidRPr="002A638E">
        <w:rPr>
          <w:b/>
          <w:spacing w:val="2"/>
        </w:rPr>
        <w:t xml:space="preserve"> </w:t>
      </w:r>
      <w:r w:rsidR="00DA0D42" w:rsidRPr="002A638E">
        <w:rPr>
          <w:spacing w:val="2"/>
        </w:rPr>
        <w:t>Одна машина – две машины. – пять</w:t>
      </w:r>
      <w:r w:rsidR="00DA0D42" w:rsidRPr="002A638E">
        <w:rPr>
          <w:b/>
          <w:spacing w:val="2"/>
        </w:rPr>
        <w:t xml:space="preserve"> </w:t>
      </w:r>
      <w:proofErr w:type="spellStart"/>
      <w:r w:rsidR="00DA0D42" w:rsidRPr="002A638E">
        <w:rPr>
          <w:spacing w:val="2"/>
        </w:rPr>
        <w:t>машин.Один</w:t>
      </w:r>
      <w:proofErr w:type="spellEnd"/>
      <w:r w:rsidR="00DA0D42" w:rsidRPr="002A638E">
        <w:rPr>
          <w:spacing w:val="2"/>
        </w:rPr>
        <w:t xml:space="preserve"> дом - два дома.- пять домов.</w:t>
      </w:r>
    </w:p>
    <w:p w:rsidR="008E5D21" w:rsidRPr="002A638E" w:rsidRDefault="00533CFC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2A638E">
        <w:rPr>
          <w:b/>
          <w:color w:val="000000"/>
        </w:rPr>
        <w:t>«Что делают животные?»</w:t>
      </w:r>
      <w:r w:rsidRPr="002A638E">
        <w:rPr>
          <w:b/>
          <w:color w:val="000000"/>
        </w:rPr>
        <w:br/>
      </w:r>
      <w:r w:rsidRPr="002A638E">
        <w:rPr>
          <w:color w:val="000000"/>
        </w:rPr>
        <w:t>Взрослый называет животное, а ребенок произносит глагол, который можно отнести к этому животному.</w:t>
      </w:r>
      <w:r w:rsidRPr="002A638E">
        <w:rPr>
          <w:color w:val="000000"/>
        </w:rPr>
        <w:br/>
        <w:t>Собака - стоит, сидит, лежит, идет, лает, играет, кусается, служит ...</w:t>
      </w:r>
      <w:r w:rsidRPr="002A638E">
        <w:rPr>
          <w:color w:val="000000"/>
        </w:rPr>
        <w:br/>
        <w:t>Кошка - мурлычет, крадется, царапается, лакает, умывается ....</w:t>
      </w:r>
      <w:r w:rsidRPr="002A638E">
        <w:rPr>
          <w:color w:val="000000"/>
        </w:rPr>
        <w:br/>
        <w:t>Ворона - летает, ходит, каркает, клюет.....</w:t>
      </w:r>
      <w:r w:rsidRPr="002A638E">
        <w:rPr>
          <w:color w:val="000000"/>
        </w:rPr>
        <w:br/>
        <w:t>Змея - ползет, шипит, извивается, жалит...</w:t>
      </w:r>
    </w:p>
    <w:p w:rsidR="00182C02" w:rsidRDefault="008E5D21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noProof/>
          <w:color w:val="000000"/>
        </w:rPr>
      </w:pPr>
      <w:r w:rsidRPr="002A638E">
        <w:rPr>
          <w:b/>
          <w:color w:val="000000"/>
        </w:rPr>
        <w:t xml:space="preserve">                                                  </w:t>
      </w:r>
      <w:r w:rsidR="00533CFC" w:rsidRPr="002A638E">
        <w:rPr>
          <w:b/>
          <w:color w:val="000000"/>
        </w:rPr>
        <w:t>«</w:t>
      </w:r>
      <w:r w:rsidRPr="002A638E">
        <w:rPr>
          <w:b/>
          <w:color w:val="000000"/>
        </w:rPr>
        <w:t>Скажи,</w:t>
      </w:r>
      <w:r w:rsidR="00533CFC" w:rsidRPr="002A638E">
        <w:rPr>
          <w:b/>
          <w:color w:val="000000"/>
        </w:rPr>
        <w:t xml:space="preserve"> наоборот</w:t>
      </w:r>
      <w:r w:rsidRPr="002A638E">
        <w:rPr>
          <w:b/>
          <w:color w:val="000000"/>
        </w:rPr>
        <w:t>»</w:t>
      </w:r>
      <w:r w:rsidR="00533CFC" w:rsidRPr="002A638E">
        <w:rPr>
          <w:color w:val="000000"/>
        </w:rPr>
        <w:br/>
        <w:t>У этой игры есть два варианта.</w:t>
      </w:r>
      <w:r w:rsidR="00533CFC" w:rsidRPr="002A638E">
        <w:rPr>
          <w:color w:val="000000"/>
        </w:rPr>
        <w:br/>
        <w:t xml:space="preserve">Первый вариант </w:t>
      </w:r>
      <w:r w:rsidR="00533CFC" w:rsidRPr="002A638E">
        <w:rPr>
          <w:color w:val="000000"/>
        </w:rPr>
        <w:br/>
      </w:r>
      <w:r w:rsidRPr="002A638E">
        <w:rPr>
          <w:color w:val="000000"/>
        </w:rPr>
        <w:t>1.</w:t>
      </w:r>
      <w:r w:rsidR="00533CFC" w:rsidRPr="002A638E">
        <w:rPr>
          <w:color w:val="000000"/>
        </w:rPr>
        <w:t>Дедушка старый, а внук ______</w:t>
      </w:r>
      <w:r w:rsidR="00533CFC" w:rsidRPr="002A638E">
        <w:rPr>
          <w:color w:val="000000"/>
        </w:rPr>
        <w:br/>
        <w:t>Дерево высокое, а куст _______</w:t>
      </w:r>
      <w:r w:rsidR="00533CFC" w:rsidRPr="002A638E">
        <w:rPr>
          <w:color w:val="000000"/>
        </w:rPr>
        <w:br/>
        <w:t>Море глубокое, а ручеёк ________</w:t>
      </w:r>
      <w:r w:rsidR="00533CFC" w:rsidRPr="002A638E">
        <w:rPr>
          <w:color w:val="000000"/>
        </w:rPr>
        <w:br/>
        <w:t>Дорога широкая, а тропинка______ </w:t>
      </w:r>
      <w:r w:rsidR="00533CFC" w:rsidRPr="002A638E">
        <w:rPr>
          <w:color w:val="000000"/>
        </w:rPr>
        <w:br/>
        <w:t>Перо легкое, а гиря _________</w:t>
      </w:r>
      <w:r w:rsidR="00533CFC" w:rsidRPr="002A638E">
        <w:rPr>
          <w:color w:val="000000"/>
        </w:rPr>
        <w:br/>
        <w:t>Летом нужна летняя одежда, а зимой___</w:t>
      </w:r>
      <w:r w:rsidR="00533CFC" w:rsidRPr="002A638E">
        <w:rPr>
          <w:color w:val="000000"/>
        </w:rPr>
        <w:br/>
      </w:r>
      <w:r w:rsidRPr="002A638E">
        <w:rPr>
          <w:color w:val="000000"/>
        </w:rPr>
        <w:t>2.</w:t>
      </w:r>
      <w:r w:rsidR="00533CFC" w:rsidRPr="002A638E">
        <w:rPr>
          <w:color w:val="000000"/>
        </w:rPr>
        <w:t>Пирожное сладкое, а лекарство ...</w:t>
      </w:r>
      <w:r w:rsidR="00533CFC" w:rsidRPr="002A638E">
        <w:rPr>
          <w:color w:val="000000"/>
        </w:rPr>
        <w:br/>
        <w:t>Ночью темно, а днем ...</w:t>
      </w:r>
      <w:r w:rsidR="00533CFC" w:rsidRPr="002A638E">
        <w:rPr>
          <w:color w:val="000000"/>
        </w:rPr>
        <w:br/>
        <w:t>У волка хвост длинный, а у зайца ...</w:t>
      </w:r>
      <w:r w:rsidR="00533CFC" w:rsidRPr="002A638E">
        <w:rPr>
          <w:color w:val="000000"/>
        </w:rPr>
        <w:br/>
        <w:t>Хлеб мягкий, а сухарь ...</w:t>
      </w:r>
      <w:r w:rsidR="00533CFC" w:rsidRPr="002A638E">
        <w:rPr>
          <w:color w:val="000000"/>
        </w:rPr>
        <w:br/>
        <w:t>Чай горячий, а лед ...</w:t>
      </w:r>
      <w:r w:rsidR="00533CFC" w:rsidRPr="002A638E">
        <w:rPr>
          <w:color w:val="000000"/>
        </w:rPr>
        <w:br/>
        <w:t>Летом жарко, а зимой ... </w:t>
      </w:r>
    </w:p>
    <w:p w:rsidR="002A638E" w:rsidRPr="002A638E" w:rsidRDefault="002A638E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2A638E">
        <w:rPr>
          <w:noProof/>
          <w:color w:val="000000"/>
        </w:rPr>
        <w:drawing>
          <wp:inline distT="0" distB="0" distL="0" distR="0" wp14:anchorId="4197E894" wp14:editId="7BC2555F">
            <wp:extent cx="2200275" cy="2063782"/>
            <wp:effectExtent l="0" t="0" r="0" b="0"/>
            <wp:docPr id="2" name="Рисунок 2" descr="D:\фото д сад\фото д сад\IMG_20211110_17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д сад\фото д сад\IMG_20211110_173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9147" r="-2389" b="18826"/>
                    <a:stretch/>
                  </pic:blipFill>
                  <pic:spPr bwMode="auto">
                    <a:xfrm>
                      <a:off x="0" y="0"/>
                      <a:ext cx="2203004" cy="20663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A638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</w:rPr>
        <w:t xml:space="preserve">                        </w:t>
      </w:r>
      <w:r w:rsidRPr="002A638E">
        <w:rPr>
          <w:noProof/>
          <w:color w:val="000000"/>
        </w:rPr>
        <w:drawing>
          <wp:inline distT="0" distB="0" distL="0" distR="0" wp14:anchorId="4D2300AA" wp14:editId="52DD47AF">
            <wp:extent cx="1867760" cy="2120900"/>
            <wp:effectExtent l="0" t="0" r="0" b="0"/>
            <wp:docPr id="3" name="Рисунок 3" descr="D:\фото д сад\фото д сад\IMG_20211110_17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д сад\фото д сад\IMG_20211110_174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701" cy="21231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33CFC" w:rsidRPr="002A638E" w:rsidRDefault="00533CFC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000000"/>
        </w:rPr>
      </w:pPr>
      <w:r w:rsidRPr="002A638E">
        <w:rPr>
          <w:color w:val="000000"/>
        </w:rPr>
        <w:br/>
      </w:r>
      <w:r w:rsidR="00182C02" w:rsidRPr="002A638E">
        <w:rPr>
          <w:b/>
          <w:color w:val="000000"/>
        </w:rPr>
        <w:t xml:space="preserve">Список </w:t>
      </w:r>
      <w:proofErr w:type="gramStart"/>
      <w:r w:rsidR="00182C02" w:rsidRPr="002A638E">
        <w:rPr>
          <w:b/>
          <w:color w:val="000000"/>
        </w:rPr>
        <w:t>используемой  литературы</w:t>
      </w:r>
      <w:proofErr w:type="gramEnd"/>
      <w:r w:rsidR="00182C02" w:rsidRPr="002A638E">
        <w:rPr>
          <w:b/>
          <w:color w:val="000000"/>
        </w:rPr>
        <w:t>:</w:t>
      </w:r>
    </w:p>
    <w:p w:rsidR="00182C02" w:rsidRPr="002A638E" w:rsidRDefault="00182C02" w:rsidP="002A638E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A638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Л.Н. </w:t>
      </w:r>
      <w:r w:rsidRPr="002A638E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Смирнова </w:t>
      </w:r>
      <w:r w:rsidRPr="002A638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Логопедия в детском саду. Занятия с детьми с общим </w:t>
      </w:r>
      <w:r w:rsidRPr="002A638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недоразвитием речи: Пособие для логопедов, дефектологов </w:t>
      </w:r>
      <w:r w:rsidRPr="002A638E">
        <w:rPr>
          <w:rFonts w:ascii="Times New Roman" w:hAnsi="Times New Roman" w:cs="Times New Roman"/>
          <w:color w:val="000000"/>
          <w:sz w:val="24"/>
          <w:szCs w:val="24"/>
        </w:rPr>
        <w:t>и воспитателей. — М.: «Мозаика-Синтез», 2004. — 80 с.</w:t>
      </w:r>
    </w:p>
    <w:p w:rsidR="00182C02" w:rsidRPr="002A638E" w:rsidRDefault="00182C02" w:rsidP="002A638E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A638E">
        <w:rPr>
          <w:rFonts w:ascii="Times New Roman" w:hAnsi="Times New Roman" w:cs="Times New Roman"/>
          <w:sz w:val="24"/>
          <w:szCs w:val="24"/>
        </w:rPr>
        <w:t>Бухарина К.Е.</w:t>
      </w:r>
      <w:r w:rsidRPr="002A638E">
        <w:rPr>
          <w:rFonts w:ascii="Times New Roman" w:hAnsi="Times New Roman" w:cs="Times New Roman"/>
          <w:sz w:val="24"/>
          <w:szCs w:val="24"/>
        </w:rPr>
        <w:t xml:space="preserve"> </w:t>
      </w:r>
      <w:r w:rsidRPr="002A638E">
        <w:rPr>
          <w:rFonts w:ascii="Times New Roman" w:hAnsi="Times New Roman" w:cs="Times New Roman"/>
          <w:sz w:val="24"/>
          <w:szCs w:val="24"/>
        </w:rPr>
        <w:t>Логопедическая тетрадь для занятий с</w:t>
      </w:r>
      <w:r w:rsidRPr="002A638E">
        <w:rPr>
          <w:rFonts w:ascii="Times New Roman" w:hAnsi="Times New Roman" w:cs="Times New Roman"/>
          <w:sz w:val="24"/>
          <w:szCs w:val="24"/>
        </w:rPr>
        <w:t xml:space="preserve"> детьми 5–6 лет</w:t>
      </w:r>
      <w:r w:rsidRPr="002A638E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2A638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A638E">
        <w:rPr>
          <w:rFonts w:ascii="Times New Roman" w:hAnsi="Times New Roman" w:cs="Times New Roman"/>
          <w:sz w:val="24"/>
          <w:szCs w:val="24"/>
        </w:rPr>
        <w:t xml:space="preserve"> Издательство ВЛАДОС, 2019. — 96 </w:t>
      </w:r>
      <w:proofErr w:type="gramStart"/>
      <w:r w:rsidRPr="002A638E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2A638E">
        <w:rPr>
          <w:rFonts w:ascii="Times New Roman" w:hAnsi="Times New Roman" w:cs="Times New Roman"/>
          <w:sz w:val="24"/>
          <w:szCs w:val="24"/>
        </w:rPr>
        <w:t xml:space="preserve"> ил. — (Коррекционная педагогика)</w:t>
      </w:r>
    </w:p>
    <w:p w:rsidR="00DA0D42" w:rsidRPr="002A638E" w:rsidRDefault="00DA0D42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pacing w:val="2"/>
        </w:rPr>
      </w:pPr>
    </w:p>
    <w:p w:rsidR="00DA0D42" w:rsidRPr="002A638E" w:rsidRDefault="00DA0D42" w:rsidP="002A638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pacing w:val="2"/>
        </w:rPr>
      </w:pPr>
    </w:p>
    <w:p w:rsidR="00DA0D42" w:rsidRPr="002A638E" w:rsidRDefault="00DA0D42" w:rsidP="002A638E">
      <w:pPr>
        <w:pStyle w:val="a3"/>
        <w:shd w:val="clear" w:color="auto" w:fill="FFFFFF"/>
        <w:spacing w:before="0" w:beforeAutospacing="0" w:after="0" w:afterAutospacing="0" w:line="276" w:lineRule="auto"/>
        <w:rPr>
          <w:spacing w:val="2"/>
        </w:rPr>
      </w:pPr>
    </w:p>
    <w:sectPr w:rsidR="00DA0D42" w:rsidRPr="002A638E" w:rsidSect="002A638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4C89"/>
    <w:multiLevelType w:val="hybridMultilevel"/>
    <w:tmpl w:val="C11E1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7B"/>
    <w:rsid w:val="00060C7B"/>
    <w:rsid w:val="00061BF4"/>
    <w:rsid w:val="000C7EB5"/>
    <w:rsid w:val="000E3D69"/>
    <w:rsid w:val="00182C02"/>
    <w:rsid w:val="002A638E"/>
    <w:rsid w:val="00533CFC"/>
    <w:rsid w:val="005D5006"/>
    <w:rsid w:val="008242BE"/>
    <w:rsid w:val="008E5D21"/>
    <w:rsid w:val="00B71E3B"/>
    <w:rsid w:val="00BD1CAF"/>
    <w:rsid w:val="00DA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ADA8955"/>
  <w15:docId w15:val="{1285E28D-42AF-4E9C-8485-5C3A3985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C7B"/>
  </w:style>
  <w:style w:type="paragraph" w:styleId="1">
    <w:name w:val="heading 1"/>
    <w:basedOn w:val="a"/>
    <w:next w:val="a"/>
    <w:link w:val="10"/>
    <w:uiPriority w:val="9"/>
    <w:qFormat/>
    <w:rsid w:val="002A638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EB5"/>
    <w:rPr>
      <w:b/>
      <w:bCs/>
    </w:rPr>
  </w:style>
  <w:style w:type="paragraph" w:styleId="a5">
    <w:name w:val="List Paragraph"/>
    <w:basedOn w:val="a"/>
    <w:uiPriority w:val="34"/>
    <w:qFormat/>
    <w:rsid w:val="00182C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63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6">
    <w:name w:val="Table Grid"/>
    <w:basedOn w:val="a1"/>
    <w:uiPriority w:val="59"/>
    <w:rsid w:val="002A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 Шитвин</cp:lastModifiedBy>
  <cp:revision>5</cp:revision>
  <dcterms:created xsi:type="dcterms:W3CDTF">2022-01-16T07:54:00Z</dcterms:created>
  <dcterms:modified xsi:type="dcterms:W3CDTF">2022-01-16T08:26:00Z</dcterms:modified>
</cp:coreProperties>
</file>