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FD2" w:rsidRPr="00475FD2" w:rsidRDefault="00475FD2" w:rsidP="00475FD2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FD2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Муниципальное бюджетное учреждение дополнительного образования</w:t>
      </w:r>
    </w:p>
    <w:p w:rsidR="00475FD2" w:rsidRPr="00475FD2" w:rsidRDefault="00475FD2" w:rsidP="00475FD2">
      <w:pPr>
        <w:spacing w:after="17" w:line="228" w:lineRule="auto"/>
        <w:ind w:left="1390" w:hanging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«Центр развития творчества детей и юношества имени Г.И. </w:t>
      </w:r>
      <w:proofErr w:type="spellStart"/>
      <w:r w:rsidRPr="00475FD2">
        <w:rPr>
          <w:rFonts w:ascii="Times New Roman" w:eastAsia="Times New Roman" w:hAnsi="Times New Roman" w:cs="Times New Roman"/>
          <w:color w:val="000000"/>
          <w:sz w:val="28"/>
          <w:szCs w:val="28"/>
        </w:rPr>
        <w:t>Замаратского</w:t>
      </w:r>
      <w:proofErr w:type="spellEnd"/>
      <w:r w:rsidRPr="00475FD2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</w:p>
    <w:p w:rsidR="00E02E15" w:rsidRDefault="00E02E15"/>
    <w:p w:rsidR="00475FD2" w:rsidRDefault="00475FD2"/>
    <w:p w:rsidR="00475FD2" w:rsidRDefault="00475FD2"/>
    <w:p w:rsidR="00475FD2" w:rsidRDefault="00475FD2"/>
    <w:p w:rsidR="00475FD2" w:rsidRDefault="00475FD2" w:rsidP="00475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МАСТЕР – КЛАСС</w:t>
      </w:r>
    </w:p>
    <w:p w:rsidR="00475FD2" w:rsidRDefault="00475FD2" w:rsidP="00475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04">
        <w:rPr>
          <w:rFonts w:ascii="Times New Roman" w:hAnsi="Times New Roman" w:cs="Times New Roman"/>
          <w:b/>
          <w:sz w:val="28"/>
          <w:szCs w:val="28"/>
        </w:rPr>
        <w:t xml:space="preserve"> «Личностно-ориентированные технологии </w:t>
      </w:r>
    </w:p>
    <w:p w:rsidR="00475FD2" w:rsidRPr="00EE3A04" w:rsidRDefault="00475FD2" w:rsidP="00475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04">
        <w:rPr>
          <w:rFonts w:ascii="Times New Roman" w:hAnsi="Times New Roman" w:cs="Times New Roman"/>
          <w:b/>
          <w:sz w:val="28"/>
          <w:szCs w:val="28"/>
        </w:rPr>
        <w:t>в работе с дошкольниками»</w:t>
      </w:r>
    </w:p>
    <w:p w:rsidR="00475FD2" w:rsidRPr="00475FD2" w:rsidRDefault="00475FD2" w:rsidP="00475FD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5FD2" w:rsidRDefault="00475FD2"/>
    <w:p w:rsidR="00475FD2" w:rsidRDefault="00475FD2"/>
    <w:p w:rsidR="00475FD2" w:rsidRDefault="00475FD2"/>
    <w:p w:rsidR="00475FD2" w:rsidRDefault="00475FD2"/>
    <w:p w:rsidR="00475FD2" w:rsidRDefault="00475FD2"/>
    <w:p w:rsidR="00475FD2" w:rsidRDefault="00475FD2"/>
    <w:p w:rsidR="00475FD2" w:rsidRDefault="00475FD2"/>
    <w:p w:rsidR="00475FD2" w:rsidRDefault="00475FD2"/>
    <w:p w:rsidR="00475FD2" w:rsidRDefault="00475FD2"/>
    <w:p w:rsidR="00475FD2" w:rsidRDefault="00475FD2"/>
    <w:p w:rsidR="00475FD2" w:rsidRDefault="00475FD2"/>
    <w:p w:rsidR="00475FD2" w:rsidRDefault="00475FD2"/>
    <w:p w:rsidR="00475FD2" w:rsidRDefault="00475FD2"/>
    <w:p w:rsidR="00475FD2" w:rsidRDefault="00475FD2"/>
    <w:p w:rsidR="00475FD2" w:rsidRPr="00475FD2" w:rsidRDefault="00475FD2" w:rsidP="00475FD2">
      <w:pPr>
        <w:spacing w:after="17" w:line="228" w:lineRule="auto"/>
        <w:ind w:left="139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FD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Автор-разработчик</w:t>
      </w:r>
      <w:r w:rsidRPr="0047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proofErr w:type="spellStart"/>
      <w:r w:rsidRPr="00475FD2">
        <w:rPr>
          <w:rFonts w:ascii="Times New Roman" w:eastAsia="Times New Roman" w:hAnsi="Times New Roman" w:cs="Times New Roman"/>
          <w:color w:val="000000"/>
          <w:sz w:val="28"/>
          <w:szCs w:val="28"/>
        </w:rPr>
        <w:t>Шаршунова</w:t>
      </w:r>
      <w:proofErr w:type="spellEnd"/>
      <w:r w:rsidRPr="0047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Марина Валентиновна,</w:t>
      </w:r>
    </w:p>
    <w:p w:rsidR="00475FD2" w:rsidRPr="00475FD2" w:rsidRDefault="00475FD2" w:rsidP="00475FD2">
      <w:pPr>
        <w:spacing w:after="17" w:line="228" w:lineRule="auto"/>
        <w:ind w:left="139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75FD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педагог ДО, 1КК</w:t>
      </w:r>
    </w:p>
    <w:p w:rsidR="00475FD2" w:rsidRDefault="00475FD2"/>
    <w:p w:rsidR="00475FD2" w:rsidRDefault="00475FD2"/>
    <w:p w:rsidR="00475FD2" w:rsidRDefault="00475FD2"/>
    <w:p w:rsidR="00475FD2" w:rsidRDefault="00475FD2"/>
    <w:p w:rsidR="00475FD2" w:rsidRDefault="00475FD2"/>
    <w:p w:rsidR="00475FD2" w:rsidRDefault="00475FD2"/>
    <w:p w:rsidR="00475FD2" w:rsidRPr="00475FD2" w:rsidRDefault="00475FD2" w:rsidP="00475FD2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FD2">
        <w:rPr>
          <w:rFonts w:ascii="Times New Roman" w:eastAsia="Times New Roman" w:hAnsi="Times New Roman" w:cs="Times New Roman"/>
          <w:color w:val="000000"/>
          <w:sz w:val="24"/>
          <w:szCs w:val="24"/>
        </w:rPr>
        <w:t>г. Железногорск-Илимский</w:t>
      </w:r>
    </w:p>
    <w:p w:rsidR="00475FD2" w:rsidRPr="00475FD2" w:rsidRDefault="00475FD2" w:rsidP="00475FD2">
      <w:pPr>
        <w:spacing w:after="17" w:line="228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75FD2">
        <w:rPr>
          <w:rFonts w:ascii="Times New Roman" w:eastAsia="Times New Roman" w:hAnsi="Times New Roman" w:cs="Times New Roman"/>
          <w:color w:val="000000"/>
          <w:sz w:val="24"/>
          <w:szCs w:val="24"/>
        </w:rPr>
        <w:t>2021 г.</w:t>
      </w:r>
    </w:p>
    <w:p w:rsidR="00475FD2" w:rsidRDefault="00475FD2"/>
    <w:p w:rsidR="00475FD2" w:rsidRDefault="00475FD2" w:rsidP="00475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МАСТЕР – КЛАСС</w:t>
      </w:r>
    </w:p>
    <w:p w:rsidR="00475FD2" w:rsidRPr="00EE3A04" w:rsidRDefault="00475FD2" w:rsidP="00475F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3A04">
        <w:rPr>
          <w:rFonts w:ascii="Times New Roman" w:hAnsi="Times New Roman" w:cs="Times New Roman"/>
          <w:b/>
          <w:sz w:val="28"/>
          <w:szCs w:val="28"/>
        </w:rPr>
        <w:t xml:space="preserve"> «Личностно-ориентированные технологии в работе с дошкольниками»</w:t>
      </w:r>
    </w:p>
    <w:p w:rsidR="00475FD2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04">
        <w:rPr>
          <w:rFonts w:ascii="Times New Roman" w:hAnsi="Times New Roman" w:cs="Times New Roman"/>
          <w:b/>
          <w:sz w:val="28"/>
          <w:szCs w:val="28"/>
        </w:rPr>
        <w:t>Цель</w:t>
      </w:r>
      <w:r w:rsidRPr="00EE3A04">
        <w:rPr>
          <w:rFonts w:ascii="Times New Roman" w:hAnsi="Times New Roman" w:cs="Times New Roman"/>
          <w:sz w:val="28"/>
          <w:szCs w:val="28"/>
        </w:rPr>
        <w:t>: повышение профессионального мастерства педагогов-участников мастер-класса в процессе активного педагогического общения по освоению опыта работы по применению инновационных технологий и форм работы с дошкольниками.</w:t>
      </w:r>
      <w:r w:rsidRPr="00EE3A0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3A04">
        <w:rPr>
          <w:rFonts w:ascii="Times New Roman" w:hAnsi="Times New Roman" w:cs="Times New Roman"/>
          <w:b/>
          <w:sz w:val="28"/>
          <w:szCs w:val="28"/>
        </w:rPr>
        <w:t>Задачи</w:t>
      </w:r>
      <w:r w:rsidRPr="00EE3A04">
        <w:rPr>
          <w:rFonts w:ascii="Times New Roman" w:hAnsi="Times New Roman" w:cs="Times New Roman"/>
          <w:sz w:val="28"/>
          <w:szCs w:val="28"/>
        </w:rPr>
        <w:t> мастер-класса: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- создать условия для профессионального общения, самореализации и стимулирования роста творческого потенциала педагогов;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- повысить профессиональное мастерство и квалификацию участников;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- обозначить актуальность применения инновационных технологий и форм работы с дошкольниками;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- распространить передовой педагогический опыт применения инновационных технологий и форм работы с дошкольниками;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- провести практическую часть по применению инновационных технологий и форм работы с дошкольниками;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- провести рефлексию продуктивности мастер-класса.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b/>
          <w:sz w:val="28"/>
          <w:szCs w:val="28"/>
        </w:rPr>
        <w:t>Ожидаемые результаты:</w:t>
      </w:r>
      <w:r w:rsidRPr="00EE3A04">
        <w:rPr>
          <w:rFonts w:ascii="Times New Roman" w:hAnsi="Times New Roman" w:cs="Times New Roman"/>
          <w:sz w:val="28"/>
          <w:szCs w:val="28"/>
        </w:rPr>
        <w:t> применение коллегами в своей педагогической деятельности опыта работы по применению инновационных технологий и форм работы с дошкольниками.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b/>
          <w:sz w:val="28"/>
          <w:szCs w:val="28"/>
        </w:rPr>
        <w:t>Форма проведения:</w:t>
      </w:r>
      <w:r w:rsidRPr="00EE3A04">
        <w:rPr>
          <w:rFonts w:ascii="Times New Roman" w:hAnsi="Times New Roman" w:cs="Times New Roman"/>
          <w:sz w:val="28"/>
          <w:szCs w:val="28"/>
        </w:rPr>
        <w:t xml:space="preserve"> интегрированное (лекционно-практическое) занятие.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04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коллеги! Я рада приветствовать на своём мастер-классе! </w:t>
      </w: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Основной принцип моего мастер - класса: «Я знаю, как это сделать, и покажу вам».</w:t>
      </w: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hAnsi="Times New Roman" w:cs="Times New Roman"/>
          <w:sz w:val="28"/>
          <w:szCs w:val="28"/>
        </w:rPr>
        <w:t xml:space="preserve">В настоящее время педагоги активно внедряют в работу инновационные технологии нового поколения, т.к. в отличие от традиционных технологий инновационные ориентированы на РЕЗУЛЬТАТ, а не на процесс. Целью реализации инновационных технологий является не накопление знаний, умений, навыков, а умение применить полученные знания, умения, навыки в практической деятельности, умение использовать их для себя.  </w:t>
      </w: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Инновационные технологии – это технологии личностно-ориентированные, создающие условия для обучения каждого отдельно взятого ребенка с учетом его личностных особенностей (устойчивость внимания, запоминания, скорости и прочности усвоения материала, способа восприятия учебной информации, состояния здоровья, темпа деятельности, способностей и задатков и т.д.).</w:t>
      </w: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Эти технологии учитывают и факт социализации детей в процессе обучения. Именно поэтому в их арсенале есть приемы и методы формирования коммуникативных навыков и умений работы в паре, группе, коллективе, команде.</w:t>
      </w: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EE3A04">
        <w:rPr>
          <w:rFonts w:ascii="Times New Roman" w:hAnsi="Times New Roman" w:cs="Times New Roman"/>
          <w:sz w:val="28"/>
          <w:szCs w:val="28"/>
        </w:rPr>
        <w:lastRenderedPageBreak/>
        <w:t xml:space="preserve">Работая с детьми, я убедилась, что </w:t>
      </w:r>
      <w:r w:rsidRPr="00EE3A0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личностно-ориентированная </w:t>
      </w:r>
      <w:r w:rsidRPr="00EE3A04">
        <w:rPr>
          <w:rFonts w:ascii="Times New Roman" w:hAnsi="Times New Roman" w:cs="Times New Roman"/>
          <w:sz w:val="28"/>
          <w:szCs w:val="28"/>
        </w:rPr>
        <w:t xml:space="preserve">технология очень актуальна и эффективна на современном этапе развития.  Поэтому хотелось бы поделиться опытом использования этой технологии для обучения и воспитания дошкольников. </w:t>
      </w:r>
    </w:p>
    <w:p w:rsidR="00475FD2" w:rsidRPr="00EE3A04" w:rsidRDefault="00475FD2" w:rsidP="00475F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Готовясь к занятиям по модулям «Математические ступеньки» и «Занимательная информатика», подбираю увлекательные и посильные ребёнку задания. В этом мне очень помогает Рабочая тетрадь Ольги Анатольевны Холодовой «Юным умникам и умницам».</w:t>
      </w:r>
    </w:p>
    <w:p w:rsidR="00475FD2" w:rsidRPr="00EE3A04" w:rsidRDefault="00475FD2" w:rsidP="00475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Часто на занятиях по обучению грамоте и математике даю возможность детям самостоятельно сформулировать задания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E3A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«Как вы думаете, что нужно сделать в этом задании?»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. С детьми обсуждаю не только то, что мы узнали на занятии, но и то, что им понравилось, почему. Чтобы они хотели выполнить ещё раз, что было трудно, а, чтобы они сделали по-другому. Поощряю стремление детей предлагать свои собственные варианты работы, даю возможность самостоятельно оценивать результаты работы, исправлять допущенные ошибки.</w:t>
      </w:r>
    </w:p>
    <w:p w:rsidR="00475FD2" w:rsidRPr="00EE3A04" w:rsidRDefault="00475FD2" w:rsidP="00475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rFonts w:ascii="Arial" w:hAnsi="Arial" w:cs="Arial"/>
          <w:sz w:val="28"/>
          <w:szCs w:val="28"/>
        </w:rPr>
      </w:pPr>
      <w:r w:rsidRPr="00EE3A04">
        <w:rPr>
          <w:sz w:val="28"/>
          <w:szCs w:val="28"/>
          <w:shd w:val="clear" w:color="auto" w:fill="FFFFFF"/>
        </w:rPr>
        <w:t xml:space="preserve">Использование </w:t>
      </w:r>
      <w:r w:rsidRPr="00EE3A04">
        <w:rPr>
          <w:b/>
          <w:sz w:val="28"/>
          <w:szCs w:val="28"/>
          <w:shd w:val="clear" w:color="auto" w:fill="FFFFFF"/>
        </w:rPr>
        <w:t>проблемных ситуаций</w:t>
      </w:r>
      <w:r w:rsidRPr="00EE3A04">
        <w:rPr>
          <w:sz w:val="28"/>
          <w:szCs w:val="28"/>
          <w:shd w:val="clear" w:color="auto" w:fill="FFFFFF"/>
        </w:rPr>
        <w:t xml:space="preserve"> в работе с дошкольниками положительно влияет на развитие у детей творческого мышления, познавательных умений и способностей. Проблемная ситуация – это такая ситуация, при которой ребёнок хочет решить трудные для него задачи, но ему не хватает данных, и он должен сам их искать.</w:t>
      </w:r>
    </w:p>
    <w:p w:rsidR="00475FD2" w:rsidRPr="00EE3A04" w:rsidRDefault="00475FD2" w:rsidP="00475FD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EE3A04">
        <w:rPr>
          <w:sz w:val="28"/>
          <w:szCs w:val="28"/>
        </w:rPr>
        <w:t>Приведу пример. Модуль «Мир вокруг меня». Тема занятия «Наш общий дом», с.5.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Педагог: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Видели ли вы глобус? Что это?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- Знаете, что и каким цветом на нём изображено? (</w:t>
      </w:r>
      <w:r w:rsidRPr="00EE3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Синий – вода, жёлтый и зелёный – равнина, коричневый – горы, белый – льды.)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Совершенно верно. 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Земля – наш общий дом. Сегодня мы с вами будем играть в </w:t>
      </w:r>
      <w:r w:rsidRPr="00EE3A0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игру «Найди отличия». 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нужно сравнить рисунки и найти отличия.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Сравним два верхних рисунка. Чем они отличаются? </w:t>
      </w:r>
      <w:r w:rsidRPr="00EE3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(Те же животные, но по-другому расположены. То есть отличия невелики.)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А теперь сравните два нижних рисунка. Чем они отличаются? </w:t>
      </w:r>
      <w:r w:rsidRPr="00EE3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 правом есть дома, а места для природы почти не осталось, очень много мусора.)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3A04">
        <w:rPr>
          <w:rFonts w:ascii="Times New Roman" w:hAnsi="Times New Roman" w:cs="Times New Roman"/>
          <w:iCs/>
          <w:sz w:val="28"/>
          <w:szCs w:val="28"/>
        </w:rPr>
        <w:t>- Что же человеку делать, чтобы не было мусора? …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3A04">
        <w:rPr>
          <w:rFonts w:ascii="Times New Roman" w:hAnsi="Times New Roman" w:cs="Times New Roman"/>
          <w:iCs/>
          <w:sz w:val="28"/>
          <w:szCs w:val="28"/>
        </w:rPr>
        <w:t xml:space="preserve">- Можно ли мусор просто оставить? </w:t>
      </w:r>
      <w:r w:rsidRPr="00EE3A04">
        <w:rPr>
          <w:rFonts w:ascii="Times New Roman" w:hAnsi="Times New Roman" w:cs="Times New Roman"/>
          <w:i/>
          <w:iCs/>
          <w:sz w:val="28"/>
          <w:szCs w:val="28"/>
        </w:rPr>
        <w:t>(Нет, его будет всё больше, и он будет заполнять всё жизненное пространство.)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3A04">
        <w:rPr>
          <w:rFonts w:ascii="Times New Roman" w:hAnsi="Times New Roman" w:cs="Times New Roman"/>
          <w:iCs/>
          <w:sz w:val="28"/>
          <w:szCs w:val="28"/>
        </w:rPr>
        <w:t xml:space="preserve">- Можно ли мусор выбрасывать в реки, чтобы они унесли его подальше? </w:t>
      </w:r>
      <w:r w:rsidRPr="00EE3A04">
        <w:rPr>
          <w:rFonts w:ascii="Times New Roman" w:hAnsi="Times New Roman" w:cs="Times New Roman"/>
          <w:i/>
          <w:iCs/>
          <w:sz w:val="28"/>
          <w:szCs w:val="28"/>
        </w:rPr>
        <w:t>(Нет, ведь тогда исчезнет вода для питья, для полива растений и пр.)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E3A04">
        <w:rPr>
          <w:rFonts w:ascii="Times New Roman" w:hAnsi="Times New Roman" w:cs="Times New Roman"/>
          <w:iCs/>
          <w:sz w:val="28"/>
          <w:szCs w:val="28"/>
        </w:rPr>
        <w:t xml:space="preserve">- Может быть, мусор надо сжигать? </w:t>
      </w:r>
      <w:r w:rsidRPr="00EE3A04">
        <w:rPr>
          <w:rFonts w:ascii="Times New Roman" w:hAnsi="Times New Roman" w:cs="Times New Roman"/>
          <w:i/>
          <w:iCs/>
          <w:sz w:val="28"/>
          <w:szCs w:val="28"/>
        </w:rPr>
        <w:t>(Нет, ведь воздух станет непригодным для дыхания.)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3A04">
        <w:rPr>
          <w:rFonts w:ascii="Times New Roman" w:hAnsi="Times New Roman" w:cs="Times New Roman"/>
          <w:iCs/>
          <w:sz w:val="28"/>
          <w:szCs w:val="28"/>
        </w:rPr>
        <w:t>- Может, мусор выбрасывать в космос? Но он ведь полетает-полетает и свалится нам на голову (в космосе мусоровозов нет).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EE3A04">
        <w:rPr>
          <w:rFonts w:ascii="Times New Roman" w:hAnsi="Times New Roman" w:cs="Times New Roman"/>
          <w:iCs/>
          <w:sz w:val="28"/>
          <w:szCs w:val="28"/>
        </w:rPr>
        <w:t>- Что же нам делать – куда мусор девать?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lastRenderedPageBreak/>
        <w:t>- Мы этого ещё не знаем. На сегодняшнем занятии нам надо ответить на этот вопрос.</w:t>
      </w:r>
    </w:p>
    <w:p w:rsidR="00475FD2" w:rsidRPr="00EE3A04" w:rsidRDefault="00475FD2" w:rsidP="00475FD2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EE3A04">
        <w:rPr>
          <w:sz w:val="28"/>
          <w:szCs w:val="28"/>
        </w:rPr>
        <w:t xml:space="preserve">Использование </w:t>
      </w:r>
      <w:r w:rsidRPr="00EE3A04">
        <w:rPr>
          <w:b/>
          <w:sz w:val="28"/>
          <w:szCs w:val="28"/>
        </w:rPr>
        <w:t xml:space="preserve">игровых ситуаций. </w:t>
      </w:r>
      <w:r w:rsidRPr="00EE3A04">
        <w:rPr>
          <w:sz w:val="28"/>
          <w:szCs w:val="28"/>
        </w:rPr>
        <w:t>Модуль «Занимательная информатика». Тема: формирование понятия «функция». Знакомство с функцией предмета «оставлять след» (на чём-нибудь).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 xml:space="preserve">- Ребята, сегодня к нам на занятие пришёл Зайчонок </w:t>
      </w:r>
      <w:r w:rsidRPr="00EE3A04">
        <w:rPr>
          <w:rFonts w:ascii="Times New Roman" w:hAnsi="Times New Roman" w:cs="Times New Roman"/>
          <w:i/>
          <w:sz w:val="28"/>
          <w:szCs w:val="28"/>
        </w:rPr>
        <w:t>(игрушка «здоровается»).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Только он почему-то весь чумазый. Чем это он испачкался, как вы думаете? </w:t>
      </w:r>
      <w:r w:rsidRPr="00EE3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(Зайчонок «шепчет» на ухо педагогу).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Пока я его вытираю, он просит вас отгадать, чем он только что занимался. </w:t>
      </w:r>
      <w:r w:rsidRPr="00EE3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(Рисовал мелом.)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каким признакам вы об этом догадались? </w:t>
      </w:r>
      <w:r w:rsidRPr="00EE3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(Мел оставил следы на Зайчонке.)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- Верно, мел оставляет след, и не только на доске. И на ткани, и на руках, и на бумаге. Поэтому его используют для письма и рисования.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Расскажите, чем ещё, кроме мела, можно рисовать? </w:t>
      </w:r>
      <w:r w:rsidRPr="00EE3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(Краски, фломастеры, карандаши, ручки…)</w:t>
      </w:r>
    </w:p>
    <w:p w:rsidR="00475FD2" w:rsidRPr="00EE3A04" w:rsidRDefault="00475FD2" w:rsidP="00475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EE3A04">
        <w:rPr>
          <w:rStyle w:val="a5"/>
          <w:sz w:val="28"/>
          <w:szCs w:val="28"/>
          <w:bdr w:val="none" w:sz="0" w:space="0" w:color="auto" w:frame="1"/>
          <w:shd w:val="clear" w:color="auto" w:fill="FFFFFF"/>
        </w:rPr>
        <w:t>Проектирование</w:t>
      </w:r>
      <w:r w:rsidRPr="00EE3A04">
        <w:rPr>
          <w:b/>
          <w:sz w:val="28"/>
          <w:szCs w:val="28"/>
          <w:shd w:val="clear" w:color="auto" w:fill="FFFFFF"/>
        </w:rPr>
        <w:t> </w:t>
      </w:r>
      <w:r w:rsidRPr="00EE3A04">
        <w:rPr>
          <w:sz w:val="28"/>
          <w:szCs w:val="28"/>
          <w:shd w:val="clear" w:color="auto" w:fill="FFFFFF"/>
        </w:rPr>
        <w:t>является уникальным</w:t>
      </w:r>
      <w:r w:rsidRPr="00EE3A04">
        <w:rPr>
          <w:b/>
          <w:sz w:val="28"/>
          <w:szCs w:val="28"/>
          <w:shd w:val="clear" w:color="auto" w:fill="FFFFFF"/>
        </w:rPr>
        <w:t xml:space="preserve"> </w:t>
      </w:r>
      <w:r w:rsidRPr="00EE3A04">
        <w:rPr>
          <w:rStyle w:val="a5"/>
          <w:b w:val="0"/>
          <w:sz w:val="28"/>
          <w:szCs w:val="28"/>
          <w:bdr w:val="none" w:sz="0" w:space="0" w:color="auto" w:frame="1"/>
          <w:shd w:val="clear" w:color="auto" w:fill="FFFFFF"/>
        </w:rPr>
        <w:t>способом реализации личностно-ориентированного подхода к образованию</w:t>
      </w:r>
      <w:r w:rsidRPr="00EE3A04">
        <w:rPr>
          <w:sz w:val="28"/>
          <w:szCs w:val="28"/>
          <w:shd w:val="clear" w:color="auto" w:fill="FFFFFF"/>
        </w:rPr>
        <w:t>, поэтому в своей работе</w:t>
      </w:r>
      <w:r w:rsidRPr="00EE3A04">
        <w:rPr>
          <w:b/>
          <w:sz w:val="28"/>
          <w:szCs w:val="28"/>
          <w:shd w:val="clear" w:color="auto" w:fill="FFFFFF"/>
        </w:rPr>
        <w:t xml:space="preserve"> </w:t>
      </w:r>
      <w:r w:rsidRPr="00EE3A04">
        <w:rPr>
          <w:sz w:val="28"/>
          <w:szCs w:val="28"/>
          <w:shd w:val="clear" w:color="auto" w:fill="FFFFFF"/>
        </w:rPr>
        <w:t>использую проектную деятельность.</w:t>
      </w:r>
    </w:p>
    <w:p w:rsidR="00475FD2" w:rsidRPr="00EE3A04" w:rsidRDefault="00475FD2" w:rsidP="00475FD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  <w:shd w:val="clear" w:color="auto" w:fill="FFFFFF"/>
        </w:rPr>
      </w:pPr>
      <w:r w:rsidRPr="00EE3A04">
        <w:rPr>
          <w:sz w:val="28"/>
          <w:szCs w:val="28"/>
          <w:shd w:val="clear" w:color="auto" w:fill="FFFFFF"/>
        </w:rPr>
        <w:t xml:space="preserve">Так я, например, со своими детьми подготовила проекты на районную научно-практическую конференцию обучающихся «Одарённые дети – будущее </w:t>
      </w:r>
      <w:proofErr w:type="spellStart"/>
      <w:r w:rsidRPr="00EE3A04">
        <w:rPr>
          <w:sz w:val="28"/>
          <w:szCs w:val="28"/>
          <w:shd w:val="clear" w:color="auto" w:fill="FFFFFF"/>
        </w:rPr>
        <w:t>Приилимья</w:t>
      </w:r>
      <w:proofErr w:type="spellEnd"/>
      <w:r w:rsidRPr="00EE3A04">
        <w:rPr>
          <w:sz w:val="28"/>
          <w:szCs w:val="28"/>
          <w:shd w:val="clear" w:color="auto" w:fill="FFFFFF"/>
        </w:rPr>
        <w:t xml:space="preserve">», где детям вручили Дипломы </w:t>
      </w:r>
      <w:r w:rsidRPr="00EE3A04">
        <w:rPr>
          <w:sz w:val="28"/>
          <w:szCs w:val="28"/>
          <w:shd w:val="clear" w:color="auto" w:fill="FFFFFF"/>
          <w:lang w:val="en-US"/>
        </w:rPr>
        <w:t>I</w:t>
      </w:r>
      <w:r w:rsidRPr="00EE3A04">
        <w:rPr>
          <w:sz w:val="28"/>
          <w:szCs w:val="28"/>
          <w:shd w:val="clear" w:color="auto" w:fill="FFFFFF"/>
        </w:rPr>
        <w:t xml:space="preserve"> и </w:t>
      </w:r>
      <w:r w:rsidRPr="00EE3A04">
        <w:rPr>
          <w:sz w:val="28"/>
          <w:szCs w:val="28"/>
          <w:shd w:val="clear" w:color="auto" w:fill="FFFFFF"/>
          <w:lang w:val="en-US"/>
        </w:rPr>
        <w:t>II</w:t>
      </w:r>
      <w:r w:rsidRPr="00EE3A04">
        <w:rPr>
          <w:sz w:val="28"/>
          <w:szCs w:val="28"/>
          <w:shd w:val="clear" w:color="auto" w:fill="FFFFFF"/>
        </w:rPr>
        <w:t xml:space="preserve"> степени.</w:t>
      </w:r>
    </w:p>
    <w:p w:rsidR="00475FD2" w:rsidRPr="00EE3A04" w:rsidRDefault="00475FD2" w:rsidP="00475FD2">
      <w:pPr>
        <w:shd w:val="clear" w:color="auto" w:fill="FFFFFF"/>
        <w:spacing w:after="0" w:line="240" w:lineRule="auto"/>
        <w:ind w:firstLine="360"/>
        <w:jc w:val="both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EE3A04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этом учебном году начали работу над</w:t>
      </w:r>
      <w:r w:rsidRPr="00EE3A04">
        <w:rPr>
          <w:sz w:val="28"/>
          <w:szCs w:val="28"/>
          <w:shd w:val="clear" w:color="auto" w:fill="FFFFFF"/>
        </w:rPr>
        <w:t xml:space="preserve"> 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творческо-исследовательским проектом на тему «Неповторимый мир детского поэта </w:t>
      </w:r>
      <w:proofErr w:type="spellStart"/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Ю.Черных</w:t>
      </w:r>
      <w:proofErr w:type="spellEnd"/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»,</w:t>
      </w:r>
      <w:r w:rsidRPr="00EE3A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посвященному 95-летию </w:t>
      </w:r>
      <w:proofErr w:type="spellStart"/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Нижнеилимского</w:t>
      </w:r>
      <w:proofErr w:type="spellEnd"/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 Проведено анкетирование «</w:t>
      </w:r>
      <w:r w:rsidRPr="00EE3A04">
        <w:rPr>
          <w:rFonts w:ascii="Times New Roman" w:hAnsi="Times New Roman" w:cs="Times New Roman"/>
          <w:bCs/>
          <w:sz w:val="28"/>
          <w:szCs w:val="28"/>
        </w:rPr>
        <w:t>Исследование уровня знаний обучающихся о поэте Юрии Черных и его произведениях». С детьми обсудили возникшие пробелы в знаниях о поэте, подумали, как будем работать над проектом.</w:t>
      </w:r>
      <w:r w:rsidRPr="00EE3A04">
        <w:rPr>
          <w:rFonts w:ascii="Arial" w:eastAsia="Times New Roman" w:hAnsi="Arial" w:cs="Arial"/>
          <w:sz w:val="28"/>
          <w:szCs w:val="28"/>
          <w:lang w:eastAsia="ru-RU"/>
        </w:rPr>
        <w:t xml:space="preserve"> </w:t>
      </w:r>
      <w:r w:rsidRPr="00EE3A04">
        <w:rPr>
          <w:rFonts w:ascii="Times New Roman" w:hAnsi="Times New Roman" w:cs="Times New Roman"/>
          <w:bCs/>
          <w:sz w:val="28"/>
          <w:szCs w:val="28"/>
        </w:rPr>
        <w:t xml:space="preserve">Начали знакомство с произведениями </w:t>
      </w:r>
      <w:proofErr w:type="spellStart"/>
      <w:r w:rsidRPr="00EE3A04">
        <w:rPr>
          <w:rFonts w:ascii="Times New Roman" w:hAnsi="Times New Roman" w:cs="Times New Roman"/>
          <w:bCs/>
          <w:sz w:val="28"/>
          <w:szCs w:val="28"/>
        </w:rPr>
        <w:t>Ю.Черных</w:t>
      </w:r>
      <w:proofErr w:type="spellEnd"/>
      <w:r w:rsidRPr="00EE3A04">
        <w:rPr>
          <w:rFonts w:ascii="Times New Roman" w:hAnsi="Times New Roman" w:cs="Times New Roman"/>
          <w:bCs/>
          <w:sz w:val="28"/>
          <w:szCs w:val="28"/>
        </w:rPr>
        <w:t xml:space="preserve">, посетив музей Просвещения Центра. </w:t>
      </w:r>
    </w:p>
    <w:p w:rsidR="00475FD2" w:rsidRPr="00EE3A04" w:rsidRDefault="00475FD2" w:rsidP="00475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>Как я уже говорила ранее, личностно-ориентированная технология предполагает</w:t>
      </w:r>
      <w:r w:rsidRPr="00EE3A04">
        <w:rPr>
          <w:rFonts w:ascii="Times New Roman" w:eastAsia="Times New Roman" w:hAnsi="Times New Roman" w:cs="Times New Roman"/>
          <w:b/>
          <w:bCs/>
          <w:kern w:val="24"/>
          <w:sz w:val="28"/>
          <w:szCs w:val="28"/>
          <w:lang w:eastAsia="ru-RU"/>
        </w:rPr>
        <w:t> </w:t>
      </w:r>
      <w:r w:rsidRPr="00EE3A04">
        <w:rPr>
          <w:rFonts w:ascii="Times New Roman" w:eastAsia="Times New Roman" w:hAnsi="Times New Roman" w:cs="Times New Roman"/>
          <w:bCs/>
          <w:kern w:val="24"/>
          <w:sz w:val="28"/>
          <w:szCs w:val="28"/>
          <w:lang w:eastAsia="ru-RU"/>
        </w:rPr>
        <w:t xml:space="preserve">проявление уважения к личности каждого ребенка, доброжелательное внимание к нему, поэтому </w:t>
      </w:r>
      <w:r w:rsidRPr="00EE3A0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обращаюсь с детьми ласково, с улыбкой, поглаживаю, обнимаю;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A0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стремлюсь установить доверительные отношения, проявляю внимание к их настроению, желаниям, достижениям и неудачам.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Стараюсь </w:t>
      </w:r>
      <w:r w:rsidRPr="00EE3A0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слушать детей внимательно и с уважением;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E3A0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успокаиваю и подбадриваю расстроенных детей, стремясь помочь в устранении дискомфорта.</w:t>
      </w:r>
    </w:p>
    <w:p w:rsidR="00475FD2" w:rsidRPr="00EE3A04" w:rsidRDefault="00475FD2" w:rsidP="00475F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 xml:space="preserve">Работая над формированием положительного отношения к сверстникам, стараюсь </w:t>
      </w:r>
      <w:r w:rsidRPr="00EE3A0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собственным поведением демонстрировать уважительное отношение ко всем детям;</w:t>
      </w:r>
      <w:r w:rsidRPr="00EE3A04">
        <w:rPr>
          <w:rFonts w:ascii="Times New Roman" w:hAnsi="Times New Roman" w:cs="Times New Roman"/>
          <w:sz w:val="28"/>
          <w:szCs w:val="28"/>
        </w:rPr>
        <w:t xml:space="preserve"> </w:t>
      </w:r>
      <w:r w:rsidRPr="00EE3A04">
        <w:rPr>
          <w:rFonts w:ascii="Times New Roman" w:eastAsiaTheme="minorEastAsia" w:hAnsi="Times New Roman" w:cs="Times New Roman"/>
          <w:kern w:val="24"/>
          <w:sz w:val="28"/>
          <w:szCs w:val="28"/>
          <w:lang w:eastAsia="ru-RU"/>
        </w:rPr>
        <w:t xml:space="preserve">стремлюсь разрешать конфликты между детьми в мягкой форме, без насилия и окриков, путем перевода их в позитивные формы взаимодействия или переключения внимания на другие виды деятельности или предметы. </w:t>
      </w:r>
      <w:r w:rsidRPr="00EE3A04">
        <w:rPr>
          <w:rFonts w:ascii="Times New Roman" w:eastAsia="Times New Roman" w:hAnsi="Times New Roman" w:cs="Times New Roman"/>
          <w:kern w:val="24"/>
          <w:sz w:val="28"/>
          <w:szCs w:val="28"/>
          <w:lang w:eastAsia="ru-RU"/>
        </w:rPr>
        <w:t>Если дети допускают ошибки, то, указывая на них, делаю это мягко, не унижая перед сверстниками и, не ущемляя достоинства ребенка. В общении обращаюсь к ребенку по имени.</w:t>
      </w:r>
    </w:p>
    <w:p w:rsidR="00475FD2" w:rsidRPr="00EE3A04" w:rsidRDefault="00475FD2" w:rsidP="00475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lastRenderedPageBreak/>
        <w:t xml:space="preserve">Обычно до начала занятий проводим </w:t>
      </w:r>
      <w:r w:rsidRPr="00EE3A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«Минутки общения»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ходе которых дети получают настрой на доброжелательность, спокойствие, веру в себя и любовь ко всему окружающему. Приведу </w:t>
      </w:r>
      <w:r w:rsidRPr="00EE3A0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пример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: «Как хорошо, что мы сегодня здесь все вместе. Мы спокойны, добры, приветливы и ласковы!  Все мы здоровы! Что пожелаем себе и друг другу? </w:t>
      </w:r>
      <w:r w:rsidRPr="00EE3A0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(Перечисляем каждого ребёнка по имени.)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75FD2" w:rsidRPr="00EE3A04" w:rsidRDefault="00475FD2" w:rsidP="00475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А что вы хотите пожелать мне?»</w:t>
      </w:r>
    </w:p>
    <w:p w:rsidR="00475FD2" w:rsidRPr="00EE3A04" w:rsidRDefault="00475FD2" w:rsidP="00475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вступают в беседу добровольно, их ответы не исправляю и не дополняю. Каждый говорит то, о чём в данный момент желает. Такие беседы общения помогают ребёнку ощутить себя </w:t>
      </w:r>
      <w:r w:rsidRPr="00EE3A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личностью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почувствовать свою нужность кому-то, ощутить о себе заботу. А я получаю необходимую информацию о настроении.</w:t>
      </w:r>
    </w:p>
    <w:p w:rsidR="00475FD2" w:rsidRPr="00EE3A04" w:rsidRDefault="00475FD2" w:rsidP="00475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Заметила, что дети становятся более отзывчивыми и сострадательными.</w:t>
      </w:r>
    </w:p>
    <w:p w:rsidR="00475FD2" w:rsidRPr="00EE3A04" w:rsidRDefault="00475FD2" w:rsidP="00475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Применяя </w:t>
      </w:r>
      <w:r w:rsidRPr="00EE3A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личностно-ориентированный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подход в ежедневной работе с детьми, у детей развивается доверие к миру, чувства радости, формируется начало </w:t>
      </w:r>
      <w:r w:rsidRPr="00EE3A04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личности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развивается индивидуальность ребёнка, а также мы воспитываем интеллектуально развитого ребёнка, умеющего самостоятельно принимать решения, находить выход из разных ситуаций, формируем волевую и мотивационную готовность к школе.</w:t>
      </w:r>
    </w:p>
    <w:p w:rsidR="00475FD2" w:rsidRPr="00EE3A04" w:rsidRDefault="00475FD2" w:rsidP="00475FD2">
      <w:pPr>
        <w:shd w:val="clear" w:color="auto" w:fill="FFFFFF"/>
        <w:spacing w:after="0" w:line="240" w:lineRule="auto"/>
        <w:ind w:right="75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E3A0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Е.М. Винокуров «Как хорошо лицо свое иметь»</w:t>
      </w:r>
    </w:p>
    <w:p w:rsidR="00475FD2" w:rsidRPr="00EE3A04" w:rsidRDefault="00475FD2" w:rsidP="00475F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хорошо лицо свое иметь ...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Тот смотрит робко, этот смотрит гордо.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Тот любит в лодке с удочкой сидеть,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Другой в восторг приходит от кроссворда.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Походка есть у каждого своя,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каждый носит шарф, какой захочет.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шутку у того чуть дрогнут губ края,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тот, как сумасшедший, захохочет.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Как хорошо, что каждый не похож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своего соседа! И прекрасно,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Что он и я – мы не одно и то ж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Стоим – кто как. Задумываемся разно.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О, яростная эта пестрота!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Свое лицо мы добываем с бою.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Страшимся мы, как видно, неспроста,</w:t>
      </w:r>
      <w:r w:rsidRPr="00EE3A0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Быть, как икринки, схожи меж собою. </w:t>
      </w:r>
      <w:r w:rsidRPr="00EE3A0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67CDEA7" wp14:editId="2F76A946">
            <wp:extent cx="47625" cy="47625"/>
            <wp:effectExtent l="0" t="0" r="0" b="0"/>
            <wp:docPr id="1" name="Рисунок 1" descr="https://data2.proshkolu.ru/img/empt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ata2.proshkolu.ru/img/empty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" cy="4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Предлагаю слушателям моего мастер-класса немного отдохнуть и поиграть в игру. Мои дети её очень любят. Эта игра</w:t>
      </w:r>
      <w:r w:rsidRPr="00EE3A04">
        <w:rPr>
          <w:rFonts w:ascii="Times New Roman" w:hAnsi="Times New Roman" w:cs="Times New Roman"/>
          <w:sz w:val="28"/>
          <w:szCs w:val="28"/>
        </w:rPr>
        <w:t xml:space="preserve"> усиливает групповую сплоченность, помогает быстро включиться в работу, сконцентрировать внимание и наблюдательность. Итак, встаньте в шеренгу и возьмитесь за руки. Первый в шеренге осторожно закручивается вокруг своей оси и тянет за собой остальных, пока не получится «спираль». В этом положении вы должны пройти некоторое расстояние. В конце своего движения можно присесть на корточки.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Получилось? Отлично!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lastRenderedPageBreak/>
        <w:t>Продолжим дальше.</w:t>
      </w:r>
    </w:p>
    <w:p w:rsidR="00475FD2" w:rsidRPr="00EE3A04" w:rsidRDefault="00475FD2" w:rsidP="00475FD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EE3A04">
        <w:rPr>
          <w:rFonts w:ascii="Times New Roman" w:hAnsi="Times New Roman" w:cs="Times New Roman"/>
          <w:sz w:val="28"/>
          <w:szCs w:val="28"/>
        </w:rPr>
        <w:t xml:space="preserve">В своей работе </w:t>
      </w:r>
      <w:r w:rsidRPr="00EE3A04">
        <w:rPr>
          <w:rFonts w:ascii="Times New Roman" w:eastAsiaTheme="minorEastAsia" w:hAnsi="Times New Roman" w:cs="Times New Roman"/>
          <w:kern w:val="24"/>
          <w:sz w:val="28"/>
          <w:szCs w:val="28"/>
          <w:u w:val="single"/>
          <w:lang w:eastAsia="ru-RU"/>
        </w:rPr>
        <w:t>использую приёмы создания ситуации успеха.</w:t>
      </w:r>
    </w:p>
    <w:p w:rsidR="00475FD2" w:rsidRPr="00EE3A04" w:rsidRDefault="00475FD2" w:rsidP="00475F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E3A04">
        <w:rPr>
          <w:sz w:val="28"/>
          <w:szCs w:val="28"/>
        </w:rPr>
        <w:t>Состояние страха – «Ничего страшного…  Бывает, что люди боятся…»</w:t>
      </w:r>
    </w:p>
    <w:p w:rsidR="00475FD2" w:rsidRPr="00EE3A04" w:rsidRDefault="00475FD2" w:rsidP="00475F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E3A04">
        <w:rPr>
          <w:sz w:val="28"/>
          <w:szCs w:val="28"/>
        </w:rPr>
        <w:t>Скрытая инструкция – «Ты же помнишь, что…»</w:t>
      </w:r>
    </w:p>
    <w:p w:rsidR="00475FD2" w:rsidRPr="00EE3A04" w:rsidRDefault="00475FD2" w:rsidP="00475F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E3A04">
        <w:rPr>
          <w:sz w:val="28"/>
          <w:szCs w:val="28"/>
        </w:rPr>
        <w:t>Авансирование – «У тебя получится…»</w:t>
      </w:r>
    </w:p>
    <w:p w:rsidR="00475FD2" w:rsidRPr="00EE3A04" w:rsidRDefault="00475FD2" w:rsidP="00475F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E3A04">
        <w:rPr>
          <w:sz w:val="28"/>
          <w:szCs w:val="28"/>
        </w:rPr>
        <w:t>Персональная исключительность – «Только у тебя и может получиться…»»</w:t>
      </w:r>
    </w:p>
    <w:p w:rsidR="00475FD2" w:rsidRPr="00EE3A04" w:rsidRDefault="00475FD2" w:rsidP="00475F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E3A04">
        <w:rPr>
          <w:sz w:val="28"/>
          <w:szCs w:val="28"/>
        </w:rPr>
        <w:t>Усиление мотивации – «Нам это так нужно для…»</w:t>
      </w:r>
    </w:p>
    <w:p w:rsidR="00475FD2" w:rsidRPr="00EE3A04" w:rsidRDefault="00475FD2" w:rsidP="00475FD2">
      <w:pPr>
        <w:pStyle w:val="a4"/>
        <w:numPr>
          <w:ilvl w:val="0"/>
          <w:numId w:val="1"/>
        </w:numPr>
        <w:rPr>
          <w:sz w:val="28"/>
          <w:szCs w:val="28"/>
        </w:rPr>
      </w:pPr>
      <w:r w:rsidRPr="00EE3A04">
        <w:rPr>
          <w:sz w:val="28"/>
          <w:szCs w:val="28"/>
        </w:rPr>
        <w:t>Высокая оценка детали – «Вот эта часть у тебя замечательна!»</w:t>
      </w:r>
    </w:p>
    <w:p w:rsidR="00475FD2" w:rsidRPr="00EE3A04" w:rsidRDefault="00475FD2" w:rsidP="00475F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 xml:space="preserve">Создавая ситуацию успеха, ставлю перед собой следующую задачу: дать каждому из своих воспитанников возможность пережить радость достижения, осознать свои возможности, поверить в себя. </w:t>
      </w:r>
    </w:p>
    <w:p w:rsidR="00475FD2" w:rsidRPr="00EE3A04" w:rsidRDefault="00475FD2" w:rsidP="00475F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 xml:space="preserve">Создать ситуацию успеха помогают следующие ритуалы, которые проводим в начале занятий и по их окончанию. </w:t>
      </w: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A04">
        <w:rPr>
          <w:rFonts w:ascii="Times New Roman" w:hAnsi="Times New Roman" w:cs="Times New Roman"/>
          <w:b/>
          <w:bCs/>
          <w:sz w:val="28"/>
          <w:szCs w:val="28"/>
        </w:rPr>
        <w:t>«Мой друг»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- Доброе утро!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Собрались все дети в круг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Я твой друг, и ты мой друг.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Крепко за руки возьмёмся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И друг другу улыбнёмся.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Я улыбнусь вам, а вы улыбнитесь друг другу. Чтобы у нас весь день было хорошее настроение.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A04">
        <w:rPr>
          <w:rFonts w:ascii="Times New Roman" w:hAnsi="Times New Roman" w:cs="Times New Roman"/>
          <w:b/>
          <w:bCs/>
          <w:sz w:val="28"/>
          <w:szCs w:val="28"/>
        </w:rPr>
        <w:t xml:space="preserve"> «Встретимся опять»</w:t>
      </w: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Все дети дружно встают в круг, протягивают вперед левую руку «от сердца, от души» (получается пирамида из ладошек) и говорят традиционные слова: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«Раз, два, три, четыре, пять – скоро встретимся опять».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E3A04">
        <w:rPr>
          <w:rFonts w:ascii="Times New Roman" w:hAnsi="Times New Roman" w:cs="Times New Roman"/>
          <w:b/>
          <w:bCs/>
          <w:sz w:val="28"/>
          <w:szCs w:val="28"/>
        </w:rPr>
        <w:t xml:space="preserve"> «Комплименты»</w:t>
      </w: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 xml:space="preserve">Стоя в кругу, все берутся за руки. Глядя в глаза соседу, надо сказать ему несколько добрых слов, за что - то похвалить. Принимающий комплимент кивает головой и говорит: «Спасибо, мне очень приятно!». Затем он произносит комплимент своему соседу. </w:t>
      </w:r>
      <w:r w:rsidRPr="00EE3A04">
        <w:rPr>
          <w:rFonts w:ascii="Times New Roman" w:hAnsi="Times New Roman" w:cs="Times New Roman"/>
          <w:i/>
          <w:sz w:val="28"/>
          <w:szCs w:val="28"/>
        </w:rPr>
        <w:t>Обязательные условия</w:t>
      </w:r>
      <w:r w:rsidRPr="00EE3A04">
        <w:rPr>
          <w:rFonts w:ascii="Times New Roman" w:hAnsi="Times New Roman" w:cs="Times New Roman"/>
          <w:sz w:val="28"/>
          <w:szCs w:val="28"/>
        </w:rPr>
        <w:t xml:space="preserve">: обращение по имени, сказанное должно быть приятно не говорящему, а слушающему. Тот, кому предназначался комплимент должен выразить слова благодарности и вернуть комплимент, начиная со слов: «А ты сегодня очень…» или «А у тебя сегодня …».  </w:t>
      </w: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EE3A04">
        <w:rPr>
          <w:rFonts w:ascii="Times New Roman" w:hAnsi="Times New Roman" w:cs="Times New Roman"/>
          <w:b/>
          <w:sz w:val="28"/>
          <w:szCs w:val="28"/>
          <w:u w:val="single"/>
        </w:rPr>
        <w:t>Игры-ситуации</w:t>
      </w:r>
      <w:r w:rsidRPr="00EE3A04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3A04">
        <w:rPr>
          <w:rFonts w:ascii="Times New Roman" w:hAnsi="Times New Roman" w:cs="Times New Roman"/>
          <w:sz w:val="28"/>
          <w:szCs w:val="28"/>
        </w:rPr>
        <w:t xml:space="preserve">с целью </w:t>
      </w:r>
      <w:r w:rsidRPr="00EE3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формирования нравственных качеств.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Предлагаю детям </w:t>
      </w:r>
      <w:r w:rsidRPr="00EE3A04">
        <w:rPr>
          <w:rFonts w:ascii="Times New Roman" w:hAnsi="Times New Roman" w:cs="Times New Roman"/>
          <w:sz w:val="28"/>
          <w:szCs w:val="28"/>
        </w:rPr>
        <w:t xml:space="preserve">разыграть ряд ситуаций: </w:t>
      </w:r>
    </w:p>
    <w:p w:rsidR="00475FD2" w:rsidRPr="00EE3A04" w:rsidRDefault="00475FD2" w:rsidP="00475FD2">
      <w:pPr>
        <w:pStyle w:val="a4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E3A04">
        <w:rPr>
          <w:sz w:val="28"/>
          <w:szCs w:val="28"/>
        </w:rPr>
        <w:t>Два мальчика поссорились – помири их.</w:t>
      </w:r>
    </w:p>
    <w:p w:rsidR="00475FD2" w:rsidRPr="00EE3A04" w:rsidRDefault="00475FD2" w:rsidP="00475FD2">
      <w:pPr>
        <w:pStyle w:val="a4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E3A04">
        <w:rPr>
          <w:sz w:val="28"/>
          <w:szCs w:val="28"/>
        </w:rPr>
        <w:t>Тебе очень хочется поиграть в ту же игрушку, что и у одного из ребят твоей группы – попроси его.</w:t>
      </w:r>
    </w:p>
    <w:p w:rsidR="00475FD2" w:rsidRPr="00EE3A04" w:rsidRDefault="00475FD2" w:rsidP="00475FD2">
      <w:pPr>
        <w:pStyle w:val="a4"/>
        <w:numPr>
          <w:ilvl w:val="0"/>
          <w:numId w:val="2"/>
        </w:numPr>
        <w:jc w:val="both"/>
        <w:rPr>
          <w:sz w:val="28"/>
          <w:szCs w:val="28"/>
          <w:u w:val="single"/>
        </w:rPr>
      </w:pPr>
      <w:r w:rsidRPr="00EE3A04">
        <w:rPr>
          <w:sz w:val="28"/>
          <w:szCs w:val="28"/>
        </w:rPr>
        <w:t>Ты нашёл на улице слабого, замученного котёнка – пожалей его.</w:t>
      </w:r>
    </w:p>
    <w:p w:rsidR="00475FD2" w:rsidRPr="00EE3A04" w:rsidRDefault="00475FD2" w:rsidP="00475FD2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Таких игр у меня имеется целая подборка.</w:t>
      </w:r>
    </w:p>
    <w:p w:rsidR="00475FD2" w:rsidRPr="00EE3A04" w:rsidRDefault="00475FD2" w:rsidP="00475F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E3A04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lastRenderedPageBreak/>
        <w:t xml:space="preserve">Можно сделать вывод, что личностно - ориентированное обучение играет важную роль в развитии дошкольников. Это взаимодействие способствует тому, что ребенок учится уважать себя и других. Когда взрослые предоставляют ему самостоятельность, оказывают поддержку, вселяют веру в свои силы, он не пасует перед трудностями, настойчиво ищет пути их преодоления. Ребёнок учится думать самостоятельно, так как взрослый не навязывает ребенку своего решения, а помогает сделать это самому. Уважение его точки зрения способствует самостоятельности мышления. Обучающийся сможет адекватно выражать свои чувства; понимать других и сочувствовать им, так как получает этот опыт из общения со взрослым и переносит его на других людей. </w:t>
      </w: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eastAsiaTheme="majorEastAsia" w:hAnsi="Times New Roman" w:cs="Times New Roman"/>
          <w:kern w:val="24"/>
          <w:sz w:val="28"/>
          <w:szCs w:val="28"/>
          <w:u w:val="single"/>
        </w:rPr>
      </w:pPr>
      <w:r w:rsidRPr="00EE3A04">
        <w:rPr>
          <w:rFonts w:ascii="Times New Roman" w:hAnsi="Times New Roman" w:cs="Times New Roman"/>
          <w:sz w:val="28"/>
          <w:szCs w:val="28"/>
        </w:rPr>
        <w:t>Задачей педагога является оказание каждому ребенку помощи в раскрытии его внутреннего мира, предоставление ему дополнительной силы в поисках новых открытий и смыслов, в построении собственной личности.</w:t>
      </w:r>
    </w:p>
    <w:p w:rsidR="00475FD2" w:rsidRPr="00EE3A04" w:rsidRDefault="00475FD2" w:rsidP="00475FD2">
      <w:pPr>
        <w:shd w:val="clear" w:color="auto" w:fill="FFFFFF"/>
        <w:spacing w:after="0" w:line="240" w:lineRule="auto"/>
        <w:ind w:firstLine="708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EE3A0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Дорогие педагоги! Предлагаю завершающее </w:t>
      </w:r>
      <w:r w:rsidRPr="00EE3A04">
        <w:rPr>
          <w:rFonts w:ascii="Open Sans" w:eastAsia="Times New Roman" w:hAnsi="Open Sans" w:cs="Times New Roman"/>
          <w:b/>
          <w:sz w:val="28"/>
          <w:szCs w:val="28"/>
          <w:lang w:eastAsia="ru-RU"/>
        </w:rPr>
        <w:t>упражнение «Благодарю!»</w:t>
      </w:r>
      <w:r w:rsidRPr="00EE3A0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 </w:t>
      </w:r>
    </w:p>
    <w:p w:rsidR="00475FD2" w:rsidRPr="00EE3A04" w:rsidRDefault="00475FD2" w:rsidP="00475FD2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Times New Roman"/>
          <w:sz w:val="28"/>
          <w:szCs w:val="28"/>
          <w:lang w:eastAsia="ru-RU"/>
        </w:rPr>
      </w:pPr>
      <w:r w:rsidRPr="00EE3A04">
        <w:rPr>
          <w:rFonts w:ascii="Open Sans" w:eastAsia="Times New Roman" w:hAnsi="Open Sans" w:cs="Times New Roman"/>
          <w:sz w:val="28"/>
          <w:szCs w:val="28"/>
          <w:lang w:eastAsia="ru-RU"/>
        </w:rPr>
        <w:t xml:space="preserve">Мысленно положите на левую руку всё то, с чем вы пришли сегодня, свой багаж настроения, мыслей, знаний, опыта, а на правую руку - то, что получили на этом мастер-классе нового. А теперь все одновременно сильно хлопайте в ладоши и говорите -  БЛАГОДАРЮ! </w:t>
      </w: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Закончить свой мастер-класс я бы хотела словами Чарльза Диккенса: «Человек не может по-настоящему усовершенствоваться, если не помогает усовершенствоваться другим».</w:t>
      </w:r>
    </w:p>
    <w:p w:rsidR="00475FD2" w:rsidRPr="00EE3A04" w:rsidRDefault="00475FD2" w:rsidP="00475F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Поэтому буду очень рада, если предложенное сегодня вы будете использовать в своей работе.</w:t>
      </w: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75FD2" w:rsidRPr="00EE3A04" w:rsidRDefault="00475FD2" w:rsidP="00475F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3A04">
        <w:rPr>
          <w:rFonts w:ascii="Times New Roman" w:hAnsi="Times New Roman" w:cs="Times New Roman"/>
          <w:sz w:val="28"/>
          <w:szCs w:val="28"/>
        </w:rPr>
        <w:t>Спасибо за внимание!</w:t>
      </w:r>
    </w:p>
    <w:p w:rsidR="00475FD2" w:rsidRDefault="00475FD2"/>
    <w:sectPr w:rsidR="00475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41B26"/>
    <w:multiLevelType w:val="hybridMultilevel"/>
    <w:tmpl w:val="5E4CDD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21016E"/>
    <w:multiLevelType w:val="hybridMultilevel"/>
    <w:tmpl w:val="11AEBF5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FD2"/>
    <w:rsid w:val="00475FD2"/>
    <w:rsid w:val="00E02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13444"/>
  <w15:chartTrackingRefBased/>
  <w15:docId w15:val="{6B2641D5-15C8-4EDA-9D50-10A438603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F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5F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75FD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475F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2017</Words>
  <Characters>11497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</cp:revision>
  <dcterms:created xsi:type="dcterms:W3CDTF">2021-12-20T03:30:00Z</dcterms:created>
  <dcterms:modified xsi:type="dcterms:W3CDTF">2021-12-20T03:35:00Z</dcterms:modified>
</cp:coreProperties>
</file>