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eastAsia="en-US"/>
        </w:rPr>
        <w:id w:val="-1824267332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/>
          <w:sz w:val="36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0014B1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Организация"/>
                <w:id w:val="13406915"/>
                <w:placeholder>
                  <w:docPart w:val="F8926C22ED72425F886A282EFB71935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 w:val="44"/>
                  <w:szCs w:val="44"/>
                  <w:lang w:eastAsia="ru-RU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014B1" w:rsidRDefault="00F1414F" w:rsidP="000014B1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Бойко Анна</w:t>
                    </w:r>
                  </w:p>
                </w:tc>
              </w:sdtContent>
            </w:sdt>
          </w:tr>
          <w:tr w:rsidR="000014B1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48"/>
                    <w:szCs w:val="48"/>
                  </w:rPr>
                  <w:alias w:val="Название"/>
                  <w:id w:val="13406919"/>
                  <w:placeholder>
                    <w:docPart w:val="8F20F853D3D24258B4870A0346380310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0014B1" w:rsidRDefault="00F1414F" w:rsidP="000014B1">
                    <w:pPr>
                      <w:pStyle w:val="a4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8"/>
                        <w:szCs w:val="48"/>
                      </w:rPr>
                      <w:t>Архитектура 20 и 21 веков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8"/>
                        <w:szCs w:val="48"/>
                      </w:rPr>
                      <w:t>.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8"/>
                        <w:szCs w:val="48"/>
                      </w:rPr>
                      <w:t xml:space="preserve">  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8"/>
                        <w:szCs w:val="48"/>
                      </w:rPr>
                      <w:t>с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8"/>
                        <w:szCs w:val="48"/>
                      </w:rPr>
                      <w:t>равнение. Сравнительная характеристика.</w:t>
                    </w:r>
                  </w:p>
                </w:sdtContent>
              </w:sdt>
            </w:tc>
          </w:tr>
          <w:tr w:rsidR="000014B1">
            <w:sdt>
              <w:sdtPr>
                <w:rPr>
                  <w:rFonts w:asciiTheme="majorHAnsi" w:eastAsiaTheme="majorEastAsia" w:hAnsiTheme="majorHAnsi" w:cstheme="majorBidi"/>
                </w:rPr>
                <w:alias w:val="Подзаголовок"/>
                <w:id w:val="13406923"/>
                <w:placeholder>
                  <w:docPart w:val="D8F3993602B04759B35DE44857A4E61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0014B1" w:rsidRDefault="000014B1" w:rsidP="000014B1">
                    <w:pPr>
                      <w:pStyle w:val="a4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 xml:space="preserve">ТДХШ им С. И.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</w:rPr>
                      <w:t>Блонской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</w:rPr>
                      <w:t>.</w:t>
                    </w:r>
                  </w:p>
                </w:tc>
              </w:sdtContent>
            </w:sdt>
          </w:tr>
        </w:tbl>
        <w:p w:rsidR="000014B1" w:rsidRDefault="000014B1"/>
        <w:p w:rsidR="000014B1" w:rsidRDefault="000014B1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0014B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Дата"/>
                  <w:id w:val="13406932"/>
                  <w:placeholder>
                    <w:docPart w:val="2B732F62191F4C0CB70EEFD5645314A7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1-05-25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0014B1" w:rsidRDefault="00C735E1">
                    <w:pPr>
                      <w:pStyle w:val="a4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25.05.2021</w:t>
                    </w:r>
                  </w:p>
                </w:sdtContent>
              </w:sdt>
              <w:p w:rsidR="000014B1" w:rsidRDefault="000014B1">
                <w:pPr>
                  <w:pStyle w:val="a4"/>
                  <w:rPr>
                    <w:color w:val="4F81BD" w:themeColor="accent1"/>
                  </w:rPr>
                </w:pPr>
              </w:p>
            </w:tc>
          </w:tr>
        </w:tbl>
        <w:p w:rsidR="000014B1" w:rsidRDefault="000014B1"/>
        <w:p w:rsidR="000014B1" w:rsidRDefault="000014B1">
          <w:pPr>
            <w:rPr>
              <w:rFonts w:ascii="Times New Roman" w:hAnsi="Times New Roman" w:cs="Times New Roman"/>
              <w:b/>
              <w:sz w:val="36"/>
              <w:szCs w:val="24"/>
            </w:rPr>
          </w:pPr>
          <w:r>
            <w:rPr>
              <w:rFonts w:ascii="Times New Roman" w:hAnsi="Times New Roman" w:cs="Times New Roman"/>
              <w:b/>
              <w:sz w:val="36"/>
              <w:szCs w:val="24"/>
            </w:rPr>
            <w:br w:type="page"/>
          </w:r>
        </w:p>
      </w:sdtContent>
    </w:sdt>
    <w:p w:rsidR="00550F0C" w:rsidRDefault="00550F0C" w:rsidP="004248E6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C735E1" w:rsidRPr="00C735E1" w:rsidRDefault="00C735E1" w:rsidP="004248E6">
      <w:pPr>
        <w:jc w:val="center"/>
        <w:rPr>
          <w:rFonts w:ascii="Times New Roman" w:hAnsi="Times New Roman" w:cs="Times New Roman"/>
          <w:sz w:val="32"/>
          <w:szCs w:val="32"/>
        </w:rPr>
      </w:pPr>
      <w:r w:rsidRPr="00C735E1">
        <w:rPr>
          <w:rFonts w:ascii="Times New Roman" w:hAnsi="Times New Roman" w:cs="Times New Roman"/>
          <w:sz w:val="32"/>
          <w:szCs w:val="32"/>
        </w:rPr>
        <w:t>Учебная работа по истории искусства</w:t>
      </w:r>
    </w:p>
    <w:p w:rsidR="00C735E1" w:rsidRDefault="00C735E1" w:rsidP="004248E6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C735E1" w:rsidRDefault="009636F2" w:rsidP="004248E6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50F0C">
        <w:rPr>
          <w:rFonts w:ascii="Times New Roman" w:hAnsi="Times New Roman" w:cs="Times New Roman"/>
          <w:b/>
          <w:sz w:val="36"/>
          <w:szCs w:val="24"/>
        </w:rPr>
        <w:t>Архитектура</w:t>
      </w:r>
      <w:r w:rsidR="00C735E1">
        <w:rPr>
          <w:rFonts w:ascii="Times New Roman" w:hAnsi="Times New Roman" w:cs="Times New Roman"/>
          <w:b/>
          <w:sz w:val="36"/>
          <w:szCs w:val="24"/>
        </w:rPr>
        <w:t xml:space="preserve"> 20 и 21 веков. </w:t>
      </w:r>
    </w:p>
    <w:p w:rsidR="005350CA" w:rsidRPr="00C735E1" w:rsidRDefault="00C735E1" w:rsidP="004248E6">
      <w:pPr>
        <w:jc w:val="center"/>
        <w:rPr>
          <w:rFonts w:ascii="Times New Roman" w:hAnsi="Times New Roman" w:cs="Times New Roman"/>
          <w:sz w:val="36"/>
          <w:szCs w:val="24"/>
        </w:rPr>
      </w:pPr>
      <w:r w:rsidRPr="00C735E1">
        <w:rPr>
          <w:rFonts w:ascii="Times New Roman" w:hAnsi="Times New Roman" w:cs="Times New Roman"/>
          <w:sz w:val="36"/>
          <w:szCs w:val="24"/>
        </w:rPr>
        <w:t>Сравнительная характеристика</w:t>
      </w:r>
      <w:r w:rsidR="00DB2CC1" w:rsidRPr="00C735E1">
        <w:rPr>
          <w:rFonts w:ascii="Times New Roman" w:hAnsi="Times New Roman" w:cs="Times New Roman"/>
          <w:sz w:val="36"/>
          <w:szCs w:val="24"/>
        </w:rPr>
        <w:t>.</w:t>
      </w:r>
    </w:p>
    <w:p w:rsidR="009636F2" w:rsidRPr="00550F0C" w:rsidRDefault="009636F2" w:rsidP="004248E6">
      <w:pPr>
        <w:pStyle w:val="a3"/>
        <w:numPr>
          <w:ilvl w:val="1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550F0C">
        <w:rPr>
          <w:rFonts w:ascii="Times New Roman" w:hAnsi="Times New Roman" w:cs="Times New Roman"/>
          <w:b/>
          <w:i/>
          <w:sz w:val="24"/>
          <w:szCs w:val="24"/>
        </w:rPr>
        <w:t>Представление об архитектуре</w:t>
      </w:r>
      <w:r w:rsidR="004248E6" w:rsidRPr="00550F0C">
        <w:rPr>
          <w:rFonts w:ascii="Times New Roman" w:hAnsi="Times New Roman" w:cs="Times New Roman"/>
          <w:i/>
          <w:sz w:val="24"/>
          <w:szCs w:val="24"/>
        </w:rPr>
        <w:t>.</w:t>
      </w:r>
    </w:p>
    <w:p w:rsidR="009636F2" w:rsidRPr="00550F0C" w:rsidRDefault="009636F2" w:rsidP="00424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Архитектура – это целая наука, с использованием техники и искусства</w:t>
      </w:r>
      <w:r w:rsidR="004248E6" w:rsidRPr="00550F0C">
        <w:rPr>
          <w:rFonts w:ascii="Times New Roman" w:hAnsi="Times New Roman" w:cs="Times New Roman"/>
          <w:sz w:val="24"/>
          <w:szCs w:val="24"/>
        </w:rPr>
        <w:t>проектировать</w:t>
      </w:r>
      <w:r w:rsidR="0073280C" w:rsidRPr="00550F0C">
        <w:rPr>
          <w:rFonts w:ascii="Times New Roman" w:hAnsi="Times New Roman" w:cs="Times New Roman"/>
          <w:sz w:val="24"/>
          <w:szCs w:val="24"/>
        </w:rPr>
        <w:t xml:space="preserve">,создавать постройки </w:t>
      </w:r>
      <w:r w:rsidR="004248E6" w:rsidRPr="00550F0C">
        <w:rPr>
          <w:rFonts w:ascii="Times New Roman" w:hAnsi="Times New Roman" w:cs="Times New Roman"/>
          <w:sz w:val="24"/>
          <w:szCs w:val="24"/>
        </w:rPr>
        <w:t>или даже целые комплексы зданий</w:t>
      </w:r>
      <w:r w:rsidR="0073280C" w:rsidRPr="00550F0C">
        <w:rPr>
          <w:rFonts w:ascii="Times New Roman" w:hAnsi="Times New Roman" w:cs="Times New Roman"/>
          <w:sz w:val="24"/>
          <w:szCs w:val="24"/>
        </w:rPr>
        <w:t xml:space="preserve"> неразрывно сочетая практику, техни</w:t>
      </w:r>
      <w:r w:rsidR="004248E6" w:rsidRPr="00550F0C">
        <w:rPr>
          <w:rFonts w:ascii="Times New Roman" w:hAnsi="Times New Roman" w:cs="Times New Roman"/>
          <w:sz w:val="24"/>
          <w:szCs w:val="24"/>
        </w:rPr>
        <w:t>ку и идею художественных задач</w:t>
      </w:r>
      <w:r w:rsidR="0073280C" w:rsidRPr="00550F0C">
        <w:rPr>
          <w:rFonts w:ascii="Times New Roman" w:hAnsi="Times New Roman" w:cs="Times New Roman"/>
          <w:sz w:val="24"/>
          <w:szCs w:val="24"/>
        </w:rPr>
        <w:t>.</w:t>
      </w:r>
    </w:p>
    <w:p w:rsidR="009636F2" w:rsidRPr="00550F0C" w:rsidRDefault="004248E6" w:rsidP="00467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Архитектура</w:t>
      </w:r>
      <w:r w:rsidR="00467C9E" w:rsidRPr="00550F0C">
        <w:rPr>
          <w:rFonts w:ascii="Times New Roman" w:hAnsi="Times New Roman" w:cs="Times New Roman"/>
          <w:sz w:val="24"/>
          <w:szCs w:val="24"/>
        </w:rPr>
        <w:t xml:space="preserve"> - </w:t>
      </w:r>
      <w:r w:rsidRPr="00550F0C">
        <w:rPr>
          <w:rFonts w:ascii="Times New Roman" w:hAnsi="Times New Roman" w:cs="Times New Roman"/>
          <w:sz w:val="24"/>
          <w:szCs w:val="24"/>
        </w:rPr>
        <w:t>о</w:t>
      </w:r>
      <w:r w:rsidR="0073280C" w:rsidRPr="00550F0C">
        <w:rPr>
          <w:rFonts w:ascii="Times New Roman" w:hAnsi="Times New Roman" w:cs="Times New Roman"/>
          <w:sz w:val="24"/>
          <w:szCs w:val="24"/>
        </w:rPr>
        <w:t>чень древни</w:t>
      </w:r>
      <w:r w:rsidRPr="00550F0C">
        <w:rPr>
          <w:rFonts w:ascii="Times New Roman" w:hAnsi="Times New Roman" w:cs="Times New Roman"/>
          <w:sz w:val="24"/>
          <w:szCs w:val="24"/>
        </w:rPr>
        <w:t>й вид человеческой деятельности</w:t>
      </w:r>
      <w:r w:rsidR="00467C9E" w:rsidRPr="00550F0C">
        <w:rPr>
          <w:rFonts w:ascii="Times New Roman" w:hAnsi="Times New Roman" w:cs="Times New Roman"/>
          <w:sz w:val="24"/>
          <w:szCs w:val="24"/>
        </w:rPr>
        <w:t>,</w:t>
      </w:r>
      <w:r w:rsidR="0073280C" w:rsidRPr="00550F0C">
        <w:rPr>
          <w:rFonts w:ascii="Times New Roman" w:hAnsi="Times New Roman" w:cs="Times New Roman"/>
          <w:sz w:val="24"/>
          <w:szCs w:val="24"/>
        </w:rPr>
        <w:t xml:space="preserve"> существует примерно столько, сколько и человеческое общество.</w:t>
      </w:r>
      <w:r w:rsidR="009636F2" w:rsidRPr="00550F0C">
        <w:rPr>
          <w:rFonts w:ascii="Times New Roman" w:hAnsi="Times New Roman" w:cs="Times New Roman"/>
          <w:sz w:val="24"/>
          <w:szCs w:val="24"/>
        </w:rPr>
        <w:t>Как искусство, архитектура специфическими художественными средствами выражает идеологию и устремления общества.</w:t>
      </w:r>
      <w:r w:rsidRPr="00550F0C">
        <w:rPr>
          <w:rFonts w:ascii="Times New Roman" w:hAnsi="Times New Roman" w:cs="Times New Roman"/>
          <w:sz w:val="24"/>
          <w:szCs w:val="24"/>
        </w:rPr>
        <w:t xml:space="preserve"> Она </w:t>
      </w:r>
      <w:r w:rsidR="009636F2" w:rsidRPr="00550F0C">
        <w:rPr>
          <w:rFonts w:ascii="Times New Roman" w:hAnsi="Times New Roman" w:cs="Times New Roman"/>
          <w:sz w:val="24"/>
          <w:szCs w:val="24"/>
        </w:rPr>
        <w:t xml:space="preserve">входит в триаду главных искусств (живопись, скульптура, архитектура). </w:t>
      </w:r>
    </w:p>
    <w:p w:rsidR="009636F2" w:rsidRPr="00550F0C" w:rsidRDefault="00A12C7A" w:rsidP="00424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 xml:space="preserve">Архитектура, как и другие искусства, не развивается сама по себе, а только вместе с историческим процессом. Она </w:t>
      </w:r>
      <w:r w:rsidR="009636F2" w:rsidRPr="00550F0C">
        <w:rPr>
          <w:rFonts w:ascii="Times New Roman" w:hAnsi="Times New Roman" w:cs="Times New Roman"/>
          <w:sz w:val="24"/>
          <w:szCs w:val="24"/>
        </w:rPr>
        <w:t>отражает мироощущение о</w:t>
      </w:r>
      <w:r w:rsidR="004248E6" w:rsidRPr="00550F0C">
        <w:rPr>
          <w:rFonts w:ascii="Times New Roman" w:hAnsi="Times New Roman" w:cs="Times New Roman"/>
          <w:sz w:val="24"/>
          <w:szCs w:val="24"/>
        </w:rPr>
        <w:t>пределенного временного периода, п</w:t>
      </w:r>
      <w:r w:rsidR="009636F2" w:rsidRPr="00550F0C">
        <w:rPr>
          <w:rFonts w:ascii="Times New Roman" w:hAnsi="Times New Roman" w:cs="Times New Roman"/>
          <w:sz w:val="24"/>
          <w:szCs w:val="24"/>
        </w:rPr>
        <w:t>оэтому многие исторические эпохи связаны с появлением новых стилей и направлений в зодчестве.</w:t>
      </w:r>
    </w:p>
    <w:p w:rsidR="00D8500F" w:rsidRPr="00550F0C" w:rsidRDefault="00D8500F" w:rsidP="00D850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Существует 3 важных вопроса, которые</w:t>
      </w:r>
      <w:r w:rsidR="00955C12" w:rsidRPr="00550F0C">
        <w:rPr>
          <w:rFonts w:ascii="Times New Roman" w:hAnsi="Times New Roman" w:cs="Times New Roman"/>
          <w:sz w:val="24"/>
          <w:szCs w:val="24"/>
        </w:rPr>
        <w:t xml:space="preserve"> обязан решить</w:t>
      </w:r>
      <w:r w:rsidRPr="00550F0C">
        <w:rPr>
          <w:rFonts w:ascii="Times New Roman" w:hAnsi="Times New Roman" w:cs="Times New Roman"/>
          <w:sz w:val="24"/>
          <w:szCs w:val="24"/>
        </w:rPr>
        <w:t xml:space="preserve"> архитектор</w:t>
      </w:r>
      <w:r w:rsidR="00467C9E" w:rsidRPr="00550F0C">
        <w:rPr>
          <w:rFonts w:ascii="Times New Roman" w:hAnsi="Times New Roman" w:cs="Times New Roman"/>
          <w:sz w:val="24"/>
          <w:szCs w:val="24"/>
        </w:rPr>
        <w:t>: п</w:t>
      </w:r>
      <w:r w:rsidR="00955C12" w:rsidRPr="00550F0C">
        <w:rPr>
          <w:rFonts w:ascii="Times New Roman" w:hAnsi="Times New Roman" w:cs="Times New Roman"/>
          <w:sz w:val="24"/>
          <w:szCs w:val="24"/>
        </w:rPr>
        <w:t>ольза, прочность, к</w:t>
      </w:r>
      <w:r w:rsidRPr="00550F0C">
        <w:rPr>
          <w:rFonts w:ascii="Times New Roman" w:hAnsi="Times New Roman" w:cs="Times New Roman"/>
          <w:sz w:val="24"/>
          <w:szCs w:val="24"/>
        </w:rPr>
        <w:t>расота.</w:t>
      </w:r>
    </w:p>
    <w:p w:rsidR="00D8500F" w:rsidRPr="00550F0C" w:rsidRDefault="00D8500F" w:rsidP="00D8500F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Польза – основа архитектурного сооружения</w:t>
      </w:r>
      <w:r w:rsidR="00467C9E" w:rsidRPr="00550F0C">
        <w:rPr>
          <w:rFonts w:ascii="Times New Roman" w:hAnsi="Times New Roman" w:cs="Times New Roman"/>
          <w:sz w:val="24"/>
          <w:szCs w:val="24"/>
        </w:rPr>
        <w:t>,</w:t>
      </w:r>
      <w:r w:rsidRPr="00550F0C">
        <w:rPr>
          <w:rFonts w:ascii="Times New Roman" w:hAnsi="Times New Roman" w:cs="Times New Roman"/>
          <w:sz w:val="24"/>
          <w:szCs w:val="24"/>
        </w:rPr>
        <w:t xml:space="preserve"> составляющая его функция, то есть практическое наз</w:t>
      </w:r>
      <w:r w:rsidR="00467C9E" w:rsidRPr="00550F0C">
        <w:rPr>
          <w:rFonts w:ascii="Times New Roman" w:hAnsi="Times New Roman" w:cs="Times New Roman"/>
          <w:sz w:val="24"/>
          <w:szCs w:val="24"/>
        </w:rPr>
        <w:t>начение;</w:t>
      </w:r>
    </w:p>
    <w:p w:rsidR="00D8500F" w:rsidRPr="00550F0C" w:rsidRDefault="00D8500F" w:rsidP="00D8500F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Прочность – техническое совершенство. Прочность и устойчивость являются очень главными условиями. Это обуславливается расчётами, строительным материалом, констр</w:t>
      </w:r>
      <w:r w:rsidR="00467C9E" w:rsidRPr="00550F0C">
        <w:rPr>
          <w:rFonts w:ascii="Times New Roman" w:hAnsi="Times New Roman" w:cs="Times New Roman"/>
          <w:sz w:val="24"/>
          <w:szCs w:val="24"/>
        </w:rPr>
        <w:t>укцией, технологией, персоналом;</w:t>
      </w:r>
    </w:p>
    <w:p w:rsidR="00D8500F" w:rsidRPr="00550F0C" w:rsidRDefault="00D8500F" w:rsidP="00D8500F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Красота –художественное достоинство</w:t>
      </w:r>
      <w:r w:rsidR="00467C9E" w:rsidRPr="00550F0C">
        <w:rPr>
          <w:rFonts w:ascii="Times New Roman" w:hAnsi="Times New Roman" w:cs="Times New Roman"/>
          <w:sz w:val="24"/>
          <w:szCs w:val="24"/>
        </w:rPr>
        <w:t>. Она п</w:t>
      </w:r>
      <w:r w:rsidRPr="00550F0C">
        <w:rPr>
          <w:rFonts w:ascii="Times New Roman" w:hAnsi="Times New Roman" w:cs="Times New Roman"/>
          <w:sz w:val="24"/>
          <w:szCs w:val="24"/>
        </w:rPr>
        <w:t>ревращает удобное и прочное здание в произведение искусства.</w:t>
      </w:r>
    </w:p>
    <w:p w:rsidR="00467C9E" w:rsidRPr="00550F0C" w:rsidRDefault="00C05E16" w:rsidP="00D8500F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Разделы архитектуры:</w:t>
      </w:r>
    </w:p>
    <w:p w:rsidR="00467C9E" w:rsidRPr="00550F0C" w:rsidRDefault="00D8500F" w:rsidP="00D8500F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архитект</w:t>
      </w:r>
      <w:r w:rsidR="00C05E16" w:rsidRPr="00550F0C">
        <w:rPr>
          <w:rFonts w:ascii="Times New Roman" w:hAnsi="Times New Roman" w:cs="Times New Roman"/>
          <w:sz w:val="24"/>
          <w:szCs w:val="24"/>
        </w:rPr>
        <w:t>ура</w:t>
      </w:r>
      <w:r w:rsidR="00467C9E" w:rsidRPr="00550F0C">
        <w:rPr>
          <w:rFonts w:ascii="Times New Roman" w:hAnsi="Times New Roman" w:cs="Times New Roman"/>
          <w:sz w:val="24"/>
          <w:szCs w:val="24"/>
        </w:rPr>
        <w:t xml:space="preserve"> жилых и общественных зданий;</w:t>
      </w:r>
    </w:p>
    <w:p w:rsidR="00467C9E" w:rsidRPr="00550F0C" w:rsidRDefault="00D8500F" w:rsidP="00D8500F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промышленная</w:t>
      </w:r>
      <w:r w:rsidR="00467C9E" w:rsidRPr="00550F0C">
        <w:rPr>
          <w:rFonts w:ascii="Times New Roman" w:hAnsi="Times New Roman" w:cs="Times New Roman"/>
          <w:sz w:val="24"/>
          <w:szCs w:val="24"/>
        </w:rPr>
        <w:t>;</w:t>
      </w:r>
    </w:p>
    <w:p w:rsidR="00467C9E" w:rsidRPr="00550F0C" w:rsidRDefault="00D8500F" w:rsidP="00D8500F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градостроительство</w:t>
      </w:r>
      <w:r w:rsidR="00467C9E" w:rsidRPr="00550F0C">
        <w:rPr>
          <w:rFonts w:ascii="Times New Roman" w:hAnsi="Times New Roman" w:cs="Times New Roman"/>
          <w:sz w:val="24"/>
          <w:szCs w:val="24"/>
        </w:rPr>
        <w:t>;</w:t>
      </w:r>
    </w:p>
    <w:p w:rsidR="00E03476" w:rsidRPr="00550F0C" w:rsidRDefault="00D8500F" w:rsidP="00D8500F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 xml:space="preserve"> сельскохозяйственная</w:t>
      </w:r>
      <w:r w:rsidR="00E03476" w:rsidRPr="00550F0C">
        <w:rPr>
          <w:rFonts w:ascii="Times New Roman" w:hAnsi="Times New Roman" w:cs="Times New Roman"/>
          <w:sz w:val="24"/>
          <w:szCs w:val="24"/>
        </w:rPr>
        <w:t>;</w:t>
      </w:r>
    </w:p>
    <w:p w:rsidR="004301F9" w:rsidRDefault="004301F9" w:rsidP="00D850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1F9" w:rsidRDefault="004301F9" w:rsidP="00D850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1F9" w:rsidRDefault="004301F9" w:rsidP="00D850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3476" w:rsidRPr="00550F0C" w:rsidRDefault="00D8500F" w:rsidP="00D8500F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 xml:space="preserve"> интерьер</w:t>
      </w:r>
      <w:r w:rsidR="00E03476" w:rsidRPr="00550F0C">
        <w:rPr>
          <w:rFonts w:ascii="Times New Roman" w:hAnsi="Times New Roman" w:cs="Times New Roman"/>
          <w:sz w:val="24"/>
          <w:szCs w:val="24"/>
        </w:rPr>
        <w:t>ная;</w:t>
      </w:r>
    </w:p>
    <w:p w:rsidR="00E03476" w:rsidRPr="00550F0C" w:rsidRDefault="003E1D4E" w:rsidP="00D8500F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ландшафтная</w:t>
      </w:r>
      <w:r w:rsidR="00E03476" w:rsidRPr="00550F0C">
        <w:rPr>
          <w:rFonts w:ascii="Times New Roman" w:hAnsi="Times New Roman" w:cs="Times New Roman"/>
          <w:sz w:val="24"/>
          <w:szCs w:val="24"/>
        </w:rPr>
        <w:t>;</w:t>
      </w:r>
    </w:p>
    <w:p w:rsidR="00D8500F" w:rsidRPr="00550F0C" w:rsidRDefault="003E1D4E" w:rsidP="00D8500F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с</w:t>
      </w:r>
      <w:r w:rsidR="00C05E16" w:rsidRPr="00550F0C">
        <w:rPr>
          <w:rFonts w:ascii="Times New Roman" w:hAnsi="Times New Roman" w:cs="Times New Roman"/>
          <w:sz w:val="24"/>
          <w:szCs w:val="24"/>
        </w:rPr>
        <w:t>адово-парковая.</w:t>
      </w:r>
    </w:p>
    <w:p w:rsidR="009A6C98" w:rsidRDefault="009A6C98" w:rsidP="009636F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636F2" w:rsidRPr="00550F0C" w:rsidRDefault="00981E51" w:rsidP="009636F2">
      <w:pPr>
        <w:rPr>
          <w:rFonts w:ascii="Times New Roman" w:hAnsi="Times New Roman" w:cs="Times New Roman"/>
          <w:i/>
          <w:sz w:val="24"/>
          <w:szCs w:val="24"/>
        </w:rPr>
      </w:pPr>
      <w:r w:rsidRPr="00550F0C">
        <w:rPr>
          <w:rFonts w:ascii="Times New Roman" w:hAnsi="Times New Roman" w:cs="Times New Roman"/>
          <w:b/>
          <w:i/>
          <w:sz w:val="24"/>
          <w:szCs w:val="24"/>
        </w:rPr>
        <w:t>1.2</w:t>
      </w:r>
      <w:r w:rsidR="009636F2" w:rsidRPr="00550F0C">
        <w:rPr>
          <w:rFonts w:ascii="Times New Roman" w:hAnsi="Times New Roman" w:cs="Times New Roman"/>
          <w:b/>
          <w:i/>
          <w:sz w:val="24"/>
          <w:szCs w:val="24"/>
        </w:rPr>
        <w:t>Архитектура 20 века</w:t>
      </w:r>
      <w:r w:rsidR="009636F2" w:rsidRPr="00550F0C">
        <w:rPr>
          <w:rFonts w:ascii="Times New Roman" w:hAnsi="Times New Roman" w:cs="Times New Roman"/>
          <w:i/>
          <w:sz w:val="24"/>
          <w:szCs w:val="24"/>
        </w:rPr>
        <w:t>.</w:t>
      </w:r>
    </w:p>
    <w:p w:rsidR="004701C9" w:rsidRPr="00550F0C" w:rsidRDefault="004701C9" w:rsidP="00981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Развитие промышленного капитализма, отразилось и на архитектуре, стали появляться новые архитектурные типы сооружений — заводы и фабрики, доходные дома, банки, магазины,</w:t>
      </w:r>
      <w:r w:rsidR="00C424F7" w:rsidRPr="00550F0C">
        <w:rPr>
          <w:rFonts w:ascii="Times New Roman" w:hAnsi="Times New Roman" w:cs="Times New Roman"/>
          <w:sz w:val="24"/>
          <w:szCs w:val="24"/>
        </w:rPr>
        <w:t xml:space="preserve"> вокзалы, многоэтажные здания. Изменились</w:t>
      </w:r>
      <w:r w:rsidRPr="00550F0C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C424F7" w:rsidRPr="00550F0C">
        <w:rPr>
          <w:rFonts w:ascii="Times New Roman" w:hAnsi="Times New Roman" w:cs="Times New Roman"/>
          <w:sz w:val="24"/>
          <w:szCs w:val="24"/>
        </w:rPr>
        <w:t>ы</w:t>
      </w:r>
      <w:r w:rsidRPr="00550F0C">
        <w:rPr>
          <w:rFonts w:ascii="Times New Roman" w:hAnsi="Times New Roman" w:cs="Times New Roman"/>
          <w:sz w:val="24"/>
          <w:szCs w:val="24"/>
        </w:rPr>
        <w:t xml:space="preserve"> ок</w:t>
      </w:r>
      <w:r w:rsidR="00C424F7" w:rsidRPr="00550F0C">
        <w:rPr>
          <w:rFonts w:ascii="Times New Roman" w:hAnsi="Times New Roman" w:cs="Times New Roman"/>
          <w:sz w:val="24"/>
          <w:szCs w:val="24"/>
        </w:rPr>
        <w:t>онных проемов, арок и пролетов, они стали больше.</w:t>
      </w:r>
    </w:p>
    <w:p w:rsidR="004701C9" w:rsidRPr="00550F0C" w:rsidRDefault="004701C9" w:rsidP="00981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 xml:space="preserve">В начале 20 века русские архитекторы решили отойти от исторических стилей прошлого. Они стремились уделять больше внимания комфорту: здания стали оснащаться лифтами и центральным отоплением.  Начался поиск новых форм и творческих решений. На смену русской классике пришел модерн. В российской архитектуре модерн представлял, в первую очередь, архитектор </w:t>
      </w:r>
      <w:r w:rsidRPr="00550F0C">
        <w:rPr>
          <w:rFonts w:ascii="Times New Roman" w:hAnsi="Times New Roman" w:cs="Times New Roman"/>
          <w:b/>
          <w:sz w:val="24"/>
          <w:szCs w:val="24"/>
        </w:rPr>
        <w:t>Федор Осипович Шехтель.</w:t>
      </w:r>
    </w:p>
    <w:p w:rsidR="00FE189E" w:rsidRPr="00550F0C" w:rsidRDefault="004701C9" w:rsidP="00981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 xml:space="preserve">Двадцатый век во всем мире характеризовался наибольшими переменами жизни общества. Менялись правительства, экономика, государственный строй и культурные установки. Как в любую </w:t>
      </w:r>
      <w:r w:rsidR="006800E6" w:rsidRPr="00550F0C">
        <w:rPr>
          <w:rFonts w:ascii="Times New Roman" w:hAnsi="Times New Roman" w:cs="Times New Roman"/>
          <w:sz w:val="24"/>
          <w:szCs w:val="24"/>
        </w:rPr>
        <w:t xml:space="preserve">историческую эпоху, </w:t>
      </w:r>
      <w:r w:rsidRPr="00550F0C">
        <w:rPr>
          <w:rFonts w:ascii="Times New Roman" w:hAnsi="Times New Roman" w:cs="Times New Roman"/>
          <w:sz w:val="24"/>
          <w:szCs w:val="24"/>
        </w:rPr>
        <w:t xml:space="preserve">архитекторы в своем творчестве старались отражать дух современности. </w:t>
      </w:r>
      <w:r w:rsidR="00FE189E" w:rsidRPr="00550F0C">
        <w:rPr>
          <w:rFonts w:ascii="Times New Roman" w:hAnsi="Times New Roman" w:cs="Times New Roman"/>
          <w:sz w:val="24"/>
          <w:szCs w:val="24"/>
        </w:rPr>
        <w:t>М</w:t>
      </w:r>
      <w:r w:rsidRPr="00550F0C">
        <w:rPr>
          <w:rFonts w:ascii="Times New Roman" w:hAnsi="Times New Roman" w:cs="Times New Roman"/>
          <w:sz w:val="24"/>
          <w:szCs w:val="24"/>
        </w:rPr>
        <w:t>одерн можно назвать господствующим стилем российской архитектуры в начале 20 века.</w:t>
      </w:r>
    </w:p>
    <w:p w:rsidR="00394191" w:rsidRPr="00550F0C" w:rsidRDefault="00981E51" w:rsidP="00981E51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ab/>
      </w:r>
      <w:r w:rsidR="004701C9" w:rsidRPr="00550F0C">
        <w:rPr>
          <w:rFonts w:ascii="Times New Roman" w:hAnsi="Times New Roman" w:cs="Times New Roman"/>
          <w:sz w:val="24"/>
          <w:szCs w:val="24"/>
        </w:rPr>
        <w:t>Для</w:t>
      </w:r>
      <w:r w:rsidR="004701C9" w:rsidRPr="00550F0C">
        <w:rPr>
          <w:rFonts w:ascii="Times New Roman" w:hAnsi="Times New Roman" w:cs="Times New Roman"/>
          <w:b/>
          <w:sz w:val="24"/>
          <w:szCs w:val="24"/>
        </w:rPr>
        <w:t xml:space="preserve"> русского модерна</w:t>
      </w:r>
      <w:r w:rsidR="004701C9" w:rsidRPr="00550F0C">
        <w:rPr>
          <w:rFonts w:ascii="Times New Roman" w:hAnsi="Times New Roman" w:cs="Times New Roman"/>
          <w:sz w:val="24"/>
          <w:szCs w:val="24"/>
        </w:rPr>
        <w:t xml:space="preserve"> характерно асимметричность строений, многочисленные балконы, эркеры, фасады различного характера, отделки разной фактуры. </w:t>
      </w:r>
      <w:r w:rsidRPr="00550F0C">
        <w:rPr>
          <w:rFonts w:ascii="Times New Roman" w:hAnsi="Times New Roman" w:cs="Times New Roman"/>
          <w:sz w:val="24"/>
          <w:szCs w:val="24"/>
        </w:rPr>
        <w:t>В</w:t>
      </w:r>
      <w:r w:rsidR="004701C9" w:rsidRPr="00550F0C">
        <w:rPr>
          <w:rFonts w:ascii="Times New Roman" w:hAnsi="Times New Roman" w:cs="Times New Roman"/>
          <w:sz w:val="24"/>
          <w:szCs w:val="24"/>
        </w:rPr>
        <w:t xml:space="preserve"> модерне нашли свое отражение современные достижения архитектуры</w:t>
      </w:r>
      <w:r w:rsidR="00394191" w:rsidRPr="00550F0C">
        <w:rPr>
          <w:rFonts w:ascii="Times New Roman" w:hAnsi="Times New Roman" w:cs="Times New Roman"/>
          <w:sz w:val="24"/>
          <w:szCs w:val="24"/>
        </w:rPr>
        <w:t>.</w:t>
      </w:r>
    </w:p>
    <w:p w:rsidR="009636F2" w:rsidRPr="00550F0C" w:rsidRDefault="004701C9" w:rsidP="00981E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b/>
          <w:sz w:val="24"/>
          <w:szCs w:val="24"/>
        </w:rPr>
        <w:t>Неоклассицизм</w:t>
      </w:r>
      <w:r w:rsidRPr="00550F0C">
        <w:rPr>
          <w:rFonts w:ascii="Times New Roman" w:hAnsi="Times New Roman" w:cs="Times New Roman"/>
          <w:sz w:val="24"/>
          <w:szCs w:val="24"/>
        </w:rPr>
        <w:t xml:space="preserve"> — </w:t>
      </w:r>
      <w:r w:rsidR="006800E6" w:rsidRPr="00550F0C">
        <w:rPr>
          <w:rFonts w:ascii="Times New Roman" w:hAnsi="Times New Roman" w:cs="Times New Roman"/>
          <w:sz w:val="24"/>
          <w:szCs w:val="24"/>
        </w:rPr>
        <w:t>одно из направлений русской архитектуры</w:t>
      </w:r>
      <w:r w:rsidRPr="00550F0C">
        <w:rPr>
          <w:rFonts w:ascii="Times New Roman" w:hAnsi="Times New Roman" w:cs="Times New Roman"/>
          <w:sz w:val="24"/>
          <w:szCs w:val="24"/>
        </w:rPr>
        <w:t>, в котором продолжаются традиции классического русского стиля. На его развитие оказало влияние ослабление монархии, поражение России в войне с Японией, назревающие революционные тенденции. Основные идеи и формы неоклассицизм почерпнул из великого античного искусства Греции и Рима, традиций классической архитектуры 18 и 19 столетий.</w:t>
      </w:r>
    </w:p>
    <w:p w:rsidR="005676A8" w:rsidRPr="00550F0C" w:rsidRDefault="00394191" w:rsidP="006800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Архитектура</w:t>
      </w:r>
      <w:r w:rsidR="00981E51" w:rsidRPr="00550F0C">
        <w:rPr>
          <w:rFonts w:ascii="Times New Roman" w:hAnsi="Times New Roman" w:cs="Times New Roman"/>
          <w:sz w:val="24"/>
          <w:szCs w:val="24"/>
        </w:rPr>
        <w:t xml:space="preserve"> Российской Империи</w:t>
      </w:r>
      <w:r w:rsidRPr="00550F0C">
        <w:rPr>
          <w:rFonts w:ascii="Times New Roman" w:hAnsi="Times New Roman" w:cs="Times New Roman"/>
          <w:sz w:val="24"/>
          <w:szCs w:val="24"/>
        </w:rPr>
        <w:t xml:space="preserve"> 20 века в послереволюционный период — это поиск новых архитектурных форм для новой страны. Основные стили — рационализм и авангардизм</w:t>
      </w:r>
      <w:r w:rsidR="006800E6" w:rsidRPr="00550F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1F9" w:rsidRDefault="004301F9" w:rsidP="005676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1F9" w:rsidRDefault="004301F9" w:rsidP="005676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1F9" w:rsidRDefault="004301F9" w:rsidP="005676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1F9" w:rsidRDefault="004301F9" w:rsidP="005676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1F9" w:rsidRDefault="004301F9" w:rsidP="005676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0E6" w:rsidRPr="00550F0C" w:rsidRDefault="006800E6" w:rsidP="005676A8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b/>
          <w:sz w:val="24"/>
          <w:szCs w:val="24"/>
        </w:rPr>
        <w:t>Авангард</w:t>
      </w:r>
      <w:r w:rsidRPr="00550F0C">
        <w:rPr>
          <w:rFonts w:ascii="Times New Roman" w:hAnsi="Times New Roman" w:cs="Times New Roman"/>
          <w:sz w:val="24"/>
          <w:szCs w:val="24"/>
        </w:rPr>
        <w:t xml:space="preserve"> считается  ярким, нетрадиционным и нестандартным стилем. Он зародился в  начале  20 века. Первые авангардные дома представляли собой игру цветов, контрастов  и форм, пробные поиски новых форм и конструкций. Авангард был противоположность модерна, так как предлагал неприродные, сюрреалистичные образы, никаких  строгих пропорций.</w:t>
      </w:r>
    </w:p>
    <w:p w:rsidR="005676A8" w:rsidRPr="00550F0C" w:rsidRDefault="006800E6" w:rsidP="006800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b/>
          <w:sz w:val="24"/>
          <w:szCs w:val="24"/>
        </w:rPr>
        <w:t>Рационализм</w:t>
      </w:r>
      <w:r w:rsidRPr="00550F0C">
        <w:rPr>
          <w:rFonts w:ascii="Times New Roman" w:hAnsi="Times New Roman" w:cs="Times New Roman"/>
          <w:sz w:val="24"/>
          <w:szCs w:val="24"/>
        </w:rPr>
        <w:t xml:space="preserve"> — авангардистский метод направление в архитектуре, получивший развитие в 1920-е — начале 1930-х годах. Идеологи рационализма много внимания уделяли психологическому восприятию архитектуры человеком. Это направление отличается лаконичностью, строгостью и простотой форм. Его особенность – функциональность. </w:t>
      </w:r>
    </w:p>
    <w:p w:rsidR="00394191" w:rsidRPr="00550F0C" w:rsidRDefault="005676A8" w:rsidP="005676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П</w:t>
      </w:r>
      <w:r w:rsidR="00394191" w:rsidRPr="00550F0C">
        <w:rPr>
          <w:rFonts w:ascii="Times New Roman" w:hAnsi="Times New Roman" w:cs="Times New Roman"/>
          <w:sz w:val="24"/>
          <w:szCs w:val="24"/>
        </w:rPr>
        <w:t xml:space="preserve">озднее, в </w:t>
      </w:r>
      <w:r w:rsidR="00172830" w:rsidRPr="00550F0C">
        <w:rPr>
          <w:rFonts w:ascii="Times New Roman" w:hAnsi="Times New Roman" w:cs="Times New Roman"/>
          <w:sz w:val="24"/>
          <w:szCs w:val="24"/>
        </w:rPr>
        <w:t>«С</w:t>
      </w:r>
      <w:r w:rsidR="00394191" w:rsidRPr="00550F0C">
        <w:rPr>
          <w:rFonts w:ascii="Times New Roman" w:hAnsi="Times New Roman" w:cs="Times New Roman"/>
          <w:sz w:val="24"/>
          <w:szCs w:val="24"/>
        </w:rPr>
        <w:t>талинский</w:t>
      </w:r>
      <w:r w:rsidRPr="00550F0C">
        <w:rPr>
          <w:rFonts w:ascii="Times New Roman" w:hAnsi="Times New Roman" w:cs="Times New Roman"/>
          <w:sz w:val="24"/>
          <w:szCs w:val="24"/>
        </w:rPr>
        <w:t xml:space="preserve"> период», появился новый стиль -</w:t>
      </w:r>
      <w:r w:rsidR="00172830" w:rsidRPr="00550F0C">
        <w:rPr>
          <w:rFonts w:ascii="Times New Roman" w:hAnsi="Times New Roman" w:cs="Times New Roman"/>
          <w:sz w:val="24"/>
          <w:szCs w:val="24"/>
        </w:rPr>
        <w:t xml:space="preserve"> тоталитарная эстетика</w:t>
      </w:r>
      <w:proofErr w:type="gramStart"/>
      <w:r w:rsidR="00172830" w:rsidRPr="00550F0C">
        <w:rPr>
          <w:rFonts w:ascii="Times New Roman" w:hAnsi="Times New Roman" w:cs="Times New Roman"/>
          <w:sz w:val="24"/>
          <w:szCs w:val="24"/>
        </w:rPr>
        <w:t>.</w:t>
      </w:r>
      <w:r w:rsidR="00394191" w:rsidRPr="00550F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94191" w:rsidRPr="00550F0C">
        <w:rPr>
          <w:rFonts w:ascii="Times New Roman" w:hAnsi="Times New Roman" w:cs="Times New Roman"/>
          <w:sz w:val="24"/>
          <w:szCs w:val="24"/>
        </w:rPr>
        <w:t xml:space="preserve"> послевоенные годы основной задачей было восстановление разрушенных войной городов, строительство стало главнейшим направлением народного хозяйства. </w:t>
      </w:r>
    </w:p>
    <w:p w:rsidR="005676A8" w:rsidRPr="00550F0C" w:rsidRDefault="007D0D6B" w:rsidP="00B94D23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b/>
          <w:sz w:val="24"/>
          <w:szCs w:val="24"/>
        </w:rPr>
        <w:t>Т</w:t>
      </w:r>
      <w:r w:rsidR="00394191" w:rsidRPr="00550F0C">
        <w:rPr>
          <w:rFonts w:ascii="Times New Roman" w:hAnsi="Times New Roman" w:cs="Times New Roman"/>
          <w:b/>
          <w:sz w:val="24"/>
          <w:szCs w:val="24"/>
        </w:rPr>
        <w:t>оталитарная эстетика-</w:t>
      </w:r>
      <w:r w:rsidR="00B94D23" w:rsidRPr="00550F0C">
        <w:rPr>
          <w:rFonts w:ascii="Times New Roman" w:hAnsi="Times New Roman" w:cs="Times New Roman"/>
          <w:sz w:val="24"/>
          <w:szCs w:val="24"/>
        </w:rPr>
        <w:t>тип массовой культуры, реализуемой под жёстким контролем государства. Целью является пропаганда идеологии правящей партии</w:t>
      </w:r>
      <w:r w:rsidR="005676A8" w:rsidRPr="00550F0C">
        <w:rPr>
          <w:rFonts w:ascii="Times New Roman" w:hAnsi="Times New Roman" w:cs="Times New Roman"/>
          <w:sz w:val="24"/>
          <w:szCs w:val="24"/>
        </w:rPr>
        <w:t>,</w:t>
      </w:r>
      <w:r w:rsidR="00B94D23" w:rsidRPr="00550F0C">
        <w:rPr>
          <w:rFonts w:ascii="Times New Roman" w:hAnsi="Times New Roman" w:cs="Times New Roman"/>
          <w:sz w:val="24"/>
          <w:szCs w:val="24"/>
        </w:rPr>
        <w:t xml:space="preserve"> характерной чертой которой являлись монументальные формы и жесткая стандартизация. Типичный для тоталитарных режимов 20 века, таких как нацизм в Германии, сталинизм в СССР, фашизм в Италии, маоизм в Китае.</w:t>
      </w:r>
    </w:p>
    <w:p w:rsidR="00075184" w:rsidRPr="00550F0C" w:rsidRDefault="005676A8" w:rsidP="00B94D23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Сталинскую архитектуру заменил функциональный стиль, типовое строительство, которое сохраняло свои тенденции вплоть до распада СССР.</w:t>
      </w:r>
    </w:p>
    <w:p w:rsidR="001C608C" w:rsidRPr="00550F0C" w:rsidRDefault="001C608C" w:rsidP="00B94D23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b/>
          <w:sz w:val="24"/>
          <w:szCs w:val="24"/>
        </w:rPr>
        <w:t>Функционализм</w:t>
      </w:r>
      <w:r w:rsidRPr="00550F0C">
        <w:rPr>
          <w:rFonts w:ascii="Times New Roman" w:hAnsi="Times New Roman" w:cs="Times New Roman"/>
          <w:sz w:val="24"/>
          <w:szCs w:val="24"/>
        </w:rPr>
        <w:t xml:space="preserve">  — течение в западноевропейской, российской и американской архитектуре начала 20 века. Сформировался на основе движения конструктивизма и авангардного искусства 1910—1920-х годов и оформился в качестве самостоятельного течения в 1930-х годах. В отличие от конструктивизма, в границах функционализма архитекторы решали конкретные утилитарно-конструктивные задачи по формуле: функция — конструкция — форма — качество.</w:t>
      </w:r>
    </w:p>
    <w:p w:rsidR="00B94D23" w:rsidRPr="00550F0C" w:rsidRDefault="00B94D23" w:rsidP="00B94D23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Характерными чертами архитектуры 20 века в России, ближе к концу столетия, можно считать заимствование западных образцов строительства, футуристические проекты, сочетание традиций прошлого с новыми идеями и формами.</w:t>
      </w:r>
    </w:p>
    <w:p w:rsidR="00394191" w:rsidRPr="00550F0C" w:rsidRDefault="002A62F5" w:rsidP="00394191">
      <w:pPr>
        <w:rPr>
          <w:rFonts w:ascii="Times New Roman" w:hAnsi="Times New Roman" w:cs="Times New Roman"/>
          <w:i/>
          <w:sz w:val="24"/>
          <w:szCs w:val="24"/>
        </w:rPr>
      </w:pPr>
      <w:r w:rsidRPr="00550F0C">
        <w:rPr>
          <w:rFonts w:ascii="Times New Roman" w:hAnsi="Times New Roman" w:cs="Times New Roman"/>
          <w:b/>
          <w:i/>
          <w:sz w:val="24"/>
          <w:szCs w:val="24"/>
        </w:rPr>
        <w:t xml:space="preserve">1.3 </w:t>
      </w:r>
      <w:r w:rsidR="00394191" w:rsidRPr="00550F0C">
        <w:rPr>
          <w:rFonts w:ascii="Times New Roman" w:hAnsi="Times New Roman" w:cs="Times New Roman"/>
          <w:b/>
          <w:i/>
          <w:sz w:val="24"/>
          <w:szCs w:val="24"/>
        </w:rPr>
        <w:t>Архитектура 21 века</w:t>
      </w:r>
      <w:r w:rsidRPr="00550F0C">
        <w:rPr>
          <w:rFonts w:ascii="Times New Roman" w:hAnsi="Times New Roman" w:cs="Times New Roman"/>
          <w:i/>
          <w:sz w:val="24"/>
          <w:szCs w:val="24"/>
        </w:rPr>
        <w:t>.</w:t>
      </w:r>
    </w:p>
    <w:p w:rsidR="004301F9" w:rsidRDefault="009622C3" w:rsidP="00D62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Современные тенденции в архитектуре и дизайне стали результатом возведения красочных высотных зданий и высокотехнологичных остекленных небоскребов в последние годы.</w:t>
      </w:r>
      <w:r w:rsidR="00B94D23" w:rsidRPr="00550F0C">
        <w:rPr>
          <w:rFonts w:ascii="Times New Roman" w:hAnsi="Times New Roman" w:cs="Times New Roman"/>
          <w:sz w:val="24"/>
          <w:szCs w:val="24"/>
        </w:rPr>
        <w:t xml:space="preserve"> В России возобновление высотного строительства произошло не так давно, практически после тридцатилетнего перерыва в возведении высотныхсооружений.</w:t>
      </w:r>
      <w:r w:rsidR="001154CD" w:rsidRPr="00550F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1F9" w:rsidRDefault="004301F9" w:rsidP="00D62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1F9" w:rsidRDefault="004301F9" w:rsidP="00D62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1F9" w:rsidRDefault="004301F9" w:rsidP="00D62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1F9" w:rsidRDefault="004301F9" w:rsidP="00D62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4D23" w:rsidRPr="00550F0C" w:rsidRDefault="001154CD" w:rsidP="00D62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 xml:space="preserve">Такое жилье опасно, неустойчиво к катаклизмам, ресурсоемко, крайне дорого в утилизации. </w:t>
      </w:r>
      <w:r w:rsidR="005676A8" w:rsidRPr="00550F0C">
        <w:rPr>
          <w:rFonts w:ascii="Times New Roman" w:hAnsi="Times New Roman" w:cs="Times New Roman"/>
          <w:sz w:val="24"/>
          <w:szCs w:val="24"/>
        </w:rPr>
        <w:t>Сегодня высотными, более</w:t>
      </w:r>
      <w:r w:rsidR="00B94D23" w:rsidRPr="00550F0C">
        <w:rPr>
          <w:rFonts w:ascii="Times New Roman" w:hAnsi="Times New Roman" w:cs="Times New Roman"/>
          <w:sz w:val="24"/>
          <w:szCs w:val="24"/>
        </w:rPr>
        <w:t xml:space="preserve"> тридцати этажей, возводят лишь отдельные жилые дома с квартирами бизнес-класса, но в них имеется множество функциональных</w:t>
      </w:r>
      <w:r w:rsidR="002212BB" w:rsidRPr="00550F0C">
        <w:rPr>
          <w:rFonts w:ascii="Times New Roman" w:hAnsi="Times New Roman" w:cs="Times New Roman"/>
          <w:sz w:val="24"/>
          <w:szCs w:val="24"/>
        </w:rPr>
        <w:t xml:space="preserve"> и</w:t>
      </w:r>
      <w:r w:rsidRPr="00550F0C">
        <w:rPr>
          <w:rFonts w:ascii="Times New Roman" w:hAnsi="Times New Roman" w:cs="Times New Roman"/>
          <w:sz w:val="24"/>
          <w:szCs w:val="24"/>
        </w:rPr>
        <w:t>конструктивных недочетов</w:t>
      </w:r>
      <w:proofErr w:type="gramStart"/>
      <w:r w:rsidRPr="00550F0C">
        <w:rPr>
          <w:rFonts w:ascii="Times New Roman" w:hAnsi="Times New Roman" w:cs="Times New Roman"/>
          <w:sz w:val="24"/>
          <w:szCs w:val="24"/>
        </w:rPr>
        <w:t>.</w:t>
      </w:r>
      <w:r w:rsidR="005C6B2E" w:rsidRPr="00550F0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C6B2E" w:rsidRPr="00550F0C">
        <w:rPr>
          <w:rFonts w:ascii="Times New Roman" w:hAnsi="Times New Roman" w:cs="Times New Roman"/>
          <w:sz w:val="24"/>
          <w:szCs w:val="24"/>
        </w:rPr>
        <w:t>ного вопросов относится к конструкциям навесных фасадов, ремонту и эксплуатации.</w:t>
      </w:r>
    </w:p>
    <w:p w:rsidR="00394191" w:rsidRPr="00550F0C" w:rsidRDefault="009622C3" w:rsidP="00D62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В историческом плане изменения начались в конце 1990-х-начале 2000-х годов благодаря крупным застройщикам и иностранным инвесторам.</w:t>
      </w:r>
    </w:p>
    <w:p w:rsidR="009622C3" w:rsidRPr="00550F0C" w:rsidRDefault="00D8500F" w:rsidP="002A62F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0F0C">
        <w:rPr>
          <w:rFonts w:ascii="Times New Roman" w:hAnsi="Times New Roman" w:cs="Times New Roman"/>
          <w:b/>
          <w:i/>
          <w:sz w:val="24"/>
          <w:szCs w:val="24"/>
        </w:rPr>
        <w:t>2.1</w:t>
      </w:r>
      <w:r w:rsidR="00975A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22C3" w:rsidRPr="00550F0C">
        <w:rPr>
          <w:rFonts w:ascii="Times New Roman" w:hAnsi="Times New Roman" w:cs="Times New Roman"/>
          <w:b/>
          <w:i/>
          <w:sz w:val="24"/>
          <w:szCs w:val="24"/>
        </w:rPr>
        <w:t>Почему произошли изменения</w:t>
      </w:r>
      <w:r w:rsidR="006454A9" w:rsidRPr="00550F0C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3E1D4E" w:rsidRPr="00550F0C" w:rsidRDefault="003E1D4E" w:rsidP="002A62F5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 xml:space="preserve">Причиной смены стилей в любом виде художественного творчества, в том числе и в архитектуре, является: </w:t>
      </w:r>
    </w:p>
    <w:p w:rsidR="003E1D4E" w:rsidRPr="00550F0C" w:rsidRDefault="003E1D4E" w:rsidP="002A62F5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1. Развитие общества в сторону урбанизации - уменьшение доли сельского населения и увеличение доли городского. Это ставит</w:t>
      </w:r>
      <w:r w:rsidR="00556075" w:rsidRPr="00550F0C">
        <w:rPr>
          <w:rFonts w:ascii="Times New Roman" w:hAnsi="Times New Roman" w:cs="Times New Roman"/>
          <w:sz w:val="24"/>
          <w:szCs w:val="24"/>
        </w:rPr>
        <w:t xml:space="preserve"> новые градостроительные задачи;</w:t>
      </w:r>
    </w:p>
    <w:p w:rsidR="003E1D4E" w:rsidRPr="00550F0C" w:rsidRDefault="003E1D4E" w:rsidP="002A62F5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 xml:space="preserve"> 2. Изменения в сфере духовной </w:t>
      </w:r>
      <w:r w:rsidR="002212BB" w:rsidRPr="00550F0C">
        <w:rPr>
          <w:rFonts w:ascii="Times New Roman" w:hAnsi="Times New Roman" w:cs="Times New Roman"/>
          <w:sz w:val="24"/>
          <w:szCs w:val="24"/>
        </w:rPr>
        <w:t>и экономической жизни общества,</w:t>
      </w:r>
      <w:r w:rsidRPr="00550F0C">
        <w:rPr>
          <w:rFonts w:ascii="Times New Roman" w:hAnsi="Times New Roman" w:cs="Times New Roman"/>
          <w:sz w:val="24"/>
          <w:szCs w:val="24"/>
        </w:rPr>
        <w:t xml:space="preserve"> влечет за собой смену эстетических концепций. Изменения стиля происходят и при смене приоритетов в строительстве (пример: сначала замки, потом дворцы, потом дома буржуа</w:t>
      </w:r>
      <w:r w:rsidR="002212BB" w:rsidRPr="00550F0C">
        <w:rPr>
          <w:rFonts w:ascii="Times New Roman" w:hAnsi="Times New Roman" w:cs="Times New Roman"/>
          <w:sz w:val="24"/>
          <w:szCs w:val="24"/>
        </w:rPr>
        <w:t>зии, потом "доходные дома"</w:t>
      </w:r>
      <w:r w:rsidRPr="00550F0C">
        <w:rPr>
          <w:rFonts w:ascii="Times New Roman" w:hAnsi="Times New Roman" w:cs="Times New Roman"/>
          <w:sz w:val="24"/>
          <w:szCs w:val="24"/>
        </w:rPr>
        <w:t>, потом современные многоквартирные дома).</w:t>
      </w:r>
    </w:p>
    <w:p w:rsidR="0046449F" w:rsidRPr="00550F0C" w:rsidRDefault="0046449F" w:rsidP="002A62F5">
      <w:pPr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Можно выделить три основных группы</w:t>
      </w:r>
      <w:r w:rsidR="006454A9" w:rsidRPr="00550F0C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D62970" w:rsidRPr="00550F0C">
        <w:rPr>
          <w:rFonts w:ascii="Times New Roman" w:hAnsi="Times New Roman" w:cs="Times New Roman"/>
          <w:sz w:val="24"/>
          <w:szCs w:val="24"/>
        </w:rPr>
        <w:t>:</w:t>
      </w:r>
    </w:p>
    <w:p w:rsidR="009622C3" w:rsidRPr="00550F0C" w:rsidRDefault="0046449F" w:rsidP="005560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 xml:space="preserve"> – объединенный идеал всех советских Государственных институтов проектирования городов. Это – "</w:t>
      </w:r>
      <w:r w:rsidR="00556075" w:rsidRPr="00550F0C">
        <w:rPr>
          <w:rFonts w:ascii="Times New Roman" w:hAnsi="Times New Roman" w:cs="Times New Roman"/>
          <w:sz w:val="24"/>
          <w:szCs w:val="24"/>
        </w:rPr>
        <w:t>элитарные" многоквартирные дома;</w:t>
      </w:r>
    </w:p>
    <w:p w:rsidR="0046449F" w:rsidRPr="00550F0C" w:rsidRDefault="00556075" w:rsidP="005560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 xml:space="preserve">– </w:t>
      </w:r>
      <w:r w:rsidR="0046449F" w:rsidRPr="00550F0C">
        <w:rPr>
          <w:rFonts w:ascii="Times New Roman" w:hAnsi="Times New Roman" w:cs="Times New Roman"/>
          <w:sz w:val="24"/>
          <w:szCs w:val="24"/>
        </w:rPr>
        <w:t>архитектура демонстрации западных отделочных материалов и технических достижений. Это общественные здания</w:t>
      </w:r>
      <w:r w:rsidRPr="00550F0C">
        <w:rPr>
          <w:rFonts w:ascii="Times New Roman" w:hAnsi="Times New Roman" w:cs="Times New Roman"/>
          <w:sz w:val="24"/>
          <w:szCs w:val="24"/>
        </w:rPr>
        <w:t>. Объем здания – преувеличенный;</w:t>
      </w:r>
    </w:p>
    <w:p w:rsidR="0046449F" w:rsidRPr="00550F0C" w:rsidRDefault="0046449F" w:rsidP="005560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– эксклюзивные здания, учитывающие "личность" заказчика. Это одноквартирные частные дома</w:t>
      </w:r>
      <w:r w:rsidR="00E365E3" w:rsidRPr="00550F0C">
        <w:rPr>
          <w:rFonts w:ascii="Times New Roman" w:hAnsi="Times New Roman" w:cs="Times New Roman"/>
          <w:sz w:val="24"/>
          <w:szCs w:val="24"/>
        </w:rPr>
        <w:t>,</w:t>
      </w:r>
      <w:r w:rsidRPr="00550F0C">
        <w:rPr>
          <w:rFonts w:ascii="Times New Roman" w:hAnsi="Times New Roman" w:cs="Times New Roman"/>
          <w:sz w:val="24"/>
          <w:szCs w:val="24"/>
        </w:rPr>
        <w:t xml:space="preserve"> в которых преобладает либо романский стиль</w:t>
      </w:r>
      <w:r w:rsidR="00D62970" w:rsidRPr="00550F0C">
        <w:rPr>
          <w:rFonts w:ascii="Times New Roman" w:hAnsi="Times New Roman" w:cs="Times New Roman"/>
          <w:sz w:val="24"/>
          <w:szCs w:val="24"/>
        </w:rPr>
        <w:t>,</w:t>
      </w:r>
      <w:r w:rsidRPr="00550F0C">
        <w:rPr>
          <w:rFonts w:ascii="Times New Roman" w:hAnsi="Times New Roman" w:cs="Times New Roman"/>
          <w:sz w:val="24"/>
          <w:szCs w:val="24"/>
        </w:rPr>
        <w:t xml:space="preserve"> либо колониальная классика.</w:t>
      </w:r>
    </w:p>
    <w:p w:rsidR="003E1D4E" w:rsidRPr="00550F0C" w:rsidRDefault="00467C9E" w:rsidP="00467C9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50F0C">
        <w:rPr>
          <w:rFonts w:ascii="Times New Roman" w:hAnsi="Times New Roman" w:cs="Times New Roman"/>
          <w:b/>
          <w:i/>
          <w:sz w:val="24"/>
          <w:szCs w:val="24"/>
        </w:rPr>
        <w:t xml:space="preserve">3.0 Вывод. </w:t>
      </w:r>
    </w:p>
    <w:p w:rsidR="0046449F" w:rsidRPr="00550F0C" w:rsidRDefault="0046449F" w:rsidP="00D62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Искусство ХХ века - это искусство, остро реагирующее на темы многочисленных кризисов, которые были характерны для этого периода: две мировые войны, угроза ядерной войны, проблемы социальные и этические и многие другие темы. И искусство (в основном первой половины века) реагировало на это революционно, порождая новые жанры, формы, выдвигая протестные маниф</w:t>
      </w:r>
      <w:r w:rsidR="00D62970" w:rsidRPr="00550F0C">
        <w:rPr>
          <w:rFonts w:ascii="Times New Roman" w:hAnsi="Times New Roman" w:cs="Times New Roman"/>
          <w:sz w:val="24"/>
          <w:szCs w:val="24"/>
        </w:rPr>
        <w:t>есты и отрицая прошлые подходы.</w:t>
      </w:r>
      <w:r w:rsidRPr="00550F0C">
        <w:rPr>
          <w:rFonts w:ascii="Times New Roman" w:hAnsi="Times New Roman" w:cs="Times New Roman"/>
          <w:sz w:val="24"/>
          <w:szCs w:val="24"/>
        </w:rPr>
        <w:t xml:space="preserve"> Искусство второй половины века критиковало ещё больше. Таким образом, по головам прошлых обычаев в искусстве</w:t>
      </w:r>
      <w:r w:rsidR="002212BB" w:rsidRPr="00550F0C">
        <w:rPr>
          <w:rFonts w:ascii="Times New Roman" w:hAnsi="Times New Roman" w:cs="Times New Roman"/>
          <w:sz w:val="24"/>
          <w:szCs w:val="24"/>
        </w:rPr>
        <w:t xml:space="preserve"> приходили</w:t>
      </w:r>
      <w:r w:rsidRPr="00550F0C">
        <w:rPr>
          <w:rFonts w:ascii="Times New Roman" w:hAnsi="Times New Roman" w:cs="Times New Roman"/>
          <w:sz w:val="24"/>
          <w:szCs w:val="24"/>
        </w:rPr>
        <w:t xml:space="preserve"> новые формы взамен старых. Искусство того времени было революционным.</w:t>
      </w:r>
    </w:p>
    <w:p w:rsidR="004301F9" w:rsidRDefault="004301F9" w:rsidP="00D62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301F9" w:rsidRDefault="004301F9" w:rsidP="00D62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A81" w:rsidRDefault="00975A81" w:rsidP="00D62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5A81" w:rsidRDefault="00975A81" w:rsidP="00D62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49F" w:rsidRPr="00550F0C" w:rsidRDefault="0046449F" w:rsidP="00D629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В XXI веке мы переживаем в основном кризисы экономические, поэтому</w:t>
      </w:r>
      <w:r w:rsidR="00F14CFE" w:rsidRPr="00550F0C">
        <w:rPr>
          <w:rFonts w:ascii="Times New Roman" w:hAnsi="Times New Roman" w:cs="Times New Roman"/>
          <w:sz w:val="24"/>
          <w:szCs w:val="24"/>
        </w:rPr>
        <w:t xml:space="preserve"> во многом</w:t>
      </w:r>
      <w:r w:rsidRPr="00550F0C">
        <w:rPr>
          <w:rFonts w:ascii="Times New Roman" w:hAnsi="Times New Roman" w:cs="Times New Roman"/>
          <w:sz w:val="24"/>
          <w:szCs w:val="24"/>
        </w:rPr>
        <w:t xml:space="preserve"> радикальных изменений искусство не переживает, оно спокойно переваривает само себя. Оно, сплетая имеющиеся жанры, старается быть непохожим, индивидуальным, но уже не революционным, а эволюционным путём. Если искусство ХХ века - это  внезапно появившаяся частичка жизни в изначально мёртвом мировом океане, т</w:t>
      </w:r>
      <w:r w:rsidR="002212BB" w:rsidRPr="00550F0C">
        <w:rPr>
          <w:rFonts w:ascii="Times New Roman" w:hAnsi="Times New Roman" w:cs="Times New Roman"/>
          <w:sz w:val="24"/>
          <w:szCs w:val="24"/>
        </w:rPr>
        <w:t>о искусство XXI века - развивает</w:t>
      </w:r>
      <w:r w:rsidR="00F14CFE" w:rsidRPr="00550F0C">
        <w:rPr>
          <w:rFonts w:ascii="Times New Roman" w:hAnsi="Times New Roman" w:cs="Times New Roman"/>
          <w:sz w:val="24"/>
          <w:szCs w:val="24"/>
        </w:rPr>
        <w:t>новыест</w:t>
      </w:r>
      <w:r w:rsidR="00E365E3" w:rsidRPr="00550F0C">
        <w:rPr>
          <w:rFonts w:ascii="Times New Roman" w:hAnsi="Times New Roman" w:cs="Times New Roman"/>
          <w:sz w:val="24"/>
          <w:szCs w:val="24"/>
        </w:rPr>
        <w:t>или, выходящие из уже имеющихся стилей.</w:t>
      </w:r>
    </w:p>
    <w:p w:rsidR="004301F9" w:rsidRDefault="004301F9" w:rsidP="004301F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B2CC1" w:rsidRPr="004301F9" w:rsidRDefault="00DB2CC1" w:rsidP="004301F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301F9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 </w:t>
      </w:r>
    </w:p>
    <w:p w:rsidR="00DB2CC1" w:rsidRPr="00550F0C" w:rsidRDefault="00E3563C" w:rsidP="00E3563C">
      <w:pPr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1.Стиль и эпоха. Проблемы современной архитектуры. Гинзбург М.Я. 1924</w:t>
      </w:r>
    </w:p>
    <w:p w:rsidR="00E3563C" w:rsidRPr="00550F0C" w:rsidRDefault="00E3563C" w:rsidP="00E3563C">
      <w:pPr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 xml:space="preserve">2. Строительство социализма и коллективизация быта. Ларин Ю.З. </w:t>
      </w:r>
    </w:p>
    <w:p w:rsidR="00E3563C" w:rsidRPr="00550F0C" w:rsidRDefault="00E3563C" w:rsidP="00E3563C">
      <w:pPr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3. Крупные общественные здания СССР. 1955—1970</w:t>
      </w:r>
    </w:p>
    <w:p w:rsidR="00E3563C" w:rsidRPr="00550F0C" w:rsidRDefault="00E3563C" w:rsidP="00E3563C">
      <w:pPr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4. Архитектура общественных зданий СССР. 1917—1932</w:t>
      </w:r>
    </w:p>
    <w:p w:rsidR="00E3563C" w:rsidRPr="00550F0C" w:rsidRDefault="00E3563C" w:rsidP="00E3563C">
      <w:pPr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 xml:space="preserve">5. Соцгород. Проблема строительства социалистических городов. Николай </w:t>
      </w:r>
      <w:proofErr w:type="spellStart"/>
      <w:r w:rsidRPr="00550F0C">
        <w:rPr>
          <w:rFonts w:ascii="Times New Roman" w:hAnsi="Times New Roman" w:cs="Times New Roman"/>
          <w:sz w:val="24"/>
          <w:szCs w:val="24"/>
        </w:rPr>
        <w:t>Милютин</w:t>
      </w:r>
      <w:proofErr w:type="spellEnd"/>
    </w:p>
    <w:p w:rsidR="00E3563C" w:rsidRPr="00550F0C" w:rsidRDefault="00E3563C" w:rsidP="00E3563C">
      <w:pPr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 xml:space="preserve">6. </w:t>
      </w:r>
      <w:r w:rsidR="00A12C7A" w:rsidRPr="00550F0C">
        <w:rPr>
          <w:rFonts w:ascii="Times New Roman" w:hAnsi="Times New Roman" w:cs="Times New Roman"/>
          <w:sz w:val="24"/>
          <w:szCs w:val="24"/>
        </w:rPr>
        <w:t>«Круг тотально</w:t>
      </w:r>
      <w:r w:rsidR="00E365E3" w:rsidRPr="00550F0C">
        <w:rPr>
          <w:rFonts w:ascii="Times New Roman" w:hAnsi="Times New Roman" w:cs="Times New Roman"/>
          <w:sz w:val="24"/>
          <w:szCs w:val="24"/>
        </w:rPr>
        <w:t>й архитектуры». Вальтер Гропиус</w:t>
      </w:r>
    </w:p>
    <w:p w:rsidR="00A12C7A" w:rsidRPr="00550F0C" w:rsidRDefault="00A12C7A" w:rsidP="00E3563C">
      <w:pPr>
        <w:rPr>
          <w:rFonts w:ascii="Times New Roman" w:hAnsi="Times New Roman" w:cs="Times New Roman"/>
          <w:sz w:val="24"/>
          <w:szCs w:val="24"/>
        </w:rPr>
      </w:pPr>
      <w:r w:rsidRPr="00550F0C">
        <w:rPr>
          <w:rFonts w:ascii="Times New Roman" w:hAnsi="Times New Roman" w:cs="Times New Roman"/>
          <w:sz w:val="24"/>
          <w:szCs w:val="24"/>
        </w:rPr>
        <w:t>7. «Градостроительство».</w:t>
      </w:r>
      <w:proofErr w:type="spellStart"/>
      <w:r w:rsidR="00E365E3" w:rsidRPr="00550F0C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E365E3" w:rsidRPr="00550F0C">
        <w:rPr>
          <w:rFonts w:ascii="Times New Roman" w:hAnsi="Times New Roman" w:cs="Times New Roman"/>
          <w:sz w:val="24"/>
          <w:szCs w:val="24"/>
        </w:rPr>
        <w:t xml:space="preserve"> Корбюзье</w:t>
      </w:r>
    </w:p>
    <w:p w:rsidR="0046449F" w:rsidRPr="00942D92" w:rsidRDefault="0046449F" w:rsidP="002A62F5">
      <w:pPr>
        <w:jc w:val="both"/>
        <w:rPr>
          <w:color w:val="FFFFFF" w:themeColor="background1"/>
          <w:sz w:val="32"/>
          <w:szCs w:val="32"/>
        </w:rPr>
      </w:pPr>
    </w:p>
    <w:sectPr w:rsidR="0046449F" w:rsidRPr="00942D92" w:rsidSect="000014B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5837"/>
    <w:multiLevelType w:val="hybridMultilevel"/>
    <w:tmpl w:val="133C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4EA6"/>
    <w:multiLevelType w:val="hybridMultilevel"/>
    <w:tmpl w:val="98824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816CD"/>
    <w:multiLevelType w:val="multilevel"/>
    <w:tmpl w:val="DF36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>
    <w:nsid w:val="326333CC"/>
    <w:multiLevelType w:val="multilevel"/>
    <w:tmpl w:val="890890CA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4">
    <w:nsid w:val="63F870A1"/>
    <w:multiLevelType w:val="hybridMultilevel"/>
    <w:tmpl w:val="1F4E5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B2AD1"/>
    <w:multiLevelType w:val="multilevel"/>
    <w:tmpl w:val="1BB8AA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/>
      </w:rPr>
    </w:lvl>
  </w:abstractNum>
  <w:abstractNum w:abstractNumId="6">
    <w:nsid w:val="6982685A"/>
    <w:multiLevelType w:val="multilevel"/>
    <w:tmpl w:val="1FA2E1B6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36F2"/>
    <w:rsid w:val="000014B1"/>
    <w:rsid w:val="00075184"/>
    <w:rsid w:val="00096990"/>
    <w:rsid w:val="001154CD"/>
    <w:rsid w:val="001542B9"/>
    <w:rsid w:val="00172830"/>
    <w:rsid w:val="001C608C"/>
    <w:rsid w:val="002212BB"/>
    <w:rsid w:val="002900D1"/>
    <w:rsid w:val="002A62F5"/>
    <w:rsid w:val="00394191"/>
    <w:rsid w:val="003E1D4E"/>
    <w:rsid w:val="004248E6"/>
    <w:rsid w:val="004301F9"/>
    <w:rsid w:val="0046449F"/>
    <w:rsid w:val="00467C9E"/>
    <w:rsid w:val="004701C9"/>
    <w:rsid w:val="005350CA"/>
    <w:rsid w:val="00550F0C"/>
    <w:rsid w:val="00556075"/>
    <w:rsid w:val="005676A8"/>
    <w:rsid w:val="00582535"/>
    <w:rsid w:val="005C6B2E"/>
    <w:rsid w:val="00611429"/>
    <w:rsid w:val="0064192C"/>
    <w:rsid w:val="006454A9"/>
    <w:rsid w:val="00657106"/>
    <w:rsid w:val="006800E6"/>
    <w:rsid w:val="0073280C"/>
    <w:rsid w:val="007D0D6B"/>
    <w:rsid w:val="00917FE4"/>
    <w:rsid w:val="00942D92"/>
    <w:rsid w:val="00945F6F"/>
    <w:rsid w:val="00955C12"/>
    <w:rsid w:val="009622C3"/>
    <w:rsid w:val="009636F2"/>
    <w:rsid w:val="00975A81"/>
    <w:rsid w:val="00981E51"/>
    <w:rsid w:val="009A6C98"/>
    <w:rsid w:val="00A12C7A"/>
    <w:rsid w:val="00B94D23"/>
    <w:rsid w:val="00BE1CE4"/>
    <w:rsid w:val="00C05E16"/>
    <w:rsid w:val="00C424F7"/>
    <w:rsid w:val="00C735E1"/>
    <w:rsid w:val="00D62970"/>
    <w:rsid w:val="00D8500F"/>
    <w:rsid w:val="00DB2CC1"/>
    <w:rsid w:val="00E03476"/>
    <w:rsid w:val="00E3563C"/>
    <w:rsid w:val="00E365E3"/>
    <w:rsid w:val="00F1414F"/>
    <w:rsid w:val="00F14CFE"/>
    <w:rsid w:val="00FE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8E6"/>
    <w:pPr>
      <w:ind w:left="720"/>
      <w:contextualSpacing/>
    </w:pPr>
  </w:style>
  <w:style w:type="paragraph" w:styleId="a4">
    <w:name w:val="No Spacing"/>
    <w:link w:val="a5"/>
    <w:uiPriority w:val="1"/>
    <w:qFormat/>
    <w:rsid w:val="000014B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014B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8E6"/>
    <w:pPr>
      <w:ind w:left="720"/>
      <w:contextualSpacing/>
    </w:pPr>
  </w:style>
  <w:style w:type="paragraph" w:styleId="a4">
    <w:name w:val="No Spacing"/>
    <w:link w:val="a5"/>
    <w:uiPriority w:val="1"/>
    <w:qFormat/>
    <w:rsid w:val="000014B1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014B1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1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4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926C22ED72425F886A282EFB7193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2F662C-2C99-42C3-94E9-9845A5EE2F52}"/>
      </w:docPartPr>
      <w:docPartBody>
        <w:p w:rsidR="00FC15FE" w:rsidRDefault="00184697" w:rsidP="00184697">
          <w:pPr>
            <w:pStyle w:val="F8926C22ED72425F886A282EFB719358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8F20F853D3D24258B4870A03463803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9464B8-D7EE-4428-ADA8-A9205E251EF0}"/>
      </w:docPartPr>
      <w:docPartBody>
        <w:p w:rsidR="00FC15FE" w:rsidRDefault="00184697" w:rsidP="00184697">
          <w:pPr>
            <w:pStyle w:val="8F20F853D3D24258B4870A0346380310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D8F3993602B04759B35DE44857A4E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13FE8E-1F93-4214-A6CB-87786C40C78C}"/>
      </w:docPartPr>
      <w:docPartBody>
        <w:p w:rsidR="00FC15FE" w:rsidRDefault="00184697" w:rsidP="00184697">
          <w:pPr>
            <w:pStyle w:val="D8F3993602B04759B35DE44857A4E612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84697"/>
    <w:rsid w:val="00184697"/>
    <w:rsid w:val="00902772"/>
    <w:rsid w:val="00FC1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926C22ED72425F886A282EFB719358">
    <w:name w:val="F8926C22ED72425F886A282EFB719358"/>
    <w:rsid w:val="00184697"/>
  </w:style>
  <w:style w:type="paragraph" w:customStyle="1" w:styleId="8F20F853D3D24258B4870A0346380310">
    <w:name w:val="8F20F853D3D24258B4870A0346380310"/>
    <w:rsid w:val="00184697"/>
  </w:style>
  <w:style w:type="paragraph" w:customStyle="1" w:styleId="D8F3993602B04759B35DE44857A4E612">
    <w:name w:val="D8F3993602B04759B35DE44857A4E612"/>
    <w:rsid w:val="00184697"/>
  </w:style>
  <w:style w:type="paragraph" w:customStyle="1" w:styleId="99109C7D88EE4CD5A26B43C3F94D37B0">
    <w:name w:val="99109C7D88EE4CD5A26B43C3F94D37B0"/>
    <w:rsid w:val="00184697"/>
  </w:style>
  <w:style w:type="paragraph" w:customStyle="1" w:styleId="2B732F62191F4C0CB70EEFD5645314A7">
    <w:name w:val="2B732F62191F4C0CB70EEFD5645314A7"/>
    <w:rsid w:val="001846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66E7AE-45B3-4D19-9810-64EBB41A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Архитектура 20 и 21 веков.  сравнение. Сравнительная характеристика.</vt:lpstr>
    </vt:vector>
  </TitlesOfParts>
  <Company>Бойко Анна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Архитектура 20 и 21 веков.  сравнение. Сравнительная характеристика.</dc:title>
  <dc:subject>ТДХШ им С. И. Блонской.</dc:subject>
  <dc:creator>Анюта</dc:creator>
  <cp:lastModifiedBy>2016</cp:lastModifiedBy>
  <cp:revision>2</cp:revision>
  <dcterms:created xsi:type="dcterms:W3CDTF">2021-05-25T16:32:00Z</dcterms:created>
  <dcterms:modified xsi:type="dcterms:W3CDTF">2021-05-25T16:32:00Z</dcterms:modified>
</cp:coreProperties>
</file>