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F13" w:rsidRPr="00DA00FF" w:rsidRDefault="00C40F13" w:rsidP="00DA00FF">
      <w:pPr>
        <w:rPr>
          <w:sz w:val="28"/>
          <w:szCs w:val="28"/>
        </w:rPr>
      </w:pPr>
    </w:p>
    <w:p w:rsidR="00C40F13" w:rsidRDefault="00C53335" w:rsidP="00D21146">
      <w:pPr>
        <w:spacing w:after="0" w:line="360" w:lineRule="auto"/>
        <w:ind w:left="-992" w:firstLine="709"/>
        <w:jc w:val="center"/>
        <w:rPr>
          <w:rFonts w:ascii="Times New Roman" w:hAnsi="Times New Roman" w:cs="Times New Roman"/>
          <w:b/>
          <w:sz w:val="28"/>
          <w:szCs w:val="28"/>
        </w:rPr>
      </w:pPr>
      <w:r>
        <w:rPr>
          <w:rFonts w:ascii="Times New Roman" w:hAnsi="Times New Roman" w:cs="Times New Roman"/>
          <w:b/>
          <w:sz w:val="28"/>
          <w:szCs w:val="28"/>
        </w:rPr>
        <w:t>Фогель Алиса 15лет</w:t>
      </w:r>
    </w:p>
    <w:p w:rsidR="00C53335" w:rsidRDefault="00C53335" w:rsidP="00D21146">
      <w:pPr>
        <w:spacing w:after="0" w:line="360" w:lineRule="auto"/>
        <w:ind w:left="-992" w:firstLine="709"/>
        <w:jc w:val="center"/>
        <w:rPr>
          <w:rFonts w:ascii="Times New Roman" w:hAnsi="Times New Roman" w:cs="Times New Roman"/>
          <w:b/>
          <w:sz w:val="28"/>
          <w:szCs w:val="28"/>
        </w:rPr>
      </w:pPr>
      <w:r>
        <w:rPr>
          <w:rFonts w:ascii="Times New Roman" w:hAnsi="Times New Roman" w:cs="Times New Roman"/>
          <w:b/>
          <w:sz w:val="28"/>
          <w:szCs w:val="28"/>
        </w:rPr>
        <w:t xml:space="preserve"> 4кл.</w:t>
      </w:r>
      <w:r w:rsidR="00C40F13">
        <w:rPr>
          <w:rFonts w:ascii="Times New Roman" w:hAnsi="Times New Roman" w:cs="Times New Roman"/>
          <w:b/>
          <w:sz w:val="28"/>
          <w:szCs w:val="28"/>
        </w:rPr>
        <w:t xml:space="preserve"> </w:t>
      </w:r>
      <w:r>
        <w:rPr>
          <w:rFonts w:ascii="Times New Roman" w:hAnsi="Times New Roman" w:cs="Times New Roman"/>
          <w:b/>
          <w:sz w:val="28"/>
          <w:szCs w:val="28"/>
        </w:rPr>
        <w:t>ДХШ</w:t>
      </w:r>
      <w:r w:rsidR="00A85F23">
        <w:rPr>
          <w:rFonts w:ascii="Times New Roman" w:hAnsi="Times New Roman" w:cs="Times New Roman"/>
          <w:b/>
          <w:sz w:val="28"/>
          <w:szCs w:val="28"/>
        </w:rPr>
        <w:t xml:space="preserve"> им. С.И.Блонской</w:t>
      </w:r>
      <w:r w:rsidR="00E4131D">
        <w:rPr>
          <w:rFonts w:ascii="Times New Roman" w:hAnsi="Times New Roman" w:cs="Times New Roman"/>
          <w:b/>
          <w:sz w:val="28"/>
          <w:szCs w:val="28"/>
        </w:rPr>
        <w:t xml:space="preserve"> г</w:t>
      </w:r>
      <w:proofErr w:type="gramStart"/>
      <w:r w:rsidR="00E4131D">
        <w:rPr>
          <w:rFonts w:ascii="Times New Roman" w:hAnsi="Times New Roman" w:cs="Times New Roman"/>
          <w:b/>
          <w:sz w:val="28"/>
          <w:szCs w:val="28"/>
        </w:rPr>
        <w:t>.Т</w:t>
      </w:r>
      <w:proofErr w:type="gramEnd"/>
      <w:r w:rsidR="00E4131D">
        <w:rPr>
          <w:rFonts w:ascii="Times New Roman" w:hAnsi="Times New Roman" w:cs="Times New Roman"/>
          <w:b/>
          <w:sz w:val="28"/>
          <w:szCs w:val="28"/>
        </w:rPr>
        <w:t>аганрог</w:t>
      </w:r>
    </w:p>
    <w:p w:rsidR="00B64383" w:rsidRDefault="00B64383" w:rsidP="00D21146">
      <w:pPr>
        <w:spacing w:after="0" w:line="360" w:lineRule="auto"/>
        <w:ind w:left="-992" w:firstLine="709"/>
        <w:jc w:val="center"/>
        <w:rPr>
          <w:rFonts w:ascii="Times New Roman" w:hAnsi="Times New Roman" w:cs="Times New Roman"/>
          <w:b/>
          <w:sz w:val="28"/>
          <w:szCs w:val="28"/>
        </w:rPr>
      </w:pPr>
    </w:p>
    <w:p w:rsidR="00D21146" w:rsidRPr="00C40F13" w:rsidRDefault="00D21146" w:rsidP="00D21146">
      <w:pPr>
        <w:spacing w:after="0" w:line="360" w:lineRule="auto"/>
        <w:ind w:left="-992" w:firstLine="709"/>
        <w:jc w:val="center"/>
        <w:rPr>
          <w:rFonts w:ascii="Times New Roman" w:hAnsi="Times New Roman" w:cs="Times New Roman"/>
          <w:b/>
          <w:sz w:val="32"/>
          <w:szCs w:val="32"/>
        </w:rPr>
      </w:pPr>
      <w:r w:rsidRPr="00C40F13">
        <w:rPr>
          <w:rFonts w:ascii="Times New Roman" w:hAnsi="Times New Roman" w:cs="Times New Roman"/>
          <w:b/>
          <w:sz w:val="32"/>
          <w:szCs w:val="32"/>
        </w:rPr>
        <w:t>Бло</w:t>
      </w:r>
      <w:r w:rsidR="00A85F23" w:rsidRPr="00C40F13">
        <w:rPr>
          <w:rFonts w:ascii="Times New Roman" w:hAnsi="Times New Roman" w:cs="Times New Roman"/>
          <w:b/>
          <w:sz w:val="32"/>
          <w:szCs w:val="32"/>
        </w:rPr>
        <w:t>нская С.И. в истории моей семьи</w:t>
      </w:r>
    </w:p>
    <w:p w:rsidR="00F22F5F" w:rsidRPr="001E3827" w:rsidRDefault="00F22F5F"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Зачастую семейные истории кажутся не интересными, однако</w:t>
      </w:r>
      <w:r w:rsidR="00810318" w:rsidRPr="001E3827">
        <w:rPr>
          <w:rFonts w:ascii="Times New Roman" w:hAnsi="Times New Roman" w:cs="Times New Roman"/>
          <w:sz w:val="28"/>
          <w:szCs w:val="28"/>
        </w:rPr>
        <w:t>,</w:t>
      </w:r>
      <w:r w:rsidRPr="001E3827">
        <w:rPr>
          <w:rFonts w:ascii="Times New Roman" w:hAnsi="Times New Roman" w:cs="Times New Roman"/>
          <w:sz w:val="28"/>
          <w:szCs w:val="28"/>
        </w:rPr>
        <w:t xml:space="preserve"> </w:t>
      </w:r>
      <w:r w:rsidR="00A866BE" w:rsidRPr="001E3827">
        <w:rPr>
          <w:rFonts w:ascii="Times New Roman" w:hAnsi="Times New Roman" w:cs="Times New Roman"/>
          <w:sz w:val="28"/>
          <w:szCs w:val="28"/>
        </w:rPr>
        <w:t>и</w:t>
      </w:r>
      <w:r w:rsidRPr="001E3827">
        <w:rPr>
          <w:rFonts w:ascii="Times New Roman" w:hAnsi="Times New Roman" w:cs="Times New Roman"/>
          <w:sz w:val="28"/>
          <w:szCs w:val="28"/>
        </w:rPr>
        <w:t>ногда, послушав рассказы родственников, можно</w:t>
      </w:r>
      <w:r w:rsidR="00810318" w:rsidRPr="001E3827">
        <w:rPr>
          <w:rFonts w:ascii="Times New Roman" w:hAnsi="Times New Roman" w:cs="Times New Roman"/>
          <w:sz w:val="28"/>
          <w:szCs w:val="28"/>
        </w:rPr>
        <w:t xml:space="preserve"> узнать</w:t>
      </w:r>
      <w:r w:rsidRPr="001E3827">
        <w:rPr>
          <w:rFonts w:ascii="Times New Roman" w:hAnsi="Times New Roman" w:cs="Times New Roman"/>
          <w:sz w:val="28"/>
          <w:szCs w:val="28"/>
        </w:rPr>
        <w:t xml:space="preserve"> удивительны</w:t>
      </w:r>
      <w:r w:rsidR="00A866BE" w:rsidRPr="001E3827">
        <w:rPr>
          <w:rFonts w:ascii="Times New Roman" w:hAnsi="Times New Roman" w:cs="Times New Roman"/>
          <w:sz w:val="28"/>
          <w:szCs w:val="28"/>
        </w:rPr>
        <w:t>е факты</w:t>
      </w:r>
      <w:r w:rsidRPr="001E3827">
        <w:rPr>
          <w:rFonts w:ascii="Times New Roman" w:hAnsi="Times New Roman" w:cs="Times New Roman"/>
          <w:sz w:val="28"/>
          <w:szCs w:val="28"/>
        </w:rPr>
        <w:t>. Именно так</w:t>
      </w:r>
      <w:r w:rsidR="00A866BE" w:rsidRPr="001E3827">
        <w:rPr>
          <w:rFonts w:ascii="Times New Roman" w:hAnsi="Times New Roman" w:cs="Times New Roman"/>
          <w:sz w:val="28"/>
          <w:szCs w:val="28"/>
        </w:rPr>
        <w:t xml:space="preserve"> </w:t>
      </w:r>
      <w:r w:rsidRPr="001E3827">
        <w:rPr>
          <w:rFonts w:ascii="Times New Roman" w:hAnsi="Times New Roman" w:cs="Times New Roman"/>
          <w:sz w:val="28"/>
          <w:szCs w:val="28"/>
        </w:rPr>
        <w:t xml:space="preserve"> я однажды выяснила, что моя семья в прошлом была очень тесно связана с известной в нашем городе художницей – Серафимой Иасоновной Блонской.</w:t>
      </w:r>
    </w:p>
    <w:p w:rsidR="00A37FC1" w:rsidRPr="001E3827" w:rsidRDefault="00A37FC1"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Серафима Иасоновна родилась 3 октября 1870 в г. Верхнеднепровск</w:t>
      </w:r>
      <w:r w:rsidR="00A866BE" w:rsidRPr="001E3827">
        <w:rPr>
          <w:rFonts w:ascii="Times New Roman" w:hAnsi="Times New Roman" w:cs="Times New Roman"/>
          <w:sz w:val="28"/>
          <w:szCs w:val="28"/>
        </w:rPr>
        <w:t>е</w:t>
      </w:r>
      <w:r w:rsidRPr="001E3827">
        <w:rPr>
          <w:rFonts w:ascii="Times New Roman" w:hAnsi="Times New Roman" w:cs="Times New Roman"/>
          <w:sz w:val="28"/>
          <w:szCs w:val="28"/>
        </w:rPr>
        <w:t xml:space="preserve"> Екатеринославской губернии. В 1875 году</w:t>
      </w:r>
      <w:r w:rsidR="00A866BE" w:rsidRPr="001E3827">
        <w:rPr>
          <w:rFonts w:ascii="Times New Roman" w:hAnsi="Times New Roman" w:cs="Times New Roman"/>
          <w:sz w:val="28"/>
          <w:szCs w:val="28"/>
        </w:rPr>
        <w:t xml:space="preserve"> ее </w:t>
      </w:r>
      <w:r w:rsidRPr="001E3827">
        <w:rPr>
          <w:rFonts w:ascii="Times New Roman" w:hAnsi="Times New Roman" w:cs="Times New Roman"/>
          <w:sz w:val="28"/>
          <w:szCs w:val="28"/>
        </w:rPr>
        <w:t xml:space="preserve"> семья перее</w:t>
      </w:r>
      <w:r w:rsidR="00A866BE" w:rsidRPr="001E3827">
        <w:rPr>
          <w:rFonts w:ascii="Times New Roman" w:hAnsi="Times New Roman" w:cs="Times New Roman"/>
          <w:sz w:val="28"/>
          <w:szCs w:val="28"/>
        </w:rPr>
        <w:t>хала</w:t>
      </w:r>
      <w:r w:rsidRPr="001E3827">
        <w:rPr>
          <w:rFonts w:ascii="Times New Roman" w:hAnsi="Times New Roman" w:cs="Times New Roman"/>
          <w:sz w:val="28"/>
          <w:szCs w:val="28"/>
        </w:rPr>
        <w:t xml:space="preserve"> в Таганрог. Отец, Иасон Иванович Блонский, был юристом, мать — из семьи Стрельнева, профессора медицины Харьковского университета.</w:t>
      </w:r>
      <w:r w:rsidR="00A866BE" w:rsidRPr="001E3827">
        <w:rPr>
          <w:rFonts w:ascii="Times New Roman" w:hAnsi="Times New Roman" w:cs="Times New Roman"/>
          <w:sz w:val="28"/>
          <w:szCs w:val="28"/>
        </w:rPr>
        <w:t xml:space="preserve"> </w:t>
      </w:r>
      <w:r w:rsidRPr="001E3827">
        <w:rPr>
          <w:rFonts w:ascii="Times New Roman" w:hAnsi="Times New Roman" w:cs="Times New Roman"/>
          <w:sz w:val="28"/>
          <w:szCs w:val="28"/>
        </w:rPr>
        <w:t>В 1887 году</w:t>
      </w:r>
      <w:r w:rsidR="00A866BE" w:rsidRPr="001E3827">
        <w:rPr>
          <w:rFonts w:ascii="Times New Roman" w:hAnsi="Times New Roman" w:cs="Times New Roman"/>
          <w:sz w:val="28"/>
          <w:szCs w:val="28"/>
        </w:rPr>
        <w:t xml:space="preserve"> Серафима</w:t>
      </w:r>
      <w:r w:rsidRPr="001E3827">
        <w:rPr>
          <w:rFonts w:ascii="Times New Roman" w:hAnsi="Times New Roman" w:cs="Times New Roman"/>
          <w:sz w:val="28"/>
          <w:szCs w:val="28"/>
        </w:rPr>
        <w:t xml:space="preserve"> заканчивает таганрогскую Мариинскую гимназию с золотой медалью. В 1891 году </w:t>
      </w:r>
      <w:r w:rsidR="00A866BE" w:rsidRPr="001E3827">
        <w:rPr>
          <w:rFonts w:ascii="Times New Roman" w:hAnsi="Times New Roman" w:cs="Times New Roman"/>
          <w:sz w:val="28"/>
          <w:szCs w:val="28"/>
        </w:rPr>
        <w:t>завершает свое обучение в</w:t>
      </w:r>
      <w:r w:rsidRPr="001E3827">
        <w:rPr>
          <w:rFonts w:ascii="Times New Roman" w:hAnsi="Times New Roman" w:cs="Times New Roman"/>
          <w:sz w:val="28"/>
          <w:szCs w:val="28"/>
        </w:rPr>
        <w:t xml:space="preserve"> Киевс</w:t>
      </w:r>
      <w:r w:rsidR="00A866BE" w:rsidRPr="001E3827">
        <w:rPr>
          <w:rFonts w:ascii="Times New Roman" w:hAnsi="Times New Roman" w:cs="Times New Roman"/>
          <w:sz w:val="28"/>
          <w:szCs w:val="28"/>
        </w:rPr>
        <w:t>кой</w:t>
      </w:r>
      <w:r w:rsidRPr="001E3827">
        <w:rPr>
          <w:rFonts w:ascii="Times New Roman" w:hAnsi="Times New Roman" w:cs="Times New Roman"/>
          <w:sz w:val="28"/>
          <w:szCs w:val="28"/>
        </w:rPr>
        <w:t xml:space="preserve"> рисоваль</w:t>
      </w:r>
      <w:r w:rsidR="00A866BE" w:rsidRPr="001E3827">
        <w:rPr>
          <w:rFonts w:ascii="Times New Roman" w:hAnsi="Times New Roman" w:cs="Times New Roman"/>
          <w:sz w:val="28"/>
          <w:szCs w:val="28"/>
        </w:rPr>
        <w:t>ной</w:t>
      </w:r>
      <w:r w:rsidRPr="001E3827">
        <w:rPr>
          <w:rFonts w:ascii="Times New Roman" w:hAnsi="Times New Roman" w:cs="Times New Roman"/>
          <w:sz w:val="28"/>
          <w:szCs w:val="28"/>
        </w:rPr>
        <w:t xml:space="preserve"> школ</w:t>
      </w:r>
      <w:r w:rsidR="00A866BE" w:rsidRPr="001E3827">
        <w:rPr>
          <w:rFonts w:ascii="Times New Roman" w:hAnsi="Times New Roman" w:cs="Times New Roman"/>
          <w:sz w:val="28"/>
          <w:szCs w:val="28"/>
        </w:rPr>
        <w:t>е</w:t>
      </w:r>
      <w:r w:rsidRPr="001E3827">
        <w:rPr>
          <w:rFonts w:ascii="Times New Roman" w:hAnsi="Times New Roman" w:cs="Times New Roman"/>
          <w:sz w:val="28"/>
          <w:szCs w:val="28"/>
        </w:rPr>
        <w:t xml:space="preserve"> Н. И. Мурашко. С 1892 по 1900 год учится в Петербургской Академии художеств. В 1900 году получила звание художника за дипломную работу «Девочки» или же «Вербное воскресенье»</w:t>
      </w:r>
      <w:r w:rsidR="00A866BE" w:rsidRPr="001E3827">
        <w:rPr>
          <w:rFonts w:ascii="Times New Roman" w:hAnsi="Times New Roman" w:cs="Times New Roman"/>
          <w:sz w:val="28"/>
          <w:szCs w:val="28"/>
        </w:rPr>
        <w:t>,</w:t>
      </w:r>
      <w:r w:rsidRPr="001E3827">
        <w:rPr>
          <w:rFonts w:ascii="Times New Roman" w:hAnsi="Times New Roman" w:cs="Times New Roman"/>
          <w:sz w:val="28"/>
          <w:szCs w:val="28"/>
        </w:rPr>
        <w:t xml:space="preserve"> единственн</w:t>
      </w:r>
      <w:r w:rsidR="00A866BE" w:rsidRPr="001E3827">
        <w:rPr>
          <w:rFonts w:ascii="Times New Roman" w:hAnsi="Times New Roman" w:cs="Times New Roman"/>
          <w:sz w:val="28"/>
          <w:szCs w:val="28"/>
        </w:rPr>
        <w:t xml:space="preserve">ую </w:t>
      </w:r>
      <w:r w:rsidRPr="001E3827">
        <w:rPr>
          <w:rFonts w:ascii="Times New Roman" w:hAnsi="Times New Roman" w:cs="Times New Roman"/>
          <w:sz w:val="28"/>
          <w:szCs w:val="28"/>
        </w:rPr>
        <w:t>многофигурн</w:t>
      </w:r>
      <w:r w:rsidR="00A866BE" w:rsidRPr="001E3827">
        <w:rPr>
          <w:rFonts w:ascii="Times New Roman" w:hAnsi="Times New Roman" w:cs="Times New Roman"/>
          <w:sz w:val="28"/>
          <w:szCs w:val="28"/>
        </w:rPr>
        <w:t>ую</w:t>
      </w:r>
      <w:r w:rsidRPr="001E3827">
        <w:rPr>
          <w:rFonts w:ascii="Times New Roman" w:hAnsi="Times New Roman" w:cs="Times New Roman"/>
          <w:sz w:val="28"/>
          <w:szCs w:val="28"/>
        </w:rPr>
        <w:t xml:space="preserve"> композиция, созданная Блонской. По окончании Академии Художеств Серафиму Блонскую посылают на казенный счет в Италию совершенствоваться. В Италии она начала изучать итальянский язык и до конца дней своих любила его и читала по-итальянски свободно.</w:t>
      </w:r>
    </w:p>
    <w:p w:rsidR="00A37FC1" w:rsidRPr="001E3827" w:rsidRDefault="00A37FC1"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 xml:space="preserve">В 1909 году Блонская возвращается в Таганрог. В 1910 году </w:t>
      </w:r>
      <w:r w:rsidR="00A866BE" w:rsidRPr="001E3827">
        <w:rPr>
          <w:rFonts w:ascii="Times New Roman" w:hAnsi="Times New Roman" w:cs="Times New Roman"/>
          <w:sz w:val="28"/>
          <w:szCs w:val="28"/>
        </w:rPr>
        <w:t>вместе</w:t>
      </w:r>
      <w:r w:rsidRPr="001E3827">
        <w:rPr>
          <w:rFonts w:ascii="Times New Roman" w:hAnsi="Times New Roman" w:cs="Times New Roman"/>
          <w:sz w:val="28"/>
          <w:szCs w:val="28"/>
        </w:rPr>
        <w:t xml:space="preserve"> с мужем А. М. Леонтовским открывает школу рисования и живописи с курсом лекций по анатомии, перспективе и истории искусства. Занятия в школе велись в две смены. Плата взималась ничтожная, около 25 копеек в месяц. Детдомовские ребята учились бесплатно. Также освобождались от платы за обучение ученики, проявившие особые способности. После смерти А. М. Леонтовского (1928) школа прекратила своё существование. Блонская после закрытия школы давала уроки на дому. Жила с семьёй своей сестры, Валентины Иасоновны Рухлиной, учительницы одной из городских школ.</w:t>
      </w:r>
    </w:p>
    <w:p w:rsidR="00A37FC1" w:rsidRPr="001E3827" w:rsidRDefault="00A37FC1"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lastRenderedPageBreak/>
        <w:t>В 1930-е годы Блонская состоит членом таганрогской организации «Всекохудожника». В 1942 году Блонская преподнесла в дар городу свою лучшую работу — полотно «Девочки» («Вербное воскресенье»). С 1944 года работает в Таганрогском отделении Художественного фонда РСФСР. В 1946 году участвует в областной выставке с работой «Обаятельный женский портрет».</w:t>
      </w:r>
    </w:p>
    <w:p w:rsidR="00743F7E" w:rsidRPr="001E3827" w:rsidRDefault="00F22F5F"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Когда-то очень давно мама моей пра-прабабушки, Марии Толстовой, была воспитана в семье родственников Серафим</w:t>
      </w:r>
      <w:r w:rsidR="00743F7E" w:rsidRPr="001E3827">
        <w:rPr>
          <w:rFonts w:ascii="Times New Roman" w:hAnsi="Times New Roman" w:cs="Times New Roman"/>
          <w:sz w:val="28"/>
          <w:szCs w:val="28"/>
        </w:rPr>
        <w:t xml:space="preserve">ы Иасоновны. Ее мать, работавшая в </w:t>
      </w:r>
      <w:r w:rsidR="0051040B" w:rsidRPr="0051040B">
        <w:rPr>
          <w:rFonts w:ascii="Times New Roman" w:hAnsi="Times New Roman" w:cs="Times New Roman"/>
          <w:sz w:val="28"/>
          <w:szCs w:val="28"/>
        </w:rPr>
        <w:t>доме Г</w:t>
      </w:r>
      <w:r w:rsidR="00CE5A74">
        <w:rPr>
          <w:rFonts w:ascii="Times New Roman" w:hAnsi="Times New Roman" w:cs="Times New Roman"/>
          <w:sz w:val="28"/>
          <w:szCs w:val="28"/>
        </w:rPr>
        <w:t>р</w:t>
      </w:r>
      <w:r w:rsidR="0051040B" w:rsidRPr="0051040B">
        <w:rPr>
          <w:rFonts w:ascii="Times New Roman" w:hAnsi="Times New Roman" w:cs="Times New Roman"/>
          <w:sz w:val="28"/>
          <w:szCs w:val="28"/>
        </w:rPr>
        <w:t>ановских</w:t>
      </w:r>
      <w:r w:rsidR="00743F7E" w:rsidRPr="0051040B">
        <w:rPr>
          <w:rFonts w:ascii="Times New Roman" w:hAnsi="Times New Roman" w:cs="Times New Roman"/>
          <w:sz w:val="28"/>
          <w:szCs w:val="28"/>
        </w:rPr>
        <w:t>,</w:t>
      </w:r>
      <w:r w:rsidR="00743F7E" w:rsidRPr="001E3827">
        <w:rPr>
          <w:rFonts w:ascii="Times New Roman" w:hAnsi="Times New Roman" w:cs="Times New Roman"/>
          <w:sz w:val="28"/>
          <w:szCs w:val="28"/>
        </w:rPr>
        <w:t xml:space="preserve"> </w:t>
      </w:r>
      <w:r w:rsidR="00CB2A1E">
        <w:rPr>
          <w:rFonts w:ascii="Times New Roman" w:hAnsi="Times New Roman" w:cs="Times New Roman"/>
          <w:sz w:val="28"/>
          <w:szCs w:val="28"/>
        </w:rPr>
        <w:t>умерла, когда Мария</w:t>
      </w:r>
      <w:r w:rsidR="00743F7E" w:rsidRPr="001E3827">
        <w:rPr>
          <w:rFonts w:ascii="Times New Roman" w:hAnsi="Times New Roman" w:cs="Times New Roman"/>
          <w:sz w:val="28"/>
          <w:szCs w:val="28"/>
        </w:rPr>
        <w:t xml:space="preserve"> была </w:t>
      </w:r>
      <w:r w:rsidR="00CB2A1E">
        <w:rPr>
          <w:rFonts w:ascii="Times New Roman" w:hAnsi="Times New Roman" w:cs="Times New Roman"/>
          <w:sz w:val="28"/>
          <w:szCs w:val="28"/>
        </w:rPr>
        <w:t xml:space="preserve">еще маленькой девочкой. Сирота </w:t>
      </w:r>
      <w:r w:rsidRPr="001E3827">
        <w:rPr>
          <w:rFonts w:ascii="Times New Roman" w:hAnsi="Times New Roman" w:cs="Times New Roman"/>
          <w:sz w:val="28"/>
          <w:szCs w:val="28"/>
        </w:rPr>
        <w:t xml:space="preserve">осталась жить </w:t>
      </w:r>
      <w:r w:rsidR="00A866BE" w:rsidRPr="001E3827">
        <w:rPr>
          <w:rFonts w:ascii="Times New Roman" w:hAnsi="Times New Roman" w:cs="Times New Roman"/>
          <w:sz w:val="28"/>
          <w:szCs w:val="28"/>
        </w:rPr>
        <w:t>в семье. По</w:t>
      </w:r>
      <w:r w:rsidR="00743F7E" w:rsidRPr="001E3827">
        <w:rPr>
          <w:rFonts w:ascii="Times New Roman" w:hAnsi="Times New Roman" w:cs="Times New Roman"/>
          <w:sz w:val="28"/>
          <w:szCs w:val="28"/>
        </w:rPr>
        <w:t xml:space="preserve"> этой причине юная Маша</w:t>
      </w:r>
      <w:r w:rsidR="00632321" w:rsidRPr="001E3827">
        <w:rPr>
          <w:rFonts w:ascii="Times New Roman" w:hAnsi="Times New Roman" w:cs="Times New Roman"/>
          <w:sz w:val="28"/>
          <w:szCs w:val="28"/>
        </w:rPr>
        <w:t xml:space="preserve"> и художница были знакомы еще с раннего детства. </w:t>
      </w:r>
      <w:r w:rsidR="00743F7E" w:rsidRPr="001E3827">
        <w:rPr>
          <w:rFonts w:ascii="Times New Roman" w:hAnsi="Times New Roman" w:cs="Times New Roman"/>
          <w:sz w:val="28"/>
          <w:szCs w:val="28"/>
        </w:rPr>
        <w:t xml:space="preserve">Революции 1917 года и водоворот гражданской войны, в которую погрузилась вся страна, изменили устои общества, стерли границы между сословиями, однако не тронул дружеские узы, связывавшие </w:t>
      </w:r>
      <w:r w:rsidR="00DA2BA2" w:rsidRPr="001E3827">
        <w:rPr>
          <w:rFonts w:ascii="Times New Roman" w:hAnsi="Times New Roman" w:cs="Times New Roman"/>
          <w:sz w:val="28"/>
          <w:szCs w:val="28"/>
        </w:rPr>
        <w:t xml:space="preserve">Машу и Лилю, дочь </w:t>
      </w:r>
      <w:r w:rsidR="0051040B" w:rsidRPr="0051040B">
        <w:rPr>
          <w:rFonts w:ascii="Times New Roman" w:hAnsi="Times New Roman" w:cs="Times New Roman"/>
          <w:sz w:val="28"/>
          <w:szCs w:val="28"/>
        </w:rPr>
        <w:t>Грановских</w:t>
      </w:r>
      <w:r w:rsidR="00DA2BA2" w:rsidRPr="0051040B">
        <w:rPr>
          <w:rFonts w:ascii="Times New Roman" w:hAnsi="Times New Roman" w:cs="Times New Roman"/>
          <w:sz w:val="28"/>
          <w:szCs w:val="28"/>
        </w:rPr>
        <w:t>. Именно</w:t>
      </w:r>
      <w:r w:rsidR="00DA2BA2" w:rsidRPr="001E3827">
        <w:rPr>
          <w:rFonts w:ascii="Times New Roman" w:hAnsi="Times New Roman" w:cs="Times New Roman"/>
          <w:sz w:val="28"/>
          <w:szCs w:val="28"/>
        </w:rPr>
        <w:t xml:space="preserve"> эта связь сыграла важную роль в судьбе обеих в будущем.</w:t>
      </w:r>
    </w:p>
    <w:p w:rsidR="003446CC" w:rsidRPr="001E3827" w:rsidRDefault="00DA2BA2"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 xml:space="preserve">В тяжелые </w:t>
      </w:r>
      <w:r w:rsidR="001C11D3" w:rsidRPr="001E3827">
        <w:rPr>
          <w:rFonts w:ascii="Times New Roman" w:hAnsi="Times New Roman" w:cs="Times New Roman"/>
          <w:sz w:val="28"/>
          <w:szCs w:val="28"/>
        </w:rPr>
        <w:t xml:space="preserve"> </w:t>
      </w:r>
      <w:r w:rsidR="00632321" w:rsidRPr="001E3827">
        <w:rPr>
          <w:rFonts w:ascii="Times New Roman" w:hAnsi="Times New Roman" w:cs="Times New Roman"/>
          <w:sz w:val="28"/>
          <w:szCs w:val="28"/>
        </w:rPr>
        <w:t>1941</w:t>
      </w:r>
      <w:r w:rsidR="006C7FBB" w:rsidRPr="001E3827">
        <w:rPr>
          <w:rFonts w:ascii="Times New Roman" w:hAnsi="Times New Roman" w:cs="Times New Roman"/>
          <w:sz w:val="28"/>
          <w:szCs w:val="28"/>
        </w:rPr>
        <w:t>-1943</w:t>
      </w:r>
      <w:r w:rsidR="00A37FC1" w:rsidRPr="001E3827">
        <w:rPr>
          <w:rFonts w:ascii="Times New Roman" w:hAnsi="Times New Roman" w:cs="Times New Roman"/>
          <w:sz w:val="28"/>
          <w:szCs w:val="28"/>
        </w:rPr>
        <w:t xml:space="preserve"> год</w:t>
      </w:r>
      <w:r w:rsidR="007609A9" w:rsidRPr="001E3827">
        <w:rPr>
          <w:rFonts w:ascii="Times New Roman" w:hAnsi="Times New Roman" w:cs="Times New Roman"/>
          <w:sz w:val="28"/>
          <w:szCs w:val="28"/>
        </w:rPr>
        <w:t>ы</w:t>
      </w:r>
      <w:r w:rsidR="001C11D3" w:rsidRPr="001E3827">
        <w:rPr>
          <w:rFonts w:ascii="Times New Roman" w:hAnsi="Times New Roman" w:cs="Times New Roman"/>
          <w:sz w:val="28"/>
          <w:szCs w:val="28"/>
        </w:rPr>
        <w:t>, единственный сын Марии был угнан в Гер</w:t>
      </w:r>
      <w:r w:rsidR="007609A9" w:rsidRPr="001E3827">
        <w:rPr>
          <w:rFonts w:ascii="Times New Roman" w:hAnsi="Times New Roman" w:cs="Times New Roman"/>
          <w:sz w:val="28"/>
          <w:szCs w:val="28"/>
        </w:rPr>
        <w:t>манию, а ей, чтобы выжить, приходилось обслуживать представителей оккупационной власти. Работа в немецкой столовой при госпитале</w:t>
      </w:r>
      <w:r w:rsidR="00632321" w:rsidRPr="001E3827">
        <w:rPr>
          <w:rFonts w:ascii="Times New Roman" w:hAnsi="Times New Roman" w:cs="Times New Roman"/>
          <w:sz w:val="28"/>
          <w:szCs w:val="28"/>
        </w:rPr>
        <w:t xml:space="preserve"> </w:t>
      </w:r>
      <w:r w:rsidR="007609A9" w:rsidRPr="001E3827">
        <w:rPr>
          <w:rFonts w:ascii="Times New Roman" w:hAnsi="Times New Roman" w:cs="Times New Roman"/>
          <w:sz w:val="28"/>
          <w:szCs w:val="28"/>
        </w:rPr>
        <w:t>п</w:t>
      </w:r>
      <w:r w:rsidR="00632321" w:rsidRPr="001E3827">
        <w:rPr>
          <w:rFonts w:ascii="Times New Roman" w:hAnsi="Times New Roman" w:cs="Times New Roman"/>
          <w:sz w:val="28"/>
          <w:szCs w:val="28"/>
        </w:rPr>
        <w:t xml:space="preserve">осле освобождения города </w:t>
      </w:r>
      <w:r w:rsidR="007609A9" w:rsidRPr="001E3827">
        <w:rPr>
          <w:rFonts w:ascii="Times New Roman" w:hAnsi="Times New Roman" w:cs="Times New Roman"/>
          <w:sz w:val="28"/>
          <w:szCs w:val="28"/>
        </w:rPr>
        <w:t xml:space="preserve">была расценена как </w:t>
      </w:r>
      <w:r w:rsidR="006C7FBB" w:rsidRPr="001E3827">
        <w:rPr>
          <w:rFonts w:ascii="Times New Roman" w:hAnsi="Times New Roman" w:cs="Times New Roman"/>
          <w:sz w:val="28"/>
          <w:szCs w:val="28"/>
        </w:rPr>
        <w:t xml:space="preserve"> </w:t>
      </w:r>
      <w:r w:rsidR="007609A9" w:rsidRPr="001E3827">
        <w:rPr>
          <w:rFonts w:ascii="Times New Roman" w:hAnsi="Times New Roman" w:cs="Times New Roman"/>
          <w:sz w:val="28"/>
          <w:szCs w:val="28"/>
        </w:rPr>
        <w:t xml:space="preserve">предательство,  за что ее </w:t>
      </w:r>
      <w:r w:rsidR="006C7FBB" w:rsidRPr="001E3827">
        <w:rPr>
          <w:rFonts w:ascii="Times New Roman" w:hAnsi="Times New Roman" w:cs="Times New Roman"/>
          <w:sz w:val="28"/>
          <w:szCs w:val="28"/>
        </w:rPr>
        <w:t xml:space="preserve"> лишили мест</w:t>
      </w:r>
      <w:r w:rsidR="007609A9" w:rsidRPr="001E3827">
        <w:rPr>
          <w:rFonts w:ascii="Times New Roman" w:hAnsi="Times New Roman" w:cs="Times New Roman"/>
          <w:sz w:val="28"/>
          <w:szCs w:val="28"/>
        </w:rPr>
        <w:t>а проживания. Оставшуюся в тяжелом положении Машу по протекции подруги Лилли приютила именно Серафима Блонская, давно знавшая обеих</w:t>
      </w:r>
      <w:r w:rsidR="00811FA8" w:rsidRPr="001E3827">
        <w:rPr>
          <w:rFonts w:ascii="Times New Roman" w:hAnsi="Times New Roman" w:cs="Times New Roman"/>
          <w:sz w:val="28"/>
          <w:szCs w:val="28"/>
        </w:rPr>
        <w:t>.</w:t>
      </w:r>
      <w:r w:rsidR="007609A9" w:rsidRPr="001E3827">
        <w:rPr>
          <w:rFonts w:ascii="Times New Roman" w:hAnsi="Times New Roman" w:cs="Times New Roman"/>
          <w:sz w:val="28"/>
          <w:szCs w:val="28"/>
        </w:rPr>
        <w:t xml:space="preserve"> Для одной это стало спасением от о</w:t>
      </w:r>
      <w:r w:rsidR="003446CC" w:rsidRPr="001E3827">
        <w:rPr>
          <w:rFonts w:ascii="Times New Roman" w:hAnsi="Times New Roman" w:cs="Times New Roman"/>
          <w:sz w:val="28"/>
          <w:szCs w:val="28"/>
        </w:rPr>
        <w:t xml:space="preserve">диночества, для </w:t>
      </w:r>
      <w:r w:rsidR="007609A9" w:rsidRPr="001E3827">
        <w:rPr>
          <w:rFonts w:ascii="Times New Roman" w:hAnsi="Times New Roman" w:cs="Times New Roman"/>
          <w:sz w:val="28"/>
          <w:szCs w:val="28"/>
        </w:rPr>
        <w:t xml:space="preserve"> другой –</w:t>
      </w:r>
      <w:r w:rsidR="003446CC" w:rsidRPr="001E3827">
        <w:rPr>
          <w:rFonts w:ascii="Times New Roman" w:hAnsi="Times New Roman" w:cs="Times New Roman"/>
          <w:sz w:val="28"/>
          <w:szCs w:val="28"/>
        </w:rPr>
        <w:t xml:space="preserve"> </w:t>
      </w:r>
      <w:r w:rsidR="00CB2A1E">
        <w:rPr>
          <w:rFonts w:ascii="Times New Roman" w:hAnsi="Times New Roman" w:cs="Times New Roman"/>
          <w:sz w:val="28"/>
          <w:szCs w:val="28"/>
        </w:rPr>
        <w:t>защитой</w:t>
      </w:r>
      <w:r w:rsidR="003446CC" w:rsidRPr="001E3827">
        <w:rPr>
          <w:rFonts w:ascii="Times New Roman" w:hAnsi="Times New Roman" w:cs="Times New Roman"/>
          <w:sz w:val="28"/>
          <w:szCs w:val="28"/>
        </w:rPr>
        <w:t xml:space="preserve"> от навалившихся невзгод.</w:t>
      </w:r>
      <w:r w:rsidR="00CB2A1E">
        <w:rPr>
          <w:rFonts w:ascii="Times New Roman" w:hAnsi="Times New Roman" w:cs="Times New Roman"/>
          <w:sz w:val="28"/>
          <w:szCs w:val="28"/>
        </w:rPr>
        <w:t xml:space="preserve"> </w:t>
      </w:r>
      <w:r w:rsidR="00D4380E">
        <w:rPr>
          <w:rFonts w:ascii="Times New Roman" w:hAnsi="Times New Roman" w:cs="Times New Roman"/>
          <w:sz w:val="28"/>
          <w:szCs w:val="28"/>
        </w:rPr>
        <w:t>В</w:t>
      </w:r>
      <w:r w:rsidR="000147E2" w:rsidRPr="001E3827">
        <w:rPr>
          <w:rFonts w:ascii="Times New Roman" w:hAnsi="Times New Roman" w:cs="Times New Roman"/>
          <w:sz w:val="28"/>
          <w:szCs w:val="28"/>
        </w:rPr>
        <w:t>последствии моя прабабушка жила в том же доме, и</w:t>
      </w:r>
      <w:r w:rsidR="00811FA8" w:rsidRPr="001E3827">
        <w:rPr>
          <w:rFonts w:ascii="Times New Roman" w:hAnsi="Times New Roman" w:cs="Times New Roman"/>
          <w:sz w:val="28"/>
          <w:szCs w:val="28"/>
        </w:rPr>
        <w:t xml:space="preserve"> все</w:t>
      </w:r>
      <w:r w:rsidR="000147E2" w:rsidRPr="001E3827">
        <w:rPr>
          <w:rFonts w:ascii="Times New Roman" w:hAnsi="Times New Roman" w:cs="Times New Roman"/>
          <w:sz w:val="28"/>
          <w:szCs w:val="28"/>
        </w:rPr>
        <w:t xml:space="preserve"> там же родила</w:t>
      </w:r>
      <w:r w:rsidR="00A71B02" w:rsidRPr="001E3827">
        <w:rPr>
          <w:rFonts w:ascii="Times New Roman" w:hAnsi="Times New Roman" w:cs="Times New Roman"/>
          <w:sz w:val="28"/>
          <w:szCs w:val="28"/>
        </w:rPr>
        <w:t>сь</w:t>
      </w:r>
      <w:r w:rsidR="003446CC" w:rsidRPr="001E3827">
        <w:rPr>
          <w:rFonts w:ascii="Times New Roman" w:hAnsi="Times New Roman" w:cs="Times New Roman"/>
          <w:sz w:val="28"/>
          <w:szCs w:val="28"/>
        </w:rPr>
        <w:t xml:space="preserve"> уже моя</w:t>
      </w:r>
      <w:r w:rsidR="00A71B02" w:rsidRPr="001E3827">
        <w:rPr>
          <w:rFonts w:ascii="Times New Roman" w:hAnsi="Times New Roman" w:cs="Times New Roman"/>
          <w:sz w:val="28"/>
          <w:szCs w:val="28"/>
        </w:rPr>
        <w:t xml:space="preserve"> бабушка.</w:t>
      </w:r>
    </w:p>
    <w:p w:rsidR="00811FA8" w:rsidRPr="001E3827" w:rsidRDefault="00A71B02"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 xml:space="preserve"> Несмотря на то, что прошло уже много времени, </w:t>
      </w:r>
      <w:r w:rsidR="00CB2A1E">
        <w:rPr>
          <w:rFonts w:ascii="Times New Roman" w:hAnsi="Times New Roman" w:cs="Times New Roman"/>
          <w:sz w:val="28"/>
          <w:szCs w:val="28"/>
        </w:rPr>
        <w:t>в</w:t>
      </w:r>
      <w:r w:rsidRPr="001E3827">
        <w:rPr>
          <w:rFonts w:ascii="Times New Roman" w:hAnsi="Times New Roman" w:cs="Times New Roman"/>
          <w:sz w:val="28"/>
          <w:szCs w:val="28"/>
        </w:rPr>
        <w:t xml:space="preserve"> моей семь</w:t>
      </w:r>
      <w:r w:rsidR="00CB2A1E">
        <w:rPr>
          <w:rFonts w:ascii="Times New Roman" w:hAnsi="Times New Roman" w:cs="Times New Roman"/>
          <w:sz w:val="28"/>
          <w:szCs w:val="28"/>
        </w:rPr>
        <w:t xml:space="preserve">е </w:t>
      </w:r>
      <w:r w:rsidRPr="001E3827">
        <w:rPr>
          <w:rFonts w:ascii="Times New Roman" w:hAnsi="Times New Roman" w:cs="Times New Roman"/>
          <w:sz w:val="28"/>
          <w:szCs w:val="28"/>
        </w:rPr>
        <w:t xml:space="preserve"> по сей </w:t>
      </w:r>
      <w:proofErr w:type="gramStart"/>
      <w:r w:rsidRPr="001E3827">
        <w:rPr>
          <w:rFonts w:ascii="Times New Roman" w:hAnsi="Times New Roman" w:cs="Times New Roman"/>
          <w:sz w:val="28"/>
          <w:szCs w:val="28"/>
        </w:rPr>
        <w:t>день</w:t>
      </w:r>
      <w:proofErr w:type="gramEnd"/>
      <w:r w:rsidR="003446CC" w:rsidRPr="001E3827">
        <w:rPr>
          <w:rFonts w:ascii="Times New Roman" w:hAnsi="Times New Roman" w:cs="Times New Roman"/>
          <w:sz w:val="28"/>
          <w:szCs w:val="28"/>
        </w:rPr>
        <w:t xml:space="preserve"> бережно</w:t>
      </w:r>
      <w:r w:rsidRPr="001E3827">
        <w:rPr>
          <w:rFonts w:ascii="Times New Roman" w:hAnsi="Times New Roman" w:cs="Times New Roman"/>
          <w:sz w:val="28"/>
          <w:szCs w:val="28"/>
        </w:rPr>
        <w:t xml:space="preserve"> хранятся  некоторые  вещи, принадлежавшие когда-то Блонской</w:t>
      </w:r>
      <w:r w:rsidR="003446CC" w:rsidRPr="001E3827">
        <w:rPr>
          <w:rFonts w:ascii="Times New Roman" w:hAnsi="Times New Roman" w:cs="Times New Roman"/>
          <w:sz w:val="28"/>
          <w:szCs w:val="28"/>
        </w:rPr>
        <w:t>, человеку, явившемся для Марии Толстовой в первую очередь другом и заступником</w:t>
      </w:r>
      <w:r w:rsidRPr="001E3827">
        <w:rPr>
          <w:rFonts w:ascii="Times New Roman" w:hAnsi="Times New Roman" w:cs="Times New Roman"/>
          <w:sz w:val="28"/>
          <w:szCs w:val="28"/>
        </w:rPr>
        <w:t xml:space="preserve">. </w:t>
      </w:r>
    </w:p>
    <w:p w:rsidR="00CF2877" w:rsidRPr="001E3827" w:rsidRDefault="003446CC"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Среди предмет</w:t>
      </w:r>
      <w:r w:rsidR="00CE5A74">
        <w:rPr>
          <w:rFonts w:ascii="Times New Roman" w:hAnsi="Times New Roman" w:cs="Times New Roman"/>
          <w:sz w:val="28"/>
          <w:szCs w:val="28"/>
        </w:rPr>
        <w:t>ов, помнящих руки художницы, сле</w:t>
      </w:r>
      <w:r w:rsidRPr="001E3827">
        <w:rPr>
          <w:rFonts w:ascii="Times New Roman" w:hAnsi="Times New Roman" w:cs="Times New Roman"/>
          <w:sz w:val="28"/>
          <w:szCs w:val="28"/>
        </w:rPr>
        <w:t xml:space="preserve">дует выделить </w:t>
      </w:r>
      <w:r w:rsidR="00811FA8" w:rsidRPr="001E3827">
        <w:rPr>
          <w:rFonts w:ascii="Times New Roman" w:hAnsi="Times New Roman" w:cs="Times New Roman"/>
          <w:sz w:val="28"/>
          <w:szCs w:val="28"/>
        </w:rPr>
        <w:t>посуду</w:t>
      </w:r>
      <w:r w:rsidR="00A71B02" w:rsidRPr="001E3827">
        <w:rPr>
          <w:rFonts w:ascii="Times New Roman" w:hAnsi="Times New Roman" w:cs="Times New Roman"/>
          <w:sz w:val="28"/>
          <w:szCs w:val="28"/>
        </w:rPr>
        <w:t xml:space="preserve"> и  серебряны</w:t>
      </w:r>
      <w:r w:rsidRPr="001E3827">
        <w:rPr>
          <w:rFonts w:ascii="Times New Roman" w:hAnsi="Times New Roman" w:cs="Times New Roman"/>
          <w:sz w:val="28"/>
          <w:szCs w:val="28"/>
        </w:rPr>
        <w:t>е столовые</w:t>
      </w:r>
      <w:r w:rsidR="00A71B02" w:rsidRPr="001E3827">
        <w:rPr>
          <w:rFonts w:ascii="Times New Roman" w:hAnsi="Times New Roman" w:cs="Times New Roman"/>
          <w:sz w:val="28"/>
          <w:szCs w:val="28"/>
        </w:rPr>
        <w:t xml:space="preserve"> приборов с ее инициалам</w:t>
      </w:r>
      <w:proofErr w:type="gramStart"/>
      <w:r w:rsidR="00A71B02" w:rsidRPr="001E3827">
        <w:rPr>
          <w:rFonts w:ascii="Times New Roman" w:hAnsi="Times New Roman" w:cs="Times New Roman"/>
          <w:sz w:val="28"/>
          <w:szCs w:val="28"/>
        </w:rPr>
        <w:t>и</w:t>
      </w:r>
      <w:r w:rsidR="00811FA8" w:rsidRPr="001E3827">
        <w:rPr>
          <w:rFonts w:ascii="Times New Roman" w:hAnsi="Times New Roman" w:cs="Times New Roman"/>
          <w:sz w:val="28"/>
          <w:szCs w:val="28"/>
        </w:rPr>
        <w:t>(</w:t>
      </w:r>
      <w:proofErr w:type="gramEnd"/>
      <w:r w:rsidR="00811FA8" w:rsidRPr="001E3827">
        <w:rPr>
          <w:rFonts w:ascii="Times New Roman" w:hAnsi="Times New Roman" w:cs="Times New Roman"/>
          <w:sz w:val="28"/>
          <w:szCs w:val="28"/>
        </w:rPr>
        <w:t>Серафима Леонтовская), привезенные из Санкт-Петербурга</w:t>
      </w:r>
      <w:r w:rsidR="00A71B02" w:rsidRPr="001E3827">
        <w:rPr>
          <w:rFonts w:ascii="Times New Roman" w:hAnsi="Times New Roman" w:cs="Times New Roman"/>
          <w:sz w:val="28"/>
          <w:szCs w:val="28"/>
        </w:rPr>
        <w:t>.</w:t>
      </w:r>
      <w:r w:rsidR="001D117D" w:rsidRPr="001E3827">
        <w:rPr>
          <w:rFonts w:ascii="Times New Roman" w:hAnsi="Times New Roman" w:cs="Times New Roman"/>
          <w:sz w:val="28"/>
          <w:szCs w:val="28"/>
        </w:rPr>
        <w:t xml:space="preserve"> </w:t>
      </w:r>
    </w:p>
    <w:p w:rsidR="00811FA8" w:rsidRPr="001E3827" w:rsidRDefault="003446CC"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t>С</w:t>
      </w:r>
      <w:r w:rsidR="00AA50D8" w:rsidRPr="001E3827">
        <w:rPr>
          <w:rFonts w:ascii="Times New Roman" w:hAnsi="Times New Roman" w:cs="Times New Roman"/>
          <w:sz w:val="28"/>
          <w:szCs w:val="28"/>
        </w:rPr>
        <w:t xml:space="preserve">охранился </w:t>
      </w:r>
      <w:r w:rsidRPr="001E3827">
        <w:rPr>
          <w:rFonts w:ascii="Times New Roman" w:hAnsi="Times New Roman" w:cs="Times New Roman"/>
          <w:sz w:val="28"/>
          <w:szCs w:val="28"/>
        </w:rPr>
        <w:t xml:space="preserve">также </w:t>
      </w:r>
      <w:r w:rsidR="00AA50D8" w:rsidRPr="001E3827">
        <w:rPr>
          <w:rFonts w:ascii="Times New Roman" w:hAnsi="Times New Roman" w:cs="Times New Roman"/>
          <w:sz w:val="28"/>
          <w:szCs w:val="28"/>
        </w:rPr>
        <w:t>эскиз лебедя, нарисованный на фанере. Могу предположить, что</w:t>
      </w:r>
      <w:r w:rsidRPr="001E3827">
        <w:rPr>
          <w:rFonts w:ascii="Times New Roman" w:hAnsi="Times New Roman" w:cs="Times New Roman"/>
          <w:sz w:val="28"/>
          <w:szCs w:val="28"/>
        </w:rPr>
        <w:t>,</w:t>
      </w:r>
      <w:r w:rsidR="00AA50D8" w:rsidRPr="001E3827">
        <w:rPr>
          <w:rFonts w:ascii="Times New Roman" w:hAnsi="Times New Roman" w:cs="Times New Roman"/>
          <w:sz w:val="28"/>
          <w:szCs w:val="28"/>
        </w:rPr>
        <w:t xml:space="preserve"> с</w:t>
      </w:r>
      <w:r w:rsidRPr="001E3827">
        <w:rPr>
          <w:rFonts w:ascii="Times New Roman" w:hAnsi="Times New Roman" w:cs="Times New Roman"/>
          <w:sz w:val="28"/>
          <w:szCs w:val="28"/>
        </w:rPr>
        <w:t>корее всего, это изображение было сделано</w:t>
      </w:r>
      <w:r w:rsidR="00AA50D8" w:rsidRPr="001E3827">
        <w:rPr>
          <w:rFonts w:ascii="Times New Roman" w:hAnsi="Times New Roman" w:cs="Times New Roman"/>
          <w:sz w:val="28"/>
          <w:szCs w:val="28"/>
        </w:rPr>
        <w:t xml:space="preserve"> одним из ее учеников, </w:t>
      </w:r>
      <w:r w:rsidRPr="001E3827">
        <w:rPr>
          <w:rFonts w:ascii="Times New Roman" w:hAnsi="Times New Roman" w:cs="Times New Roman"/>
          <w:sz w:val="28"/>
          <w:szCs w:val="28"/>
        </w:rPr>
        <w:t>получавших уроки</w:t>
      </w:r>
      <w:r w:rsidR="00AA50D8" w:rsidRPr="001E3827">
        <w:rPr>
          <w:rFonts w:ascii="Times New Roman" w:hAnsi="Times New Roman" w:cs="Times New Roman"/>
          <w:sz w:val="28"/>
          <w:szCs w:val="28"/>
        </w:rPr>
        <w:t xml:space="preserve"> на дому.</w:t>
      </w:r>
    </w:p>
    <w:p w:rsidR="001D117D" w:rsidRDefault="003446CC" w:rsidP="001E3827">
      <w:pPr>
        <w:spacing w:after="0" w:line="360" w:lineRule="auto"/>
        <w:ind w:left="-992" w:firstLine="709"/>
        <w:jc w:val="both"/>
        <w:rPr>
          <w:rFonts w:ascii="Times New Roman" w:hAnsi="Times New Roman" w:cs="Times New Roman"/>
          <w:sz w:val="28"/>
          <w:szCs w:val="28"/>
        </w:rPr>
      </w:pPr>
      <w:r w:rsidRPr="001E3827">
        <w:rPr>
          <w:rFonts w:ascii="Times New Roman" w:hAnsi="Times New Roman" w:cs="Times New Roman"/>
          <w:sz w:val="28"/>
          <w:szCs w:val="28"/>
        </w:rPr>
        <w:lastRenderedPageBreak/>
        <w:t xml:space="preserve">Жемчужиной наследия художницы </w:t>
      </w:r>
      <w:r w:rsidR="00CB2A1E">
        <w:rPr>
          <w:rFonts w:ascii="Times New Roman" w:hAnsi="Times New Roman" w:cs="Times New Roman"/>
          <w:sz w:val="28"/>
          <w:szCs w:val="28"/>
        </w:rPr>
        <w:t>с</w:t>
      </w:r>
      <w:r w:rsidRPr="001E3827">
        <w:rPr>
          <w:rFonts w:ascii="Times New Roman" w:hAnsi="Times New Roman" w:cs="Times New Roman"/>
          <w:sz w:val="28"/>
          <w:szCs w:val="28"/>
        </w:rPr>
        <w:t xml:space="preserve">тала картина </w:t>
      </w:r>
      <w:r w:rsidR="00811FA8" w:rsidRPr="001E3827">
        <w:rPr>
          <w:rFonts w:ascii="Times New Roman" w:hAnsi="Times New Roman" w:cs="Times New Roman"/>
          <w:sz w:val="28"/>
          <w:szCs w:val="28"/>
        </w:rPr>
        <w:t xml:space="preserve"> «Афина Паллада»</w:t>
      </w:r>
      <w:r w:rsidR="00A85F23">
        <w:rPr>
          <w:rFonts w:ascii="Times New Roman" w:hAnsi="Times New Roman" w:cs="Times New Roman"/>
          <w:sz w:val="28"/>
          <w:szCs w:val="28"/>
        </w:rPr>
        <w:t xml:space="preserve"> (копия картины Ре</w:t>
      </w:r>
      <w:r w:rsidR="00CE5A74">
        <w:rPr>
          <w:rFonts w:ascii="Times New Roman" w:hAnsi="Times New Roman" w:cs="Times New Roman"/>
          <w:sz w:val="28"/>
          <w:szCs w:val="28"/>
        </w:rPr>
        <w:t>мбранта)</w:t>
      </w:r>
      <w:r w:rsidR="001E3827" w:rsidRPr="001E3827">
        <w:rPr>
          <w:rFonts w:ascii="Times New Roman" w:hAnsi="Times New Roman" w:cs="Times New Roman"/>
          <w:sz w:val="28"/>
          <w:szCs w:val="28"/>
        </w:rPr>
        <w:t>. Во время оккупации эту работу</w:t>
      </w:r>
      <w:r w:rsidR="00CE5A74">
        <w:rPr>
          <w:rFonts w:ascii="Times New Roman" w:hAnsi="Times New Roman" w:cs="Times New Roman"/>
          <w:sz w:val="28"/>
          <w:szCs w:val="28"/>
        </w:rPr>
        <w:t xml:space="preserve"> даже  </w:t>
      </w:r>
      <w:r w:rsidR="00811FA8" w:rsidRPr="001E3827">
        <w:rPr>
          <w:rFonts w:ascii="Times New Roman" w:hAnsi="Times New Roman" w:cs="Times New Roman"/>
          <w:sz w:val="28"/>
          <w:szCs w:val="28"/>
        </w:rPr>
        <w:t>хотел приобрести один немецкий солдат, отдав</w:t>
      </w:r>
      <w:r w:rsidR="001E3827" w:rsidRPr="001E3827">
        <w:rPr>
          <w:rFonts w:ascii="Times New Roman" w:hAnsi="Times New Roman" w:cs="Times New Roman"/>
          <w:sz w:val="28"/>
          <w:szCs w:val="28"/>
        </w:rPr>
        <w:t>ший</w:t>
      </w:r>
      <w:r w:rsidR="00811FA8" w:rsidRPr="001E3827">
        <w:rPr>
          <w:rFonts w:ascii="Times New Roman" w:hAnsi="Times New Roman" w:cs="Times New Roman"/>
          <w:sz w:val="28"/>
          <w:szCs w:val="28"/>
        </w:rPr>
        <w:t xml:space="preserve"> за нее мешок картошки (или мешок муки). Даже поле смерти Серафимы Иасоновны картина продолжала ждать своего покупат</w:t>
      </w:r>
      <w:r w:rsidR="001E3827" w:rsidRPr="001E3827">
        <w:rPr>
          <w:rFonts w:ascii="Times New Roman" w:hAnsi="Times New Roman" w:cs="Times New Roman"/>
          <w:sz w:val="28"/>
          <w:szCs w:val="28"/>
        </w:rPr>
        <w:t xml:space="preserve">еля. Однако, после смерти Марии Толстовой, </w:t>
      </w:r>
      <w:r w:rsidR="00811FA8" w:rsidRPr="001E3827">
        <w:rPr>
          <w:rFonts w:ascii="Times New Roman" w:hAnsi="Times New Roman" w:cs="Times New Roman"/>
          <w:sz w:val="28"/>
          <w:szCs w:val="28"/>
        </w:rPr>
        <w:t>мой прадед, Алексей Толстой передал картину музею</w:t>
      </w:r>
      <w:r w:rsidR="001E3827" w:rsidRPr="001E3827">
        <w:rPr>
          <w:rFonts w:ascii="Times New Roman" w:hAnsi="Times New Roman" w:cs="Times New Roman"/>
          <w:sz w:val="28"/>
          <w:szCs w:val="28"/>
        </w:rPr>
        <w:t>-</w:t>
      </w:r>
      <w:r w:rsidR="00811FA8" w:rsidRPr="001E3827">
        <w:rPr>
          <w:rFonts w:ascii="Times New Roman" w:hAnsi="Times New Roman" w:cs="Times New Roman"/>
          <w:sz w:val="28"/>
          <w:szCs w:val="28"/>
        </w:rPr>
        <w:t xml:space="preserve">заповеднику на постоянное хранение. </w:t>
      </w:r>
      <w:r w:rsidR="001E3827" w:rsidRPr="001E3827">
        <w:rPr>
          <w:rFonts w:ascii="Times New Roman" w:hAnsi="Times New Roman" w:cs="Times New Roman"/>
          <w:sz w:val="28"/>
          <w:szCs w:val="28"/>
        </w:rPr>
        <w:t xml:space="preserve">Этому событию </w:t>
      </w:r>
      <w:r w:rsidR="001E3827" w:rsidRPr="00CB2A1E">
        <w:rPr>
          <w:rFonts w:ascii="Times New Roman" w:hAnsi="Times New Roman" w:cs="Times New Roman"/>
          <w:sz w:val="28"/>
          <w:szCs w:val="28"/>
        </w:rPr>
        <w:t>посвящена</w:t>
      </w:r>
      <w:r w:rsidR="00811FA8" w:rsidRPr="00CB2A1E">
        <w:rPr>
          <w:rFonts w:ascii="Times New Roman" w:hAnsi="Times New Roman" w:cs="Times New Roman"/>
          <w:sz w:val="28"/>
          <w:szCs w:val="28"/>
        </w:rPr>
        <w:t xml:space="preserve"> статья в газете</w:t>
      </w:r>
      <w:r w:rsidR="00CE5A74">
        <w:rPr>
          <w:rFonts w:ascii="Times New Roman" w:hAnsi="Times New Roman" w:cs="Times New Roman"/>
          <w:sz w:val="28"/>
          <w:szCs w:val="28"/>
        </w:rPr>
        <w:t xml:space="preserve"> «Таганрогская правда» ( 1986г.</w:t>
      </w:r>
      <w:r w:rsidR="00811FA8" w:rsidRPr="00CB2A1E">
        <w:rPr>
          <w:rFonts w:ascii="Times New Roman" w:hAnsi="Times New Roman" w:cs="Times New Roman"/>
          <w:sz w:val="28"/>
          <w:szCs w:val="28"/>
        </w:rPr>
        <w:t>).</w:t>
      </w:r>
      <w:r w:rsidR="00CB2A1E">
        <w:rPr>
          <w:rFonts w:ascii="Times New Roman" w:hAnsi="Times New Roman" w:cs="Times New Roman"/>
          <w:sz w:val="28"/>
          <w:szCs w:val="28"/>
        </w:rPr>
        <w:t xml:space="preserve"> </w:t>
      </w:r>
      <w:r w:rsidR="00CB2A1E" w:rsidRPr="00CB2A1E">
        <w:rPr>
          <w:rFonts w:ascii="Times New Roman" w:hAnsi="Times New Roman" w:cs="Times New Roman"/>
          <w:sz w:val="28"/>
          <w:szCs w:val="28"/>
        </w:rPr>
        <w:t>На мо</w:t>
      </w:r>
      <w:r w:rsidR="001E3827" w:rsidRPr="00CB2A1E">
        <w:rPr>
          <w:rFonts w:ascii="Times New Roman" w:hAnsi="Times New Roman" w:cs="Times New Roman"/>
          <w:sz w:val="28"/>
          <w:szCs w:val="28"/>
        </w:rPr>
        <w:t xml:space="preserve">мент передачи она оценивалась в </w:t>
      </w:r>
      <w:r w:rsidR="00CB2A1E" w:rsidRPr="00CB2A1E">
        <w:rPr>
          <w:rFonts w:ascii="Times New Roman" w:hAnsi="Times New Roman" w:cs="Times New Roman"/>
          <w:sz w:val="28"/>
          <w:szCs w:val="28"/>
        </w:rPr>
        <w:t>двести пятьдесят</w:t>
      </w:r>
      <w:r w:rsidR="001E3827" w:rsidRPr="00CB2A1E">
        <w:rPr>
          <w:rFonts w:ascii="Times New Roman" w:hAnsi="Times New Roman" w:cs="Times New Roman"/>
          <w:sz w:val="28"/>
          <w:szCs w:val="28"/>
        </w:rPr>
        <w:t xml:space="preserve"> рублей, которые</w:t>
      </w:r>
      <w:r w:rsidR="001E3827" w:rsidRPr="001E3827">
        <w:rPr>
          <w:rFonts w:ascii="Times New Roman" w:hAnsi="Times New Roman" w:cs="Times New Roman"/>
          <w:sz w:val="28"/>
          <w:szCs w:val="28"/>
        </w:rPr>
        <w:t xml:space="preserve"> были переданы в фонд мира. Эта работа </w:t>
      </w:r>
      <w:r w:rsidR="00CB2A1E">
        <w:rPr>
          <w:rFonts w:ascii="Times New Roman" w:hAnsi="Times New Roman" w:cs="Times New Roman"/>
          <w:sz w:val="28"/>
          <w:szCs w:val="28"/>
        </w:rPr>
        <w:t>и сейчас</w:t>
      </w:r>
      <w:r w:rsidR="001E3827" w:rsidRPr="001E3827">
        <w:rPr>
          <w:rFonts w:ascii="Times New Roman" w:hAnsi="Times New Roman" w:cs="Times New Roman"/>
          <w:sz w:val="28"/>
          <w:szCs w:val="28"/>
        </w:rPr>
        <w:t xml:space="preserve"> </w:t>
      </w:r>
      <w:r w:rsidR="00811FA8" w:rsidRPr="001E3827">
        <w:rPr>
          <w:rFonts w:ascii="Times New Roman" w:hAnsi="Times New Roman" w:cs="Times New Roman"/>
          <w:sz w:val="28"/>
          <w:szCs w:val="28"/>
        </w:rPr>
        <w:t xml:space="preserve"> находится в фондах Таганрогского </w:t>
      </w:r>
      <w:r w:rsidR="001E3827" w:rsidRPr="001E3827">
        <w:rPr>
          <w:rFonts w:ascii="Times New Roman" w:hAnsi="Times New Roman" w:cs="Times New Roman"/>
          <w:sz w:val="28"/>
          <w:szCs w:val="28"/>
        </w:rPr>
        <w:t>государственного л</w:t>
      </w:r>
      <w:r w:rsidR="00811FA8" w:rsidRPr="001E3827">
        <w:rPr>
          <w:rFonts w:ascii="Times New Roman" w:hAnsi="Times New Roman" w:cs="Times New Roman"/>
          <w:sz w:val="28"/>
          <w:szCs w:val="28"/>
        </w:rPr>
        <w:t>итератур</w:t>
      </w:r>
      <w:r w:rsidR="001E3827" w:rsidRPr="001E3827">
        <w:rPr>
          <w:rFonts w:ascii="Times New Roman" w:hAnsi="Times New Roman" w:cs="Times New Roman"/>
          <w:sz w:val="28"/>
          <w:szCs w:val="28"/>
        </w:rPr>
        <w:t>ного и историко-архитектурного музея-з</w:t>
      </w:r>
      <w:r w:rsidR="00811FA8" w:rsidRPr="001E3827">
        <w:rPr>
          <w:rFonts w:ascii="Times New Roman" w:hAnsi="Times New Roman" w:cs="Times New Roman"/>
          <w:sz w:val="28"/>
          <w:szCs w:val="28"/>
        </w:rPr>
        <w:t>аповедника.</w:t>
      </w:r>
    </w:p>
    <w:p w:rsidR="00CB2A1E" w:rsidRPr="001E3827" w:rsidRDefault="00CB2A1E" w:rsidP="001E3827">
      <w:pPr>
        <w:spacing w:after="0" w:line="360" w:lineRule="auto"/>
        <w:ind w:left="-992" w:firstLine="709"/>
        <w:jc w:val="both"/>
        <w:rPr>
          <w:rFonts w:ascii="Times New Roman" w:hAnsi="Times New Roman" w:cs="Times New Roman"/>
          <w:sz w:val="28"/>
          <w:szCs w:val="28"/>
        </w:rPr>
      </w:pPr>
      <w:r>
        <w:rPr>
          <w:rFonts w:ascii="Times New Roman" w:hAnsi="Times New Roman" w:cs="Times New Roman"/>
          <w:sz w:val="28"/>
          <w:szCs w:val="28"/>
        </w:rPr>
        <w:t>Эт</w:t>
      </w:r>
      <w:r w:rsidR="00D21146">
        <w:rPr>
          <w:rFonts w:ascii="Times New Roman" w:hAnsi="Times New Roman" w:cs="Times New Roman"/>
          <w:sz w:val="28"/>
          <w:szCs w:val="28"/>
        </w:rPr>
        <w:t>и</w:t>
      </w:r>
      <w:r>
        <w:rPr>
          <w:rFonts w:ascii="Times New Roman" w:hAnsi="Times New Roman" w:cs="Times New Roman"/>
          <w:sz w:val="28"/>
          <w:szCs w:val="28"/>
        </w:rPr>
        <w:t xml:space="preserve"> и другие предметы – деревянное кресло в стиле модерн, швейная машинка Зингер, </w:t>
      </w:r>
      <w:r w:rsidR="00D21146">
        <w:rPr>
          <w:rFonts w:ascii="Times New Roman" w:hAnsi="Times New Roman" w:cs="Times New Roman"/>
          <w:sz w:val="28"/>
          <w:szCs w:val="28"/>
        </w:rPr>
        <w:t>наперсток – являются не только свидетелями времени, но и  хранителями памяти о замечательном человеке, чья судьба стала частью истории моей семьи.</w:t>
      </w:r>
    </w:p>
    <w:p w:rsidR="001D117D" w:rsidRDefault="001D117D" w:rsidP="001D117D">
      <w:pPr>
        <w:ind w:left="-1134" w:right="-1"/>
        <w:jc w:val="both"/>
        <w:rPr>
          <w:rFonts w:ascii="Arial" w:hAnsi="Arial" w:cs="Arial"/>
        </w:rPr>
      </w:pPr>
      <w:r>
        <w:rPr>
          <w:rFonts w:ascii="Arial" w:hAnsi="Arial" w:cs="Arial"/>
          <w:noProof/>
          <w:lang w:eastAsia="ru-RU"/>
        </w:rPr>
        <w:drawing>
          <wp:inline distT="0" distB="0" distL="0" distR="0">
            <wp:extent cx="2697035" cy="2594113"/>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6933" cy="2594015"/>
                    </a:xfrm>
                    <a:prstGeom prst="rect">
                      <a:avLst/>
                    </a:prstGeom>
                  </pic:spPr>
                </pic:pic>
              </a:graphicData>
            </a:graphic>
          </wp:inline>
        </w:drawing>
      </w:r>
      <w:r>
        <w:rPr>
          <w:rFonts w:ascii="Arial" w:hAnsi="Arial" w:cs="Arial"/>
        </w:rPr>
        <w:t xml:space="preserve">         </w:t>
      </w:r>
      <w:r>
        <w:rPr>
          <w:rFonts w:ascii="Arial" w:hAnsi="Arial" w:cs="Arial"/>
          <w:noProof/>
          <w:lang w:eastAsia="ru-RU"/>
        </w:rPr>
        <w:drawing>
          <wp:inline distT="0" distB="0" distL="0" distR="0">
            <wp:extent cx="2992734" cy="4008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5309" cy="4011568"/>
                    </a:xfrm>
                    <a:prstGeom prst="rect">
                      <a:avLst/>
                    </a:prstGeom>
                  </pic:spPr>
                </pic:pic>
              </a:graphicData>
            </a:graphic>
          </wp:inline>
        </w:drawing>
      </w:r>
    </w:p>
    <w:p w:rsidR="009518AF" w:rsidRDefault="001D117D" w:rsidP="001D117D">
      <w:pPr>
        <w:ind w:left="1276" w:right="-1" w:hanging="1985"/>
        <w:jc w:val="both"/>
        <w:rPr>
          <w:rFonts w:ascii="Arial" w:hAnsi="Arial" w:cs="Arial"/>
        </w:rPr>
      </w:pPr>
      <w:r>
        <w:rPr>
          <w:rFonts w:ascii="Arial" w:hAnsi="Arial" w:cs="Arial"/>
        </w:rPr>
        <w:t xml:space="preserve">      </w:t>
      </w:r>
    </w:p>
    <w:p w:rsidR="009518AF" w:rsidRDefault="009518AF" w:rsidP="001D117D">
      <w:pPr>
        <w:ind w:left="1276" w:right="-1" w:hanging="1985"/>
        <w:jc w:val="both"/>
        <w:rPr>
          <w:rFonts w:ascii="Arial" w:hAnsi="Arial" w:cs="Arial"/>
        </w:rPr>
      </w:pPr>
    </w:p>
    <w:p w:rsidR="00CF2877" w:rsidRDefault="009518AF" w:rsidP="001D117D">
      <w:pPr>
        <w:ind w:left="1276" w:right="-1" w:hanging="1985"/>
        <w:jc w:val="both"/>
        <w:rPr>
          <w:rFonts w:ascii="Arial" w:hAnsi="Arial" w:cs="Arial"/>
        </w:rPr>
      </w:pPr>
      <w:r>
        <w:rPr>
          <w:rFonts w:ascii="Arial" w:hAnsi="Arial" w:cs="Arial"/>
          <w:noProof/>
          <w:lang w:eastAsia="ru-RU"/>
        </w:rPr>
        <w:lastRenderedPageBreak/>
        <w:drawing>
          <wp:inline distT="0" distB="0" distL="0" distR="0">
            <wp:extent cx="2957054" cy="392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5474" cy="3922203"/>
                    </a:xfrm>
                    <a:prstGeom prst="rect">
                      <a:avLst/>
                    </a:prstGeom>
                  </pic:spPr>
                </pic:pic>
              </a:graphicData>
            </a:graphic>
          </wp:inline>
        </w:drawing>
      </w:r>
      <w:r w:rsidR="001D117D">
        <w:rPr>
          <w:rFonts w:ascii="Arial" w:hAnsi="Arial" w:cs="Arial"/>
        </w:rPr>
        <w:t xml:space="preserve">  </w:t>
      </w:r>
      <w:r w:rsidR="007037CA" w:rsidRPr="007037CA">
        <w:rPr>
          <w:rFonts w:ascii="Arial" w:hAnsi="Arial" w:cs="Arial"/>
          <w:noProof/>
          <w:lang w:eastAsia="ru-RU"/>
        </w:rPr>
        <w:drawing>
          <wp:inline distT="0" distB="0" distL="0" distR="0">
            <wp:extent cx="3071900" cy="209005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бедь.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47" t="9953" r="11780" b="6635"/>
                    <a:stretch>
                      <a:fillRect/>
                    </a:stretch>
                  </pic:blipFill>
                  <pic:spPr>
                    <a:xfrm>
                      <a:off x="0" y="0"/>
                      <a:ext cx="3071900" cy="2090057"/>
                    </a:xfrm>
                    <a:prstGeom prst="rect">
                      <a:avLst/>
                    </a:prstGeom>
                  </pic:spPr>
                </pic:pic>
              </a:graphicData>
            </a:graphic>
          </wp:inline>
        </w:drawing>
      </w:r>
    </w:p>
    <w:p w:rsidR="009518AF" w:rsidRDefault="009518AF" w:rsidP="001D117D">
      <w:pPr>
        <w:ind w:left="1276" w:right="-1" w:hanging="1985"/>
        <w:jc w:val="both"/>
        <w:rPr>
          <w:rFonts w:ascii="Arial" w:hAnsi="Arial" w:cs="Arial"/>
        </w:rPr>
      </w:pPr>
    </w:p>
    <w:p w:rsidR="0003292C" w:rsidRDefault="0003292C" w:rsidP="0003292C">
      <w:pPr>
        <w:ind w:left="-993" w:right="-1" w:firstLine="709"/>
        <w:jc w:val="both"/>
        <w:rPr>
          <w:rFonts w:ascii="Arial" w:hAnsi="Arial" w:cs="Arial"/>
          <w:noProof/>
          <w:lang w:eastAsia="ru-RU"/>
        </w:rPr>
      </w:pPr>
    </w:p>
    <w:p w:rsidR="009518AF" w:rsidRDefault="0003292C" w:rsidP="00E92308">
      <w:pPr>
        <w:ind w:left="-993" w:right="-1" w:firstLine="142"/>
        <w:jc w:val="both"/>
        <w:rPr>
          <w:rFonts w:ascii="Arial" w:hAnsi="Arial" w:cs="Arial"/>
        </w:rPr>
      </w:pPr>
      <w:r>
        <w:rPr>
          <w:rFonts w:ascii="Arial" w:hAnsi="Arial" w:cs="Arial"/>
          <w:noProof/>
          <w:lang w:eastAsia="ru-RU"/>
        </w:rPr>
        <w:drawing>
          <wp:inline distT="0" distB="0" distL="0" distR="0">
            <wp:extent cx="2798131" cy="3384468"/>
            <wp:effectExtent l="19050" t="0" r="2219"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4" t="5104" r="-189" b="3834"/>
                    <a:stretch>
                      <a:fillRect/>
                    </a:stretch>
                  </pic:blipFill>
                  <pic:spPr>
                    <a:xfrm>
                      <a:off x="0" y="0"/>
                      <a:ext cx="2798131" cy="3384468"/>
                    </a:xfrm>
                    <a:prstGeom prst="rect">
                      <a:avLst/>
                    </a:prstGeom>
                  </pic:spPr>
                </pic:pic>
              </a:graphicData>
            </a:graphic>
          </wp:inline>
        </w:drawing>
      </w:r>
      <w:r w:rsidR="00E92308">
        <w:rPr>
          <w:rFonts w:ascii="Arial" w:hAnsi="Arial" w:cs="Arial"/>
        </w:rPr>
        <w:t xml:space="preserve">     </w:t>
      </w:r>
      <w:r w:rsidR="0032701D">
        <w:rPr>
          <w:rFonts w:ascii="Arial" w:hAnsi="Arial" w:cs="Arial"/>
          <w:noProof/>
          <w:lang w:eastAsia="ru-RU"/>
        </w:rPr>
        <w:drawing>
          <wp:inline distT="0" distB="0" distL="0" distR="0">
            <wp:extent cx="2964672" cy="3285066"/>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5117" cy="3285559"/>
                    </a:xfrm>
                    <a:prstGeom prst="rect">
                      <a:avLst/>
                    </a:prstGeom>
                  </pic:spPr>
                </pic:pic>
              </a:graphicData>
            </a:graphic>
          </wp:inline>
        </w:drawing>
      </w:r>
    </w:p>
    <w:p w:rsidR="0032701D" w:rsidRDefault="0032701D" w:rsidP="00E92308">
      <w:pPr>
        <w:ind w:left="-993" w:right="-1" w:firstLine="142"/>
        <w:jc w:val="both"/>
        <w:rPr>
          <w:rFonts w:ascii="Arial" w:hAnsi="Arial" w:cs="Arial"/>
        </w:rPr>
      </w:pPr>
    </w:p>
    <w:p w:rsidR="00CE5A74" w:rsidRDefault="00CE5A74" w:rsidP="00E92308">
      <w:pPr>
        <w:ind w:left="-993" w:right="-1" w:firstLine="142"/>
        <w:jc w:val="both"/>
        <w:rPr>
          <w:rFonts w:ascii="Arial" w:hAnsi="Arial" w:cs="Arial"/>
          <w:noProof/>
          <w:lang w:eastAsia="ru-RU"/>
        </w:rPr>
      </w:pPr>
    </w:p>
    <w:p w:rsidR="0032701D" w:rsidRDefault="0032701D" w:rsidP="00E92308">
      <w:pPr>
        <w:ind w:left="-993" w:right="-1" w:firstLine="142"/>
        <w:jc w:val="both"/>
        <w:rPr>
          <w:rFonts w:ascii="Arial" w:hAnsi="Arial" w:cs="Arial"/>
        </w:rPr>
      </w:pPr>
    </w:p>
    <w:p w:rsidR="00CE5A74" w:rsidRPr="00F22F5F" w:rsidRDefault="00E719B4" w:rsidP="00E92308">
      <w:pPr>
        <w:ind w:left="-993" w:right="-1" w:firstLine="142"/>
        <w:jc w:val="both"/>
        <w:rPr>
          <w:rFonts w:ascii="Arial" w:hAnsi="Arial" w:cs="Arial"/>
        </w:rPr>
      </w:pPr>
      <w:bookmarkStart w:id="0" w:name="_GoBack"/>
      <w:bookmarkEnd w:id="0"/>
      <w:r w:rsidRPr="00E719B4">
        <w:rPr>
          <w:rFonts w:ascii="Arial" w:hAnsi="Arial" w:cs="Arial"/>
        </w:rPr>
        <w:lastRenderedPageBreak/>
        <w:drawing>
          <wp:inline distT="0" distB="0" distL="0" distR="0">
            <wp:extent cx="5940425" cy="399542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995420"/>
                    </a:xfrm>
                    <a:prstGeom prst="rect">
                      <a:avLst/>
                    </a:prstGeom>
                  </pic:spPr>
                </pic:pic>
              </a:graphicData>
            </a:graphic>
          </wp:inline>
        </w:drawing>
      </w:r>
    </w:p>
    <w:sectPr w:rsidR="00CE5A74" w:rsidRPr="00F22F5F" w:rsidSect="00DA00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830FC"/>
    <w:multiLevelType w:val="hybridMultilevel"/>
    <w:tmpl w:val="DE4205A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2D1121B"/>
    <w:multiLevelType w:val="hybridMultilevel"/>
    <w:tmpl w:val="B61019E6"/>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F22F5F"/>
    <w:rsid w:val="000147E2"/>
    <w:rsid w:val="0003292C"/>
    <w:rsid w:val="001C11D3"/>
    <w:rsid w:val="001D117D"/>
    <w:rsid w:val="001E3827"/>
    <w:rsid w:val="00236AAE"/>
    <w:rsid w:val="002418CA"/>
    <w:rsid w:val="0032701D"/>
    <w:rsid w:val="003412E0"/>
    <w:rsid w:val="003446CC"/>
    <w:rsid w:val="00386AE6"/>
    <w:rsid w:val="003B5621"/>
    <w:rsid w:val="004230CF"/>
    <w:rsid w:val="0051040B"/>
    <w:rsid w:val="00535D36"/>
    <w:rsid w:val="005C049A"/>
    <w:rsid w:val="00632321"/>
    <w:rsid w:val="006C7FBB"/>
    <w:rsid w:val="007037CA"/>
    <w:rsid w:val="00743F7E"/>
    <w:rsid w:val="007609A9"/>
    <w:rsid w:val="0078029D"/>
    <w:rsid w:val="00810318"/>
    <w:rsid w:val="00811FA8"/>
    <w:rsid w:val="008B4C76"/>
    <w:rsid w:val="0091123E"/>
    <w:rsid w:val="009357FC"/>
    <w:rsid w:val="009518AF"/>
    <w:rsid w:val="00A03D0E"/>
    <w:rsid w:val="00A15DB1"/>
    <w:rsid w:val="00A37FC1"/>
    <w:rsid w:val="00A71B02"/>
    <w:rsid w:val="00A85F23"/>
    <w:rsid w:val="00A866BE"/>
    <w:rsid w:val="00AA50D8"/>
    <w:rsid w:val="00B64383"/>
    <w:rsid w:val="00BF4718"/>
    <w:rsid w:val="00C37B47"/>
    <w:rsid w:val="00C40F13"/>
    <w:rsid w:val="00C53335"/>
    <w:rsid w:val="00CB2A1E"/>
    <w:rsid w:val="00CD1C6A"/>
    <w:rsid w:val="00CE5A74"/>
    <w:rsid w:val="00CF2877"/>
    <w:rsid w:val="00D21146"/>
    <w:rsid w:val="00D27C01"/>
    <w:rsid w:val="00D4380E"/>
    <w:rsid w:val="00DA00FF"/>
    <w:rsid w:val="00DA2BA2"/>
    <w:rsid w:val="00E4131D"/>
    <w:rsid w:val="00E719B4"/>
    <w:rsid w:val="00E92308"/>
    <w:rsid w:val="00ED5BE9"/>
    <w:rsid w:val="00F22F5F"/>
    <w:rsid w:val="00F873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D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2F5F"/>
    <w:pPr>
      <w:spacing w:after="0" w:line="240" w:lineRule="auto"/>
    </w:pPr>
  </w:style>
  <w:style w:type="paragraph" w:styleId="a4">
    <w:name w:val="Balloon Text"/>
    <w:basedOn w:val="a"/>
    <w:link w:val="a5"/>
    <w:uiPriority w:val="99"/>
    <w:semiHidden/>
    <w:unhideWhenUsed/>
    <w:rsid w:val="00CF28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877"/>
    <w:rPr>
      <w:rFonts w:ascii="Tahoma" w:hAnsi="Tahoma" w:cs="Tahoma"/>
      <w:sz w:val="16"/>
      <w:szCs w:val="16"/>
    </w:rPr>
  </w:style>
  <w:style w:type="paragraph" w:styleId="a6">
    <w:name w:val="List Paragraph"/>
    <w:basedOn w:val="a"/>
    <w:uiPriority w:val="34"/>
    <w:qFormat/>
    <w:rsid w:val="00DA00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2F5F"/>
    <w:pPr>
      <w:spacing w:after="0" w:line="240" w:lineRule="auto"/>
    </w:pPr>
  </w:style>
  <w:style w:type="paragraph" w:styleId="a4">
    <w:name w:val="Balloon Text"/>
    <w:basedOn w:val="a"/>
    <w:link w:val="a5"/>
    <w:uiPriority w:val="99"/>
    <w:semiHidden/>
    <w:unhideWhenUsed/>
    <w:rsid w:val="00CF28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8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736</Words>
  <Characters>4201</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2016</cp:lastModifiedBy>
  <cp:revision>2</cp:revision>
  <dcterms:created xsi:type="dcterms:W3CDTF">2021-02-20T07:33:00Z</dcterms:created>
  <dcterms:modified xsi:type="dcterms:W3CDTF">2021-02-20T07:33:00Z</dcterms:modified>
</cp:coreProperties>
</file>