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 Проект</w:t>
      </w:r>
    </w:p>
    <w:p w:rsidR="00182431" w:rsidRPr="006737B0" w:rsidRDefault="009528FE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«Приобщение детей дошкольного возраста к историческому прошлому своей малой Родины</w:t>
      </w:r>
      <w:r w:rsidR="00182431" w:rsidRPr="006737B0">
        <w:rPr>
          <w:rFonts w:ascii="Times New Roman" w:hAnsi="Times New Roman" w:cs="Times New Roman"/>
          <w:sz w:val="28"/>
          <w:szCs w:val="28"/>
        </w:rPr>
        <w:t>»</w:t>
      </w:r>
      <w:bookmarkStart w:id="0" w:name="_GoBack"/>
      <w:bookmarkEnd w:id="0"/>
    </w:p>
    <w:p w:rsidR="009528FE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Авт</w:t>
      </w:r>
      <w:r w:rsidR="009528FE" w:rsidRPr="006737B0">
        <w:rPr>
          <w:rFonts w:ascii="Times New Roman" w:hAnsi="Times New Roman" w:cs="Times New Roman"/>
          <w:sz w:val="28"/>
          <w:szCs w:val="28"/>
        </w:rPr>
        <w:t xml:space="preserve">оры: </w:t>
      </w:r>
      <w:r w:rsidRPr="006737B0">
        <w:rPr>
          <w:rFonts w:ascii="Times New Roman" w:hAnsi="Times New Roman" w:cs="Times New Roman"/>
          <w:sz w:val="28"/>
          <w:szCs w:val="28"/>
        </w:rPr>
        <w:t xml:space="preserve"> воспит</w:t>
      </w:r>
      <w:r w:rsidR="006737B0" w:rsidRPr="006737B0">
        <w:rPr>
          <w:rFonts w:ascii="Times New Roman" w:hAnsi="Times New Roman" w:cs="Times New Roman"/>
          <w:sz w:val="28"/>
          <w:szCs w:val="28"/>
        </w:rPr>
        <w:t>атель</w:t>
      </w:r>
      <w:r w:rsidR="009528FE" w:rsidRPr="00673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528FE" w:rsidRPr="006737B0">
        <w:rPr>
          <w:rFonts w:ascii="Times New Roman" w:hAnsi="Times New Roman" w:cs="Times New Roman"/>
          <w:sz w:val="28"/>
          <w:szCs w:val="28"/>
        </w:rPr>
        <w:t>старше-подготовительной</w:t>
      </w:r>
      <w:proofErr w:type="gramEnd"/>
      <w:r w:rsidR="009528FE" w:rsidRPr="006737B0">
        <w:rPr>
          <w:rFonts w:ascii="Times New Roman" w:hAnsi="Times New Roman" w:cs="Times New Roman"/>
          <w:sz w:val="28"/>
          <w:szCs w:val="28"/>
        </w:rPr>
        <w:t xml:space="preserve"> группы МБДОУ детский сад № 15 </w:t>
      </w:r>
    </w:p>
    <w:p w:rsidR="00182431" w:rsidRPr="006737B0" w:rsidRDefault="006737B0" w:rsidP="006737B0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Гилькова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 xml:space="preserve"> Т.Н.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Актуальность: Важной задачей воспитания подрастающего поколения всегда было и остается воспитание патриотизма и гражданственности, так как именно в этом основа жизнеспособности любого общества и государства. Источником патриотического воспитания дошкольников является естественная среда его жизнедеятельности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Сегодня возвращается интерес к истории казачества. Нельзя быть достойным гражданином своей страны, если не знаешь своих корней, истории своей малой родины – станицы, города, поселка. Соблюдение традиций предков, любовь к Родине, к своему родному краю прививается с раннего возраста. Мы считаем, что прививать чувство любви к своей Родине, к краю, к дому, где родился, вырос и живешь, надо в дошкольном возрасте. Тогда, когда закладываются основы, формируются в процессе воспитания любовь к своим родным людям и к своей стране. Необходимо показать детям, какая на самом деле красивая и богатая наша Родина, дать понять, что это их земля, их страна. Это наша история, наша культура. И, конечно же, нам есть, чем гордиться. Так было решено реализовать проект с воспитанниками старшего дошкольного воз</w:t>
      </w:r>
      <w:r w:rsidR="003F23B4" w:rsidRPr="006737B0">
        <w:rPr>
          <w:rFonts w:ascii="Times New Roman" w:hAnsi="Times New Roman" w:cs="Times New Roman"/>
          <w:sz w:val="28"/>
          <w:szCs w:val="28"/>
        </w:rPr>
        <w:t>раста, направленный на изучение исторического прошлого своей малой Родины</w:t>
      </w:r>
    </w:p>
    <w:p w:rsidR="002E5293" w:rsidRPr="006737B0" w:rsidRDefault="002E5293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Актуальность проблемы</w:t>
      </w:r>
    </w:p>
    <w:p w:rsidR="002E5293" w:rsidRPr="006737B0" w:rsidRDefault="002E5293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 xml:space="preserve">       В современных условиях, когда происходят глубочайшие изменения в жизни общества, одной из актуальных проблем является патриотическое воспитание подрастающего поколения. Быть патриотом – значит ощущать себя неотъемлемой частью Отечества. Это сложное чувство возникает еще в дошкольном детстве, когда закладываются основы ценностного отношения к окружающему миру, и формируется в ребенке постепенно, в ходе воспитания любви 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 xml:space="preserve"> близким, к детскому саду, к родным местам, родной стране. Сейчас, в период нестабильности в обществе, </w:t>
      </w:r>
      <w:r w:rsidRPr="006737B0">
        <w:rPr>
          <w:rFonts w:ascii="Times New Roman" w:hAnsi="Times New Roman" w:cs="Times New Roman"/>
          <w:sz w:val="28"/>
          <w:szCs w:val="28"/>
        </w:rPr>
        <w:lastRenderedPageBreak/>
        <w:t>возникает необходимость вернуться к лучшим традициям нашего народа, к его вековым корням, к таким вечным понятиям, как род, родство, Родина.</w:t>
      </w:r>
    </w:p>
    <w:p w:rsidR="002E5293" w:rsidRPr="006737B0" w:rsidRDefault="002E5293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      Концепция дошкольного воспитания поставила  перед педагогами дошкольных учреждений задачи формирования человека здорового физически, духовно, богатого нравственного, творческого, думающего. Основой новой Концепции образования является федеральный государственный образовательный стандарт дошкольного образования (ФГОС).  В нем определены основные принципы дошкольного образования, среди них «приобщение детей к социокультурным нормам, традициям семьи, общества и государства; учет этнокультурной ситуации развития детей».  </w:t>
      </w:r>
    </w:p>
    <w:p w:rsidR="002E5293" w:rsidRPr="006737B0" w:rsidRDefault="002E5293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     Родина, Отчизна, Отечество, Отчий край. Так мы называем землю, на которой родились. И нет ничего дороже у человека. Родина, красота которой открылась ему однажды, как чудо. И перед нами, педагогами, стоит задача открыть это чудо детям.</w:t>
      </w:r>
    </w:p>
    <w:p w:rsidR="002E5293" w:rsidRPr="006737B0" w:rsidRDefault="002E5293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     Всем известно, что человек, любящий Родину, не способен на предательство, преступление. В наше время важно воспитывать в ребенке с малых лет духовность в гармонии с нравственными качествами, душевной тонкостью, способностью к самоконтролю, ответственности и чувстве долга перед Родиной. Быть гражданином – патриотом – это непременно быть интернационалистом. Воспитание чувства любви к своему Отечеству, гордости за свою страну должно сочетаться с формированием уважения к культуре других народов, терпимости, доброжелательного отношения к другому человеку и принятие его таким, какой он есть. Безусловно, гуманное отношение к людям разных национальностей создается у ребенка, в первую очередь, под влиянием родителей и педагогов. Все начитается с семьи. Без любви к семье, Родине ребенок не вырастет достойным членом общества.</w:t>
      </w:r>
    </w:p>
    <w:p w:rsidR="002E5293" w:rsidRPr="006737B0" w:rsidRDefault="002E5293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     В последние годы в системе дошкольного образования произошли определенные перемены: обновляется содержание образования и воспитания детей, появилось множество инновационных программ, и тем очевиднее стал вакуум, возникший в результате того, что из поля зрения как бы сам собой выпал раздел «нравственное воспитание». Между тем актуальность проблем, связанных с нравственным воспитанием на современном этапе общества, приобретает чрезвычайную значимость.</w:t>
      </w:r>
    </w:p>
    <w:p w:rsidR="002E5293" w:rsidRPr="006737B0" w:rsidRDefault="002E5293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lastRenderedPageBreak/>
        <w:t>         Очень важно приобщение ребенка к культуре своего народа, к наследию предков. Это воспитывает уважение, гордость за землю, на которой мы живем. Для дошкольника Родина начинается  с родного дома, улицы, на которой живет он и его семья, в семье начинает «расти» будущий гражданин своей страны. Поэтому профессиональное взаимодействие с родителями по данному вопросу способствует развитию эмоционального, бережного отношения к традициям и культуре своего народа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 xml:space="preserve">Цель: привить любовь к своей малой родине, развить интерес к историческому прошлому Кубани, познакомить с жизнью, традициями и обычаями 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казаков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>риобщить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 xml:space="preserve"> детей к народной культуре.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Задачи: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Развить представления детей об истории развития края, казачества.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Познакомить с символикой Краснодар</w:t>
      </w:r>
      <w:r w:rsidR="003F23B4" w:rsidRPr="006737B0">
        <w:rPr>
          <w:rFonts w:ascii="Times New Roman" w:hAnsi="Times New Roman" w:cs="Times New Roman"/>
          <w:sz w:val="28"/>
          <w:szCs w:val="28"/>
        </w:rPr>
        <w:t>ского края и поселка</w:t>
      </w:r>
      <w:r w:rsidRPr="006737B0">
        <w:rPr>
          <w:rFonts w:ascii="Times New Roman" w:hAnsi="Times New Roman" w:cs="Times New Roman"/>
          <w:sz w:val="28"/>
          <w:szCs w:val="28"/>
        </w:rPr>
        <w:t xml:space="preserve"> в современное и давнее время.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Приобщить детей к истокам народной культуры: фольклору, песням, танцам.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Воспитать чувство гордости за свой народ, уважение к традициям, патриотизма и любви к родному краю.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Воспитать желание следовать кубанским традициям.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 xml:space="preserve">Сроки 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реализации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:</w:t>
      </w:r>
      <w:r w:rsidR="0091478C" w:rsidRPr="006737B0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91478C" w:rsidRPr="006737B0">
        <w:rPr>
          <w:rFonts w:ascii="Times New Roman" w:hAnsi="Times New Roman" w:cs="Times New Roman"/>
          <w:sz w:val="28"/>
          <w:szCs w:val="28"/>
        </w:rPr>
        <w:t>ктябрь</w:t>
      </w:r>
      <w:proofErr w:type="spellEnd"/>
      <w:r w:rsidR="0091478C" w:rsidRPr="006737B0">
        <w:rPr>
          <w:rFonts w:ascii="Times New Roman" w:hAnsi="Times New Roman" w:cs="Times New Roman"/>
          <w:sz w:val="28"/>
          <w:szCs w:val="28"/>
        </w:rPr>
        <w:t xml:space="preserve"> 2018г. – март 2019</w:t>
      </w:r>
      <w:r w:rsidRPr="006737B0">
        <w:rPr>
          <w:rFonts w:ascii="Times New Roman" w:hAnsi="Times New Roman" w:cs="Times New Roman"/>
          <w:sz w:val="28"/>
          <w:szCs w:val="28"/>
        </w:rPr>
        <w:t>г.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Участники: дети</w:t>
      </w:r>
      <w:r w:rsidR="0091478C" w:rsidRPr="006737B0">
        <w:rPr>
          <w:rFonts w:ascii="Times New Roman" w:hAnsi="Times New Roman" w:cs="Times New Roman"/>
          <w:sz w:val="28"/>
          <w:szCs w:val="28"/>
        </w:rPr>
        <w:t xml:space="preserve">  старшей-подготовительной группы</w:t>
      </w:r>
      <w:proofErr w:type="gramStart"/>
      <w:r w:rsidR="0091478C" w:rsidRPr="006737B0">
        <w:rPr>
          <w:rFonts w:ascii="Times New Roman" w:hAnsi="Times New Roman" w:cs="Times New Roman"/>
          <w:sz w:val="28"/>
          <w:szCs w:val="28"/>
        </w:rPr>
        <w:t xml:space="preserve"> </w:t>
      </w:r>
      <w:r w:rsidRPr="006737B0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 xml:space="preserve"> педагоги группы</w:t>
      </w:r>
      <w:r w:rsidR="0091478C" w:rsidRPr="006737B0">
        <w:rPr>
          <w:rFonts w:ascii="Times New Roman" w:hAnsi="Times New Roman" w:cs="Times New Roman"/>
          <w:sz w:val="28"/>
          <w:szCs w:val="28"/>
        </w:rPr>
        <w:t>, родители</w:t>
      </w:r>
      <w:r w:rsidRPr="006737B0">
        <w:rPr>
          <w:rFonts w:ascii="Times New Roman" w:hAnsi="Times New Roman" w:cs="Times New Roman"/>
          <w:sz w:val="28"/>
          <w:szCs w:val="28"/>
        </w:rPr>
        <w:t>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Этапы реализации проекта: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1.                  Подготовительный: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Определение плана работы с детьми.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lastRenderedPageBreak/>
        <w:t>- Подбор информации, иллюстраций и литературы на тему Кубани.</w:t>
      </w:r>
    </w:p>
    <w:p w:rsidR="002004FC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 xml:space="preserve">- </w:t>
      </w:r>
      <w:r w:rsidR="002004FC" w:rsidRPr="006737B0">
        <w:rPr>
          <w:rFonts w:ascii="Times New Roman" w:hAnsi="Times New Roman" w:cs="Times New Roman"/>
          <w:sz w:val="28"/>
          <w:szCs w:val="28"/>
        </w:rPr>
        <w:t>Обсуждение с родителями проекта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2.                  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Основной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> (реализуется на основании плана мероприятий):</w:t>
      </w:r>
    </w:p>
    <w:tbl>
      <w:tblPr>
        <w:tblW w:w="1489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2"/>
        <w:gridCol w:w="3831"/>
        <w:gridCol w:w="3680"/>
        <w:gridCol w:w="2414"/>
        <w:gridCol w:w="2125"/>
      </w:tblGrid>
      <w:tr w:rsidR="00182431" w:rsidRPr="006737B0" w:rsidTr="00C81196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 xml:space="preserve">Работа </w:t>
            </w:r>
            <w:proofErr w:type="gramStart"/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детьми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Развивающая</w:t>
            </w:r>
          </w:p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</w:tr>
      <w:tr w:rsidR="00182431" w:rsidRPr="006737B0" w:rsidTr="00C81196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2E5293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 w:rsidR="00182431" w:rsidRPr="006737B0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«Историческое прошлое Кубани, история заселения, жизнь, быт казаков»</w:t>
            </w:r>
          </w:p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Цель: систематизировать знания детей об истории развития кубанского казачества.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196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 xml:space="preserve">Беседа «История возникновения Кубани», «Почему казаки называются </w:t>
            </w:r>
            <w:proofErr w:type="spellStart"/>
            <w:r w:rsidR="00C81196" w:rsidRPr="006737B0">
              <w:rPr>
                <w:rFonts w:ascii="Times New Roman" w:hAnsi="Times New Roman" w:cs="Times New Roman"/>
                <w:sz w:val="28"/>
                <w:szCs w:val="28"/>
              </w:rPr>
              <w:t>казаками»</w:t>
            </w:r>
            <w:proofErr w:type="gramStart"/>
            <w:r w:rsidR="00C81196" w:rsidRPr="006737B0">
              <w:rPr>
                <w:rFonts w:ascii="Times New Roman" w:hAnsi="Times New Roman" w:cs="Times New Roman"/>
                <w:sz w:val="28"/>
                <w:szCs w:val="28"/>
              </w:rPr>
              <w:t>,«</w:t>
            </w:r>
            <w:proofErr w:type="gramEnd"/>
            <w:r w:rsidR="00C81196" w:rsidRPr="006737B0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proofErr w:type="spellEnd"/>
            <w:r w:rsidR="00C81196" w:rsidRPr="006737B0">
              <w:rPr>
                <w:rFonts w:ascii="Times New Roman" w:hAnsi="Times New Roman" w:cs="Times New Roman"/>
                <w:sz w:val="28"/>
                <w:szCs w:val="28"/>
              </w:rPr>
              <w:t xml:space="preserve"> город </w:t>
            </w:r>
            <w:proofErr w:type="spellStart"/>
            <w:r w:rsidR="00C81196" w:rsidRPr="006737B0">
              <w:rPr>
                <w:rFonts w:ascii="Times New Roman" w:hAnsi="Times New Roman" w:cs="Times New Roman"/>
                <w:sz w:val="28"/>
                <w:szCs w:val="28"/>
              </w:rPr>
              <w:t>Кубани»,рассматривание</w:t>
            </w:r>
            <w:proofErr w:type="spellEnd"/>
          </w:p>
          <w:p w:rsidR="00182431" w:rsidRPr="006737B0" w:rsidRDefault="00C81196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 xml:space="preserve">экспонатов в уголке краеведения 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1196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Помощь в создании уголка краеведения</w:t>
            </w:r>
          </w:p>
          <w:p w:rsidR="00182431" w:rsidRPr="006737B0" w:rsidRDefault="00C81196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Выставка поделок из природного материала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Создание уголка краеведения</w:t>
            </w:r>
          </w:p>
        </w:tc>
      </w:tr>
      <w:tr w:rsidR="00182431" w:rsidRPr="006737B0" w:rsidTr="00C81196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«Ознакомление с символикой Кр</w:t>
            </w:r>
            <w:r w:rsidR="0091478C" w:rsidRPr="006737B0">
              <w:rPr>
                <w:rFonts w:ascii="Times New Roman" w:hAnsi="Times New Roman" w:cs="Times New Roman"/>
                <w:sz w:val="28"/>
                <w:szCs w:val="28"/>
              </w:rPr>
              <w:t xml:space="preserve">аснодарского края и Крымского </w:t>
            </w: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 xml:space="preserve"> района (гербом, гимном, флагом)»</w:t>
            </w:r>
          </w:p>
          <w:p w:rsidR="00182431" w:rsidRPr="006737B0" w:rsidRDefault="00C81196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182431" w:rsidRPr="006737B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="00182431" w:rsidRPr="006737B0">
              <w:rPr>
                <w:rFonts w:ascii="Times New Roman" w:hAnsi="Times New Roman" w:cs="Times New Roman"/>
                <w:sz w:val="28"/>
                <w:szCs w:val="28"/>
              </w:rPr>
              <w:t>ознакомить</w:t>
            </w:r>
            <w:proofErr w:type="spellEnd"/>
            <w:r w:rsidR="00182431" w:rsidRPr="006737B0">
              <w:rPr>
                <w:rFonts w:ascii="Times New Roman" w:hAnsi="Times New Roman" w:cs="Times New Roman"/>
                <w:sz w:val="28"/>
                <w:szCs w:val="28"/>
              </w:rPr>
              <w:t xml:space="preserve"> детей с символикой Краснодарского края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«Собери флаг», «Узнай и назови символ». Рисование</w:t>
            </w:r>
            <w:r w:rsidR="0091478C" w:rsidRPr="006737B0">
              <w:rPr>
                <w:rFonts w:ascii="Times New Roman" w:hAnsi="Times New Roman" w:cs="Times New Roman"/>
                <w:sz w:val="28"/>
                <w:szCs w:val="28"/>
              </w:rPr>
              <w:t xml:space="preserve"> символики края, района</w:t>
            </w: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. Конкурс «Герб семьи».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Творческая работа детей совместно с родителями «Символика семьи»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Создание выставочной экспозиции «Герб семьи»</w:t>
            </w:r>
          </w:p>
        </w:tc>
      </w:tr>
      <w:tr w:rsidR="00182431" w:rsidRPr="006737B0" w:rsidTr="00C81196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«Жизнь, традиции и обычаи кубанских казаков»</w:t>
            </w:r>
          </w:p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Цель: Знакомить детей с жизнью, традициями и обычаями казаков, с народными традициями.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Беседы «Традиции и быт казачества», «Как жили казаки», «Фольклорные праздники». Игровые ситуации с использованием макета кубанского подворья.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Помощь в изготовлении макета кубанского подворья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Изготовление макета «Кубанское подворье»</w:t>
            </w:r>
          </w:p>
        </w:tc>
      </w:tr>
      <w:tr w:rsidR="00182431" w:rsidRPr="006737B0" w:rsidTr="00C81196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«Национальная одежда  кубанского казака и  казачки»</w:t>
            </w:r>
          </w:p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Цель: Продолжать углублять знания детей о кубанской одежде, её назначении, названии, разных её частях; кубанским орнаментом.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с людьми в казачьей одежде.</w:t>
            </w:r>
          </w:p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Рисование кубанского орнамента, куклы в национальном костюме.</w:t>
            </w: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Работа по изготовлению поделок по теме казачества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Изготовление куклы в кубанских нарядах.</w:t>
            </w:r>
          </w:p>
        </w:tc>
      </w:tr>
      <w:tr w:rsidR="00182431" w:rsidRPr="006737B0" w:rsidTr="00C81196">
        <w:tc>
          <w:tcPr>
            <w:tcW w:w="2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83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4FE" w:rsidRPr="006737B0" w:rsidRDefault="00D524FE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«Растительный и животный мир Кубани»</w:t>
            </w:r>
          </w:p>
          <w:p w:rsidR="00182431" w:rsidRPr="006737B0" w:rsidRDefault="00D524FE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Цель: знакомство детей с обитателями и растительностью Краснодарского края</w:t>
            </w:r>
          </w:p>
          <w:p w:rsidR="002004FC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 xml:space="preserve">«Известные люди и места </w:t>
            </w:r>
            <w:r w:rsidRPr="00673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Кубани»</w:t>
            </w:r>
          </w:p>
          <w:p w:rsidR="002004FC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Цель: знакомить детей с известными людьми Кубани, достопримечательностями, памятными местами.</w:t>
            </w:r>
          </w:p>
        </w:tc>
        <w:tc>
          <w:tcPr>
            <w:tcW w:w="3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4FE" w:rsidRPr="006737B0" w:rsidRDefault="00D524FE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Образовательная деятельность на тему «Красная книга Кубани»</w:t>
            </w:r>
          </w:p>
          <w:p w:rsidR="00D524FE" w:rsidRPr="006737B0" w:rsidRDefault="00D524FE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Дидактическая игра «Растительный мир Кубани»</w:t>
            </w:r>
          </w:p>
          <w:p w:rsidR="002004FC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иллюстраций, знакомство с произведениями </w:t>
            </w:r>
            <w:r w:rsidRPr="00673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кубанских поэтов.</w:t>
            </w:r>
          </w:p>
          <w:p w:rsidR="00D524FE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 xml:space="preserve"> Беседы с детьми о спортсменах Крымского района.</w:t>
            </w:r>
          </w:p>
          <w:p w:rsidR="00182431" w:rsidRPr="006737B0" w:rsidRDefault="00182431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FE" w:rsidRPr="006737B0" w:rsidRDefault="00D524FE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82431" w:rsidRPr="006737B0" w:rsidRDefault="00D524FE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Участие в создании картотеки «Животный и растительный мир Красной книги Кубани»</w:t>
            </w:r>
            <w:r w:rsidR="002004FC" w:rsidRPr="006737B0">
              <w:rPr>
                <w:rFonts w:ascii="Times New Roman" w:hAnsi="Times New Roman" w:cs="Times New Roman"/>
                <w:sz w:val="28"/>
                <w:szCs w:val="28"/>
              </w:rPr>
              <w:t xml:space="preserve"> Участие в создании картотеки «Известные люди </w:t>
            </w:r>
            <w:r w:rsidR="002004FC" w:rsidRPr="00673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Кубани»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524FE" w:rsidRPr="006737B0" w:rsidRDefault="00D524FE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Создание картотеки «Животный и растительный мир Красной книги Кубани»</w:t>
            </w:r>
          </w:p>
          <w:p w:rsidR="00D524FE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картотеки </w:t>
            </w:r>
            <w:r w:rsidRPr="00673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«Известные люди Кубани»</w:t>
            </w:r>
          </w:p>
          <w:p w:rsidR="00D524FE" w:rsidRPr="006737B0" w:rsidRDefault="00D524FE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24FE" w:rsidRPr="006737B0" w:rsidRDefault="00D524FE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04FC" w:rsidRPr="006737B0" w:rsidTr="002004FC">
        <w:trPr>
          <w:trHeight w:val="5306"/>
        </w:trPr>
        <w:tc>
          <w:tcPr>
            <w:tcW w:w="284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4FC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3832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4FC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«Кубанский фольклор: пословицы, поговорки, песни, танцы»</w:t>
            </w:r>
          </w:p>
          <w:p w:rsidR="002004FC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  <w:proofErr w:type="gramStart"/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:Ф</w:t>
            </w:r>
            <w:proofErr w:type="gramEnd"/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ормировать</w:t>
            </w:r>
            <w:proofErr w:type="spellEnd"/>
            <w:r w:rsidRPr="006737B0">
              <w:rPr>
                <w:rFonts w:ascii="Times New Roman" w:hAnsi="Times New Roman" w:cs="Times New Roman"/>
                <w:sz w:val="28"/>
                <w:szCs w:val="28"/>
              </w:rPr>
              <w:t xml:space="preserve"> у детей понятие  о народном фольклоре через знакомство с поговорками и пословицами, песнями, танцами. </w:t>
            </w:r>
          </w:p>
          <w:p w:rsidR="002004FC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004FC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1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004FC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Знакомство с диалектными словами.</w:t>
            </w:r>
          </w:p>
          <w:p w:rsidR="002004FC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Чтение и заучивание кубанских пословиц и поговорок.</w:t>
            </w:r>
          </w:p>
          <w:p w:rsidR="002004FC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Прослушивание народных песен.</w:t>
            </w:r>
          </w:p>
          <w:p w:rsidR="002004FC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Знакомство с творчеством казачьего хора.</w:t>
            </w:r>
          </w:p>
        </w:tc>
        <w:tc>
          <w:tcPr>
            <w:tcW w:w="2415" w:type="dxa"/>
            <w:tcBorders>
              <w:top w:val="nil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004FC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Беседа с родителями «Чтение произведений кубанских авторов</w:t>
            </w:r>
          </w:p>
          <w:p w:rsidR="002004FC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Составление сборника казачьих песен для слушания детям.</w:t>
            </w:r>
          </w:p>
        </w:tc>
        <w:tc>
          <w:tcPr>
            <w:tcW w:w="2121" w:type="dxa"/>
            <w:tcBorders>
              <w:top w:val="nil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004FC" w:rsidRPr="006737B0" w:rsidRDefault="002004FC" w:rsidP="006737B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37B0">
              <w:rPr>
                <w:rFonts w:ascii="Times New Roman" w:hAnsi="Times New Roman" w:cs="Times New Roman"/>
                <w:sz w:val="28"/>
                <w:szCs w:val="28"/>
              </w:rPr>
              <w:t>Составление сборника казачьих песен для слушания детям.</w:t>
            </w:r>
          </w:p>
        </w:tc>
      </w:tr>
    </w:tbl>
    <w:p w:rsidR="002004FC" w:rsidRPr="006737B0" w:rsidRDefault="002004FC" w:rsidP="006737B0">
      <w:pPr>
        <w:rPr>
          <w:rFonts w:ascii="Times New Roman" w:hAnsi="Times New Roman" w:cs="Times New Roman"/>
          <w:sz w:val="28"/>
          <w:szCs w:val="28"/>
        </w:rPr>
      </w:pPr>
    </w:p>
    <w:p w:rsidR="002004FC" w:rsidRPr="006737B0" w:rsidRDefault="002004FC" w:rsidP="006737B0">
      <w:pPr>
        <w:rPr>
          <w:rFonts w:ascii="Times New Roman" w:hAnsi="Times New Roman" w:cs="Times New Roman"/>
          <w:sz w:val="28"/>
          <w:szCs w:val="28"/>
        </w:rPr>
      </w:pPr>
    </w:p>
    <w:p w:rsidR="002004FC" w:rsidRPr="006737B0" w:rsidRDefault="002004FC" w:rsidP="006737B0">
      <w:pPr>
        <w:rPr>
          <w:rFonts w:ascii="Times New Roman" w:hAnsi="Times New Roman" w:cs="Times New Roman"/>
          <w:sz w:val="28"/>
          <w:szCs w:val="28"/>
        </w:rPr>
      </w:pPr>
    </w:p>
    <w:p w:rsidR="002004FC" w:rsidRPr="006737B0" w:rsidRDefault="002004FC" w:rsidP="006737B0">
      <w:pPr>
        <w:rPr>
          <w:rFonts w:ascii="Times New Roman" w:hAnsi="Times New Roman" w:cs="Times New Roman"/>
          <w:sz w:val="28"/>
          <w:szCs w:val="28"/>
        </w:rPr>
      </w:pPr>
    </w:p>
    <w:p w:rsidR="00182431" w:rsidRPr="006737B0" w:rsidRDefault="0091478C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182431" w:rsidRPr="006737B0">
        <w:rPr>
          <w:rFonts w:ascii="Times New Roman" w:hAnsi="Times New Roman" w:cs="Times New Roman"/>
          <w:sz w:val="28"/>
          <w:szCs w:val="28"/>
        </w:rPr>
        <w:t xml:space="preserve"> основного периода с детьми планируется проведение чтения художественной литературы кубанских авторов, кубанских подвижных игр.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3.                Заключительный этап: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Обработка результатов по реализации проекта.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Развлекательный досуг.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Критерии мониторинга: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1.           Знает символику Кра</w:t>
      </w:r>
      <w:r w:rsidR="0091478C" w:rsidRPr="006737B0">
        <w:rPr>
          <w:rFonts w:ascii="Times New Roman" w:hAnsi="Times New Roman" w:cs="Times New Roman"/>
          <w:sz w:val="28"/>
          <w:szCs w:val="28"/>
        </w:rPr>
        <w:t xml:space="preserve">снодарского края и Крымского </w:t>
      </w:r>
      <w:r w:rsidRPr="006737B0">
        <w:rPr>
          <w:rFonts w:ascii="Times New Roman" w:hAnsi="Times New Roman" w:cs="Times New Roman"/>
          <w:sz w:val="28"/>
          <w:szCs w:val="28"/>
        </w:rPr>
        <w:t>района.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2.           Рассказывает наизусть поговорки и пословицы.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3.           Знает названия животных и растений Кубани.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4.           Знает историю развития кубанского казачества.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5.           Называет несколько известных людей Кубани.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Предполагаемые результаты: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Дети: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1.  Имеют представление об истории развития края, казачества.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2.  Различают символику Кр</w:t>
      </w:r>
      <w:r w:rsidR="0091478C" w:rsidRPr="006737B0">
        <w:rPr>
          <w:rFonts w:ascii="Times New Roman" w:hAnsi="Times New Roman" w:cs="Times New Roman"/>
          <w:sz w:val="28"/>
          <w:szCs w:val="28"/>
        </w:rPr>
        <w:t>аснодарского края и Крымского</w:t>
      </w:r>
      <w:r w:rsidRPr="006737B0">
        <w:rPr>
          <w:rFonts w:ascii="Times New Roman" w:hAnsi="Times New Roman" w:cs="Times New Roman"/>
          <w:sz w:val="28"/>
          <w:szCs w:val="28"/>
        </w:rPr>
        <w:t xml:space="preserve"> района;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lastRenderedPageBreak/>
        <w:t>3.  Проявляют чувство гордости за свой народ, уважение к традициям, патриотизма и любви к родному краю.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Родители: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1.  Активно участвуют в проектной деятельности;</w:t>
      </w:r>
    </w:p>
    <w:p w:rsidR="00182431" w:rsidRPr="006737B0" w:rsidRDefault="00182431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2.  Проявляют активную позицию к мероприятиям в детском саду.</w:t>
      </w:r>
    </w:p>
    <w:p w:rsidR="0074516C" w:rsidRPr="006737B0" w:rsidRDefault="0074516C" w:rsidP="006737B0">
      <w:pPr>
        <w:rPr>
          <w:rFonts w:ascii="Times New Roman" w:hAnsi="Times New Roman" w:cs="Times New Roman"/>
          <w:sz w:val="28"/>
          <w:szCs w:val="28"/>
        </w:rPr>
      </w:pPr>
    </w:p>
    <w:p w:rsidR="008425A8" w:rsidRPr="006737B0" w:rsidRDefault="008425A8" w:rsidP="006737B0">
      <w:pPr>
        <w:rPr>
          <w:rFonts w:ascii="Times New Roman" w:hAnsi="Times New Roman" w:cs="Times New Roman"/>
          <w:sz w:val="28"/>
          <w:szCs w:val="28"/>
        </w:rPr>
      </w:pPr>
    </w:p>
    <w:p w:rsidR="008425A8" w:rsidRPr="006737B0" w:rsidRDefault="008425A8" w:rsidP="006737B0">
      <w:pPr>
        <w:rPr>
          <w:rFonts w:ascii="Times New Roman" w:hAnsi="Times New Roman" w:cs="Times New Roman"/>
          <w:sz w:val="28"/>
          <w:szCs w:val="28"/>
        </w:rPr>
      </w:pP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</w:p>
    <w:p w:rsidR="00201536" w:rsidRPr="006737B0" w:rsidRDefault="008425A8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.               </w:t>
      </w:r>
      <w:r w:rsidR="00201536" w:rsidRPr="006737B0">
        <w:rPr>
          <w:rFonts w:ascii="Times New Roman" w:hAnsi="Times New Roman" w:cs="Times New Roman"/>
          <w:sz w:val="28"/>
          <w:szCs w:val="28"/>
        </w:rPr>
        <w:t>Беседы: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«К худой голове своего ума не приставишь»;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«На героя и слава бежит»;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«Сердце матери лучше солнца согреет»;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«Шутку шутить – людей насмешить»;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«Человек без Родины, что соловей без песни».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Образовательная деятельность: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lastRenderedPageBreak/>
        <w:t>- «История возникновения  Кубани».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«Ремесла и промыслы на Кубани».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«Воспитание мальчиков и девочек в кубанских семьях».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«Семейные традиции».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«Праздники в кубанских семьях».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«Народный фольклор, игры на Кубани».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Викторина «Что мы знаем о Кубани»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Экскурсии с воспитанниками: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в музей, в библиотеку, парк.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Чтение произведений: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В.Бакалдин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 xml:space="preserve"> «Моя Кубань».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Л.Ляховская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 xml:space="preserve"> «Праздники, традиции, обычаи, обряды».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 xml:space="preserve">- «Родная Кубань» - книга для чтения под ред. Профессора 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В.Н.Ратушника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>.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Заучивание стихотворений: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 xml:space="preserve">- В. 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Подкопаев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 xml:space="preserve"> «Край наш тополиный»;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К.Обойщиков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 xml:space="preserve"> «Кубань – земля такая»;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lastRenderedPageBreak/>
        <w:t xml:space="preserve">- В. 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Неподоба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 xml:space="preserve"> «Солнышко проснулось»;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 xml:space="preserve">- В. 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Бардадым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 xml:space="preserve"> «Хозяюшка»;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 xml:space="preserve">- А. 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Пивень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 xml:space="preserve"> – песни, поговорки, 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смеховинки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>, «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побрехеньки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>» из казачьего быта;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К.Обойщиков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 xml:space="preserve"> «Земля родная».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Прослушивание и заучивание песен о Кубани: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«Ой, да на Кубани» (куб. нар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 xml:space="preserve">есня, обработка 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В.Захарченко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>);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«Кубанские частушки» (куб. нар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>есня);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«Как решил казак осенью жениться» (куб. нар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>есня);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«Ой, по горке» (куб. нар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>есня);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Варенички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>» ( куб. нар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>есня)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«Шла дивчина лужками» ( куб. нар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>есня);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 xml:space="preserve">- «Ой, 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добрэ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 xml:space="preserve"> вам, 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молодички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>» ( куб. нар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737B0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6737B0">
        <w:rPr>
          <w:rFonts w:ascii="Times New Roman" w:hAnsi="Times New Roman" w:cs="Times New Roman"/>
          <w:sz w:val="28"/>
          <w:szCs w:val="28"/>
        </w:rPr>
        <w:t>есня);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«Кубанские казаки» - песня-танец.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Игры: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«Лапта»;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«Гори, гори ясно»;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lastRenderedPageBreak/>
        <w:t>- «</w:t>
      </w:r>
      <w:proofErr w:type="spellStart"/>
      <w:r w:rsidRPr="006737B0">
        <w:rPr>
          <w:rFonts w:ascii="Times New Roman" w:hAnsi="Times New Roman" w:cs="Times New Roman"/>
          <w:sz w:val="28"/>
          <w:szCs w:val="28"/>
        </w:rPr>
        <w:t>Апанас</w:t>
      </w:r>
      <w:proofErr w:type="spellEnd"/>
      <w:r w:rsidRPr="006737B0">
        <w:rPr>
          <w:rFonts w:ascii="Times New Roman" w:hAnsi="Times New Roman" w:cs="Times New Roman"/>
          <w:sz w:val="28"/>
          <w:szCs w:val="28"/>
        </w:rPr>
        <w:t>»;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«Петушок»;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«Корыто»;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«Тополек»;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«Подсолнух»;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«Плетень».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Составление рассказа: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- «Старину мы уважаем, старину мы бережем».</w:t>
      </w:r>
    </w:p>
    <w:p w:rsidR="00201536" w:rsidRPr="006737B0" w:rsidRDefault="00201536" w:rsidP="006737B0">
      <w:pPr>
        <w:rPr>
          <w:rFonts w:ascii="Times New Roman" w:hAnsi="Times New Roman" w:cs="Times New Roman"/>
          <w:sz w:val="28"/>
          <w:szCs w:val="28"/>
        </w:rPr>
      </w:pPr>
      <w:r w:rsidRPr="006737B0">
        <w:rPr>
          <w:rFonts w:ascii="Times New Roman" w:hAnsi="Times New Roman" w:cs="Times New Roman"/>
          <w:sz w:val="28"/>
          <w:szCs w:val="28"/>
        </w:rPr>
        <w:t>Рассматривание иллюстраций с изображением казачьего подворья</w:t>
      </w:r>
    </w:p>
    <w:p w:rsidR="008425A8" w:rsidRPr="00182431" w:rsidRDefault="008425A8" w:rsidP="008425A8">
      <w:pPr>
        <w:shd w:val="clear" w:color="auto" w:fill="FFFFFF"/>
        <w:spacing w:after="150" w:line="240" w:lineRule="auto"/>
        <w:ind w:left="644"/>
        <w:rPr>
          <w:rFonts w:ascii="Arial" w:eastAsia="Times New Roman" w:hAnsi="Arial" w:cs="Arial"/>
          <w:color w:val="6F6F6F"/>
          <w:sz w:val="30"/>
          <w:szCs w:val="30"/>
          <w:lang w:eastAsia="ru-RU"/>
        </w:rPr>
      </w:pPr>
    </w:p>
    <w:p w:rsidR="008425A8" w:rsidRDefault="008425A8">
      <w:pPr>
        <w:rPr>
          <w:rFonts w:ascii="Arial" w:eastAsia="Times New Roman" w:hAnsi="Arial" w:cs="Arial"/>
          <w:color w:val="CC0033"/>
          <w:sz w:val="30"/>
          <w:szCs w:val="30"/>
          <w:lang w:eastAsia="ru-RU"/>
        </w:rPr>
      </w:pPr>
    </w:p>
    <w:p w:rsidR="00C81196" w:rsidRDefault="00C81196"/>
    <w:sectPr w:rsidR="00C81196" w:rsidSect="0018243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431"/>
    <w:rsid w:val="00182431"/>
    <w:rsid w:val="002004FC"/>
    <w:rsid w:val="00201536"/>
    <w:rsid w:val="002E5293"/>
    <w:rsid w:val="00345B2E"/>
    <w:rsid w:val="003F23B4"/>
    <w:rsid w:val="006737B0"/>
    <w:rsid w:val="0074516C"/>
    <w:rsid w:val="008425A8"/>
    <w:rsid w:val="0091478C"/>
    <w:rsid w:val="009528FE"/>
    <w:rsid w:val="00C81196"/>
    <w:rsid w:val="00D5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04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004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841BD5-A81D-4130-ACF4-411AB141E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1647</Words>
  <Characters>9393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20</cp:revision>
  <cp:lastPrinted>2019-03-11T08:51:00Z</cp:lastPrinted>
  <dcterms:created xsi:type="dcterms:W3CDTF">2018-10-07T12:20:00Z</dcterms:created>
  <dcterms:modified xsi:type="dcterms:W3CDTF">2020-08-27T11:23:00Z</dcterms:modified>
</cp:coreProperties>
</file>