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13" w:rsidRDefault="00AB0C13" w:rsidP="00390E52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AB0C13">
        <w:rPr>
          <w:rFonts w:ascii="Times New Roman" w:eastAsia="Arial" w:hAnsi="Times New Roman" w:cs="Times New Roman"/>
          <w:sz w:val="28"/>
          <w:szCs w:val="28"/>
        </w:rPr>
        <w:t>Муниципальное бюджетное учреждение дополнительного образования «Детская школа искусств № 15 имени Л.Л. Христиансена»</w:t>
      </w:r>
    </w:p>
    <w:p w:rsidR="00540AC5" w:rsidRDefault="00540AC5" w:rsidP="00390E52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540AC5" w:rsidRDefault="00540AC5" w:rsidP="00390E52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540AC5" w:rsidRDefault="00540AC5" w:rsidP="00390E52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540AC5" w:rsidRDefault="00540AC5" w:rsidP="00390E52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540AC5" w:rsidRDefault="00540AC5" w:rsidP="00390E52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E74031" w:rsidRDefault="00E74031" w:rsidP="00540AC5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</w:rPr>
      </w:pPr>
      <w:r>
        <w:rPr>
          <w:rFonts w:ascii="Times New Roman" w:eastAsia="Arial" w:hAnsi="Times New Roman" w:cs="Times New Roman"/>
          <w:b/>
          <w:sz w:val="26"/>
        </w:rPr>
        <w:t xml:space="preserve">МЕДИО ТЕХНОЛОГИИ  </w:t>
      </w:r>
    </w:p>
    <w:p w:rsidR="00540AC5" w:rsidRDefault="00E74031" w:rsidP="00390E52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6"/>
        </w:rPr>
        <w:t xml:space="preserve"> ИСПОЛНИТЕЛЬСТВА</w:t>
      </w:r>
      <w:r w:rsidR="00540AC5">
        <w:rPr>
          <w:rFonts w:ascii="Times New Roman" w:eastAsia="Arial" w:hAnsi="Times New Roman" w:cs="Times New Roman"/>
          <w:b/>
          <w:sz w:val="26"/>
        </w:rPr>
        <w:t xml:space="preserve"> </w:t>
      </w:r>
      <w:r>
        <w:rPr>
          <w:rFonts w:ascii="Times New Roman" w:eastAsia="Arial" w:hAnsi="Times New Roman" w:cs="Times New Roman"/>
          <w:b/>
          <w:sz w:val="26"/>
        </w:rPr>
        <w:t xml:space="preserve">В ПРАКТИКЕ ХОРА </w:t>
      </w:r>
      <w:bookmarkStart w:id="0" w:name="_GoBack"/>
      <w:bookmarkEnd w:id="0"/>
    </w:p>
    <w:p w:rsidR="00540AC5" w:rsidRDefault="00540AC5" w:rsidP="00390E52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540AC5" w:rsidRPr="00AB0C13" w:rsidRDefault="00540AC5" w:rsidP="00390E52">
      <w:pPr>
        <w:spacing w:after="0" w:line="36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AB0C13" w:rsidRDefault="00AB0C13" w:rsidP="00390E5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</w:rPr>
      </w:pPr>
    </w:p>
    <w:p w:rsidR="00AB0C13" w:rsidRDefault="00AB0C13" w:rsidP="00390E5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</w:rPr>
      </w:pPr>
    </w:p>
    <w:p w:rsidR="00AB0C13" w:rsidRDefault="00AB0C13" w:rsidP="00390E5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</w:rPr>
      </w:pPr>
    </w:p>
    <w:p w:rsidR="00AB0C13" w:rsidRDefault="00AB0C13" w:rsidP="00390E5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</w:rPr>
      </w:pPr>
    </w:p>
    <w:p w:rsidR="00AB0C13" w:rsidRDefault="00AB0C13" w:rsidP="00390E5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</w:rPr>
      </w:pPr>
    </w:p>
    <w:p w:rsidR="00AB0C13" w:rsidRDefault="00AB0C13" w:rsidP="00390E5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</w:rPr>
      </w:pPr>
    </w:p>
    <w:p w:rsidR="00540AC5" w:rsidRDefault="00540AC5" w:rsidP="00540AC5">
      <w:pPr>
        <w:spacing w:after="0"/>
        <w:jc w:val="right"/>
        <w:rPr>
          <w:rFonts w:ascii="Times New Roman" w:eastAsia="Arial" w:hAnsi="Times New Roman" w:cs="Times New Roman"/>
          <w:sz w:val="26"/>
        </w:rPr>
      </w:pPr>
      <w:r w:rsidRPr="00540AC5">
        <w:rPr>
          <w:rFonts w:ascii="Times New Roman" w:eastAsia="Arial" w:hAnsi="Times New Roman" w:cs="Times New Roman"/>
          <w:sz w:val="26"/>
        </w:rPr>
        <w:t xml:space="preserve">Преп. </w:t>
      </w:r>
      <w:r>
        <w:rPr>
          <w:rFonts w:ascii="Times New Roman" w:eastAsia="Arial" w:hAnsi="Times New Roman" w:cs="Times New Roman"/>
          <w:sz w:val="26"/>
        </w:rPr>
        <w:t>высшей квалификационной</w:t>
      </w:r>
    </w:p>
    <w:p w:rsidR="00540AC5" w:rsidRDefault="00540AC5" w:rsidP="00540AC5">
      <w:pPr>
        <w:spacing w:after="0"/>
        <w:jc w:val="right"/>
        <w:rPr>
          <w:rFonts w:ascii="Times New Roman" w:eastAsia="Arial" w:hAnsi="Times New Roman" w:cs="Times New Roman"/>
          <w:sz w:val="26"/>
        </w:rPr>
      </w:pPr>
      <w:r>
        <w:rPr>
          <w:rFonts w:ascii="Times New Roman" w:eastAsia="Arial" w:hAnsi="Times New Roman" w:cs="Times New Roman"/>
          <w:sz w:val="26"/>
        </w:rPr>
        <w:t xml:space="preserve"> категории  МБУДО «ДШИ № 15</w:t>
      </w:r>
    </w:p>
    <w:p w:rsidR="00AB0C13" w:rsidRPr="00540AC5" w:rsidRDefault="00540AC5" w:rsidP="00540AC5">
      <w:pPr>
        <w:spacing w:after="0"/>
        <w:jc w:val="right"/>
        <w:rPr>
          <w:rFonts w:ascii="Times New Roman" w:eastAsia="Arial" w:hAnsi="Times New Roman" w:cs="Times New Roman"/>
          <w:sz w:val="26"/>
        </w:rPr>
      </w:pPr>
      <w:r>
        <w:rPr>
          <w:rFonts w:ascii="Times New Roman" w:eastAsia="Arial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</w:rPr>
        <w:t>им.Л.Л</w:t>
      </w:r>
      <w:proofErr w:type="spellEnd"/>
      <w:r>
        <w:rPr>
          <w:rFonts w:ascii="Times New Roman" w:eastAsia="Arial" w:hAnsi="Times New Roman" w:cs="Times New Roman"/>
          <w:sz w:val="26"/>
        </w:rPr>
        <w:t xml:space="preserve">. Христиансена» </w:t>
      </w:r>
      <w:r w:rsidRPr="00540AC5">
        <w:rPr>
          <w:rFonts w:ascii="Times New Roman" w:eastAsia="Arial" w:hAnsi="Times New Roman" w:cs="Times New Roman"/>
          <w:sz w:val="26"/>
        </w:rPr>
        <w:t>Лысенко В.В.</w:t>
      </w:r>
    </w:p>
    <w:p w:rsidR="00540AC5" w:rsidRDefault="00540AC5" w:rsidP="00540AC5">
      <w:pPr>
        <w:spacing w:after="0"/>
        <w:jc w:val="right"/>
        <w:rPr>
          <w:rFonts w:ascii="Times New Roman" w:eastAsia="Arial" w:hAnsi="Times New Roman" w:cs="Times New Roman"/>
          <w:sz w:val="26"/>
        </w:rPr>
      </w:pPr>
      <w:r w:rsidRPr="00540AC5">
        <w:rPr>
          <w:rFonts w:ascii="Times New Roman" w:eastAsia="Arial" w:hAnsi="Times New Roman" w:cs="Times New Roman"/>
          <w:sz w:val="26"/>
        </w:rPr>
        <w:t xml:space="preserve">Преп. и конц. </w:t>
      </w:r>
      <w:r>
        <w:rPr>
          <w:rFonts w:ascii="Times New Roman" w:eastAsia="Arial" w:hAnsi="Times New Roman" w:cs="Times New Roman"/>
          <w:sz w:val="26"/>
        </w:rPr>
        <w:t>высшей квалификационной</w:t>
      </w:r>
    </w:p>
    <w:p w:rsidR="00540AC5" w:rsidRDefault="00540AC5" w:rsidP="00540AC5">
      <w:pPr>
        <w:spacing w:after="0"/>
        <w:jc w:val="right"/>
        <w:rPr>
          <w:rFonts w:ascii="Times New Roman" w:eastAsia="Arial" w:hAnsi="Times New Roman" w:cs="Times New Roman"/>
          <w:sz w:val="26"/>
        </w:rPr>
      </w:pPr>
      <w:r>
        <w:rPr>
          <w:rFonts w:ascii="Times New Roman" w:eastAsia="Arial" w:hAnsi="Times New Roman" w:cs="Times New Roman"/>
          <w:sz w:val="26"/>
        </w:rPr>
        <w:t xml:space="preserve"> категории  МБУДО «ДШИ № 15</w:t>
      </w:r>
    </w:p>
    <w:p w:rsidR="00540AC5" w:rsidRPr="00540AC5" w:rsidRDefault="00540AC5" w:rsidP="00540AC5">
      <w:pPr>
        <w:spacing w:after="0"/>
        <w:jc w:val="right"/>
        <w:rPr>
          <w:rFonts w:ascii="Times New Roman" w:eastAsia="Arial" w:hAnsi="Times New Roman" w:cs="Times New Roman"/>
          <w:sz w:val="26"/>
        </w:rPr>
      </w:pPr>
      <w:r>
        <w:rPr>
          <w:rFonts w:ascii="Times New Roman" w:eastAsia="Arial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</w:rPr>
        <w:t>им.Л.Л</w:t>
      </w:r>
      <w:proofErr w:type="spellEnd"/>
      <w:r>
        <w:rPr>
          <w:rFonts w:ascii="Times New Roman" w:eastAsia="Arial" w:hAnsi="Times New Roman" w:cs="Times New Roman"/>
          <w:sz w:val="26"/>
        </w:rPr>
        <w:t xml:space="preserve">. Христиансена» </w:t>
      </w:r>
      <w:r w:rsidRPr="00540AC5">
        <w:rPr>
          <w:rFonts w:ascii="Times New Roman" w:eastAsia="Arial" w:hAnsi="Times New Roman" w:cs="Times New Roman"/>
          <w:sz w:val="26"/>
        </w:rPr>
        <w:t>Павлова Л.И.</w:t>
      </w:r>
    </w:p>
    <w:p w:rsidR="00AB0C13" w:rsidRDefault="00AB0C13" w:rsidP="00540AC5">
      <w:pPr>
        <w:spacing w:after="0"/>
        <w:jc w:val="center"/>
        <w:rPr>
          <w:rFonts w:ascii="Times New Roman" w:eastAsia="Arial" w:hAnsi="Times New Roman" w:cs="Times New Roman"/>
          <w:b/>
          <w:sz w:val="26"/>
        </w:rPr>
      </w:pPr>
    </w:p>
    <w:p w:rsidR="00AB0C13" w:rsidRDefault="00AB0C13" w:rsidP="00390E5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</w:rPr>
      </w:pPr>
    </w:p>
    <w:p w:rsidR="00AB0C13" w:rsidRDefault="00AB0C13" w:rsidP="00390E5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</w:rPr>
      </w:pPr>
    </w:p>
    <w:p w:rsidR="00AB0C13" w:rsidRDefault="00AB0C13" w:rsidP="00390E5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</w:rPr>
      </w:pPr>
    </w:p>
    <w:p w:rsidR="00AB0C13" w:rsidRDefault="00AB0C13" w:rsidP="00540AC5">
      <w:pPr>
        <w:spacing w:after="0" w:line="360" w:lineRule="auto"/>
        <w:rPr>
          <w:rFonts w:ascii="Times New Roman" w:eastAsia="Arial" w:hAnsi="Times New Roman" w:cs="Times New Roman"/>
          <w:b/>
          <w:sz w:val="26"/>
        </w:rPr>
      </w:pPr>
    </w:p>
    <w:p w:rsidR="00AB0C13" w:rsidRDefault="00540AC5" w:rsidP="00390E5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</w:rPr>
      </w:pPr>
      <w:r>
        <w:rPr>
          <w:rFonts w:ascii="Times New Roman" w:eastAsia="Arial" w:hAnsi="Times New Roman" w:cs="Times New Roman"/>
          <w:b/>
          <w:sz w:val="26"/>
        </w:rPr>
        <w:t xml:space="preserve">г. </w:t>
      </w:r>
      <w:r w:rsidR="00BB4C5A">
        <w:rPr>
          <w:rFonts w:ascii="Times New Roman" w:eastAsia="Arial" w:hAnsi="Times New Roman" w:cs="Times New Roman"/>
          <w:b/>
          <w:sz w:val="26"/>
        </w:rPr>
        <w:t>Саратов - 2020</w:t>
      </w:r>
    </w:p>
    <w:p w:rsidR="00AB0C13" w:rsidRDefault="00AB0C13" w:rsidP="00390E5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</w:rPr>
      </w:pPr>
    </w:p>
    <w:p w:rsidR="00AB0C13" w:rsidRDefault="00AB0C13" w:rsidP="00390E5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</w:rPr>
      </w:pPr>
    </w:p>
    <w:p w:rsidR="00AB0C13" w:rsidRDefault="00AB0C13" w:rsidP="00390E5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</w:rPr>
      </w:pPr>
    </w:p>
    <w:p w:rsidR="00AB0C13" w:rsidRDefault="00AB0C13" w:rsidP="00390E52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</w:rPr>
      </w:pPr>
    </w:p>
    <w:p w:rsidR="00AB0C13" w:rsidRDefault="00AB0C13" w:rsidP="00540AC5">
      <w:pPr>
        <w:spacing w:after="0" w:line="360" w:lineRule="auto"/>
        <w:rPr>
          <w:rFonts w:ascii="Times New Roman" w:eastAsia="Arial" w:hAnsi="Times New Roman" w:cs="Times New Roman"/>
          <w:b/>
          <w:sz w:val="26"/>
        </w:rPr>
      </w:pPr>
    </w:p>
    <w:p w:rsidR="00E74031" w:rsidRDefault="00E74031" w:rsidP="00E74031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</w:rPr>
      </w:pPr>
    </w:p>
    <w:p w:rsidR="00E74031" w:rsidRDefault="00E74031" w:rsidP="00E74031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</w:rPr>
      </w:pPr>
      <w:r>
        <w:rPr>
          <w:rFonts w:ascii="Times New Roman" w:eastAsia="Arial" w:hAnsi="Times New Roman" w:cs="Times New Roman"/>
          <w:b/>
          <w:sz w:val="26"/>
        </w:rPr>
        <w:t xml:space="preserve">МЕДИО ТЕХНОЛОГИИ  </w:t>
      </w:r>
    </w:p>
    <w:p w:rsidR="00E74031" w:rsidRPr="00390E52" w:rsidRDefault="00E74031" w:rsidP="00E74031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</w:rPr>
      </w:pPr>
      <w:r>
        <w:rPr>
          <w:rFonts w:ascii="Times New Roman" w:eastAsia="Arial" w:hAnsi="Times New Roman" w:cs="Times New Roman"/>
          <w:b/>
          <w:sz w:val="26"/>
        </w:rPr>
        <w:lastRenderedPageBreak/>
        <w:t xml:space="preserve"> ИСПОЛНИТЕЛЬСТВА </w:t>
      </w:r>
      <w:r>
        <w:rPr>
          <w:rFonts w:ascii="Times New Roman" w:eastAsia="Arial" w:hAnsi="Times New Roman" w:cs="Times New Roman"/>
          <w:b/>
          <w:sz w:val="26"/>
        </w:rPr>
        <w:t xml:space="preserve">В ПРАКТИКЕ </w:t>
      </w:r>
      <w:r>
        <w:rPr>
          <w:rFonts w:ascii="Times New Roman" w:eastAsia="Arial" w:hAnsi="Times New Roman" w:cs="Times New Roman"/>
          <w:b/>
          <w:sz w:val="26"/>
        </w:rPr>
        <w:t xml:space="preserve">ХОРА  </w:t>
      </w:r>
    </w:p>
    <w:p w:rsidR="00EB178A" w:rsidRPr="00EB178A" w:rsidRDefault="0028106C" w:rsidP="00390E52">
      <w:pPr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B178A" w:rsidRPr="00EB178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90E52">
        <w:rPr>
          <w:rFonts w:ascii="Times New Roman" w:eastAsia="Times New Roman" w:hAnsi="Times New Roman" w:cs="Times New Roman"/>
          <w:sz w:val="28"/>
          <w:szCs w:val="28"/>
        </w:rPr>
        <w:t>овременное</w:t>
      </w:r>
      <w:r w:rsidR="00EB178A" w:rsidRPr="00EB178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90E52">
        <w:rPr>
          <w:rFonts w:ascii="Times New Roman" w:eastAsia="Times New Roman" w:hAnsi="Times New Roman" w:cs="Times New Roman"/>
          <w:sz w:val="28"/>
          <w:szCs w:val="28"/>
        </w:rPr>
        <w:t xml:space="preserve">развитие технических средств позволяет внести новые возможности в область учебного процесса хорового класса ДМШ. Такое понятие как средства массовой коммуникации появились в конце </w:t>
      </w:r>
      <w:r w:rsidR="00390E52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="00390E52" w:rsidRPr="00390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E52">
        <w:rPr>
          <w:rFonts w:ascii="Times New Roman" w:eastAsia="Times New Roman" w:hAnsi="Times New Roman" w:cs="Times New Roman"/>
          <w:sz w:val="28"/>
          <w:szCs w:val="28"/>
        </w:rPr>
        <w:t>века. Возникает потребность</w:t>
      </w:r>
      <w:r w:rsidR="00EB178A" w:rsidRPr="00EB178A">
        <w:rPr>
          <w:rFonts w:ascii="Times New Roman" w:eastAsia="Times New Roman" w:hAnsi="Times New Roman" w:cs="Times New Roman"/>
          <w:sz w:val="28"/>
          <w:szCs w:val="28"/>
        </w:rPr>
        <w:t xml:space="preserve"> знакомства </w:t>
      </w:r>
      <w:r w:rsidR="00EB178A">
        <w:rPr>
          <w:rFonts w:ascii="Times New Roman" w:eastAsia="Times New Roman" w:hAnsi="Times New Roman" w:cs="Times New Roman"/>
          <w:sz w:val="28"/>
          <w:szCs w:val="28"/>
        </w:rPr>
        <w:t>хормейстера со звуковым оборудо</w:t>
      </w:r>
      <w:r w:rsidR="00EB178A" w:rsidRPr="00EB178A">
        <w:rPr>
          <w:rFonts w:ascii="Times New Roman" w:eastAsia="Times New Roman" w:hAnsi="Times New Roman" w:cs="Times New Roman"/>
          <w:sz w:val="28"/>
          <w:szCs w:val="28"/>
        </w:rPr>
        <w:t>ванием, компьют</w:t>
      </w:r>
      <w:r w:rsidR="00390E52">
        <w:rPr>
          <w:rFonts w:ascii="Times New Roman" w:eastAsia="Times New Roman" w:hAnsi="Times New Roman" w:cs="Times New Roman"/>
          <w:sz w:val="28"/>
          <w:szCs w:val="28"/>
        </w:rPr>
        <w:t>ерными технологиями. Развитие  современного искусства ведет</w:t>
      </w:r>
      <w:r w:rsidR="00EB178A" w:rsidRPr="00EB178A">
        <w:rPr>
          <w:rFonts w:ascii="Times New Roman" w:eastAsia="Times New Roman" w:hAnsi="Times New Roman" w:cs="Times New Roman"/>
          <w:sz w:val="28"/>
          <w:szCs w:val="28"/>
        </w:rPr>
        <w:t xml:space="preserve"> к появлению новых форм хорового исполнительства, связанных с ви</w:t>
      </w:r>
      <w:r w:rsidR="00EB178A">
        <w:rPr>
          <w:rFonts w:ascii="Times New Roman" w:eastAsia="Times New Roman" w:hAnsi="Times New Roman" w:cs="Times New Roman"/>
          <w:sz w:val="28"/>
          <w:szCs w:val="28"/>
        </w:rPr>
        <w:t>зуальным восприятием хоровой му</w:t>
      </w:r>
      <w:r w:rsidR="00EB178A" w:rsidRPr="00EB178A">
        <w:rPr>
          <w:rFonts w:ascii="Times New Roman" w:eastAsia="Times New Roman" w:hAnsi="Times New Roman" w:cs="Times New Roman"/>
          <w:sz w:val="28"/>
          <w:szCs w:val="28"/>
        </w:rPr>
        <w:t>зыки, с её театрализован</w:t>
      </w:r>
      <w:r w:rsidR="00390E52">
        <w:rPr>
          <w:rFonts w:ascii="Times New Roman" w:eastAsia="Times New Roman" w:hAnsi="Times New Roman" w:cs="Times New Roman"/>
          <w:sz w:val="28"/>
          <w:szCs w:val="28"/>
        </w:rPr>
        <w:t>ным исполнением. Перед преподавателем ДМШ в</w:t>
      </w:r>
      <w:r w:rsidR="00EB178A" w:rsidRPr="00EB178A">
        <w:rPr>
          <w:rFonts w:ascii="Times New Roman" w:eastAsia="Times New Roman" w:hAnsi="Times New Roman" w:cs="Times New Roman"/>
          <w:sz w:val="28"/>
          <w:szCs w:val="28"/>
        </w:rPr>
        <w:t xml:space="preserve">озникает </w:t>
      </w:r>
      <w:r w:rsidR="00EB178A">
        <w:rPr>
          <w:rFonts w:ascii="Times New Roman" w:eastAsia="Times New Roman" w:hAnsi="Times New Roman" w:cs="Times New Roman"/>
          <w:sz w:val="28"/>
          <w:szCs w:val="28"/>
        </w:rPr>
        <w:t>задача овладения новыми техноло</w:t>
      </w:r>
      <w:r w:rsidR="00EB178A" w:rsidRPr="00EB178A">
        <w:rPr>
          <w:rFonts w:ascii="Times New Roman" w:eastAsia="Times New Roman" w:hAnsi="Times New Roman" w:cs="Times New Roman"/>
          <w:sz w:val="28"/>
          <w:szCs w:val="28"/>
        </w:rPr>
        <w:t>ги</w:t>
      </w:r>
      <w:r w:rsidR="00390E52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="00EB178A">
        <w:rPr>
          <w:rFonts w:ascii="Times New Roman" w:eastAsia="Times New Roman" w:hAnsi="Times New Roman" w:cs="Times New Roman"/>
          <w:sz w:val="28"/>
          <w:szCs w:val="28"/>
        </w:rPr>
        <w:t>хорового дирижиро</w:t>
      </w:r>
      <w:r w:rsidR="00EB178A" w:rsidRPr="00EB178A">
        <w:rPr>
          <w:rFonts w:ascii="Times New Roman" w:eastAsia="Times New Roman" w:hAnsi="Times New Roman" w:cs="Times New Roman"/>
          <w:sz w:val="28"/>
          <w:szCs w:val="28"/>
        </w:rPr>
        <w:t xml:space="preserve">вания. </w:t>
      </w:r>
    </w:p>
    <w:p w:rsidR="00EB178A" w:rsidRPr="00EB178A" w:rsidRDefault="00390E52" w:rsidP="00540AC5">
      <w:pPr>
        <w:spacing w:after="0" w:line="25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EB178A" w:rsidRPr="00EB178A">
        <w:rPr>
          <w:rFonts w:ascii="Times New Roman" w:eastAsia="Times New Roman" w:hAnsi="Times New Roman" w:cs="Times New Roman"/>
          <w:sz w:val="28"/>
          <w:szCs w:val="28"/>
        </w:rPr>
        <w:t>реп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одаватель </w:t>
      </w:r>
      <w:r w:rsidR="00EB178A">
        <w:rPr>
          <w:rFonts w:ascii="Times New Roman" w:eastAsia="Times New Roman" w:hAnsi="Times New Roman" w:cs="Times New Roman"/>
          <w:sz w:val="28"/>
          <w:szCs w:val="28"/>
        </w:rPr>
        <w:t xml:space="preserve"> сталкивается с ря</w:t>
      </w:r>
      <w:r w:rsidR="00EB178A" w:rsidRPr="00EB178A">
        <w:rPr>
          <w:rFonts w:ascii="Times New Roman" w:eastAsia="Times New Roman" w:hAnsi="Times New Roman" w:cs="Times New Roman"/>
          <w:sz w:val="28"/>
          <w:szCs w:val="28"/>
        </w:rPr>
        <w:t xml:space="preserve">дом специфических профессиональных проблем. </w:t>
      </w:r>
      <w:r>
        <w:rPr>
          <w:rFonts w:ascii="Times New Roman" w:eastAsia="Times New Roman" w:hAnsi="Times New Roman" w:cs="Times New Roman"/>
          <w:sz w:val="28"/>
          <w:szCs w:val="28"/>
        </w:rPr>
        <w:t>Возникает задача овладен</w:t>
      </w:r>
      <w:r w:rsidR="00590A7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EB178A" w:rsidRPr="00EB178A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590A7E">
        <w:rPr>
          <w:rFonts w:ascii="Times New Roman" w:eastAsia="Times New Roman" w:hAnsi="Times New Roman" w:cs="Times New Roman"/>
          <w:sz w:val="28"/>
          <w:szCs w:val="28"/>
        </w:rPr>
        <w:t>икрофонной культурой  («</w:t>
      </w:r>
      <w:proofErr w:type="spellStart"/>
      <w:r w:rsidR="00590A7E">
        <w:rPr>
          <w:rFonts w:ascii="Times New Roman" w:eastAsia="Times New Roman" w:hAnsi="Times New Roman" w:cs="Times New Roman"/>
          <w:sz w:val="28"/>
          <w:szCs w:val="28"/>
        </w:rPr>
        <w:t>подзвучка</w:t>
      </w:r>
      <w:proofErr w:type="spellEnd"/>
      <w:r w:rsidR="00590A7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B1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A7E">
        <w:rPr>
          <w:rFonts w:ascii="Times New Roman" w:eastAsia="Times New Roman" w:hAnsi="Times New Roman" w:cs="Times New Roman"/>
          <w:sz w:val="28"/>
          <w:szCs w:val="28"/>
        </w:rPr>
        <w:t xml:space="preserve"> выступления), работа в студии звукозаписи, ведение процесса звукозаписи.</w:t>
      </w:r>
      <w:r w:rsidR="00590A7E" w:rsidRPr="00EB1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B178A" w:rsidRDefault="00EB178A" w:rsidP="00590A7E">
      <w:pPr>
        <w:spacing w:line="25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78A">
        <w:rPr>
          <w:rFonts w:ascii="Times New Roman" w:eastAsia="Times New Roman" w:hAnsi="Times New Roman" w:cs="Times New Roman"/>
          <w:sz w:val="28"/>
          <w:szCs w:val="28"/>
        </w:rPr>
        <w:t>Классическое дирижёрско-хоро</w:t>
      </w:r>
      <w:r w:rsidR="00590A7E">
        <w:rPr>
          <w:rFonts w:ascii="Times New Roman" w:eastAsia="Times New Roman" w:hAnsi="Times New Roman" w:cs="Times New Roman"/>
          <w:sz w:val="28"/>
          <w:szCs w:val="28"/>
        </w:rPr>
        <w:t>вое искусство пополняется таким понятием, как театрализация выступления. «</w:t>
      </w:r>
      <w:proofErr w:type="spellStart"/>
      <w:r w:rsidR="00590A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EB178A">
        <w:rPr>
          <w:rFonts w:ascii="Times New Roman" w:eastAsia="Times New Roman" w:hAnsi="Times New Roman" w:cs="Times New Roman"/>
          <w:sz w:val="28"/>
          <w:szCs w:val="28"/>
        </w:rPr>
        <w:t>естатичное</w:t>
      </w:r>
      <w:proofErr w:type="spellEnd"/>
      <w:r w:rsidR="00590A7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B178A">
        <w:rPr>
          <w:rFonts w:ascii="Times New Roman" w:eastAsia="Times New Roman" w:hAnsi="Times New Roman" w:cs="Times New Roman"/>
          <w:sz w:val="28"/>
          <w:szCs w:val="28"/>
        </w:rPr>
        <w:t xml:space="preserve"> хоровое исполнение всё чаще появляется н</w:t>
      </w:r>
      <w:r w:rsidR="00590A7E">
        <w:rPr>
          <w:rFonts w:ascii="Times New Roman" w:eastAsia="Times New Roman" w:hAnsi="Times New Roman" w:cs="Times New Roman"/>
          <w:sz w:val="28"/>
          <w:szCs w:val="28"/>
        </w:rPr>
        <w:t>а концертной сцене. Х</w:t>
      </w:r>
      <w:r w:rsidRPr="00EB178A">
        <w:rPr>
          <w:rFonts w:ascii="Times New Roman" w:eastAsia="Times New Roman" w:hAnsi="Times New Roman" w:cs="Times New Roman"/>
          <w:sz w:val="28"/>
          <w:szCs w:val="28"/>
        </w:rPr>
        <w:t>оровой театр станов</w:t>
      </w:r>
      <w:r>
        <w:rPr>
          <w:rFonts w:ascii="Times New Roman" w:eastAsia="Times New Roman" w:hAnsi="Times New Roman" w:cs="Times New Roman"/>
          <w:sz w:val="28"/>
          <w:szCs w:val="28"/>
        </w:rPr>
        <w:t>ится новым направлением академи</w:t>
      </w:r>
      <w:r w:rsidR="00590A7E">
        <w:rPr>
          <w:rFonts w:ascii="Times New Roman" w:eastAsia="Times New Roman" w:hAnsi="Times New Roman" w:cs="Times New Roman"/>
          <w:sz w:val="28"/>
          <w:szCs w:val="28"/>
        </w:rPr>
        <w:t>ческого хорового искусства.</w:t>
      </w:r>
      <w:r w:rsidRPr="00EB1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0A7E">
        <w:rPr>
          <w:rFonts w:ascii="Times New Roman" w:eastAsia="Times New Roman" w:hAnsi="Times New Roman" w:cs="Times New Roman"/>
          <w:sz w:val="28"/>
          <w:szCs w:val="28"/>
        </w:rPr>
        <w:t>Требуется особая подготовка при составлении репертуара.</w:t>
      </w:r>
      <w:r w:rsidRPr="00EB178A">
        <w:rPr>
          <w:rFonts w:ascii="Times New Roman" w:eastAsia="Times New Roman" w:hAnsi="Times New Roman" w:cs="Times New Roman"/>
          <w:sz w:val="28"/>
          <w:szCs w:val="28"/>
        </w:rPr>
        <w:t xml:space="preserve"> Включая в репертуар коллектива сочинения с театрализацией исполнения, работая в направлении хор</w:t>
      </w:r>
      <w:r w:rsidR="00590A7E">
        <w:rPr>
          <w:rFonts w:ascii="Times New Roman" w:eastAsia="Times New Roman" w:hAnsi="Times New Roman" w:cs="Times New Roman"/>
          <w:sz w:val="28"/>
          <w:szCs w:val="28"/>
        </w:rPr>
        <w:t>ового театра, преподаватель  становится</w:t>
      </w:r>
      <w:r w:rsidRPr="00EB178A">
        <w:rPr>
          <w:rFonts w:ascii="Times New Roman" w:eastAsia="Times New Roman" w:hAnsi="Times New Roman" w:cs="Times New Roman"/>
          <w:sz w:val="28"/>
          <w:szCs w:val="28"/>
        </w:rPr>
        <w:t xml:space="preserve"> не только в традиционном для него амплуа хормейстера, но и в новом – режиссёра, актёра, пос</w:t>
      </w:r>
      <w:r>
        <w:rPr>
          <w:rFonts w:ascii="Times New Roman" w:eastAsia="Times New Roman" w:hAnsi="Times New Roman" w:cs="Times New Roman"/>
          <w:sz w:val="28"/>
          <w:szCs w:val="28"/>
        </w:rPr>
        <w:t>тановщика концертных программ.</w:t>
      </w:r>
    </w:p>
    <w:p w:rsidR="00EB178A" w:rsidRDefault="00590A7E" w:rsidP="00590A7E">
      <w:pPr>
        <w:spacing w:line="250" w:lineRule="auto"/>
        <w:ind w:firstLine="3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EB178A">
        <w:rPr>
          <w:rFonts w:ascii="Times New Roman" w:eastAsia="Times New Roman" w:hAnsi="Times New Roman" w:cs="Times New Roman"/>
          <w:sz w:val="28"/>
          <w:szCs w:val="28"/>
        </w:rPr>
        <w:t>Микрофонная культура</w:t>
      </w:r>
    </w:p>
    <w:p w:rsidR="00540AC5" w:rsidRDefault="00590A7E" w:rsidP="00540AC5">
      <w:pPr>
        <w:spacing w:after="0" w:line="25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курсах повышение квалификации преподаватель может почерпнуть </w:t>
      </w:r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видах микрофонов, их частотных характеристика</w:t>
      </w:r>
      <w:r>
        <w:rPr>
          <w:rFonts w:ascii="Times New Roman" w:eastAsia="Times New Roman" w:hAnsi="Times New Roman" w:cs="Times New Roman"/>
          <w:sz w:val="28"/>
          <w:szCs w:val="28"/>
        </w:rPr>
        <w:t>х, условиях расстановки микрофо</w:t>
      </w:r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 xml:space="preserve">нов в рамках концертного исполнения, знакомятся с компьютерными программами </w:t>
      </w:r>
      <w:proofErr w:type="spellStart"/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>Audition</w:t>
      </w:r>
      <w:proofErr w:type="spellEnd"/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>Time</w:t>
      </w:r>
      <w:proofErr w:type="spellEnd"/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>Factory</w:t>
      </w:r>
      <w:proofErr w:type="spellEnd"/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43C4E">
        <w:rPr>
          <w:rFonts w:ascii="Times New Roman" w:eastAsia="Times New Roman" w:hAnsi="Times New Roman" w:cs="Times New Roman"/>
          <w:sz w:val="28"/>
          <w:szCs w:val="28"/>
        </w:rPr>
        <w:t>Преподаватель имеет возможность  попробо</w:t>
      </w:r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>вать себя в роли звукорежиссёра, занимающегося «сведением» готовой хоров</w:t>
      </w:r>
      <w:r w:rsidR="00343C4E">
        <w:rPr>
          <w:rFonts w:ascii="Times New Roman" w:eastAsia="Times New Roman" w:hAnsi="Times New Roman" w:cs="Times New Roman"/>
          <w:sz w:val="28"/>
          <w:szCs w:val="28"/>
        </w:rPr>
        <w:t>ой фонограммы (микши</w:t>
      </w:r>
      <w:r>
        <w:rPr>
          <w:rFonts w:ascii="Times New Roman" w:eastAsia="Times New Roman" w:hAnsi="Times New Roman" w:cs="Times New Roman"/>
          <w:sz w:val="28"/>
          <w:szCs w:val="28"/>
        </w:rPr>
        <w:t>рованием).</w:t>
      </w:r>
    </w:p>
    <w:p w:rsidR="00343C4E" w:rsidRDefault="00343C4E" w:rsidP="00540AC5">
      <w:pPr>
        <w:spacing w:after="0" w:line="25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Выученная с хо</w:t>
      </w:r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>ром, талантливо созданная программа в условиях концертного и</w:t>
      </w:r>
      <w:r>
        <w:rPr>
          <w:rFonts w:ascii="Times New Roman" w:eastAsia="Times New Roman" w:hAnsi="Times New Roman" w:cs="Times New Roman"/>
          <w:sz w:val="28"/>
          <w:szCs w:val="28"/>
        </w:rPr>
        <w:t>сполнения может потерять в каче</w:t>
      </w:r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 xml:space="preserve">стве звучания, </w:t>
      </w:r>
      <w:r>
        <w:rPr>
          <w:rFonts w:ascii="Times New Roman" w:eastAsia="Times New Roman" w:hAnsi="Times New Roman" w:cs="Times New Roman"/>
          <w:sz w:val="28"/>
          <w:szCs w:val="28"/>
        </w:rPr>
        <w:t>в правильном представлении о ху</w:t>
      </w:r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>дожественн</w:t>
      </w:r>
      <w:r>
        <w:rPr>
          <w:rFonts w:ascii="Times New Roman" w:eastAsia="Times New Roman" w:hAnsi="Times New Roman" w:cs="Times New Roman"/>
          <w:sz w:val="28"/>
          <w:szCs w:val="28"/>
        </w:rPr>
        <w:t>о-эстетическом содержании произ</w:t>
      </w:r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 xml:space="preserve">ведения, </w:t>
      </w:r>
      <w:proofErr w:type="spellStart"/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>тембр</w:t>
      </w:r>
      <w:proofErr w:type="gramStart"/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 xml:space="preserve"> интонационных и технических нюансах, если не будет принята во внимание </w:t>
      </w:r>
      <w:r>
        <w:rPr>
          <w:rFonts w:ascii="Times New Roman" w:eastAsia="Times New Roman" w:hAnsi="Times New Roman" w:cs="Times New Roman"/>
          <w:sz w:val="28"/>
          <w:szCs w:val="28"/>
        </w:rPr>
        <w:t>воз</w:t>
      </w:r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>можность негативной трансформации результата из-за микрофонных искажений. Выстраиванием звукового балан</w:t>
      </w:r>
      <w:r>
        <w:rPr>
          <w:rFonts w:ascii="Times New Roman" w:eastAsia="Times New Roman" w:hAnsi="Times New Roman" w:cs="Times New Roman"/>
          <w:sz w:val="28"/>
          <w:szCs w:val="28"/>
        </w:rPr>
        <w:t>са занимается звукорежиссёр, однако преподавателю необходимо помнить, что наи</w:t>
      </w:r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 xml:space="preserve">более качественный результат хорового звучания (как </w:t>
      </w:r>
      <w:proofErr w:type="gramStart"/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proofErr w:type="gramEnd"/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>cappella</w:t>
      </w:r>
      <w:proofErr w:type="spellEnd"/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>, так и баланса хора с сопровождени</w:t>
      </w:r>
      <w:r>
        <w:rPr>
          <w:rFonts w:ascii="Times New Roman" w:eastAsia="Times New Roman" w:hAnsi="Times New Roman" w:cs="Times New Roman"/>
          <w:sz w:val="28"/>
          <w:szCs w:val="28"/>
        </w:rPr>
        <w:t>ем) можно достичь только при со</w:t>
      </w:r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>дружестве д</w:t>
      </w:r>
      <w:r>
        <w:rPr>
          <w:rFonts w:ascii="Times New Roman" w:eastAsia="Times New Roman" w:hAnsi="Times New Roman" w:cs="Times New Roman"/>
          <w:sz w:val="28"/>
          <w:szCs w:val="28"/>
        </w:rPr>
        <w:t>ирижёра со звукорежиссёром. Про</w:t>
      </w:r>
      <w:r w:rsidR="00EB178A" w:rsidRPr="00590A7E">
        <w:rPr>
          <w:rFonts w:ascii="Times New Roman" w:eastAsia="Times New Roman" w:hAnsi="Times New Roman" w:cs="Times New Roman"/>
          <w:sz w:val="28"/>
          <w:szCs w:val="28"/>
        </w:rPr>
        <w:t>фессионализм звукорежиссёра, не в полной мере знакомого с хоровой исполнительской спецификой и, в частности, с фактурой конкретного хорового сочинения, следу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 дополнять контактом с руководителем хора. Преподавателю </w:t>
      </w:r>
      <w:r w:rsidR="00EB178A" w:rsidRPr="00343C4E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обсудить и согласовать со звукорежис</w:t>
      </w:r>
      <w:r>
        <w:rPr>
          <w:rFonts w:ascii="Times New Roman" w:eastAsia="Times New Roman" w:hAnsi="Times New Roman" w:cs="Times New Roman"/>
          <w:sz w:val="28"/>
          <w:szCs w:val="28"/>
        </w:rPr>
        <w:t>сёром следующие вопросы совмест</w:t>
      </w:r>
      <w:r w:rsidR="00EB178A" w:rsidRPr="00343C4E">
        <w:rPr>
          <w:rFonts w:ascii="Times New Roman" w:eastAsia="Times New Roman" w:hAnsi="Times New Roman" w:cs="Times New Roman"/>
          <w:sz w:val="28"/>
          <w:szCs w:val="28"/>
        </w:rPr>
        <w:t>ной работы</w:t>
      </w:r>
      <w:proofErr w:type="gramStart"/>
      <w:r w:rsidR="00EB178A" w:rsidRPr="00343C4E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EB178A" w:rsidRPr="0034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3C4E" w:rsidRDefault="00EB178A" w:rsidP="0034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C4E">
        <w:rPr>
          <w:rFonts w:ascii="Times New Roman" w:eastAsia="Times New Roman" w:hAnsi="Times New Roman" w:cs="Times New Roman"/>
          <w:sz w:val="28"/>
          <w:szCs w:val="28"/>
        </w:rPr>
        <w:lastRenderedPageBreak/>
        <w:t>1) определение и учёт при исполнении или записи акустических особенностей и степени звукового импеданса (сопротивления отражающих поверхностей) конц</w:t>
      </w:r>
      <w:r w:rsidR="00343C4E">
        <w:rPr>
          <w:rFonts w:ascii="Times New Roman" w:eastAsia="Times New Roman" w:hAnsi="Times New Roman" w:cs="Times New Roman"/>
          <w:sz w:val="28"/>
          <w:szCs w:val="28"/>
        </w:rPr>
        <w:t xml:space="preserve">ертного зала или студии; </w:t>
      </w:r>
    </w:p>
    <w:p w:rsidR="00343C4E" w:rsidRDefault="00343C4E" w:rsidP="0034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рас</w:t>
      </w:r>
      <w:r w:rsidR="00EB178A" w:rsidRPr="00343C4E">
        <w:rPr>
          <w:rFonts w:ascii="Times New Roman" w:eastAsia="Times New Roman" w:hAnsi="Times New Roman" w:cs="Times New Roman"/>
          <w:sz w:val="28"/>
          <w:szCs w:val="28"/>
        </w:rPr>
        <w:t>становку хора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расположение микрофонов; </w:t>
      </w:r>
    </w:p>
    <w:p w:rsidR="00EB178A" w:rsidRPr="00343C4E" w:rsidRDefault="00343C4E" w:rsidP="0034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ус</w:t>
      </w:r>
      <w:r w:rsidR="00EB178A" w:rsidRPr="00343C4E">
        <w:rPr>
          <w:rFonts w:ascii="Times New Roman" w:eastAsia="Times New Roman" w:hAnsi="Times New Roman" w:cs="Times New Roman"/>
          <w:sz w:val="28"/>
          <w:szCs w:val="28"/>
        </w:rPr>
        <w:t>ловия сохранения или изменения хорового баланса;</w:t>
      </w:r>
    </w:p>
    <w:p w:rsidR="00EB178A" w:rsidRPr="00343C4E" w:rsidRDefault="00EB178A" w:rsidP="00343C4E">
      <w:pPr>
        <w:numPr>
          <w:ilvl w:val="0"/>
          <w:numId w:val="2"/>
        </w:numPr>
        <w:tabs>
          <w:tab w:val="left" w:pos="260"/>
        </w:tabs>
        <w:spacing w:after="0" w:line="240" w:lineRule="auto"/>
        <w:ind w:left="260" w:hanging="259"/>
        <w:rPr>
          <w:rFonts w:ascii="Times New Roman" w:eastAsia="Times New Roman" w:hAnsi="Times New Roman" w:cs="Times New Roman"/>
          <w:sz w:val="28"/>
          <w:szCs w:val="28"/>
        </w:rPr>
      </w:pPr>
      <w:r w:rsidRPr="00343C4E">
        <w:rPr>
          <w:rFonts w:ascii="Times New Roman" w:eastAsia="Times New Roman" w:hAnsi="Times New Roman" w:cs="Times New Roman"/>
          <w:sz w:val="28"/>
          <w:szCs w:val="28"/>
        </w:rPr>
        <w:t>меру использования приборов обработки звука</w:t>
      </w:r>
    </w:p>
    <w:p w:rsidR="00EB178A" w:rsidRPr="00343C4E" w:rsidRDefault="00EB178A" w:rsidP="00343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3C4E">
        <w:rPr>
          <w:rFonts w:ascii="Times New Roman" w:eastAsia="Times New Roman" w:hAnsi="Times New Roman" w:cs="Times New Roman"/>
          <w:sz w:val="28"/>
          <w:szCs w:val="28"/>
        </w:rPr>
        <w:t>– эквалайзера (ко</w:t>
      </w:r>
      <w:r w:rsidR="00343C4E">
        <w:rPr>
          <w:rFonts w:ascii="Times New Roman" w:eastAsia="Times New Roman" w:hAnsi="Times New Roman" w:cs="Times New Roman"/>
          <w:sz w:val="28"/>
          <w:szCs w:val="28"/>
        </w:rPr>
        <w:t xml:space="preserve">рректора тембра), ревербератора </w:t>
      </w:r>
      <w:r w:rsidRPr="00343C4E">
        <w:rPr>
          <w:rFonts w:ascii="Times New Roman" w:eastAsia="Times New Roman" w:hAnsi="Times New Roman" w:cs="Times New Roman"/>
          <w:sz w:val="28"/>
          <w:szCs w:val="28"/>
        </w:rPr>
        <w:t>(объё</w:t>
      </w:r>
      <w:r w:rsidR="00343C4E">
        <w:rPr>
          <w:rFonts w:ascii="Times New Roman" w:eastAsia="Times New Roman" w:hAnsi="Times New Roman" w:cs="Times New Roman"/>
          <w:sz w:val="28"/>
          <w:szCs w:val="28"/>
        </w:rPr>
        <w:t>м, эхо)</w:t>
      </w:r>
      <w:proofErr w:type="gramStart"/>
      <w:r w:rsidR="00343C4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EB178A" w:rsidRPr="00343C4E" w:rsidRDefault="00EB178A" w:rsidP="00343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C4E">
        <w:rPr>
          <w:rFonts w:ascii="Times New Roman" w:eastAsia="Times New Roman" w:hAnsi="Times New Roman" w:cs="Times New Roman"/>
          <w:sz w:val="28"/>
          <w:szCs w:val="28"/>
        </w:rPr>
        <w:t xml:space="preserve">Звукорежиссёры часто применяют различные акустические </w:t>
      </w:r>
      <w:r w:rsidR="00343C4E">
        <w:rPr>
          <w:rFonts w:ascii="Times New Roman" w:eastAsia="Times New Roman" w:hAnsi="Times New Roman" w:cs="Times New Roman"/>
          <w:sz w:val="28"/>
          <w:szCs w:val="28"/>
        </w:rPr>
        <w:t>эффекты: парящую акустику право</w:t>
      </w:r>
      <w:r w:rsidRPr="00343C4E">
        <w:rPr>
          <w:rFonts w:ascii="Times New Roman" w:eastAsia="Times New Roman" w:hAnsi="Times New Roman" w:cs="Times New Roman"/>
          <w:sz w:val="28"/>
          <w:szCs w:val="28"/>
        </w:rPr>
        <w:t xml:space="preserve">славной церкви или католического собора – для </w:t>
      </w:r>
      <w:proofErr w:type="spellStart"/>
      <w:proofErr w:type="gramStart"/>
      <w:r w:rsidRPr="00343C4E">
        <w:rPr>
          <w:rFonts w:ascii="Times New Roman" w:eastAsia="Times New Roman" w:hAnsi="Times New Roman" w:cs="Times New Roman"/>
          <w:sz w:val="28"/>
          <w:szCs w:val="28"/>
        </w:rPr>
        <w:t>ду-ховной</w:t>
      </w:r>
      <w:proofErr w:type="spellEnd"/>
      <w:proofErr w:type="gramEnd"/>
      <w:r w:rsidRPr="00343C4E">
        <w:rPr>
          <w:rFonts w:ascii="Times New Roman" w:eastAsia="Times New Roman" w:hAnsi="Times New Roman" w:cs="Times New Roman"/>
          <w:sz w:val="28"/>
          <w:szCs w:val="28"/>
        </w:rPr>
        <w:t xml:space="preserve"> музыки, </w:t>
      </w:r>
      <w:r w:rsidR="00343C4E">
        <w:rPr>
          <w:rFonts w:ascii="Times New Roman" w:eastAsia="Times New Roman" w:hAnsi="Times New Roman" w:cs="Times New Roman"/>
          <w:sz w:val="28"/>
          <w:szCs w:val="28"/>
        </w:rPr>
        <w:t>сухую акустику концертного зала.</w:t>
      </w:r>
      <w:r w:rsidRPr="00343C4E">
        <w:rPr>
          <w:rFonts w:ascii="Times New Roman" w:eastAsia="Times New Roman" w:hAnsi="Times New Roman" w:cs="Times New Roman"/>
          <w:sz w:val="28"/>
          <w:szCs w:val="28"/>
        </w:rPr>
        <w:t xml:space="preserve"> Для звукозаписи удобнее</w:t>
      </w:r>
      <w:r w:rsidR="00343C4E">
        <w:rPr>
          <w:rFonts w:ascii="Times New Roman" w:eastAsia="Times New Roman" w:hAnsi="Times New Roman" w:cs="Times New Roman"/>
          <w:sz w:val="28"/>
          <w:szCs w:val="28"/>
        </w:rPr>
        <w:t>, когда хор стоит группа</w:t>
      </w:r>
      <w:r w:rsidRPr="00343C4E">
        <w:rPr>
          <w:rFonts w:ascii="Times New Roman" w:eastAsia="Times New Roman" w:hAnsi="Times New Roman" w:cs="Times New Roman"/>
          <w:sz w:val="28"/>
          <w:szCs w:val="28"/>
        </w:rPr>
        <w:t>ми, на середину которых выставляется по одному микрофону, и з</w:t>
      </w:r>
      <w:r w:rsidR="00343C4E">
        <w:rPr>
          <w:rFonts w:ascii="Times New Roman" w:eastAsia="Times New Roman" w:hAnsi="Times New Roman" w:cs="Times New Roman"/>
          <w:sz w:val="28"/>
          <w:szCs w:val="28"/>
        </w:rPr>
        <w:t>атем на пульте выстраивается ба</w:t>
      </w:r>
      <w:r w:rsidRPr="00343C4E">
        <w:rPr>
          <w:rFonts w:ascii="Times New Roman" w:eastAsia="Times New Roman" w:hAnsi="Times New Roman" w:cs="Times New Roman"/>
          <w:sz w:val="28"/>
          <w:szCs w:val="28"/>
        </w:rPr>
        <w:t>ланс между гру</w:t>
      </w:r>
      <w:r w:rsidR="00343C4E">
        <w:rPr>
          <w:rFonts w:ascii="Times New Roman" w:eastAsia="Times New Roman" w:hAnsi="Times New Roman" w:cs="Times New Roman"/>
          <w:sz w:val="28"/>
          <w:szCs w:val="28"/>
        </w:rPr>
        <w:t>ппами. Для стандартного располо</w:t>
      </w:r>
      <w:r w:rsidRPr="00343C4E">
        <w:rPr>
          <w:rFonts w:ascii="Times New Roman" w:eastAsia="Times New Roman" w:hAnsi="Times New Roman" w:cs="Times New Roman"/>
          <w:sz w:val="28"/>
          <w:szCs w:val="28"/>
        </w:rPr>
        <w:t>жения хора ( как для записи</w:t>
      </w:r>
      <w:proofErr w:type="gramStart"/>
      <w:r w:rsidRPr="00343C4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343C4E">
        <w:rPr>
          <w:rFonts w:ascii="Times New Roman" w:eastAsia="Times New Roman" w:hAnsi="Times New Roman" w:cs="Times New Roman"/>
          <w:sz w:val="28"/>
          <w:szCs w:val="28"/>
        </w:rPr>
        <w:t xml:space="preserve"> так и для концертного исполнения) используются, как правило, три ряда микрофонов: мик</w:t>
      </w:r>
      <w:r w:rsidR="00343C4E">
        <w:rPr>
          <w:rFonts w:ascii="Times New Roman" w:eastAsia="Times New Roman" w:hAnsi="Times New Roman" w:cs="Times New Roman"/>
          <w:sz w:val="28"/>
          <w:szCs w:val="28"/>
        </w:rPr>
        <w:t xml:space="preserve">рофоны ближнего плана, среднего и </w:t>
      </w:r>
      <w:r w:rsidRPr="00343C4E">
        <w:rPr>
          <w:rFonts w:ascii="Times New Roman" w:eastAsia="Times New Roman" w:hAnsi="Times New Roman" w:cs="Times New Roman"/>
          <w:sz w:val="28"/>
          <w:szCs w:val="28"/>
        </w:rPr>
        <w:t>дальнего. Микрофоны ближнего плана (</w:t>
      </w:r>
      <w:proofErr w:type="spellStart"/>
      <w:proofErr w:type="gramStart"/>
      <w:r w:rsidRPr="00343C4E">
        <w:rPr>
          <w:rFonts w:ascii="Times New Roman" w:eastAsia="Times New Roman" w:hAnsi="Times New Roman" w:cs="Times New Roman"/>
          <w:sz w:val="28"/>
          <w:szCs w:val="28"/>
        </w:rPr>
        <w:t>узкона-правленные</w:t>
      </w:r>
      <w:proofErr w:type="spellEnd"/>
      <w:proofErr w:type="gramEnd"/>
      <w:r w:rsidRPr="00343C4E">
        <w:rPr>
          <w:rFonts w:ascii="Times New Roman" w:eastAsia="Times New Roman" w:hAnsi="Times New Roman" w:cs="Times New Roman"/>
          <w:sz w:val="28"/>
          <w:szCs w:val="28"/>
        </w:rPr>
        <w:t xml:space="preserve">) или индивидуальные устанавливаются на расстоянии от </w:t>
      </w:r>
      <w:r w:rsidR="00343C4E">
        <w:rPr>
          <w:rFonts w:ascii="Times New Roman" w:eastAsia="Times New Roman" w:hAnsi="Times New Roman" w:cs="Times New Roman"/>
          <w:sz w:val="28"/>
          <w:szCs w:val="28"/>
        </w:rPr>
        <w:t>0,3 до 2–3 метров от хора (зави</w:t>
      </w:r>
      <w:r w:rsidRPr="00343C4E">
        <w:rPr>
          <w:rFonts w:ascii="Times New Roman" w:eastAsia="Times New Roman" w:hAnsi="Times New Roman" w:cs="Times New Roman"/>
          <w:sz w:val="28"/>
          <w:szCs w:val="28"/>
        </w:rPr>
        <w:t>сит от глубины хоровых станков, акустики зала). Эти микрофоны помогают создать разборчивость музыкально-поэт</w:t>
      </w:r>
      <w:r w:rsidR="00343C4E">
        <w:rPr>
          <w:rFonts w:ascii="Times New Roman" w:eastAsia="Times New Roman" w:hAnsi="Times New Roman" w:cs="Times New Roman"/>
          <w:sz w:val="28"/>
          <w:szCs w:val="28"/>
        </w:rPr>
        <w:t xml:space="preserve">ического текста, подчеркнуть насыщенную </w:t>
      </w:r>
      <w:proofErr w:type="spellStart"/>
      <w:r w:rsidR="00343C4E">
        <w:rPr>
          <w:rFonts w:ascii="Times New Roman" w:eastAsia="Times New Roman" w:hAnsi="Times New Roman" w:cs="Times New Roman"/>
          <w:sz w:val="28"/>
          <w:szCs w:val="28"/>
        </w:rPr>
        <w:t>тембрацию</w:t>
      </w:r>
      <w:proofErr w:type="spellEnd"/>
      <w:r w:rsidR="00343C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343C4E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343C4E">
        <w:rPr>
          <w:rFonts w:ascii="Times New Roman" w:eastAsia="Times New Roman" w:hAnsi="Times New Roman" w:cs="Times New Roman"/>
          <w:sz w:val="28"/>
          <w:szCs w:val="28"/>
        </w:rPr>
        <w:t>индивидуальные микрофоны способствуют и выявлению всех недостатков исполне</w:t>
      </w:r>
      <w:r w:rsidR="00343C4E">
        <w:rPr>
          <w:rFonts w:ascii="Times New Roman" w:eastAsia="Times New Roman" w:hAnsi="Times New Roman" w:cs="Times New Roman"/>
          <w:sz w:val="28"/>
          <w:szCs w:val="28"/>
        </w:rPr>
        <w:t>ния – появляются свистящие глас</w:t>
      </w:r>
      <w:r w:rsidRPr="00343C4E">
        <w:rPr>
          <w:rFonts w:ascii="Times New Roman" w:eastAsia="Times New Roman" w:hAnsi="Times New Roman" w:cs="Times New Roman"/>
          <w:sz w:val="28"/>
          <w:szCs w:val="28"/>
        </w:rPr>
        <w:t>ные, шипящие согласные, слышен шелест нот, часто улавливается голос более сильного исполнителя или наиболее приближе</w:t>
      </w:r>
      <w:r w:rsidR="00343C4E">
        <w:rPr>
          <w:rFonts w:ascii="Times New Roman" w:eastAsia="Times New Roman" w:hAnsi="Times New Roman" w:cs="Times New Roman"/>
          <w:sz w:val="28"/>
          <w:szCs w:val="28"/>
        </w:rPr>
        <w:t>нного к микрофону и т. п. Поэто</w:t>
      </w:r>
      <w:r w:rsidRPr="00343C4E">
        <w:rPr>
          <w:rFonts w:ascii="Times New Roman" w:eastAsia="Times New Roman" w:hAnsi="Times New Roman" w:cs="Times New Roman"/>
          <w:sz w:val="28"/>
          <w:szCs w:val="28"/>
        </w:rPr>
        <w:t>му требуе</w:t>
      </w:r>
      <w:r w:rsidR="00343C4E">
        <w:rPr>
          <w:rFonts w:ascii="Times New Roman" w:eastAsia="Times New Roman" w:hAnsi="Times New Roman" w:cs="Times New Roman"/>
          <w:sz w:val="28"/>
          <w:szCs w:val="28"/>
        </w:rPr>
        <w:t>тся большое внимание преподавателя</w:t>
      </w:r>
      <w:r w:rsidRPr="00343C4E">
        <w:rPr>
          <w:rFonts w:ascii="Times New Roman" w:eastAsia="Times New Roman" w:hAnsi="Times New Roman" w:cs="Times New Roman"/>
          <w:sz w:val="28"/>
          <w:szCs w:val="28"/>
        </w:rPr>
        <w:t xml:space="preserve"> при выстраивании динамического баланса как внутри отдельной парт</w:t>
      </w:r>
      <w:r w:rsidR="00343C4E">
        <w:rPr>
          <w:rFonts w:ascii="Times New Roman" w:eastAsia="Times New Roman" w:hAnsi="Times New Roman" w:cs="Times New Roman"/>
          <w:sz w:val="28"/>
          <w:szCs w:val="28"/>
        </w:rPr>
        <w:t>ии, так и между партиями (микро</w:t>
      </w:r>
      <w:r w:rsidRPr="00343C4E">
        <w:rPr>
          <w:rFonts w:ascii="Times New Roman" w:eastAsia="Times New Roman" w:hAnsi="Times New Roman" w:cs="Times New Roman"/>
          <w:sz w:val="28"/>
          <w:szCs w:val="28"/>
        </w:rPr>
        <w:t>фоны должны быть равноудалены от хоровых групп</w:t>
      </w:r>
      <w:r w:rsidR="00343C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43C4E">
        <w:rPr>
          <w:rFonts w:ascii="Times New Roman" w:eastAsia="Times New Roman" w:hAnsi="Times New Roman" w:cs="Times New Roman"/>
          <w:sz w:val="28"/>
          <w:szCs w:val="28"/>
        </w:rPr>
        <w:t>подняты на разное расстояние, если</w:t>
      </w:r>
      <w:proofErr w:type="gramEnd"/>
      <w:r w:rsidRPr="00343C4E">
        <w:rPr>
          <w:rFonts w:ascii="Times New Roman" w:eastAsia="Times New Roman" w:hAnsi="Times New Roman" w:cs="Times New Roman"/>
          <w:sz w:val="28"/>
          <w:szCs w:val="28"/>
        </w:rPr>
        <w:t xml:space="preserve"> хор стоит на станках). Однако возможны варианты создания и искусственного</w:t>
      </w:r>
      <w:r w:rsidR="00343C4E">
        <w:rPr>
          <w:rFonts w:ascii="Times New Roman" w:eastAsia="Times New Roman" w:hAnsi="Times New Roman" w:cs="Times New Roman"/>
          <w:sz w:val="28"/>
          <w:szCs w:val="28"/>
        </w:rPr>
        <w:t xml:space="preserve"> баланса, когда фактура произве</w:t>
      </w:r>
      <w:r w:rsidRPr="00343C4E">
        <w:rPr>
          <w:rFonts w:ascii="Times New Roman" w:eastAsia="Times New Roman" w:hAnsi="Times New Roman" w:cs="Times New Roman"/>
          <w:sz w:val="28"/>
          <w:szCs w:val="28"/>
        </w:rPr>
        <w:t>дения предполагает выделение отдельной партии или солиста. В подобной ситуации существуют два способа выстраивания искусственного ансамбля: микрофоны могут быть направлены на конкретных исполнителей, и</w:t>
      </w:r>
      <w:r w:rsidR="00343C4E">
        <w:rPr>
          <w:rFonts w:ascii="Times New Roman" w:eastAsia="Times New Roman" w:hAnsi="Times New Roman" w:cs="Times New Roman"/>
          <w:sz w:val="28"/>
          <w:szCs w:val="28"/>
        </w:rPr>
        <w:t>ли звукорежиссёр создаёт необхо</w:t>
      </w:r>
      <w:r w:rsidRPr="00343C4E">
        <w:rPr>
          <w:rFonts w:ascii="Times New Roman" w:eastAsia="Times New Roman" w:hAnsi="Times New Roman" w:cs="Times New Roman"/>
          <w:sz w:val="28"/>
          <w:szCs w:val="28"/>
        </w:rPr>
        <w:t>димый баланс, используя микшерный пульт.</w:t>
      </w:r>
    </w:p>
    <w:p w:rsidR="00EB178A" w:rsidRPr="00343C4E" w:rsidRDefault="00343C4E" w:rsidP="00540AC5">
      <w:pPr>
        <w:spacing w:after="0" w:line="25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</w:rPr>
        <w:t xml:space="preserve">     </w:t>
      </w:r>
      <w:r w:rsidR="00EB178A" w:rsidRPr="00343C4E">
        <w:rPr>
          <w:rFonts w:ascii="Times New Roman" w:eastAsia="Times New Roman" w:hAnsi="Times New Roman" w:cs="Times New Roman"/>
          <w:sz w:val="28"/>
          <w:szCs w:val="28"/>
        </w:rPr>
        <w:t>Микрофоны среднего плана устанавливаются на расстоянии от 3 метров и далее. Эти микрофоны направлены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суммирование звучания. Микрофо</w:t>
      </w:r>
      <w:r w:rsidR="00EB178A" w:rsidRPr="00343C4E">
        <w:rPr>
          <w:rFonts w:ascii="Times New Roman" w:eastAsia="Times New Roman" w:hAnsi="Times New Roman" w:cs="Times New Roman"/>
          <w:sz w:val="28"/>
          <w:szCs w:val="28"/>
        </w:rPr>
        <w:t>ны дальнего плана устанавливаются на расстоянии 14 метров и более. В современных условиях часто используется мик</w:t>
      </w:r>
      <w:r>
        <w:rPr>
          <w:rFonts w:ascii="Times New Roman" w:eastAsia="Times New Roman" w:hAnsi="Times New Roman" w:cs="Times New Roman"/>
          <w:sz w:val="28"/>
          <w:szCs w:val="28"/>
        </w:rPr>
        <w:t>рофонная стереопара, которая яв</w:t>
      </w:r>
      <w:r w:rsidR="00EB178A" w:rsidRPr="00343C4E">
        <w:rPr>
          <w:rFonts w:ascii="Times New Roman" w:eastAsia="Times New Roman" w:hAnsi="Times New Roman" w:cs="Times New Roman"/>
          <w:sz w:val="28"/>
          <w:szCs w:val="28"/>
        </w:rPr>
        <w:t>ляется главным микрофоном, создающим од</w:t>
      </w:r>
      <w:r>
        <w:rPr>
          <w:rFonts w:ascii="Times New Roman" w:eastAsia="Times New Roman" w:hAnsi="Times New Roman" w:cs="Times New Roman"/>
          <w:sz w:val="28"/>
          <w:szCs w:val="28"/>
        </w:rPr>
        <w:t>нород</w:t>
      </w:r>
      <w:r w:rsidR="00EB178A" w:rsidRPr="00343C4E">
        <w:rPr>
          <w:rFonts w:ascii="Times New Roman" w:eastAsia="Times New Roman" w:hAnsi="Times New Roman" w:cs="Times New Roman"/>
          <w:sz w:val="28"/>
          <w:szCs w:val="28"/>
        </w:rPr>
        <w:t>ность и баланс звучания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716F" w:rsidRDefault="00EB178A" w:rsidP="00540AC5">
      <w:pPr>
        <w:spacing w:after="0" w:line="25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C4E">
        <w:rPr>
          <w:rFonts w:ascii="Times New Roman" w:eastAsia="Times New Roman" w:hAnsi="Times New Roman" w:cs="Times New Roman"/>
          <w:sz w:val="28"/>
          <w:szCs w:val="28"/>
        </w:rPr>
        <w:t>При взаимоде</w:t>
      </w:r>
      <w:r w:rsidR="00343C4E">
        <w:rPr>
          <w:rFonts w:ascii="Times New Roman" w:eastAsia="Times New Roman" w:hAnsi="Times New Roman" w:cs="Times New Roman"/>
          <w:sz w:val="28"/>
          <w:szCs w:val="28"/>
        </w:rPr>
        <w:t>йствии хорового коллектива с ми</w:t>
      </w:r>
      <w:r w:rsidRPr="00343C4E">
        <w:rPr>
          <w:rFonts w:ascii="Times New Roman" w:eastAsia="Times New Roman" w:hAnsi="Times New Roman" w:cs="Times New Roman"/>
          <w:sz w:val="28"/>
          <w:szCs w:val="28"/>
        </w:rPr>
        <w:t xml:space="preserve">крофонными установками возникает ряд проблем, которые невозможно устранить лишь с помощью техники. Так, при чёткой дикции могут возникнуть шипящие и свистящие согласные. Применяемый для преодоления подобных сложностей эквалайзер может привести к </w:t>
      </w:r>
      <w:r w:rsidR="00B8716F">
        <w:rPr>
          <w:rFonts w:ascii="Times New Roman" w:eastAsia="Times New Roman" w:hAnsi="Times New Roman" w:cs="Times New Roman"/>
          <w:sz w:val="28"/>
          <w:szCs w:val="28"/>
        </w:rPr>
        <w:t>потере естественного тембра. По</w:t>
      </w:r>
      <w:r w:rsidRPr="00343C4E">
        <w:rPr>
          <w:rFonts w:ascii="Times New Roman" w:eastAsia="Times New Roman" w:hAnsi="Times New Roman" w:cs="Times New Roman"/>
          <w:sz w:val="28"/>
          <w:szCs w:val="28"/>
        </w:rPr>
        <w:t xml:space="preserve">этому для сохранения «натуральности» звучания хормейстеру и хористам необходимо очень </w:t>
      </w:r>
      <w:proofErr w:type="spellStart"/>
      <w:proofErr w:type="gramStart"/>
      <w:r w:rsidRPr="00343C4E">
        <w:rPr>
          <w:rFonts w:ascii="Times New Roman" w:eastAsia="Times New Roman" w:hAnsi="Times New Roman" w:cs="Times New Roman"/>
          <w:sz w:val="28"/>
          <w:szCs w:val="28"/>
        </w:rPr>
        <w:t>внима-тельно</w:t>
      </w:r>
      <w:proofErr w:type="spellEnd"/>
      <w:proofErr w:type="gramEnd"/>
      <w:r w:rsidRPr="00343C4E">
        <w:rPr>
          <w:rFonts w:ascii="Times New Roman" w:eastAsia="Times New Roman" w:hAnsi="Times New Roman" w:cs="Times New Roman"/>
          <w:sz w:val="28"/>
          <w:szCs w:val="28"/>
        </w:rPr>
        <w:t xml:space="preserve"> отнестись к фонетически сложным (с точки зрения микрофонно</w:t>
      </w:r>
      <w:r w:rsidR="00B8716F">
        <w:rPr>
          <w:rFonts w:ascii="Times New Roman" w:eastAsia="Times New Roman" w:hAnsi="Times New Roman" w:cs="Times New Roman"/>
          <w:sz w:val="28"/>
          <w:szCs w:val="28"/>
        </w:rPr>
        <w:t>й передачи) фрагментам сочине</w:t>
      </w:r>
      <w:r w:rsidRPr="00343C4E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EB178A" w:rsidRPr="00B8716F" w:rsidRDefault="00EB178A" w:rsidP="00540AC5">
      <w:pPr>
        <w:spacing w:after="0" w:line="25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3C4E">
        <w:rPr>
          <w:rFonts w:ascii="Times New Roman" w:eastAsia="Times New Roman" w:hAnsi="Times New Roman" w:cs="Times New Roman"/>
          <w:sz w:val="28"/>
          <w:szCs w:val="28"/>
        </w:rPr>
        <w:t>Повышенног</w:t>
      </w:r>
      <w:r w:rsidR="00B8716F">
        <w:rPr>
          <w:rFonts w:ascii="Times New Roman" w:eastAsia="Times New Roman" w:hAnsi="Times New Roman" w:cs="Times New Roman"/>
          <w:sz w:val="28"/>
          <w:szCs w:val="28"/>
        </w:rPr>
        <w:t>о внимания при работе с микрофо</w:t>
      </w:r>
      <w:r w:rsidRPr="00343C4E">
        <w:rPr>
          <w:rFonts w:ascii="Times New Roman" w:eastAsia="Times New Roman" w:hAnsi="Times New Roman" w:cs="Times New Roman"/>
          <w:sz w:val="28"/>
          <w:szCs w:val="28"/>
        </w:rPr>
        <w:t>нами требует и такой специфически хоровой приём,</w:t>
      </w:r>
      <w:r w:rsidR="00540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716F">
        <w:rPr>
          <w:rFonts w:ascii="Times New Roman" w:eastAsia="Times New Roman" w:hAnsi="Times New Roman" w:cs="Times New Roman"/>
          <w:sz w:val="28"/>
          <w:szCs w:val="28"/>
        </w:rPr>
        <w:t>как цепное дыхание, так как чу</w:t>
      </w:r>
      <w:r w:rsidR="00B8716F">
        <w:rPr>
          <w:rFonts w:ascii="Times New Roman" w:eastAsia="Times New Roman" w:hAnsi="Times New Roman" w:cs="Times New Roman"/>
          <w:sz w:val="28"/>
          <w:szCs w:val="28"/>
        </w:rPr>
        <w:t>вствительные микро</w:t>
      </w:r>
      <w:r w:rsidRPr="00B8716F">
        <w:rPr>
          <w:rFonts w:ascii="Times New Roman" w:eastAsia="Times New Roman" w:hAnsi="Times New Roman" w:cs="Times New Roman"/>
          <w:sz w:val="28"/>
          <w:szCs w:val="28"/>
        </w:rPr>
        <w:t>фоны могут улавливать самые корот</w:t>
      </w:r>
      <w:r w:rsidR="00B8716F">
        <w:rPr>
          <w:rFonts w:ascii="Times New Roman" w:eastAsia="Times New Roman" w:hAnsi="Times New Roman" w:cs="Times New Roman"/>
          <w:sz w:val="28"/>
          <w:szCs w:val="28"/>
        </w:rPr>
        <w:t>кие провалы в хоровом звучании.</w:t>
      </w:r>
    </w:p>
    <w:p w:rsidR="00EB178A" w:rsidRPr="00B8716F" w:rsidRDefault="00EB178A" w:rsidP="00540AC5">
      <w:pPr>
        <w:spacing w:after="0" w:line="25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1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Звукозапись </w:t>
      </w:r>
      <w:r w:rsidR="00B8716F">
        <w:rPr>
          <w:rFonts w:ascii="Times New Roman" w:eastAsia="Times New Roman" w:hAnsi="Times New Roman" w:cs="Times New Roman"/>
          <w:sz w:val="28"/>
          <w:szCs w:val="28"/>
        </w:rPr>
        <w:t>предполагает многократное повто</w:t>
      </w:r>
      <w:r w:rsidRPr="00B8716F">
        <w:rPr>
          <w:rFonts w:ascii="Times New Roman" w:eastAsia="Times New Roman" w:hAnsi="Times New Roman" w:cs="Times New Roman"/>
          <w:sz w:val="28"/>
          <w:szCs w:val="28"/>
        </w:rPr>
        <w:t xml:space="preserve">рение, поэтому дирижёру необходимо выработать навык неоднократного воспроизведения сочинения без </w:t>
      </w:r>
      <w:r w:rsidR="00B8716F">
        <w:rPr>
          <w:rFonts w:ascii="Times New Roman" w:eastAsia="Times New Roman" w:hAnsi="Times New Roman" w:cs="Times New Roman"/>
          <w:sz w:val="28"/>
          <w:szCs w:val="28"/>
        </w:rPr>
        <w:t>потери качества его исполнения.</w:t>
      </w:r>
    </w:p>
    <w:p w:rsidR="00EB178A" w:rsidRPr="00B8716F" w:rsidRDefault="00EB178A" w:rsidP="00B8716F">
      <w:pPr>
        <w:spacing w:line="25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16F">
        <w:rPr>
          <w:rFonts w:ascii="Times New Roman" w:eastAsia="Times New Roman" w:hAnsi="Times New Roman" w:cs="Times New Roman"/>
          <w:sz w:val="28"/>
          <w:szCs w:val="28"/>
        </w:rPr>
        <w:t>При работе с микрофонами существует и ряд внешних помех</w:t>
      </w:r>
      <w:proofErr w:type="gramStart"/>
      <w:r w:rsidR="00B8716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B8716F">
        <w:rPr>
          <w:rFonts w:ascii="Times New Roman" w:eastAsia="Times New Roman" w:hAnsi="Times New Roman" w:cs="Times New Roman"/>
          <w:sz w:val="28"/>
          <w:szCs w:val="28"/>
        </w:rPr>
        <w:t xml:space="preserve"> нарушающих процесс взаимодей</w:t>
      </w:r>
      <w:r w:rsidRPr="00B8716F">
        <w:rPr>
          <w:rFonts w:ascii="Times New Roman" w:eastAsia="Times New Roman" w:hAnsi="Times New Roman" w:cs="Times New Roman"/>
          <w:sz w:val="28"/>
          <w:szCs w:val="28"/>
        </w:rPr>
        <w:t>ствия хорового исполнительства и микрофонной культуры: шёпот, шум, шелест нот, треск хоровых станков и т. п.</w:t>
      </w:r>
      <w:r w:rsidR="00B8716F">
        <w:rPr>
          <w:rFonts w:ascii="Times New Roman" w:eastAsia="Times New Roman" w:hAnsi="Times New Roman" w:cs="Times New Roman"/>
          <w:sz w:val="28"/>
          <w:szCs w:val="28"/>
        </w:rPr>
        <w:t xml:space="preserve"> Определяющим моментом в преодо</w:t>
      </w:r>
      <w:r w:rsidRPr="00B8716F">
        <w:rPr>
          <w:rFonts w:ascii="Times New Roman" w:eastAsia="Times New Roman" w:hAnsi="Times New Roman" w:cs="Times New Roman"/>
          <w:sz w:val="28"/>
          <w:szCs w:val="28"/>
        </w:rPr>
        <w:t>лении подобных неудобств является коллективная дисциплина и со</w:t>
      </w:r>
      <w:r w:rsidR="00B8716F">
        <w:rPr>
          <w:rFonts w:ascii="Times New Roman" w:eastAsia="Times New Roman" w:hAnsi="Times New Roman" w:cs="Times New Roman"/>
          <w:sz w:val="28"/>
          <w:szCs w:val="28"/>
        </w:rPr>
        <w:t>ответствующая подготовка (напри</w:t>
      </w:r>
      <w:r w:rsidRPr="00B8716F">
        <w:rPr>
          <w:rFonts w:ascii="Times New Roman" w:eastAsia="Times New Roman" w:hAnsi="Times New Roman" w:cs="Times New Roman"/>
          <w:sz w:val="28"/>
          <w:szCs w:val="28"/>
        </w:rPr>
        <w:t>мер, ноты можно вложить в жёсткую папку, станки полить водой и т. п.).</w:t>
      </w:r>
    </w:p>
    <w:p w:rsidR="00EB178A" w:rsidRPr="00540AC5" w:rsidRDefault="00B8716F" w:rsidP="00540AC5">
      <w:pPr>
        <w:spacing w:line="0" w:lineRule="atLeast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Театрализация хорового творчества.</w:t>
      </w:r>
    </w:p>
    <w:p w:rsidR="00EB178A" w:rsidRPr="00B8716F" w:rsidRDefault="00B8716F" w:rsidP="00540AC5">
      <w:pPr>
        <w:spacing w:after="0" w:line="250" w:lineRule="auto"/>
        <w:ind w:left="6" w:right="20"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Роль </w:t>
      </w:r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>хорового театра в современной музыкальной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ультуре подчёркивается </w:t>
      </w:r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 xml:space="preserve"> интересом к нему хоровых коллективов и </w:t>
      </w:r>
      <w:proofErr w:type="spellStart"/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>слушательской</w:t>
      </w:r>
      <w:proofErr w:type="spellEnd"/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 xml:space="preserve"> аудитории. В связи с этим хоровое исполнительство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начинает выдвигать новые требо</w:t>
      </w:r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 xml:space="preserve">вания (наряду с </w:t>
      </w:r>
      <w:proofErr w:type="gramStart"/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>традиционными</w:t>
      </w:r>
      <w:proofErr w:type="gramEnd"/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>) к деятельности хоровых коллект</w:t>
      </w:r>
      <w:r>
        <w:rPr>
          <w:rFonts w:ascii="Times New Roman" w:eastAsia="Times New Roman" w:hAnsi="Times New Roman" w:cs="Times New Roman"/>
          <w:sz w:val="28"/>
          <w:szCs w:val="28"/>
        </w:rPr>
        <w:t>ивов, включающих в своё исполне</w:t>
      </w:r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>ние элементы с</w:t>
      </w:r>
      <w:r>
        <w:rPr>
          <w:rFonts w:ascii="Times New Roman" w:eastAsia="Times New Roman" w:hAnsi="Times New Roman" w:cs="Times New Roman"/>
          <w:sz w:val="28"/>
          <w:szCs w:val="28"/>
        </w:rPr>
        <w:t>ценического действия. Их профес</w:t>
      </w:r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>сиональный уровень определяется теперь не только техническим мастерством, владением различными исполнительскими стилями, но и использованием элементов хорового театра.</w:t>
      </w:r>
    </w:p>
    <w:p w:rsidR="00EB178A" w:rsidRPr="00B8716F" w:rsidRDefault="00EB178A" w:rsidP="00540AC5">
      <w:pPr>
        <w:spacing w:after="0" w:line="25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16F">
        <w:rPr>
          <w:rFonts w:ascii="Times New Roman" w:eastAsia="Times New Roman" w:hAnsi="Times New Roman" w:cs="Times New Roman"/>
          <w:sz w:val="28"/>
          <w:szCs w:val="28"/>
        </w:rPr>
        <w:t>Дирижёр хорового коллектива, работающего в направлении хоров</w:t>
      </w:r>
      <w:r w:rsidR="00B8716F">
        <w:rPr>
          <w:rFonts w:ascii="Times New Roman" w:eastAsia="Times New Roman" w:hAnsi="Times New Roman" w:cs="Times New Roman"/>
          <w:sz w:val="28"/>
          <w:szCs w:val="28"/>
        </w:rPr>
        <w:t>ого театра, предстаёт как много</w:t>
      </w:r>
      <w:r w:rsidRPr="00B8716F">
        <w:rPr>
          <w:rFonts w:ascii="Times New Roman" w:eastAsia="Times New Roman" w:hAnsi="Times New Roman" w:cs="Times New Roman"/>
          <w:sz w:val="28"/>
          <w:szCs w:val="28"/>
        </w:rPr>
        <w:t xml:space="preserve">гранная творческая личность: хормейстер, </w:t>
      </w:r>
      <w:proofErr w:type="spellStart"/>
      <w:proofErr w:type="gramStart"/>
      <w:r w:rsidRPr="00B8716F">
        <w:rPr>
          <w:rFonts w:ascii="Times New Roman" w:eastAsia="Times New Roman" w:hAnsi="Times New Roman" w:cs="Times New Roman"/>
          <w:sz w:val="28"/>
          <w:szCs w:val="28"/>
        </w:rPr>
        <w:t>интер-претатор</w:t>
      </w:r>
      <w:proofErr w:type="spellEnd"/>
      <w:proofErr w:type="gramEnd"/>
      <w:r w:rsidRPr="00B8716F">
        <w:rPr>
          <w:rFonts w:ascii="Times New Roman" w:eastAsia="Times New Roman" w:hAnsi="Times New Roman" w:cs="Times New Roman"/>
          <w:sz w:val="28"/>
          <w:szCs w:val="28"/>
        </w:rPr>
        <w:t>, дирижёр, режиссёр и постановщик. Если роль дирижёра-хор</w:t>
      </w:r>
      <w:r w:rsidR="00B8716F">
        <w:rPr>
          <w:rFonts w:ascii="Times New Roman" w:eastAsia="Times New Roman" w:hAnsi="Times New Roman" w:cs="Times New Roman"/>
          <w:sz w:val="28"/>
          <w:szCs w:val="28"/>
        </w:rPr>
        <w:t>мейстера традиционна, то на ста</w:t>
      </w:r>
      <w:r w:rsidRPr="00B8716F">
        <w:rPr>
          <w:rFonts w:ascii="Times New Roman" w:eastAsia="Times New Roman" w:hAnsi="Times New Roman" w:cs="Times New Roman"/>
          <w:sz w:val="28"/>
          <w:szCs w:val="28"/>
        </w:rPr>
        <w:t>дии режиссёрского воплощения могут возникнуть различные сло</w:t>
      </w:r>
      <w:r w:rsidR="00B8716F">
        <w:rPr>
          <w:rFonts w:ascii="Times New Roman" w:eastAsia="Times New Roman" w:hAnsi="Times New Roman" w:cs="Times New Roman"/>
          <w:sz w:val="28"/>
          <w:szCs w:val="28"/>
        </w:rPr>
        <w:t>жности. При сценическом воплоще</w:t>
      </w:r>
      <w:r w:rsidRPr="00B8716F">
        <w:rPr>
          <w:rFonts w:ascii="Times New Roman" w:eastAsia="Times New Roman" w:hAnsi="Times New Roman" w:cs="Times New Roman"/>
          <w:sz w:val="28"/>
          <w:szCs w:val="28"/>
        </w:rPr>
        <w:t>нии небольших сочинений отдельные режиссёрские находки, как и тра</w:t>
      </w:r>
      <w:r w:rsidR="00B8716F">
        <w:rPr>
          <w:rFonts w:ascii="Times New Roman" w:eastAsia="Times New Roman" w:hAnsi="Times New Roman" w:cs="Times New Roman"/>
          <w:sz w:val="28"/>
          <w:szCs w:val="28"/>
        </w:rPr>
        <w:t>ктовка целого, как правило, при</w:t>
      </w:r>
      <w:r w:rsidRPr="00B8716F">
        <w:rPr>
          <w:rFonts w:ascii="Times New Roman" w:eastAsia="Times New Roman" w:hAnsi="Times New Roman" w:cs="Times New Roman"/>
          <w:sz w:val="28"/>
          <w:szCs w:val="28"/>
        </w:rPr>
        <w:t xml:space="preserve">надлежат дирижёру хорового коллектива. </w:t>
      </w:r>
    </w:p>
    <w:p w:rsidR="00EB178A" w:rsidRPr="00B8716F" w:rsidRDefault="00EB178A" w:rsidP="00540AC5">
      <w:pPr>
        <w:spacing w:after="0" w:line="25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16F">
        <w:rPr>
          <w:rFonts w:ascii="Times New Roman" w:eastAsia="Times New Roman" w:hAnsi="Times New Roman" w:cs="Times New Roman"/>
          <w:sz w:val="28"/>
          <w:szCs w:val="28"/>
        </w:rPr>
        <w:t>Основная рол</w:t>
      </w:r>
      <w:r w:rsidR="00B8716F">
        <w:rPr>
          <w:rFonts w:ascii="Times New Roman" w:eastAsia="Times New Roman" w:hAnsi="Times New Roman" w:cs="Times New Roman"/>
          <w:sz w:val="28"/>
          <w:szCs w:val="28"/>
        </w:rPr>
        <w:t>ь режиссёра – роль интерпретато</w:t>
      </w:r>
      <w:r w:rsidRPr="00B8716F">
        <w:rPr>
          <w:rFonts w:ascii="Times New Roman" w:eastAsia="Times New Roman" w:hAnsi="Times New Roman" w:cs="Times New Roman"/>
          <w:sz w:val="28"/>
          <w:szCs w:val="28"/>
        </w:rPr>
        <w:t>ра сочинения, к</w:t>
      </w:r>
      <w:r w:rsidR="00B8716F">
        <w:rPr>
          <w:rFonts w:ascii="Times New Roman" w:eastAsia="Times New Roman" w:hAnsi="Times New Roman" w:cs="Times New Roman"/>
          <w:sz w:val="28"/>
          <w:szCs w:val="28"/>
        </w:rPr>
        <w:t>оторый должен донести своё виде</w:t>
      </w:r>
      <w:r w:rsidRPr="00B8716F">
        <w:rPr>
          <w:rFonts w:ascii="Times New Roman" w:eastAsia="Times New Roman" w:hAnsi="Times New Roman" w:cs="Times New Roman"/>
          <w:sz w:val="28"/>
          <w:szCs w:val="28"/>
        </w:rPr>
        <w:t xml:space="preserve">ние до коллектива. Однако эта стадия является </w:t>
      </w:r>
      <w:proofErr w:type="gramStart"/>
      <w:r w:rsidRPr="00B8716F">
        <w:rPr>
          <w:rFonts w:ascii="Times New Roman" w:eastAsia="Times New Roman" w:hAnsi="Times New Roman" w:cs="Times New Roman"/>
          <w:sz w:val="28"/>
          <w:szCs w:val="28"/>
        </w:rPr>
        <w:t>за-</w:t>
      </w:r>
      <w:proofErr w:type="spellStart"/>
      <w:r w:rsidRPr="00B8716F">
        <w:rPr>
          <w:rFonts w:ascii="Times New Roman" w:eastAsia="Times New Roman" w:hAnsi="Times New Roman" w:cs="Times New Roman"/>
          <w:sz w:val="28"/>
          <w:szCs w:val="28"/>
        </w:rPr>
        <w:t>вершающей</w:t>
      </w:r>
      <w:proofErr w:type="spellEnd"/>
      <w:proofErr w:type="gramEnd"/>
      <w:r w:rsidRPr="00B8716F">
        <w:rPr>
          <w:rFonts w:ascii="Times New Roman" w:eastAsia="Times New Roman" w:hAnsi="Times New Roman" w:cs="Times New Roman"/>
          <w:sz w:val="28"/>
          <w:szCs w:val="28"/>
        </w:rPr>
        <w:t xml:space="preserve"> в исполнительском театрально-хоровом процессе. Изн</w:t>
      </w:r>
      <w:r w:rsidR="00B8716F">
        <w:rPr>
          <w:rFonts w:ascii="Times New Roman" w:eastAsia="Times New Roman" w:hAnsi="Times New Roman" w:cs="Times New Roman"/>
          <w:sz w:val="28"/>
          <w:szCs w:val="28"/>
        </w:rPr>
        <w:t>ачально режиссёрскими полномочи</w:t>
      </w:r>
      <w:r w:rsidRPr="00B8716F">
        <w:rPr>
          <w:rFonts w:ascii="Times New Roman" w:eastAsia="Times New Roman" w:hAnsi="Times New Roman" w:cs="Times New Roman"/>
          <w:sz w:val="28"/>
          <w:szCs w:val="28"/>
        </w:rPr>
        <w:t>ями наделяется дирижёр-хормейстер. Ведь именно ему принадлежит трактовка сочинения, и именно он будет первым озвучивать её перед хором, занимаясь выстраиванием драматургии</w:t>
      </w:r>
      <w:r w:rsidR="00B8716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0E52" w:rsidRPr="00B8716F" w:rsidRDefault="00B8716F" w:rsidP="00540AC5">
      <w:pPr>
        <w:spacing w:after="0" w:line="25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 xml:space="preserve"> хоровом театре выявляется наличие двух </w:t>
      </w:r>
      <w:r>
        <w:rPr>
          <w:rFonts w:ascii="Times New Roman" w:eastAsia="Times New Roman" w:hAnsi="Times New Roman" w:cs="Times New Roman"/>
          <w:sz w:val="28"/>
          <w:szCs w:val="28"/>
        </w:rPr>
        <w:t>моментов режиссёрского воплощения:</w:t>
      </w:r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>хормейстерс</w:t>
      </w:r>
      <w:r>
        <w:rPr>
          <w:rFonts w:ascii="Times New Roman" w:eastAsia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-режиссёрская 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режис</w:t>
      </w:r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>сёрско-постановочная</w:t>
      </w:r>
      <w:proofErr w:type="gramEnd"/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Вначале проводится  традиционная работа над хоровым произведением</w:t>
      </w:r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 над театрализацией начинается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тогда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огда</w:t>
      </w:r>
      <w:proofErr w:type="spellEnd"/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 xml:space="preserve"> не только выучен нотный текст, но и выстроена определённая постановочная концепция произведения. Основная сложность данного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</w:t>
      </w:r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>новочного периода заключается в том, что главный герой рождаем</w:t>
      </w:r>
      <w:r>
        <w:rPr>
          <w:rFonts w:ascii="Times New Roman" w:eastAsia="Times New Roman" w:hAnsi="Times New Roman" w:cs="Times New Roman"/>
          <w:sz w:val="28"/>
          <w:szCs w:val="28"/>
        </w:rPr>
        <w:t>ого спектакля – герой коллектив</w:t>
      </w:r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>ный. При наличии солистов, персонажей главным всё же остается хор – коллективный учас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тник, на которого </w:t>
      </w:r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 xml:space="preserve"> возлагается одновременно несколько фун</w:t>
      </w:r>
      <w:r>
        <w:rPr>
          <w:rFonts w:ascii="Times New Roman" w:eastAsia="Times New Roman" w:hAnsi="Times New Roman" w:cs="Times New Roman"/>
          <w:sz w:val="28"/>
          <w:szCs w:val="28"/>
        </w:rPr>
        <w:t>кций: и музыкального сопровожде</w:t>
      </w:r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>ния, и комментатора, и иллюстратора событий, и главного героя вокально-театральной постановки. Данная особенность хорового театра дополняется ещё и отличит</w:t>
      </w:r>
      <w:r>
        <w:rPr>
          <w:rFonts w:ascii="Times New Roman" w:eastAsia="Times New Roman" w:hAnsi="Times New Roman" w:cs="Times New Roman"/>
          <w:sz w:val="28"/>
          <w:szCs w:val="28"/>
        </w:rPr>
        <w:t>ельными исполнительскими услови</w:t>
      </w:r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>ями, например, отсутствием декораций и костюмов (в большинстве случаев). Такая специфика ставит перед режиссёр</w:t>
      </w:r>
      <w:r>
        <w:rPr>
          <w:rFonts w:ascii="Times New Roman" w:eastAsia="Times New Roman" w:hAnsi="Times New Roman" w:cs="Times New Roman"/>
          <w:sz w:val="28"/>
          <w:szCs w:val="28"/>
        </w:rPr>
        <w:t>ом-постановщиком непростые зада</w:t>
      </w:r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 xml:space="preserve">чи: в </w:t>
      </w:r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lastRenderedPageBreak/>
        <w:t>минимальных движениях выразить максимум смысла. Отдельного внимания заслуживает ещё одно специфическое условие исполнения в хоровом театре – соотнесение сценических мизансцен с особенностями хоровой фактуры. В режиссёрской работе необх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одимо учитывать не только стиль </w:t>
      </w:r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>драматурги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музыкального произведения, но </w:t>
      </w:r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максимального воплощения </w:t>
      </w:r>
      <w:proofErr w:type="gramStart"/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>та-ких</w:t>
      </w:r>
      <w:proofErr w:type="gramEnd"/>
      <w:r w:rsidR="00EB178A" w:rsidRPr="00B8716F">
        <w:rPr>
          <w:rFonts w:ascii="Times New Roman" w:eastAsia="Times New Roman" w:hAnsi="Times New Roman" w:cs="Times New Roman"/>
          <w:sz w:val="28"/>
          <w:szCs w:val="28"/>
        </w:rPr>
        <w:t xml:space="preserve"> средств хоровой звучности, как ансамбль и строй, на высокий уровень реализации которых влияет сценическая расстановка и передвижение певцов. </w:t>
      </w:r>
    </w:p>
    <w:p w:rsidR="00DD1423" w:rsidRDefault="00DD1423" w:rsidP="00DD1423">
      <w:pPr>
        <w:spacing w:line="253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1423">
        <w:rPr>
          <w:rFonts w:ascii="Times New Roman" w:eastAsia="Times New Roman" w:hAnsi="Times New Roman" w:cs="Times New Roman"/>
          <w:sz w:val="28"/>
          <w:szCs w:val="28"/>
        </w:rPr>
        <w:t>Таким образом, хоровой теа</w:t>
      </w:r>
      <w:r>
        <w:rPr>
          <w:rFonts w:ascii="Times New Roman" w:eastAsia="Times New Roman" w:hAnsi="Times New Roman" w:cs="Times New Roman"/>
          <w:sz w:val="28"/>
          <w:szCs w:val="28"/>
        </w:rPr>
        <w:t>тр предстаёт как современное на</w:t>
      </w:r>
      <w:r w:rsidRPr="00DD1423">
        <w:rPr>
          <w:rFonts w:ascii="Times New Roman" w:eastAsia="Times New Roman" w:hAnsi="Times New Roman" w:cs="Times New Roman"/>
          <w:sz w:val="28"/>
          <w:szCs w:val="28"/>
        </w:rPr>
        <w:t>правление академического хорового искусства, основу которого составляет вокально-сценическое действо, пре</w:t>
      </w:r>
      <w:r>
        <w:rPr>
          <w:rFonts w:ascii="Times New Roman" w:eastAsia="Times New Roman" w:hAnsi="Times New Roman" w:cs="Times New Roman"/>
          <w:sz w:val="28"/>
          <w:szCs w:val="28"/>
        </w:rPr>
        <w:t>вращающее кон</w:t>
      </w:r>
      <w:r w:rsidRPr="00DD1423">
        <w:rPr>
          <w:rFonts w:ascii="Times New Roman" w:eastAsia="Times New Roman" w:hAnsi="Times New Roman" w:cs="Times New Roman"/>
          <w:sz w:val="28"/>
          <w:szCs w:val="28"/>
        </w:rPr>
        <w:t xml:space="preserve">церт в театрально-хоровой спектакль. Главное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действующее лицо – </w:t>
      </w:r>
      <w:r w:rsidRPr="00DD1423">
        <w:rPr>
          <w:rFonts w:ascii="Times New Roman" w:eastAsia="Times New Roman" w:hAnsi="Times New Roman" w:cs="Times New Roman"/>
          <w:sz w:val="28"/>
          <w:szCs w:val="28"/>
        </w:rPr>
        <w:t xml:space="preserve">хор; каждый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 хора одновременно явля</w:t>
      </w:r>
      <w:r w:rsidRPr="00DD1423">
        <w:rPr>
          <w:rFonts w:ascii="Times New Roman" w:eastAsia="Times New Roman" w:hAnsi="Times New Roman" w:cs="Times New Roman"/>
          <w:sz w:val="28"/>
          <w:szCs w:val="28"/>
        </w:rPr>
        <w:t>ется солистом и артистом. Теа</w:t>
      </w:r>
      <w:r>
        <w:rPr>
          <w:rFonts w:ascii="Times New Roman" w:eastAsia="Times New Roman" w:hAnsi="Times New Roman" w:cs="Times New Roman"/>
          <w:sz w:val="28"/>
          <w:szCs w:val="28"/>
        </w:rPr>
        <w:t>трально-хоровой синтез предпола</w:t>
      </w:r>
      <w:r w:rsidRPr="00DD1423">
        <w:rPr>
          <w:rFonts w:ascii="Times New Roman" w:eastAsia="Times New Roman" w:hAnsi="Times New Roman" w:cs="Times New Roman"/>
          <w:sz w:val="28"/>
          <w:szCs w:val="28"/>
        </w:rPr>
        <w:t>гает: наличие красочных вокальных тембров, умение участников петь в хоре, ансамбле и соло;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артистизм, сценическую пластич</w:t>
      </w:r>
      <w:r w:rsidRPr="00DD1423">
        <w:rPr>
          <w:rFonts w:ascii="Times New Roman" w:eastAsia="Times New Roman" w:hAnsi="Times New Roman" w:cs="Times New Roman"/>
          <w:sz w:val="28"/>
          <w:szCs w:val="28"/>
        </w:rPr>
        <w:t>ность и подвижность. Музыкально-театральную интерпретацию хорового спектакля определя</w:t>
      </w:r>
      <w:r>
        <w:rPr>
          <w:rFonts w:ascii="Times New Roman" w:eastAsia="Times New Roman" w:hAnsi="Times New Roman" w:cs="Times New Roman"/>
          <w:sz w:val="28"/>
          <w:szCs w:val="28"/>
        </w:rPr>
        <w:t>ет творческое содружество «дири</w:t>
      </w:r>
      <w:r w:rsidRPr="00DD1423">
        <w:rPr>
          <w:rFonts w:ascii="Times New Roman" w:eastAsia="Times New Roman" w:hAnsi="Times New Roman" w:cs="Times New Roman"/>
          <w:sz w:val="28"/>
          <w:szCs w:val="28"/>
        </w:rPr>
        <w:t>жёр-режиссёр».</w:t>
      </w:r>
    </w:p>
    <w:p w:rsidR="00540AC5" w:rsidRDefault="00540AC5" w:rsidP="00DD1423">
      <w:pPr>
        <w:spacing w:line="253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0AC5" w:rsidRDefault="00540AC5" w:rsidP="00DD1423">
      <w:pPr>
        <w:spacing w:line="253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1423" w:rsidRDefault="00540AC5" w:rsidP="00DD1423">
      <w:pPr>
        <w:spacing w:line="253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Литература:</w:t>
      </w:r>
    </w:p>
    <w:p w:rsidR="00DD1423" w:rsidRDefault="00DD1423" w:rsidP="00540AC5">
      <w:pPr>
        <w:tabs>
          <w:tab w:val="left" w:pos="5200"/>
        </w:tabs>
        <w:spacing w:after="0" w:line="0" w:lineRule="atLeast"/>
        <w:ind w:left="36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 xml:space="preserve">   1</w:t>
      </w:r>
      <w:r w:rsidRPr="00DD1423">
        <w:rPr>
          <w:rFonts w:ascii="Times New Roman" w:eastAsia="Times New Roman" w:hAnsi="Times New Roman" w:cs="Times New Roman"/>
          <w:sz w:val="28"/>
          <w:szCs w:val="28"/>
        </w:rPr>
        <w:t>. Гончаров В. Микрофонная культура как компонент информационно-технической компетентности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хормейстера </w:t>
      </w:r>
      <w:r w:rsidRPr="00DD1423">
        <w:rPr>
          <w:rFonts w:ascii="Times New Roman" w:eastAsia="Times New Roman" w:hAnsi="Times New Roman" w:cs="Times New Roman"/>
          <w:sz w:val="28"/>
          <w:szCs w:val="28"/>
        </w:rPr>
        <w:tab/>
        <w:t>Искусство, 1961</w:t>
      </w:r>
      <w:r>
        <w:rPr>
          <w:rFonts w:ascii="Times New Roman" w:eastAsia="Times New Roman" w:hAnsi="Times New Roman"/>
          <w:sz w:val="19"/>
        </w:rPr>
        <w:t>.</w:t>
      </w:r>
    </w:p>
    <w:p w:rsidR="00DD1423" w:rsidRDefault="00DD1423" w:rsidP="00540AC5">
      <w:pPr>
        <w:tabs>
          <w:tab w:val="left" w:pos="5200"/>
        </w:tabs>
        <w:spacing w:after="0" w:line="0" w:lineRule="atLeast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19"/>
        </w:rPr>
        <w:t xml:space="preserve">   2.</w:t>
      </w:r>
      <w:r w:rsidRPr="00DD142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. </w:t>
      </w:r>
      <w:proofErr w:type="spellStart"/>
      <w:r w:rsidRPr="00DD1423">
        <w:rPr>
          <w:rFonts w:ascii="Times New Roman" w:eastAsia="Times New Roman" w:hAnsi="Times New Roman" w:cs="Times New Roman"/>
          <w:sz w:val="28"/>
          <w:szCs w:val="28"/>
        </w:rPr>
        <w:t>Овчинникова</w:t>
      </w:r>
      <w:proofErr w:type="spellEnd"/>
      <w:r w:rsidRPr="00DD1423">
        <w:rPr>
          <w:rFonts w:ascii="Times New Roman" w:eastAsia="Times New Roman" w:hAnsi="Times New Roman" w:cs="Times New Roman"/>
          <w:sz w:val="28"/>
          <w:szCs w:val="28"/>
        </w:rPr>
        <w:t xml:space="preserve"> Т. Хоровой театр в современной отечественной музы</w:t>
      </w:r>
      <w:r>
        <w:rPr>
          <w:rFonts w:ascii="Times New Roman" w:eastAsia="Times New Roman" w:hAnsi="Times New Roman" w:cs="Times New Roman"/>
          <w:sz w:val="28"/>
          <w:szCs w:val="28"/>
        </w:rPr>
        <w:t>кальной культуре. – Ростов н/Д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D142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DD1423">
        <w:rPr>
          <w:rFonts w:ascii="Times New Roman" w:eastAsia="Times New Roman" w:hAnsi="Times New Roman" w:cs="Times New Roman"/>
          <w:sz w:val="28"/>
          <w:szCs w:val="28"/>
        </w:rPr>
        <w:t>., 1995</w:t>
      </w:r>
    </w:p>
    <w:p w:rsidR="00DD1423" w:rsidRDefault="00DD1423" w:rsidP="00540AC5">
      <w:pPr>
        <w:tabs>
          <w:tab w:val="left" w:pos="4860"/>
        </w:tabs>
        <w:spacing w:after="0" w:line="0" w:lineRule="atLeast"/>
        <w:ind w:lef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3.</w:t>
      </w:r>
      <w:r w:rsidRPr="00DD1423">
        <w:rPr>
          <w:rFonts w:ascii="Times New Roman" w:eastAsia="Times New Roman" w:hAnsi="Times New Roman"/>
        </w:rPr>
        <w:t xml:space="preserve"> </w:t>
      </w:r>
      <w:r w:rsidRPr="00DD1423">
        <w:rPr>
          <w:rFonts w:ascii="Times New Roman" w:eastAsia="Times New Roman" w:hAnsi="Times New Roman" w:cs="Times New Roman"/>
          <w:sz w:val="28"/>
          <w:szCs w:val="28"/>
        </w:rPr>
        <w:t xml:space="preserve">Станиславский К. Собр. соч. В 8 т. Т. 8. – М.: 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Искусство, 1961.</w:t>
      </w:r>
    </w:p>
    <w:p w:rsidR="00DD1423" w:rsidRPr="00DD1423" w:rsidRDefault="00DD1423" w:rsidP="00540AC5">
      <w:pPr>
        <w:tabs>
          <w:tab w:val="left" w:pos="4860"/>
        </w:tabs>
        <w:spacing w:after="0" w:line="0" w:lineRule="atLeast"/>
        <w:ind w:lef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</w:rPr>
        <w:t xml:space="preserve">        4</w:t>
      </w:r>
      <w:r w:rsidRPr="00DD14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D1423">
        <w:rPr>
          <w:rFonts w:ascii="Times New Roman" w:eastAsia="Times New Roman" w:hAnsi="Times New Roman" w:cs="Times New Roman"/>
          <w:sz w:val="28"/>
          <w:szCs w:val="28"/>
        </w:rPr>
        <w:t>Тевосян</w:t>
      </w:r>
      <w:proofErr w:type="spellEnd"/>
      <w:r w:rsidRPr="00DD1423">
        <w:rPr>
          <w:rFonts w:ascii="Times New Roman" w:eastAsia="Times New Roman" w:hAnsi="Times New Roman" w:cs="Times New Roman"/>
          <w:sz w:val="28"/>
          <w:szCs w:val="28"/>
        </w:rPr>
        <w:t xml:space="preserve"> А. «Взирай с прилежанием» (беседа с В. Калистратовым) //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40A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D1423">
        <w:rPr>
          <w:rFonts w:ascii="Times New Roman" w:eastAsia="Times New Roman" w:hAnsi="Times New Roman" w:cs="Times New Roman"/>
          <w:sz w:val="28"/>
          <w:szCs w:val="28"/>
        </w:rPr>
        <w:t>Музыкаль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ная академия. – 1994 </w:t>
      </w:r>
      <w:proofErr w:type="spellStart"/>
      <w:r w:rsidRPr="00DD1423">
        <w:rPr>
          <w:rFonts w:ascii="Times New Roman" w:eastAsia="Times New Roman" w:hAnsi="Times New Roman" w:cs="Times New Roman"/>
          <w:sz w:val="28"/>
          <w:szCs w:val="28"/>
        </w:rPr>
        <w:t>нального</w:t>
      </w:r>
      <w:proofErr w:type="spellEnd"/>
      <w:r w:rsidRPr="00DD1423">
        <w:rPr>
          <w:rFonts w:ascii="Times New Roman" w:eastAsia="Times New Roman" w:hAnsi="Times New Roman" w:cs="Times New Roman"/>
          <w:sz w:val="28"/>
          <w:szCs w:val="28"/>
        </w:rPr>
        <w:t xml:space="preserve"> 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зования. – Таганрог, 2005. </w:t>
      </w:r>
    </w:p>
    <w:p w:rsidR="00DD1423" w:rsidRDefault="00DD1423" w:rsidP="00540AC5">
      <w:pPr>
        <w:tabs>
          <w:tab w:val="left" w:pos="4860"/>
        </w:tabs>
        <w:spacing w:after="0" w:line="0" w:lineRule="atLeast"/>
        <w:ind w:left="2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</w:rPr>
        <w:t xml:space="preserve">        5</w:t>
      </w:r>
      <w:r w:rsidRPr="00DD14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D1423">
        <w:rPr>
          <w:rFonts w:ascii="Times New Roman" w:eastAsia="Times New Roman" w:hAnsi="Times New Roman" w:cs="Times New Roman"/>
          <w:sz w:val="28"/>
          <w:szCs w:val="28"/>
        </w:rPr>
        <w:t>Тевосян</w:t>
      </w:r>
      <w:proofErr w:type="spellEnd"/>
      <w:r w:rsidRPr="00DD1423">
        <w:rPr>
          <w:rFonts w:ascii="Times New Roman" w:eastAsia="Times New Roman" w:hAnsi="Times New Roman" w:cs="Times New Roman"/>
          <w:sz w:val="28"/>
          <w:szCs w:val="28"/>
        </w:rPr>
        <w:t xml:space="preserve"> А. Современные проблемы хорового искусства: </w:t>
      </w:r>
      <w:proofErr w:type="spellStart"/>
      <w:r w:rsidRPr="00DD1423">
        <w:rPr>
          <w:rFonts w:ascii="Times New Roman" w:eastAsia="Times New Roman" w:hAnsi="Times New Roman" w:cs="Times New Roman"/>
          <w:sz w:val="28"/>
          <w:szCs w:val="28"/>
        </w:rPr>
        <w:t>дис</w:t>
      </w:r>
      <w:proofErr w:type="spellEnd"/>
      <w:r w:rsidRPr="00DD1423">
        <w:rPr>
          <w:rFonts w:ascii="Times New Roman" w:eastAsia="Times New Roman" w:hAnsi="Times New Roman" w:cs="Times New Roman"/>
          <w:sz w:val="28"/>
          <w:szCs w:val="28"/>
        </w:rPr>
        <w:t xml:space="preserve">.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540AC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D1423">
        <w:rPr>
          <w:rFonts w:ascii="Times New Roman" w:eastAsia="Times New Roman" w:hAnsi="Times New Roman" w:cs="Times New Roman"/>
          <w:sz w:val="28"/>
          <w:szCs w:val="28"/>
        </w:rPr>
        <w:t xml:space="preserve">науч. </w:t>
      </w:r>
      <w:proofErr w:type="spellStart"/>
      <w:r w:rsidRPr="00DD1423">
        <w:rPr>
          <w:rFonts w:ascii="Times New Roman" w:eastAsia="Times New Roman" w:hAnsi="Times New Roman" w:cs="Times New Roman"/>
          <w:sz w:val="28"/>
          <w:szCs w:val="28"/>
        </w:rPr>
        <w:t>докл</w:t>
      </w:r>
      <w:proofErr w:type="spellEnd"/>
      <w:r w:rsidRPr="00DD1423">
        <w:rPr>
          <w:rFonts w:ascii="Times New Roman" w:eastAsia="Times New Roman" w:hAnsi="Times New Roman" w:cs="Times New Roman"/>
          <w:sz w:val="28"/>
          <w:szCs w:val="28"/>
        </w:rPr>
        <w:t>. – М., 1995</w:t>
      </w:r>
      <w:r>
        <w:rPr>
          <w:rFonts w:ascii="Times New Roman" w:eastAsia="Times New Roman" w:hAnsi="Times New Roman"/>
          <w:sz w:val="19"/>
        </w:rPr>
        <w:t>.</w:t>
      </w:r>
    </w:p>
    <w:p w:rsidR="00DD1423" w:rsidRDefault="00DD1423" w:rsidP="00DD1423">
      <w:pPr>
        <w:tabs>
          <w:tab w:val="left" w:pos="5200"/>
        </w:tabs>
        <w:spacing w:line="0" w:lineRule="atLeast"/>
        <w:ind w:left="360"/>
        <w:rPr>
          <w:rFonts w:ascii="Times New Roman" w:eastAsia="Times New Roman" w:hAnsi="Times New Roman"/>
        </w:rPr>
      </w:pPr>
    </w:p>
    <w:p w:rsidR="00DD1423" w:rsidRDefault="00DD1423" w:rsidP="00540AC5">
      <w:pPr>
        <w:rPr>
          <w:rFonts w:ascii="Times New Roman" w:eastAsia="Times New Roman" w:hAnsi="Times New Roman"/>
        </w:rPr>
      </w:pPr>
    </w:p>
    <w:p w:rsidR="00DD1423" w:rsidRDefault="00DD1423" w:rsidP="00DD1423">
      <w:pPr>
        <w:tabs>
          <w:tab w:val="left" w:pos="5200"/>
        </w:tabs>
        <w:spacing w:line="0" w:lineRule="atLeast"/>
        <w:ind w:left="20"/>
        <w:rPr>
          <w:rFonts w:ascii="Times New Roman" w:eastAsia="Times New Roman" w:hAnsi="Times New Roman"/>
        </w:rPr>
      </w:pPr>
    </w:p>
    <w:p w:rsidR="00DD1423" w:rsidRDefault="00DD1423" w:rsidP="00DD1423">
      <w:pPr>
        <w:spacing w:line="200" w:lineRule="exact"/>
        <w:rPr>
          <w:rFonts w:ascii="Times New Roman" w:eastAsia="Times New Roman" w:hAnsi="Times New Roman"/>
        </w:rPr>
      </w:pPr>
    </w:p>
    <w:p w:rsidR="00DD1423" w:rsidRDefault="00DD1423" w:rsidP="00DD1423">
      <w:pPr>
        <w:spacing w:line="326" w:lineRule="exact"/>
        <w:rPr>
          <w:rFonts w:ascii="Times New Roman" w:eastAsia="Times New Roman" w:hAnsi="Times New Roman"/>
        </w:rPr>
      </w:pPr>
    </w:p>
    <w:p w:rsidR="00DD1423" w:rsidRPr="00DD1423" w:rsidRDefault="00DD1423" w:rsidP="00DD1423">
      <w:pPr>
        <w:spacing w:line="253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178A" w:rsidRDefault="00EB178A" w:rsidP="00EB178A">
      <w:pPr>
        <w:spacing w:line="250" w:lineRule="auto"/>
        <w:ind w:firstLine="3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084" w:rsidRPr="00EB178A" w:rsidRDefault="009E7084" w:rsidP="00EB178A"/>
    <w:sectPr w:rsidR="009E7084" w:rsidRPr="00EB178A">
      <w:type w:val="continuous"/>
      <w:pgSz w:w="11900" w:h="16838"/>
      <w:pgMar w:top="892" w:right="1346" w:bottom="208" w:left="1120" w:header="0" w:footer="0" w:gutter="0"/>
      <w:cols w:space="0" w:equalWidth="0">
        <w:col w:w="944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0F" w:rsidRDefault="00D74F0F" w:rsidP="00C50D61">
      <w:pPr>
        <w:spacing w:after="0" w:line="240" w:lineRule="auto"/>
      </w:pPr>
      <w:r>
        <w:separator/>
      </w:r>
    </w:p>
  </w:endnote>
  <w:endnote w:type="continuationSeparator" w:id="0">
    <w:p w:rsidR="00D74F0F" w:rsidRDefault="00D74F0F" w:rsidP="00C5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0F" w:rsidRDefault="00D74F0F" w:rsidP="00C50D61">
      <w:pPr>
        <w:spacing w:after="0" w:line="240" w:lineRule="auto"/>
      </w:pPr>
      <w:r>
        <w:separator/>
      </w:r>
    </w:p>
  </w:footnote>
  <w:footnote w:type="continuationSeparator" w:id="0">
    <w:p w:rsidR="00D74F0F" w:rsidRDefault="00D74F0F" w:rsidP="00C5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507ED7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2EB141F2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К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41B71EF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79E2A9E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7545E14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515F007C"/>
    <w:lvl w:ilvl="0" w:tplc="FFFFFFFF">
      <w:start w:val="1"/>
      <w:numFmt w:val="bullet"/>
      <w:lvlText w:val="В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5BD062C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12200854"/>
    <w:lvl w:ilvl="0" w:tplc="FFFFFFFF">
      <w:start w:val="1"/>
      <w:numFmt w:val="bullet"/>
      <w:lvlText w:val="В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4DB127F8"/>
    <w:lvl w:ilvl="0" w:tplc="FFFFFFFF">
      <w:start w:val="1"/>
      <w:numFmt w:val="bullet"/>
      <w:lvlText w:val="В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75"/>
    <w:rsid w:val="001264DF"/>
    <w:rsid w:val="00155E6D"/>
    <w:rsid w:val="00271A6B"/>
    <w:rsid w:val="0028106C"/>
    <w:rsid w:val="00343C4E"/>
    <w:rsid w:val="00390E52"/>
    <w:rsid w:val="00442B79"/>
    <w:rsid w:val="00540AC5"/>
    <w:rsid w:val="00590A7E"/>
    <w:rsid w:val="005C60D3"/>
    <w:rsid w:val="005E3775"/>
    <w:rsid w:val="00723D57"/>
    <w:rsid w:val="009E7084"/>
    <w:rsid w:val="00A85469"/>
    <w:rsid w:val="00AB0C13"/>
    <w:rsid w:val="00B8716F"/>
    <w:rsid w:val="00BB4C5A"/>
    <w:rsid w:val="00C50D61"/>
    <w:rsid w:val="00D74F0F"/>
    <w:rsid w:val="00D83537"/>
    <w:rsid w:val="00DD1423"/>
    <w:rsid w:val="00E62C85"/>
    <w:rsid w:val="00E74031"/>
    <w:rsid w:val="00EB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atto</dc:creator>
  <cp:keywords/>
  <dc:description/>
  <cp:lastModifiedBy>atto</cp:lastModifiedBy>
  <cp:revision>9</cp:revision>
  <cp:lastPrinted>2018-06-07T08:44:00Z</cp:lastPrinted>
  <dcterms:created xsi:type="dcterms:W3CDTF">2018-06-07T07:19:00Z</dcterms:created>
  <dcterms:modified xsi:type="dcterms:W3CDTF">2020-06-26T07:48:00Z</dcterms:modified>
</cp:coreProperties>
</file>