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02" w:rsidRDefault="00F8280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28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Песенный турнир в королевстве звуков</w:t>
      </w:r>
      <w:r w:rsidRPr="00F8280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2802" w:rsidRDefault="00F8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Много лет назад Королева Звуков провела в своем королевстве песенный турнир. Каждый звук должен был спеть свою песенку. </w:t>
      </w:r>
    </w:p>
    <w:p w:rsidR="00F82802" w:rsidRDefault="00F8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Одним это с легкостью удалось, потому что голос </w:t>
      </w:r>
      <w:r w:rsidRPr="00F82802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участвовал</w:t>
      </w:r>
      <w:r w:rsidRPr="00F82802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голос пел. Слово </w:t>
      </w:r>
      <w:r w:rsidRPr="00F82802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голос</w:t>
      </w:r>
      <w:r w:rsidRPr="00F82802">
        <w:rPr>
          <w:rFonts w:ascii="Times New Roman" w:hAnsi="Times New Roman" w:cs="Times New Roman"/>
          <w:sz w:val="28"/>
          <w:szCs w:val="28"/>
        </w:rPr>
        <w:t xml:space="preserve">” </w:t>
      </w:r>
      <w:r>
        <w:rPr>
          <w:rFonts w:ascii="Times New Roman" w:hAnsi="Times New Roman" w:cs="Times New Roman"/>
          <w:sz w:val="28"/>
          <w:szCs w:val="28"/>
        </w:rPr>
        <w:t xml:space="preserve">обозначает то же, что и слово </w:t>
      </w:r>
      <w:r w:rsidRPr="00F82802">
        <w:rPr>
          <w:rFonts w:ascii="Times New Roman" w:hAnsi="Times New Roman" w:cs="Times New Roman"/>
          <w:sz w:val="28"/>
          <w:szCs w:val="28"/>
        </w:rPr>
        <w:t>‘</w:t>
      </w:r>
      <w:r>
        <w:rPr>
          <w:rFonts w:ascii="Times New Roman" w:hAnsi="Times New Roman" w:cs="Times New Roman"/>
          <w:sz w:val="28"/>
          <w:szCs w:val="28"/>
        </w:rPr>
        <w:t>глас</w:t>
      </w:r>
      <w:r w:rsidRPr="005D6BF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82802">
        <w:rPr>
          <w:rFonts w:ascii="Times New Roman" w:hAnsi="Times New Roman" w:cs="Times New Roman"/>
          <w:sz w:val="28"/>
          <w:szCs w:val="28"/>
        </w:rPr>
        <w:t>оэтому те звуки</w:t>
      </w:r>
      <w:r>
        <w:rPr>
          <w:rFonts w:ascii="Times New Roman" w:hAnsi="Times New Roman" w:cs="Times New Roman"/>
          <w:sz w:val="28"/>
          <w:szCs w:val="28"/>
        </w:rPr>
        <w:t xml:space="preserve">, которые мы можем голосом долго тянуть, петь, Королева </w:t>
      </w:r>
      <w:r w:rsidRPr="00F828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назвала гласными. </w:t>
      </w:r>
      <w:r w:rsidR="00B279A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знак восхищения их умениям решила наградить поющие звуки головными уборами. Для колпачков она выбрала красный цвет потому, что во время пения певцы разрумянились, раскраснелись, стали красивыми.</w:t>
      </w:r>
    </w:p>
    <w:p w:rsidR="006D7653" w:rsidRDefault="00F8280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не все звуки можно спеть. Многие звуки пыхтели, шипели, свистели, мычали  и даже рычали, но песенка не получалась. Одни от старани</w:t>
      </w:r>
      <w:r w:rsidR="006D7653">
        <w:rPr>
          <w:rFonts w:ascii="Times New Roman" w:hAnsi="Times New Roman" w:cs="Times New Roman"/>
          <w:sz w:val="28"/>
          <w:szCs w:val="28"/>
        </w:rPr>
        <w:t>й посинели, а другие позеленели</w:t>
      </w:r>
      <w:r>
        <w:rPr>
          <w:rFonts w:ascii="Times New Roman" w:hAnsi="Times New Roman" w:cs="Times New Roman"/>
          <w:sz w:val="28"/>
          <w:szCs w:val="28"/>
        </w:rPr>
        <w:t xml:space="preserve"> и, в конце концов, </w:t>
      </w:r>
      <w:r w:rsidR="006D7653">
        <w:rPr>
          <w:rFonts w:ascii="Times New Roman" w:hAnsi="Times New Roman" w:cs="Times New Roman"/>
          <w:sz w:val="28"/>
          <w:szCs w:val="28"/>
        </w:rPr>
        <w:t>согласились, что не могут спеть свою песенку. И тогда Королева назвала их согласными. А в знак уважения за самокритичность тоже наградила головными уборами своих любимых цветов</w:t>
      </w:r>
      <w:r w:rsidR="00B279AD">
        <w:rPr>
          <w:rFonts w:ascii="Times New Roman" w:hAnsi="Times New Roman" w:cs="Times New Roman"/>
          <w:sz w:val="28"/>
          <w:szCs w:val="28"/>
        </w:rPr>
        <w:t xml:space="preserve"> </w:t>
      </w:r>
      <w:r w:rsidR="006D7653">
        <w:rPr>
          <w:rFonts w:ascii="Times New Roman" w:hAnsi="Times New Roman" w:cs="Times New Roman"/>
          <w:sz w:val="28"/>
          <w:szCs w:val="28"/>
        </w:rPr>
        <w:t>- синего и зеленого. Зеленый цвет долгими зимними вечерами напоминает Королеве мягкую травку, а синий</w:t>
      </w:r>
      <w:r w:rsidR="00B279AD">
        <w:rPr>
          <w:rFonts w:ascii="Times New Roman" w:hAnsi="Times New Roman" w:cs="Times New Roman"/>
          <w:sz w:val="28"/>
          <w:szCs w:val="28"/>
        </w:rPr>
        <w:t xml:space="preserve"> </w:t>
      </w:r>
      <w:r w:rsidR="006D7653">
        <w:rPr>
          <w:rFonts w:ascii="Times New Roman" w:hAnsi="Times New Roman" w:cs="Times New Roman"/>
          <w:sz w:val="28"/>
          <w:szCs w:val="28"/>
        </w:rPr>
        <w:t xml:space="preserve">- твердый лед на реке в лунную ночь, которой она любуется. Часть синих и зеленых головных уборов Королева захотела украсить звоночками. </w:t>
      </w:r>
    </w:p>
    <w:p w:rsidR="006D7653" w:rsidRDefault="006D765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какой головной убор будет носить тот или иной звук мы решим вместе с Королевой. </w:t>
      </w:r>
    </w:p>
    <w:p w:rsidR="005D6BF4" w:rsidRPr="005D6BF4" w:rsidRDefault="005D6B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логосказка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быть использована в рамках занятий по формированию фонетико-фонематической стороны речи в старшей логопедической группе. Посредствам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логосказки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решается задача</w:t>
      </w:r>
      <w:r w:rsidRPr="005D6BF4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знакомство с понятиями </w:t>
      </w:r>
      <w:r w:rsidRPr="005D6BF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гласный звук</w:t>
      </w:r>
      <w:r w:rsidRPr="005D6BF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D6BF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</w:rPr>
        <w:t>согласный звук</w:t>
      </w:r>
      <w:r w:rsidRPr="005D6BF4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5D6BF4" w:rsidRPr="005D6BF4" w:rsidSect="00BB1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2802"/>
    <w:rsid w:val="003A48D2"/>
    <w:rsid w:val="005D6BF4"/>
    <w:rsid w:val="006D7653"/>
    <w:rsid w:val="00B279AD"/>
    <w:rsid w:val="00BB169C"/>
    <w:rsid w:val="00F828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2019-05-10T07:10:00Z</dcterms:created>
  <dcterms:modified xsi:type="dcterms:W3CDTF">2019-07-17T09:30:00Z</dcterms:modified>
</cp:coreProperties>
</file>