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32" w:rsidRDefault="001A7D32" w:rsidP="00E56C2A">
      <w:pPr>
        <w:pStyle w:val="NormalWeb"/>
        <w:spacing w:beforeAutospacing="0" w:after="0" w:afterAutospacing="0" w:line="360" w:lineRule="auto"/>
        <w:jc w:val="right"/>
        <w:rPr>
          <w:i/>
          <w:color w:val="000000"/>
          <w:sz w:val="28"/>
          <w:szCs w:val="28"/>
          <w:shd w:val="clear" w:color="auto" w:fill="FFFFFF"/>
        </w:rPr>
      </w:pPr>
      <w:r w:rsidRPr="002560E0">
        <w:rPr>
          <w:i/>
          <w:color w:val="000000"/>
          <w:sz w:val="28"/>
          <w:szCs w:val="28"/>
          <w:shd w:val="clear" w:color="auto" w:fill="FFFFFF"/>
        </w:rPr>
        <w:t xml:space="preserve">                  </w:t>
      </w:r>
      <w:r w:rsidRPr="00E56C2A">
        <w:rPr>
          <w:i/>
          <w:color w:val="000000"/>
          <w:sz w:val="28"/>
          <w:szCs w:val="28"/>
          <w:shd w:val="clear" w:color="auto" w:fill="FFFFFF"/>
        </w:rPr>
        <w:t xml:space="preserve">        </w:t>
      </w:r>
    </w:p>
    <w:p w:rsidR="001A7D32" w:rsidRDefault="001A7D32" w:rsidP="00E56C2A">
      <w:pPr>
        <w:pStyle w:val="NormalWeb"/>
        <w:spacing w:beforeAutospacing="0" w:after="0" w:afterAutospacing="0" w:line="360" w:lineRule="auto"/>
        <w:jc w:val="right"/>
        <w:rPr>
          <w:i/>
          <w:color w:val="000000"/>
          <w:sz w:val="28"/>
          <w:szCs w:val="28"/>
          <w:shd w:val="clear" w:color="auto" w:fill="FFFFFF"/>
        </w:rPr>
      </w:pPr>
      <w:r w:rsidRPr="00E56C2A">
        <w:rPr>
          <w:i/>
          <w:color w:val="000000"/>
          <w:sz w:val="28"/>
          <w:szCs w:val="28"/>
          <w:shd w:val="clear" w:color="auto" w:fill="FFFFFF"/>
        </w:rPr>
        <w:t xml:space="preserve">   </w:t>
      </w:r>
      <w:r>
        <w:rPr>
          <w:i/>
          <w:color w:val="000000"/>
          <w:sz w:val="28"/>
          <w:szCs w:val="28"/>
          <w:shd w:val="clear" w:color="auto" w:fill="FFFFFF"/>
        </w:rPr>
        <w:t xml:space="preserve"> </w:t>
      </w:r>
      <w:r w:rsidRPr="00E56C2A">
        <w:rPr>
          <w:i/>
          <w:color w:val="000000"/>
          <w:sz w:val="28"/>
          <w:szCs w:val="28"/>
          <w:shd w:val="clear" w:color="auto" w:fill="FFFFFF"/>
        </w:rPr>
        <w:t xml:space="preserve"> Дружкова Вера Викторовна, музыкальны</w:t>
      </w:r>
      <w:r>
        <w:rPr>
          <w:i/>
          <w:color w:val="000000"/>
          <w:sz w:val="28"/>
          <w:szCs w:val="28"/>
          <w:shd w:val="clear" w:color="auto" w:fill="FFFFFF"/>
        </w:rPr>
        <w:t xml:space="preserve">й </w:t>
      </w:r>
      <w:r w:rsidRPr="00E56C2A">
        <w:rPr>
          <w:i/>
          <w:color w:val="000000"/>
          <w:sz w:val="28"/>
          <w:szCs w:val="28"/>
          <w:shd w:val="clear" w:color="auto" w:fill="FFFFFF"/>
        </w:rPr>
        <w:t xml:space="preserve"> руководитель </w:t>
      </w:r>
    </w:p>
    <w:p w:rsidR="001A7D32" w:rsidRDefault="001A7D32" w:rsidP="00E56C2A">
      <w:pPr>
        <w:pStyle w:val="NormalWeb"/>
        <w:spacing w:beforeAutospacing="0" w:after="0" w:afterAutospacing="0" w:line="360" w:lineRule="auto"/>
        <w:jc w:val="right"/>
        <w:rPr>
          <w:i/>
          <w:color w:val="000000"/>
          <w:sz w:val="28"/>
          <w:szCs w:val="28"/>
          <w:shd w:val="clear" w:color="auto" w:fill="FFFFFF"/>
        </w:rPr>
      </w:pPr>
      <w:r w:rsidRPr="00E56C2A">
        <w:rPr>
          <w:i/>
          <w:color w:val="000000"/>
          <w:sz w:val="28"/>
          <w:szCs w:val="28"/>
          <w:shd w:val="clear" w:color="auto" w:fill="FFFFFF"/>
        </w:rPr>
        <w:t>МКДОУ д/с №1 д. Стулово</w:t>
      </w:r>
    </w:p>
    <w:p w:rsidR="001A7D32" w:rsidRDefault="001A7D32" w:rsidP="00E56C2A">
      <w:pPr>
        <w:pStyle w:val="NormalWeb"/>
        <w:spacing w:beforeAutospacing="0" w:after="0" w:afterAutospacing="0" w:line="360" w:lineRule="auto"/>
        <w:jc w:val="right"/>
        <w:rPr>
          <w:i/>
          <w:color w:val="000000"/>
          <w:sz w:val="28"/>
          <w:szCs w:val="28"/>
          <w:shd w:val="clear" w:color="auto" w:fill="FFFFFF"/>
        </w:rPr>
      </w:pPr>
    </w:p>
    <w:p w:rsidR="001A7D32" w:rsidRPr="001736F2" w:rsidRDefault="001A7D32" w:rsidP="001736F2">
      <w:pPr>
        <w:pStyle w:val="NormalWeb"/>
        <w:spacing w:beforeAutospacing="0" w:after="0" w:afterAutospacing="0" w:line="360" w:lineRule="auto"/>
        <w:jc w:val="center"/>
        <w:rPr>
          <w:b/>
          <w:color w:val="000000"/>
          <w:sz w:val="28"/>
          <w:szCs w:val="28"/>
          <w:shd w:val="clear" w:color="auto" w:fill="FFFFFF"/>
        </w:rPr>
      </w:pPr>
      <w:r w:rsidRPr="001736F2">
        <w:rPr>
          <w:b/>
          <w:color w:val="000000"/>
          <w:sz w:val="28"/>
          <w:szCs w:val="28"/>
          <w:shd w:val="clear" w:color="auto" w:fill="FFFFFF"/>
        </w:rPr>
        <w:t>Создание игровых образов детьми в музыкальной деятельности</w:t>
      </w:r>
      <w:r>
        <w:rPr>
          <w:b/>
          <w:color w:val="000000"/>
          <w:sz w:val="28"/>
          <w:szCs w:val="28"/>
          <w:shd w:val="clear" w:color="auto" w:fill="FFFFFF"/>
        </w:rPr>
        <w:t>.</w:t>
      </w:r>
    </w:p>
    <w:p w:rsidR="001A7D32" w:rsidRDefault="001A7D32">
      <w:pPr>
        <w:pStyle w:val="NormalWeb"/>
        <w:spacing w:beforeAutospacing="0" w:after="0" w:afterAutospacing="0" w:line="360" w:lineRule="auto"/>
        <w:ind w:firstLine="357"/>
        <w:jc w:val="both"/>
        <w:rPr>
          <w:rStyle w:val="c4c2"/>
          <w:color w:val="000000"/>
          <w:sz w:val="28"/>
          <w:szCs w:val="28"/>
        </w:rPr>
      </w:pPr>
      <w:r>
        <w:rPr>
          <w:color w:val="000000"/>
          <w:sz w:val="28"/>
          <w:szCs w:val="28"/>
          <w:shd w:val="clear" w:color="auto" w:fill="FFFFFF"/>
        </w:rPr>
        <w:t xml:space="preserve">    Работа в соответствии с ФГОС ДО в дошкольных учреждениях подводит педагогов к тому, что все виды деятельности должны быть для детей замотивированными, основанными на игровой ситуации. При таком подходе невозможно обойтись без ролевых персонажей. Появление игрового персонажа на праздниках и развлечениях удивляет и увлекает детей, вызывает стремление помочь ему, выручить, выполнить его поручение или просьбу. </w:t>
      </w:r>
      <w:r>
        <w:rPr>
          <w:rStyle w:val="c4c2"/>
          <w:color w:val="000000"/>
          <w:sz w:val="28"/>
          <w:szCs w:val="28"/>
        </w:rPr>
        <w:t xml:space="preserve">Старшие дошкольники проявляют большой интерес к перевоплощению, что является предпосылкой развития творческих возможностей ребенка. Но, вместе с тем, проведенная диагностика и наблюдение за детьми в процессе исполнительской деятельности, показала, что  у дошкольников отсутствует опыт восприятия сценического искусства, не достаточно сформирована готовность к самостоятельной исполнительской деятельности, низкий уровень </w:t>
      </w:r>
      <w:r>
        <w:rPr>
          <w:color w:val="111111"/>
          <w:sz w:val="28"/>
          <w:szCs w:val="28"/>
        </w:rPr>
        <w:t>передачи внутреннего состояния того, кого  в  данный  момент  изображает</w:t>
      </w:r>
      <w:r>
        <w:rPr>
          <w:rStyle w:val="c4c2"/>
          <w:color w:val="000000"/>
          <w:sz w:val="28"/>
          <w:szCs w:val="28"/>
        </w:rPr>
        <w:t>.   Лишь  немногие выпускники  детского сада, имеют достаточный уровень эмоциональности, творчества и игровых умений, позволяющий им организовать самостоятельную творческую  деятельность. Результаты мониторинга показали, что многие дети испытывают дискомфорт и страх во время публичных выступлений, поэтому у них снижается эмоциональность состояния героя, в которого он перевоплощается.</w:t>
      </w:r>
    </w:p>
    <w:p w:rsidR="001A7D32" w:rsidRDefault="001A7D32" w:rsidP="0051590C">
      <w:pPr>
        <w:pStyle w:val="NormalWeb"/>
        <w:spacing w:beforeAutospacing="0" w:after="0" w:afterAutospacing="0" w:line="360" w:lineRule="auto"/>
        <w:ind w:firstLine="357"/>
        <w:jc w:val="both"/>
        <w:rPr>
          <w:rStyle w:val="c4c2"/>
          <w:color w:val="000000"/>
          <w:sz w:val="28"/>
          <w:szCs w:val="28"/>
        </w:rPr>
      </w:pPr>
      <w:r>
        <w:rPr>
          <w:rStyle w:val="c4c2"/>
          <w:color w:val="000000"/>
          <w:sz w:val="28"/>
          <w:szCs w:val="28"/>
        </w:rPr>
        <w:t xml:space="preserve">    В связи с этим мы решили изучить технологию создания игровых образов и использовать её в музыкальной деятельности. </w:t>
      </w:r>
    </w:p>
    <w:p w:rsidR="001A7D32" w:rsidRDefault="001A7D32" w:rsidP="0051590C">
      <w:pPr>
        <w:pStyle w:val="NormalWeb"/>
        <w:spacing w:beforeAutospacing="0" w:after="0" w:afterAutospacing="0" w:line="360" w:lineRule="auto"/>
        <w:ind w:firstLine="357"/>
        <w:jc w:val="both"/>
        <w:rPr>
          <w:rStyle w:val="c4c2"/>
          <w:color w:val="000000"/>
          <w:sz w:val="28"/>
          <w:szCs w:val="28"/>
        </w:rPr>
      </w:pPr>
      <w:r>
        <w:rPr>
          <w:rStyle w:val="c4c2"/>
          <w:color w:val="000000"/>
          <w:sz w:val="28"/>
          <w:szCs w:val="28"/>
        </w:rPr>
        <w:t>Цель нашей работы: повышение уровня эмоциональности изображаемых героев, исполнительской деятельности, пробуждение игрового творчества, желания совместно придумывать сюжеты, ролевые диалоги и элементы предметно-игровой среды. Мы хотели пробудить у детей  способность к импровизации, насыщению сюжетов оригинальными событиями, сочетающими реальные и фантастические элементы.</w:t>
      </w:r>
    </w:p>
    <w:p w:rsidR="001A7D32" w:rsidRDefault="001A7D32" w:rsidP="00FA542D">
      <w:pPr>
        <w:pStyle w:val="NormalWeb"/>
        <w:spacing w:beforeAutospacing="0" w:after="0" w:afterAutospacing="0" w:line="360" w:lineRule="auto"/>
        <w:ind w:firstLine="357"/>
        <w:jc w:val="both"/>
        <w:rPr>
          <w:rStyle w:val="c4c2"/>
          <w:color w:val="000000"/>
          <w:sz w:val="28"/>
          <w:szCs w:val="28"/>
        </w:rPr>
      </w:pPr>
      <w:r>
        <w:rPr>
          <w:rStyle w:val="c4c2"/>
          <w:color w:val="000000"/>
          <w:sz w:val="28"/>
          <w:szCs w:val="28"/>
        </w:rPr>
        <w:t xml:space="preserve"> С чего же мы начали? Мы выделили две формы организации создания игрового образа:</w:t>
      </w:r>
    </w:p>
    <w:p w:rsidR="001A7D32" w:rsidRDefault="001A7D32" w:rsidP="0051590C">
      <w:pPr>
        <w:pStyle w:val="NormalWeb"/>
        <w:numPr>
          <w:ilvl w:val="0"/>
          <w:numId w:val="3"/>
        </w:numPr>
        <w:spacing w:beforeAutospacing="0" w:after="0" w:afterAutospacing="0" w:line="360" w:lineRule="auto"/>
        <w:jc w:val="both"/>
        <w:rPr>
          <w:rStyle w:val="c4c2"/>
          <w:color w:val="000000"/>
          <w:sz w:val="28"/>
          <w:szCs w:val="28"/>
        </w:rPr>
      </w:pPr>
      <w:r>
        <w:rPr>
          <w:rStyle w:val="c4c2"/>
          <w:color w:val="000000"/>
          <w:sz w:val="28"/>
          <w:szCs w:val="28"/>
        </w:rPr>
        <w:t>самостоятельное создание образа детьми,</w:t>
      </w:r>
    </w:p>
    <w:p w:rsidR="001A7D32" w:rsidRDefault="001A7D32" w:rsidP="0051590C">
      <w:pPr>
        <w:pStyle w:val="NormalWeb"/>
        <w:numPr>
          <w:ilvl w:val="0"/>
          <w:numId w:val="3"/>
        </w:numPr>
        <w:spacing w:beforeAutospacing="0" w:after="0" w:afterAutospacing="0" w:line="360" w:lineRule="auto"/>
        <w:jc w:val="both"/>
        <w:rPr>
          <w:rStyle w:val="c4c2"/>
          <w:color w:val="000000"/>
          <w:sz w:val="28"/>
          <w:szCs w:val="28"/>
        </w:rPr>
      </w:pPr>
      <w:r>
        <w:rPr>
          <w:rStyle w:val="c4c2"/>
          <w:color w:val="000000"/>
          <w:sz w:val="28"/>
          <w:szCs w:val="28"/>
        </w:rPr>
        <w:t>создание игрового персонажа совместно с взрослыми.</w:t>
      </w:r>
    </w:p>
    <w:p w:rsidR="001A7D32" w:rsidRDefault="001A7D32" w:rsidP="00FA542D">
      <w:pPr>
        <w:pStyle w:val="NormalWeb"/>
        <w:spacing w:beforeAutospacing="0" w:after="0" w:afterAutospacing="0" w:line="360" w:lineRule="auto"/>
        <w:ind w:firstLine="357"/>
        <w:jc w:val="both"/>
        <w:rPr>
          <w:color w:val="000000"/>
          <w:sz w:val="28"/>
          <w:szCs w:val="28"/>
          <w:shd w:val="clear" w:color="auto" w:fill="FFFFFF"/>
        </w:rPr>
      </w:pPr>
      <w:r>
        <w:rPr>
          <w:rStyle w:val="c4c2"/>
          <w:color w:val="000000"/>
          <w:sz w:val="28"/>
          <w:szCs w:val="28"/>
        </w:rPr>
        <w:t xml:space="preserve">Для начала в группе была установлена корзина с масками, париками, нарядами, украшениями.  </w:t>
      </w:r>
      <w:r w:rsidRPr="0051590C">
        <w:rPr>
          <w:color w:val="000000"/>
          <w:sz w:val="28"/>
          <w:szCs w:val="28"/>
          <w:shd w:val="clear" w:color="auto" w:fill="FFFFFF"/>
        </w:rPr>
        <w:t>Учитывая полоролевые особенности детей, в зоне театрализованной деятельности были размещены оборудование и материалы, отвечающие интересам, как мальчиков, так и девочек.</w:t>
      </w:r>
      <w:r>
        <w:rPr>
          <w:color w:val="000000"/>
          <w:sz w:val="28"/>
          <w:szCs w:val="28"/>
          <w:shd w:val="clear" w:color="auto" w:fill="FFFFFF"/>
        </w:rPr>
        <w:t xml:space="preserve"> Чтобы дети могли отделить сказочную ситуацию от реальной, уделили внимание организации пространства игр. Создание макета театра, помогло приобщить детей к самостоятельному обыгрыванию детьми сценок, сказок. И с помощью макета дети погружались в волшебную страну, где могли превратиться в кого угодно. Так как за ширмами можно спрятаться, этот макет помогает детям, имеющим </w:t>
      </w:r>
      <w:r w:rsidRPr="00701511">
        <w:rPr>
          <w:color w:val="000000"/>
          <w:sz w:val="28"/>
          <w:szCs w:val="28"/>
          <w:shd w:val="clear" w:color="auto" w:fill="FFFFFF"/>
        </w:rPr>
        <w:t xml:space="preserve"> </w:t>
      </w:r>
      <w:r>
        <w:rPr>
          <w:color w:val="333333"/>
          <w:sz w:val="28"/>
          <w:szCs w:val="28"/>
          <w:shd w:val="clear" w:color="auto" w:fill="FFFFFF"/>
        </w:rPr>
        <w:t>трудности</w:t>
      </w:r>
      <w:r w:rsidRPr="00701511">
        <w:rPr>
          <w:color w:val="333333"/>
          <w:sz w:val="28"/>
          <w:szCs w:val="28"/>
          <w:shd w:val="clear" w:color="auto" w:fill="FFFFFF"/>
        </w:rPr>
        <w:t xml:space="preserve"> </w:t>
      </w:r>
      <w:r>
        <w:rPr>
          <w:color w:val="333333"/>
          <w:sz w:val="28"/>
          <w:szCs w:val="28"/>
          <w:shd w:val="clear" w:color="auto" w:fill="FFFFFF"/>
        </w:rPr>
        <w:t>в речевом общении, преодолеть неуверенность</w:t>
      </w:r>
      <w:r w:rsidRPr="00701511">
        <w:rPr>
          <w:color w:val="333333"/>
          <w:sz w:val="28"/>
          <w:szCs w:val="28"/>
          <w:shd w:val="clear" w:color="auto" w:fill="FFFFFF"/>
        </w:rPr>
        <w:t xml:space="preserve"> в себе, в правильности своих действий</w:t>
      </w:r>
      <w:r>
        <w:rPr>
          <w:rFonts w:ascii="Helvetica" w:hAnsi="Helvetica" w:cs="Helvetica"/>
          <w:color w:val="333333"/>
          <w:sz w:val="21"/>
          <w:szCs w:val="21"/>
          <w:shd w:val="clear" w:color="auto" w:fill="FFFFFF"/>
        </w:rPr>
        <w:t xml:space="preserve">. </w:t>
      </w:r>
      <w:r>
        <w:rPr>
          <w:color w:val="000000"/>
          <w:sz w:val="28"/>
          <w:szCs w:val="28"/>
          <w:shd w:val="clear" w:color="auto" w:fill="FFFFFF"/>
        </w:rPr>
        <w:t xml:space="preserve"> Для этого с педагогами была проведена консультация, в которой они узнали:</w:t>
      </w:r>
    </w:p>
    <w:p w:rsidR="001A7D32" w:rsidRDefault="001A7D32" w:rsidP="00FA542D">
      <w:pPr>
        <w:pStyle w:val="NormalWeb"/>
        <w:spacing w:beforeAutospacing="0" w:after="0" w:afterAutospacing="0" w:line="360" w:lineRule="auto"/>
        <w:ind w:firstLine="357"/>
        <w:jc w:val="both"/>
        <w:rPr>
          <w:color w:val="000000"/>
          <w:sz w:val="28"/>
          <w:szCs w:val="28"/>
          <w:shd w:val="clear" w:color="auto" w:fill="FFFFFF"/>
        </w:rPr>
      </w:pPr>
      <w:r>
        <w:rPr>
          <w:color w:val="000000"/>
          <w:sz w:val="28"/>
          <w:szCs w:val="28"/>
          <w:shd w:val="clear" w:color="auto" w:fill="FFFFFF"/>
        </w:rPr>
        <w:t xml:space="preserve"> - какие использовать игрушки для театра (настольный театр, мягкие игрушки и др.);</w:t>
      </w:r>
    </w:p>
    <w:p w:rsidR="001A7D32" w:rsidRDefault="001A7D32" w:rsidP="00FA542D">
      <w:pPr>
        <w:pStyle w:val="NormalWeb"/>
        <w:spacing w:beforeAutospacing="0" w:after="0" w:afterAutospacing="0" w:line="360" w:lineRule="auto"/>
        <w:ind w:firstLine="357"/>
        <w:jc w:val="both"/>
        <w:rPr>
          <w:color w:val="000000"/>
          <w:sz w:val="28"/>
          <w:szCs w:val="28"/>
          <w:shd w:val="clear" w:color="auto" w:fill="FFFFFF"/>
        </w:rPr>
      </w:pPr>
      <w:r>
        <w:rPr>
          <w:color w:val="000000"/>
          <w:sz w:val="28"/>
          <w:szCs w:val="28"/>
          <w:shd w:val="clear" w:color="auto" w:fill="FFFFFF"/>
        </w:rPr>
        <w:t>- о необходимости не забывать менять игрушки в соответствии с тематикой или после прочтения произведений;</w:t>
      </w:r>
    </w:p>
    <w:p w:rsidR="001A7D32" w:rsidRDefault="001A7D32" w:rsidP="00FA542D">
      <w:pPr>
        <w:pStyle w:val="NormalWeb"/>
        <w:spacing w:beforeAutospacing="0" w:after="0" w:afterAutospacing="0" w:line="360" w:lineRule="auto"/>
        <w:ind w:firstLine="357"/>
        <w:jc w:val="both"/>
        <w:rPr>
          <w:color w:val="000000"/>
          <w:sz w:val="28"/>
          <w:szCs w:val="28"/>
          <w:shd w:val="clear" w:color="auto" w:fill="FFFFFF"/>
        </w:rPr>
      </w:pPr>
      <w:r>
        <w:rPr>
          <w:color w:val="000000"/>
          <w:sz w:val="28"/>
          <w:szCs w:val="28"/>
          <w:shd w:val="clear" w:color="auto" w:fill="FFFFFF"/>
        </w:rPr>
        <w:t>- о собственном примере воспитателя по способам действий с игрушками;</w:t>
      </w:r>
    </w:p>
    <w:p w:rsidR="001A7D32" w:rsidRDefault="001A7D32" w:rsidP="00FA542D">
      <w:pPr>
        <w:pStyle w:val="NormalWeb"/>
        <w:spacing w:beforeAutospacing="0" w:after="0" w:afterAutospacing="0" w:line="360" w:lineRule="auto"/>
        <w:ind w:firstLine="357"/>
        <w:jc w:val="both"/>
        <w:rPr>
          <w:color w:val="000000"/>
          <w:sz w:val="28"/>
          <w:szCs w:val="28"/>
          <w:shd w:val="clear" w:color="auto" w:fill="FFFFFF"/>
        </w:rPr>
      </w:pPr>
      <w:r>
        <w:rPr>
          <w:color w:val="000000"/>
          <w:sz w:val="28"/>
          <w:szCs w:val="28"/>
          <w:shd w:val="clear" w:color="auto" w:fill="FFFFFF"/>
        </w:rPr>
        <w:t>- о создании игрушек совместно с детьми.</w:t>
      </w:r>
    </w:p>
    <w:p w:rsidR="001A7D32" w:rsidRDefault="001A7D32" w:rsidP="00696978">
      <w:pPr>
        <w:pStyle w:val="NormalWeb"/>
        <w:spacing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      На музыкальных занятиях </w:t>
      </w:r>
      <w:r w:rsidRPr="002F34FF">
        <w:rPr>
          <w:color w:val="111111"/>
          <w:sz w:val="28"/>
          <w:szCs w:val="28"/>
        </w:rPr>
        <w:t>дети учатся слышать в </w:t>
      </w:r>
      <w:r w:rsidRPr="00701511">
        <w:rPr>
          <w:bCs/>
          <w:color w:val="111111"/>
          <w:sz w:val="28"/>
          <w:szCs w:val="28"/>
        </w:rPr>
        <w:t>музыке</w:t>
      </w:r>
      <w:r w:rsidRPr="002F34FF">
        <w:rPr>
          <w:color w:val="111111"/>
          <w:sz w:val="28"/>
          <w:szCs w:val="28"/>
        </w:rPr>
        <w:t> </w:t>
      </w:r>
      <w:r>
        <w:rPr>
          <w:color w:val="111111"/>
          <w:sz w:val="28"/>
          <w:szCs w:val="28"/>
        </w:rPr>
        <w:t xml:space="preserve"> </w:t>
      </w:r>
      <w:r w:rsidRPr="002F34FF">
        <w:rPr>
          <w:color w:val="111111"/>
          <w:sz w:val="28"/>
          <w:szCs w:val="28"/>
        </w:rPr>
        <w:t>различное эмоциональное состояние и передавать его движениями, жестами, мимикой. Дети слушают </w:t>
      </w:r>
      <w:r w:rsidRPr="00701511">
        <w:rPr>
          <w:bCs/>
          <w:color w:val="111111"/>
          <w:sz w:val="28"/>
          <w:szCs w:val="28"/>
        </w:rPr>
        <w:t>музыку</w:t>
      </w:r>
      <w:r w:rsidRPr="002F34FF">
        <w:rPr>
          <w:color w:val="111111"/>
          <w:sz w:val="28"/>
          <w:szCs w:val="28"/>
        </w:rPr>
        <w:t> к определенному спектаклю, отмечая ее разнохарактерное содержание, занимаются упражнениями по ритмопластике, разучивают игры на развитие дыхания, голосового аппарата, на артикуляцию и т. д.</w:t>
      </w:r>
    </w:p>
    <w:p w:rsidR="001A7D32" w:rsidRPr="000551DB" w:rsidRDefault="001A7D32" w:rsidP="001A1408">
      <w:pPr>
        <w:shd w:val="clear" w:color="auto" w:fill="FFFFFF"/>
        <w:spacing w:after="0" w:line="360" w:lineRule="auto"/>
        <w:ind w:firstLine="357"/>
        <w:jc w:val="both"/>
        <w:rPr>
          <w:rFonts w:ascii="Times New Roman" w:hAnsi="Times New Roman" w:cs="Times New Roman"/>
          <w:color w:val="000000"/>
          <w:sz w:val="28"/>
          <w:szCs w:val="28"/>
          <w:shd w:val="clear" w:color="auto" w:fill="F7F7F6"/>
        </w:rPr>
      </w:pPr>
      <w:r>
        <w:rPr>
          <w:rFonts w:ascii="Times New Roman" w:eastAsia="MS Mincho" w:hAnsi="Times New Roman" w:cs="Times New Roman"/>
          <w:bCs/>
          <w:color w:val="111111"/>
          <w:sz w:val="28"/>
          <w:szCs w:val="28"/>
          <w:lang w:eastAsia="ja-JP"/>
        </w:rPr>
        <w:t xml:space="preserve">Непрерывную образовательную деятельность по музыке </w:t>
      </w:r>
      <w:r>
        <w:rPr>
          <w:rFonts w:ascii="Times New Roman" w:eastAsia="MS Mincho" w:hAnsi="Times New Roman" w:cs="Times New Roman"/>
          <w:color w:val="111111"/>
          <w:sz w:val="28"/>
          <w:szCs w:val="28"/>
          <w:lang w:eastAsia="ja-JP"/>
        </w:rPr>
        <w:t>строим</w:t>
      </w:r>
      <w:r w:rsidRPr="002F34FF">
        <w:rPr>
          <w:rFonts w:ascii="Times New Roman" w:eastAsia="MS Mincho" w:hAnsi="Times New Roman" w:cs="Times New Roman"/>
          <w:color w:val="111111"/>
          <w:sz w:val="28"/>
          <w:szCs w:val="28"/>
          <w:lang w:eastAsia="ja-JP"/>
        </w:rPr>
        <w:t xml:space="preserve"> на основе творческих игр и этюдов. Новые знания преподносятся в виде проблемных ситуаций, требующих от детей и взросл</w:t>
      </w:r>
      <w:r>
        <w:rPr>
          <w:rFonts w:ascii="Times New Roman" w:eastAsia="MS Mincho" w:hAnsi="Times New Roman" w:cs="Times New Roman"/>
          <w:color w:val="111111"/>
          <w:sz w:val="28"/>
          <w:szCs w:val="28"/>
          <w:lang w:eastAsia="ja-JP"/>
        </w:rPr>
        <w:t>ого совместных активных поисков</w:t>
      </w:r>
      <w:r w:rsidRPr="002F34FF">
        <w:rPr>
          <w:rFonts w:ascii="Times New Roman" w:eastAsia="MS Mincho" w:hAnsi="Times New Roman" w:cs="Times New Roman"/>
          <w:color w:val="111111"/>
          <w:sz w:val="28"/>
          <w:szCs w:val="28"/>
          <w:lang w:eastAsia="ja-JP"/>
        </w:rPr>
        <w:t>. </w:t>
      </w:r>
      <w:r>
        <w:rPr>
          <w:rFonts w:ascii="Times New Roman" w:eastAsia="MS Mincho" w:hAnsi="Times New Roman" w:cs="Times New Roman"/>
          <w:color w:val="111111"/>
          <w:sz w:val="28"/>
          <w:szCs w:val="28"/>
          <w:lang w:eastAsia="ja-JP"/>
        </w:rPr>
        <w:t>Проводя</w:t>
      </w:r>
      <w:r w:rsidRPr="002F34FF">
        <w:rPr>
          <w:rFonts w:ascii="Times New Roman" w:eastAsia="MS Mincho" w:hAnsi="Times New Roman" w:cs="Times New Roman"/>
          <w:color w:val="111111"/>
          <w:sz w:val="28"/>
          <w:szCs w:val="28"/>
          <w:lang w:eastAsia="ja-JP"/>
        </w:rPr>
        <w:t xml:space="preserve">тся </w:t>
      </w:r>
      <w:r>
        <w:rPr>
          <w:rFonts w:ascii="Times New Roman" w:eastAsia="MS Mincho" w:hAnsi="Times New Roman" w:cs="Times New Roman"/>
          <w:color w:val="111111"/>
          <w:sz w:val="28"/>
          <w:szCs w:val="28"/>
          <w:lang w:eastAsia="ja-JP"/>
        </w:rPr>
        <w:t xml:space="preserve"> НОД </w:t>
      </w:r>
      <w:r w:rsidRPr="002F34FF">
        <w:rPr>
          <w:rFonts w:ascii="Times New Roman" w:eastAsia="MS Mincho" w:hAnsi="Times New Roman" w:cs="Times New Roman"/>
          <w:color w:val="111111"/>
          <w:sz w:val="28"/>
          <w:szCs w:val="28"/>
          <w:lang w:eastAsia="ja-JP"/>
        </w:rPr>
        <w:t>в занимательной, интересной детям форме, по возможности основываясь на сюжетном построении</w:t>
      </w:r>
      <w:r w:rsidRPr="00701511">
        <w:rPr>
          <w:rFonts w:ascii="Times New Roman" w:eastAsia="MS Mincho" w:hAnsi="Times New Roman" w:cs="Times New Roman"/>
          <w:color w:val="111111"/>
          <w:sz w:val="28"/>
          <w:szCs w:val="28"/>
          <w:lang w:eastAsia="ja-JP"/>
        </w:rPr>
        <w:t>. </w:t>
      </w:r>
      <w:r>
        <w:rPr>
          <w:rFonts w:ascii="Times New Roman" w:hAnsi="Times New Roman" w:cs="Times New Roman"/>
          <w:color w:val="000000"/>
          <w:sz w:val="28"/>
          <w:szCs w:val="28"/>
        </w:rPr>
        <w:t xml:space="preserve">     </w:t>
      </w:r>
      <w:r>
        <w:rPr>
          <w:rFonts w:ascii="Times New Roman" w:hAnsi="Times New Roman" w:cs="Times New Roman"/>
          <w:sz w:val="28"/>
          <w:szCs w:val="28"/>
          <w:shd w:val="clear" w:color="auto" w:fill="FFFFFF"/>
        </w:rPr>
        <w:t>Включаем</w:t>
      </w:r>
      <w:r w:rsidRPr="00E34FEF">
        <w:rPr>
          <w:rFonts w:ascii="Times New Roman" w:hAnsi="Times New Roman" w:cs="Times New Roman"/>
          <w:sz w:val="28"/>
          <w:szCs w:val="28"/>
          <w:shd w:val="clear" w:color="auto" w:fill="FFFFFF"/>
        </w:rPr>
        <w:t xml:space="preserve"> музыкально</w:t>
      </w:r>
      <w:r>
        <w:rPr>
          <w:rFonts w:ascii="Times New Roman" w:hAnsi="Times New Roman" w:cs="Times New Roman"/>
          <w:sz w:val="28"/>
          <w:szCs w:val="28"/>
          <w:shd w:val="clear" w:color="auto" w:fill="FFFFFF"/>
        </w:rPr>
        <w:t xml:space="preserve"> </w:t>
      </w:r>
      <w:r w:rsidRPr="00E34FE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E34FEF">
        <w:rPr>
          <w:rFonts w:ascii="Times New Roman" w:hAnsi="Times New Roman" w:cs="Times New Roman"/>
          <w:sz w:val="28"/>
          <w:szCs w:val="28"/>
          <w:shd w:val="clear" w:color="auto" w:fill="FFFFFF"/>
        </w:rPr>
        <w:t>ритмические упражнения (разные группы детей под звуки одной мелодии выпо</w:t>
      </w:r>
      <w:r>
        <w:rPr>
          <w:rFonts w:ascii="Times New Roman" w:hAnsi="Times New Roman" w:cs="Times New Roman"/>
          <w:sz w:val="28"/>
          <w:szCs w:val="28"/>
          <w:shd w:val="clear" w:color="auto" w:fill="FFFFFF"/>
        </w:rPr>
        <w:t>лняют движения своих персонажей. Н</w:t>
      </w:r>
      <w:r w:rsidRPr="00E34FEF">
        <w:rPr>
          <w:rFonts w:ascii="Times New Roman" w:hAnsi="Times New Roman" w:cs="Times New Roman"/>
          <w:sz w:val="28"/>
          <w:szCs w:val="28"/>
          <w:shd w:val="clear" w:color="auto" w:fill="FFFFFF"/>
        </w:rPr>
        <w:t>апример</w:t>
      </w:r>
      <w:r>
        <w:rPr>
          <w:rFonts w:ascii="Helvetica" w:hAnsi="Helvetica" w:cs="Helvetica"/>
          <w:color w:val="333333"/>
          <w:sz w:val="21"/>
          <w:szCs w:val="21"/>
          <w:shd w:val="clear" w:color="auto" w:fill="FFFFFF"/>
        </w:rPr>
        <w:t xml:space="preserve">, </w:t>
      </w:r>
      <w:r w:rsidRPr="00E34FEF">
        <w:rPr>
          <w:rFonts w:ascii="Times New Roman" w:hAnsi="Times New Roman" w:cs="Times New Roman"/>
          <w:sz w:val="28"/>
          <w:szCs w:val="28"/>
          <w:shd w:val="clear" w:color="auto" w:fill="FFFFFF"/>
        </w:rPr>
        <w:t>под музыку «Танец маленьких утят» одни дети должны двигаться</w:t>
      </w:r>
      <w:r>
        <w:rPr>
          <w:rFonts w:ascii="Times New Roman" w:hAnsi="Times New Roman" w:cs="Times New Roman"/>
          <w:sz w:val="28"/>
          <w:szCs w:val="28"/>
          <w:shd w:val="clear" w:color="auto" w:fill="FFFFFF"/>
        </w:rPr>
        <w:t>,</w:t>
      </w:r>
      <w:r w:rsidRPr="00E34FEF">
        <w:rPr>
          <w:rFonts w:ascii="Times New Roman" w:hAnsi="Times New Roman" w:cs="Times New Roman"/>
          <w:sz w:val="28"/>
          <w:szCs w:val="28"/>
          <w:shd w:val="clear" w:color="auto" w:fill="FFFFFF"/>
        </w:rPr>
        <w:t xml:space="preserve"> как котята, другие – как обезьянки, третьи – как медвежата, ч</w:t>
      </w:r>
      <w:r>
        <w:rPr>
          <w:rFonts w:ascii="Times New Roman" w:hAnsi="Times New Roman" w:cs="Times New Roman"/>
          <w:sz w:val="28"/>
          <w:szCs w:val="28"/>
          <w:shd w:val="clear" w:color="auto" w:fill="FFFFFF"/>
        </w:rPr>
        <w:t>етвертые – как лягушата и т.д.</w:t>
      </w:r>
      <w:r w:rsidRPr="00E34FE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Эти упражнения позволяют развивать слуховое и зрительное восприятие</w:t>
      </w:r>
      <w:r w:rsidRPr="00E34FEF">
        <w:rPr>
          <w:rFonts w:ascii="Times New Roman" w:hAnsi="Times New Roman" w:cs="Times New Roman"/>
          <w:sz w:val="28"/>
          <w:szCs w:val="28"/>
          <w:shd w:val="clear" w:color="auto" w:fill="FFFFFF"/>
        </w:rPr>
        <w:t>, чувство ритма и выразительность движений.</w:t>
      </w:r>
      <w:r w:rsidRPr="00701511">
        <w:rPr>
          <w:rStyle w:val="c4c2"/>
          <w:rFonts w:ascii="Times New Roman" w:hAnsi="Times New Roman"/>
          <w:color w:val="000000"/>
          <w:sz w:val="28"/>
          <w:szCs w:val="28"/>
        </w:rPr>
        <w:t xml:space="preserve"> </w:t>
      </w:r>
      <w:r>
        <w:rPr>
          <w:rStyle w:val="c4c2"/>
          <w:rFonts w:ascii="Times New Roman" w:hAnsi="Times New Roman"/>
          <w:color w:val="000000"/>
          <w:sz w:val="28"/>
          <w:szCs w:val="28"/>
        </w:rPr>
        <w:t>Дети превращаются не только в живых персонажей, но и берут на себя роли неодушевленных предметов, природных явлений. Дошкольники исполняли роли «Капелек», «Дождика», «Грибов», «Елочек», «Метель», «Фрукты и овощи».  Музыкальные занятия наполняются  разнообразными этюдами, дети передают образы «Ветер качает деревья», «Падают снежинки» и др.</w:t>
      </w:r>
    </w:p>
    <w:p w:rsidR="001A7D32" w:rsidRPr="00EB449B" w:rsidRDefault="001A7D32" w:rsidP="001A1408">
      <w:pPr>
        <w:shd w:val="clear" w:color="auto" w:fill="FFFFFF"/>
        <w:spacing w:after="0" w:line="360" w:lineRule="auto"/>
        <w:ind w:firstLine="357"/>
        <w:jc w:val="both"/>
        <w:rPr>
          <w:rStyle w:val="Emphasis"/>
          <w:rFonts w:ascii="Times New Roman" w:hAnsi="Times New Roman"/>
          <w:i w:val="0"/>
          <w:sz w:val="28"/>
          <w:szCs w:val="28"/>
        </w:rPr>
      </w:pPr>
      <w:r w:rsidRPr="00EB449B">
        <w:rPr>
          <w:rStyle w:val="Emphasis"/>
          <w:rFonts w:ascii="Times New Roman" w:hAnsi="Times New Roman"/>
          <w:i w:val="0"/>
          <w:sz w:val="28"/>
          <w:szCs w:val="28"/>
        </w:rPr>
        <w:t>Обыгрывание музыкальных произведений занимает немаловажное место в целостном музыкальном воспитании ребенка. Так используются произведени</w:t>
      </w:r>
      <w:r>
        <w:rPr>
          <w:rStyle w:val="Emphasis"/>
          <w:rFonts w:ascii="Times New Roman" w:hAnsi="Times New Roman"/>
          <w:i w:val="0"/>
          <w:sz w:val="28"/>
          <w:szCs w:val="28"/>
        </w:rPr>
        <w:t>я Сен-Санса «Царевна-Лебедь», «Аквариум»,</w:t>
      </w:r>
    </w:p>
    <w:p w:rsidR="001A7D32" w:rsidRPr="001A1408" w:rsidRDefault="001A7D32" w:rsidP="001A1408">
      <w:pPr>
        <w:shd w:val="clear" w:color="auto" w:fill="FFFFFF"/>
        <w:spacing w:after="0" w:line="360" w:lineRule="auto"/>
        <w:ind w:firstLine="357"/>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 Часто включаем в НОД музыкально - дидактические игры: «Часы», где стрелочкой указано, как нужно двигаться, «Птицелов в лесу», «Зазеркалье».</w:t>
      </w:r>
    </w:p>
    <w:p w:rsidR="001A7D32" w:rsidRPr="00EB449B" w:rsidRDefault="001A7D32" w:rsidP="001A1408">
      <w:pPr>
        <w:shd w:val="clear" w:color="auto" w:fill="FFFFFF"/>
        <w:spacing w:after="0" w:line="360" w:lineRule="auto"/>
        <w:ind w:firstLine="357"/>
        <w:jc w:val="both"/>
        <w:rPr>
          <w:rStyle w:val="Emphasis"/>
          <w:rFonts w:ascii="Times New Roman" w:hAnsi="Times New Roman"/>
          <w:i w:val="0"/>
          <w:sz w:val="28"/>
          <w:szCs w:val="28"/>
        </w:rPr>
      </w:pPr>
      <w:r>
        <w:rPr>
          <w:rFonts w:ascii="Times New Roman" w:hAnsi="Times New Roman" w:cs="Times New Roman"/>
          <w:sz w:val="28"/>
          <w:szCs w:val="28"/>
          <w:shd w:val="clear" w:color="auto" w:fill="FFFFFF"/>
        </w:rPr>
        <w:t xml:space="preserve">  Применяем мимические упражнения: «Спой так» </w:t>
      </w:r>
      <w:r w:rsidRPr="001A1408">
        <w:rPr>
          <w:rFonts w:ascii="Times New Roman" w:hAnsi="Times New Roman" w:cs="Times New Roman"/>
          <w:sz w:val="28"/>
          <w:szCs w:val="28"/>
          <w:shd w:val="clear" w:color="auto" w:fill="FFFFFF"/>
        </w:rPr>
        <w:t xml:space="preserve">(под знакомую песню дети </w:t>
      </w:r>
      <w:r w:rsidRPr="00EB449B">
        <w:rPr>
          <w:rFonts w:ascii="Times New Roman" w:hAnsi="Times New Roman" w:cs="Times New Roman"/>
          <w:sz w:val="28"/>
          <w:szCs w:val="28"/>
          <w:shd w:val="clear" w:color="auto" w:fill="FFFFFF"/>
        </w:rPr>
        <w:t>показывают эмоциональное состояние героя песни)</w:t>
      </w:r>
      <w:r>
        <w:rPr>
          <w:rFonts w:ascii="Times New Roman" w:hAnsi="Times New Roman" w:cs="Times New Roman"/>
          <w:sz w:val="28"/>
          <w:szCs w:val="28"/>
          <w:shd w:val="clear" w:color="auto" w:fill="FFFFFF"/>
        </w:rPr>
        <w:t xml:space="preserve">. </w:t>
      </w:r>
      <w:r w:rsidRPr="00EB449B">
        <w:rPr>
          <w:rStyle w:val="Emphasis"/>
          <w:rFonts w:ascii="Times New Roman" w:hAnsi="Times New Roman"/>
          <w:i w:val="0"/>
          <w:sz w:val="28"/>
          <w:szCs w:val="28"/>
        </w:rPr>
        <w:t>По желанию дети имеют  возможность сами  выбирать себе роли, без какого-либо принуждения.</w:t>
      </w:r>
    </w:p>
    <w:p w:rsidR="001A7D32" w:rsidRPr="00EB449B" w:rsidRDefault="001A7D32" w:rsidP="00055170">
      <w:pPr>
        <w:shd w:val="clear" w:color="auto" w:fill="FFFFFF"/>
        <w:spacing w:after="0" w:line="360" w:lineRule="auto"/>
        <w:jc w:val="both"/>
        <w:rPr>
          <w:rStyle w:val="Emphasis"/>
          <w:rFonts w:ascii="Times New Roman" w:hAnsi="Times New Roman"/>
          <w:i w:val="0"/>
          <w:sz w:val="28"/>
          <w:szCs w:val="28"/>
        </w:rPr>
      </w:pPr>
      <w:r w:rsidRPr="00EB449B">
        <w:rPr>
          <w:rStyle w:val="Emphasis"/>
          <w:rFonts w:ascii="Times New Roman" w:hAnsi="Times New Roman"/>
          <w:i w:val="0"/>
          <w:sz w:val="28"/>
          <w:szCs w:val="28"/>
        </w:rPr>
        <w:t xml:space="preserve"> </w:t>
      </w:r>
      <w:r>
        <w:rPr>
          <w:rStyle w:val="Emphasis"/>
          <w:rFonts w:ascii="Times New Roman" w:hAnsi="Times New Roman"/>
          <w:i w:val="0"/>
          <w:sz w:val="28"/>
          <w:szCs w:val="28"/>
        </w:rPr>
        <w:t xml:space="preserve">   </w:t>
      </w:r>
      <w:r w:rsidRPr="00EB449B">
        <w:rPr>
          <w:rStyle w:val="Emphasis"/>
          <w:rFonts w:ascii="Times New Roman" w:hAnsi="Times New Roman"/>
          <w:i w:val="0"/>
          <w:sz w:val="28"/>
          <w:szCs w:val="28"/>
        </w:rPr>
        <w:t xml:space="preserve">    Итак, в игровой деятельности роль опосредуется через игровой образ, а в театре – через сценический. Сходными являются и формы организации этих процессов:  игра – ролевая и актёрская. В связи с этим необходимо сказать об участии наших детей в спектаклях, мюзиклах, развлечениях и  праздниках. </w:t>
      </w:r>
    </w:p>
    <w:p w:rsidR="001A7D32" w:rsidRPr="00574041" w:rsidRDefault="001A7D32" w:rsidP="00550890">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550890">
        <w:rPr>
          <w:rFonts w:ascii="Times New Roman" w:hAnsi="Times New Roman" w:cs="Times New Roman"/>
          <w:sz w:val="28"/>
          <w:szCs w:val="28"/>
        </w:rPr>
        <w:t>Дети играют для зрителей. Для этого необходим весь запас знаний, умений и навыков, полученный в разном возрасте. Для лучшего понимания литературного произведения, который мы используем на праздниках, спектаклях</w:t>
      </w:r>
      <w:r>
        <w:rPr>
          <w:rFonts w:ascii="Times New Roman" w:hAnsi="Times New Roman" w:cs="Times New Roman"/>
          <w:sz w:val="28"/>
          <w:szCs w:val="28"/>
        </w:rPr>
        <w:t>,</w:t>
      </w:r>
      <w:r w:rsidRPr="00550890">
        <w:rPr>
          <w:rFonts w:ascii="Times New Roman" w:hAnsi="Times New Roman" w:cs="Times New Roman"/>
          <w:sz w:val="28"/>
          <w:szCs w:val="28"/>
        </w:rPr>
        <w:t xml:space="preserve"> рассматриваем иллюстрации к нему, включаем просмотр фильмов, чтение сказок.  Обращаем внимание  на эмоциональное состояние персонажей.  Разбираем с детьми, с помощью каких средств получается данный персонаж.  В соответствии подбираем упражнения на </w:t>
      </w:r>
      <w:r>
        <w:rPr>
          <w:rFonts w:ascii="Times New Roman" w:hAnsi="Times New Roman" w:cs="Times New Roman"/>
          <w:sz w:val="28"/>
          <w:szCs w:val="28"/>
        </w:rPr>
        <w:t>развитие внимания и воображения,</w:t>
      </w:r>
      <w:r w:rsidRPr="00550890">
        <w:rPr>
          <w:rFonts w:ascii="Times New Roman" w:hAnsi="Times New Roman" w:cs="Times New Roman"/>
          <w:sz w:val="28"/>
          <w:szCs w:val="28"/>
        </w:rPr>
        <w:t xml:space="preserve"> учим эмоционально выражать состояние персонажа с помощью интонации, мимики, жестов и позирования. </w:t>
      </w:r>
      <w:r>
        <w:rPr>
          <w:rFonts w:ascii="Times New Roman" w:hAnsi="Times New Roman" w:cs="Times New Roman"/>
          <w:sz w:val="28"/>
          <w:szCs w:val="28"/>
        </w:rPr>
        <w:t>Так, например, при организации «Праздника индейцев» и «Путешествие в Японию» с детьми была проведена большая предварительная работа. Для полноты образа этих героев детям были показаны презентации, проведены беседы об эмоциональном состоянии героев, показаны мультфильмы, прочитаны книги. На наших праздниках даже зрительный зал является участником театрализованных представлений. Это и море, лес, звездное небо, дремучий лес.</w:t>
      </w:r>
    </w:p>
    <w:p w:rsidR="001A7D32" w:rsidRPr="00574041" w:rsidRDefault="001A7D32" w:rsidP="00574041">
      <w:pPr>
        <w:shd w:val="clear" w:color="auto" w:fill="FFFFFF"/>
        <w:spacing w:after="0" w:line="360" w:lineRule="auto"/>
        <w:jc w:val="both"/>
        <w:rPr>
          <w:rFonts w:ascii="Times New Roman" w:eastAsia="MS Mincho" w:hAnsi="Times New Roman" w:cs="Times New Roman"/>
          <w:color w:val="111111"/>
          <w:sz w:val="28"/>
          <w:szCs w:val="28"/>
          <w:lang w:eastAsia="ja-JP"/>
        </w:rPr>
      </w:pPr>
      <w:r>
        <w:rPr>
          <w:rStyle w:val="c4c2"/>
          <w:rFonts w:ascii="Times New Roman" w:eastAsia="MS Mincho" w:hAnsi="Times New Roman"/>
          <w:color w:val="000000"/>
          <w:sz w:val="28"/>
          <w:szCs w:val="28"/>
          <w:lang w:eastAsia="ja-JP"/>
        </w:rPr>
        <w:t xml:space="preserve">        </w:t>
      </w:r>
      <w:r w:rsidRPr="00574041">
        <w:rPr>
          <w:rFonts w:ascii="Times New Roman" w:eastAsia="MS Mincho" w:hAnsi="Times New Roman" w:cs="Times New Roman"/>
          <w:color w:val="111111"/>
          <w:sz w:val="28"/>
          <w:szCs w:val="28"/>
          <w:lang w:eastAsia="ja-JP"/>
        </w:rPr>
        <w:t>На </w:t>
      </w:r>
      <w:r>
        <w:rPr>
          <w:rFonts w:ascii="Times New Roman" w:eastAsia="MS Mincho" w:hAnsi="Times New Roman" w:cs="Times New Roman"/>
          <w:bCs/>
          <w:color w:val="111111"/>
          <w:sz w:val="28"/>
          <w:szCs w:val="28"/>
          <w:lang w:eastAsia="ja-JP"/>
        </w:rPr>
        <w:t xml:space="preserve">непрерывной образовательной деятельности </w:t>
      </w:r>
      <w:r w:rsidRPr="00574041">
        <w:rPr>
          <w:rFonts w:ascii="Times New Roman" w:eastAsia="MS Mincho" w:hAnsi="Times New Roman" w:cs="Times New Roman"/>
          <w:color w:val="111111"/>
          <w:sz w:val="28"/>
          <w:szCs w:val="28"/>
          <w:lang w:eastAsia="ja-JP"/>
        </w:rPr>
        <w:t xml:space="preserve">по </w:t>
      </w:r>
      <w:r>
        <w:rPr>
          <w:rFonts w:ascii="Times New Roman" w:eastAsia="MS Mincho" w:hAnsi="Times New Roman" w:cs="Times New Roman"/>
          <w:color w:val="111111"/>
          <w:sz w:val="28"/>
          <w:szCs w:val="28"/>
          <w:lang w:eastAsia="ja-JP"/>
        </w:rPr>
        <w:t xml:space="preserve">художественно- эстетическому развитию </w:t>
      </w:r>
      <w:r w:rsidRPr="00574041">
        <w:rPr>
          <w:rFonts w:ascii="Times New Roman" w:eastAsia="MS Mincho" w:hAnsi="Times New Roman" w:cs="Times New Roman"/>
          <w:color w:val="111111"/>
          <w:sz w:val="28"/>
          <w:szCs w:val="28"/>
          <w:lang w:eastAsia="ja-JP"/>
        </w:rPr>
        <w:t>дети знакомятся с репродукциями картин, иллюстрациями, близкими по содержанию спектакля, учатся рисовать различными мат</w:t>
      </w:r>
      <w:r>
        <w:rPr>
          <w:rFonts w:ascii="Times New Roman" w:eastAsia="MS Mincho" w:hAnsi="Times New Roman" w:cs="Times New Roman"/>
          <w:color w:val="111111"/>
          <w:sz w:val="28"/>
          <w:szCs w:val="28"/>
          <w:lang w:eastAsia="ja-JP"/>
        </w:rPr>
        <w:t>ериалами по сюжету сказок или её</w:t>
      </w:r>
      <w:r w:rsidRPr="00574041">
        <w:rPr>
          <w:rFonts w:ascii="Times New Roman" w:eastAsia="MS Mincho" w:hAnsi="Times New Roman" w:cs="Times New Roman"/>
          <w:color w:val="111111"/>
          <w:sz w:val="28"/>
          <w:szCs w:val="28"/>
          <w:lang w:eastAsia="ja-JP"/>
        </w:rPr>
        <w:t xml:space="preserve"> персонажей.</w:t>
      </w:r>
      <w:r>
        <w:rPr>
          <w:rFonts w:ascii="Times New Roman" w:eastAsia="MS Mincho" w:hAnsi="Times New Roman" w:cs="Times New Roman"/>
          <w:color w:val="111111"/>
          <w:sz w:val="28"/>
          <w:szCs w:val="28"/>
          <w:lang w:eastAsia="ja-JP"/>
        </w:rPr>
        <w:t xml:space="preserve"> После представлений дети изображают наиболее понравившегося героя, и то, что больше всего запомнилось на праздниках. Для этого устраиваем для родителей Вернисаж из рисунков детей.</w:t>
      </w:r>
    </w:p>
    <w:p w:rsidR="001A7D32" w:rsidRDefault="001A7D32" w:rsidP="0013411C">
      <w:pPr>
        <w:pStyle w:val="NormalWeb"/>
        <w:spacing w:beforeAutospacing="0" w:after="0" w:afterAutospacing="0" w:line="360" w:lineRule="auto"/>
        <w:jc w:val="both"/>
        <w:rPr>
          <w:rStyle w:val="c4c2"/>
          <w:color w:val="000000"/>
          <w:sz w:val="28"/>
          <w:szCs w:val="28"/>
        </w:rPr>
      </w:pPr>
      <w:r>
        <w:rPr>
          <w:rStyle w:val="c4c2"/>
          <w:color w:val="000000"/>
          <w:sz w:val="28"/>
          <w:szCs w:val="28"/>
        </w:rPr>
        <w:t xml:space="preserve">         Конечно, нельзя не сказать об актерском мастерстве педагогов. Чтобы дети более эмоционально выражали образ персонажей в спектаклях, необходим качественный пример. Поэтому работа по созданию образов ведется и с педагогами. Кроме того, дети часто посещают театрализованные представления в городе Кирове. За этот год дети вместе с родителями посмотрели такие сказки, как «Дюймовочка», «Тайна волшебной страны», «Золотой ключик», «Снежная королева», «День рождения принцессы», после которых были проведены беседы  о средствах выразительности, костюмах, гриме актеров.</w:t>
      </w:r>
    </w:p>
    <w:p w:rsidR="001A7D32" w:rsidRDefault="001A7D32" w:rsidP="002560E0">
      <w:pPr>
        <w:pStyle w:val="NormalWeb"/>
        <w:spacing w:beforeAutospacing="0" w:after="0" w:afterAutospacing="0" w:line="360" w:lineRule="auto"/>
        <w:ind w:firstLine="357"/>
        <w:jc w:val="both"/>
        <w:rPr>
          <w:rStyle w:val="c4c2"/>
          <w:color w:val="000000"/>
          <w:sz w:val="28"/>
          <w:szCs w:val="28"/>
        </w:rPr>
      </w:pPr>
      <w:r>
        <w:rPr>
          <w:rStyle w:val="c4c2"/>
          <w:color w:val="000000"/>
          <w:sz w:val="28"/>
          <w:szCs w:val="28"/>
        </w:rPr>
        <w:t>Как результат: 100% детей справляются с программой по музыкальной деятельности.  Благодаря технологии создания игровых образов воспитанники ДОУ стали раскрепощеннее,  эмоциональнее, проявляют творчество в танцевальных движениях, играх, пении, театрализованные игры  переносят в самостоятельную деятельность. В дальнейшем мы планируем данную технологию внедрять уже с младшего дошкольного возраста. Спасибо за внимание!</w:t>
      </w: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rStyle w:val="c4c2"/>
          <w:color w:val="000000"/>
          <w:sz w:val="28"/>
          <w:szCs w:val="28"/>
        </w:rPr>
      </w:pPr>
    </w:p>
    <w:p w:rsidR="001A7D32" w:rsidRDefault="001A7D32">
      <w:pPr>
        <w:pStyle w:val="NormalWeb"/>
        <w:spacing w:beforeAutospacing="0" w:after="0" w:afterAutospacing="0" w:line="360" w:lineRule="auto"/>
        <w:ind w:firstLine="357"/>
        <w:jc w:val="both"/>
        <w:rPr>
          <w:color w:val="000000"/>
          <w:sz w:val="28"/>
          <w:szCs w:val="28"/>
        </w:rPr>
      </w:pPr>
    </w:p>
    <w:p w:rsidR="001A7D32" w:rsidRDefault="001A7D32">
      <w:pPr>
        <w:pStyle w:val="NormalWeb"/>
        <w:spacing w:beforeAutospacing="0" w:after="0" w:afterAutospacing="0" w:line="360" w:lineRule="auto"/>
        <w:ind w:firstLine="357"/>
        <w:jc w:val="both"/>
        <w:rPr>
          <w:color w:val="464646"/>
          <w:sz w:val="28"/>
          <w:szCs w:val="28"/>
        </w:rPr>
      </w:pPr>
      <w:r>
        <w:rPr>
          <w:color w:val="464646"/>
          <w:sz w:val="28"/>
          <w:szCs w:val="28"/>
        </w:rPr>
        <w:t>Уметь настраивать себя с помощью специальных упражнений на выполнение предстоящих действий, смену мимики и позы при переключении с одного действия на другое. Для этого используем сказки, богатые диалогами, динамикой реплик. Это позволит обогатить речь детей новыми выразительными средствами. Важно предоставить детям больше свободы в действиях, фантазии при имитации движений. Очень эффективны упражнения с использованием пиктограмм, ролевые диалоги по иллюстрациям, диафильмам. Такая совместная творческая деятельность вовлекает в процесс постановки спектаклей даже недостаточно активных детей, тем самым, помогая им преодолевать стеснительность и скованность.</w:t>
      </w:r>
    </w:p>
    <w:p w:rsidR="001A7D32" w:rsidRDefault="001A7D32">
      <w:pPr>
        <w:pStyle w:val="NormalWeb"/>
        <w:spacing w:beforeAutospacing="0" w:after="0" w:afterAutospacing="0" w:line="360" w:lineRule="auto"/>
        <w:ind w:firstLine="357"/>
        <w:jc w:val="both"/>
        <w:rPr>
          <w:color w:val="111111"/>
          <w:sz w:val="28"/>
          <w:szCs w:val="28"/>
        </w:rPr>
      </w:pPr>
      <w:r>
        <w:rPr>
          <w:color w:val="000000"/>
          <w:sz w:val="28"/>
          <w:szCs w:val="28"/>
        </w:rPr>
        <w:br/>
      </w:r>
      <w:r>
        <w:rPr>
          <w:b/>
          <w:color w:val="000000"/>
          <w:sz w:val="28"/>
          <w:szCs w:val="28"/>
          <w:shd w:val="clear" w:color="auto" w:fill="FFFFFF"/>
        </w:rPr>
        <w:t xml:space="preserve">  </w:t>
      </w:r>
    </w:p>
    <w:p w:rsidR="001A7D32" w:rsidRDefault="001A7D32">
      <w:pPr>
        <w:jc w:val="both"/>
        <w:rPr>
          <w:rStyle w:val="c4c2"/>
          <w:rFonts w:cs="Calibri"/>
          <w:color w:val="000000"/>
          <w:sz w:val="28"/>
          <w:szCs w:val="28"/>
        </w:rPr>
      </w:pPr>
      <w:r>
        <w:rPr>
          <w:rStyle w:val="c4c2"/>
          <w:rFonts w:cs="Calibri"/>
          <w:b/>
          <w:color w:val="000000"/>
          <w:sz w:val="28"/>
          <w:szCs w:val="28"/>
        </w:rPr>
        <w:t>Правило всеобщего участия. В драматизации участвуют все дети. Если не хватает ролей для изображения людей, зверей, то активными участниками спектакля могут стать деревья, кусты, ветер, избушка и т.д., которые могут помогать героям сказки, могут мешать, а могут передавать и усиливать настроение главных героев.</w:t>
      </w:r>
      <w:r>
        <w:rPr>
          <w:b/>
          <w:color w:val="000000"/>
          <w:sz w:val="28"/>
          <w:szCs w:val="28"/>
        </w:rPr>
        <w:br/>
      </w:r>
      <w:r>
        <w:rPr>
          <w:rStyle w:val="c4c2"/>
          <w:rFonts w:cs="Calibri"/>
          <w:b/>
          <w:color w:val="000000"/>
          <w:sz w:val="28"/>
          <w:szCs w:val="28"/>
        </w:rPr>
        <w:t>Правило свободы выбора. Каждая сказка проигрывается неоднократно. Она повторяется (но это будет каждый раз другая сказка – см. правило индивидуальности) до тех пор, пока каждый ребенок не проиграет все роли, которые он хочет.</w:t>
      </w:r>
      <w:r>
        <w:rPr>
          <w:b/>
          <w:color w:val="000000"/>
          <w:sz w:val="28"/>
          <w:szCs w:val="28"/>
        </w:rPr>
        <w:br/>
      </w:r>
      <w:r>
        <w:rPr>
          <w:b/>
          <w:color w:val="000000"/>
          <w:sz w:val="28"/>
          <w:szCs w:val="28"/>
        </w:rPr>
        <w:br/>
      </w:r>
      <w:r>
        <w:rPr>
          <w:rStyle w:val="c4c2"/>
          <w:rFonts w:cs="Calibri"/>
          <w:b/>
          <w:color w:val="000000"/>
          <w:sz w:val="28"/>
          <w:szCs w:val="28"/>
        </w:rPr>
        <w:t>Правило помогающих вопросов. Для облегчения проигрывания той или иной роли после знакомства со сказкой и перед ее проигрыванием необходимо обсудить, «проговорить» каждую роль. В этом вам помогут вопросы: что ты хочешь делать? Что тебе мешает в этом? Что поможет сделать это? Что чувствует твой персонаж? Какой он? О чем мечтает? Что он хочет сказать?</w:t>
      </w:r>
      <w:r>
        <w:rPr>
          <w:b/>
          <w:color w:val="000000"/>
          <w:sz w:val="28"/>
          <w:szCs w:val="28"/>
        </w:rPr>
        <w:br/>
      </w:r>
      <w:r>
        <w:rPr>
          <w:b/>
          <w:color w:val="000000"/>
          <w:sz w:val="28"/>
          <w:szCs w:val="28"/>
        </w:rPr>
        <w:br/>
      </w:r>
      <w:r>
        <w:rPr>
          <w:rStyle w:val="c4c2"/>
          <w:rFonts w:cs="Calibri"/>
          <w:b/>
          <w:color w:val="000000"/>
          <w:sz w:val="28"/>
          <w:szCs w:val="28"/>
        </w:rPr>
        <w:t>Правило обратной связи. После проигрывания сказки проходит ее обсуждение: Какие чувства ты испытывал во время спектакля? Чье поведение, чьи поступки тебе понравились? Почему? Кто тебе больше всего помог в игре? Кого ты хочешь теперь сыграть? Почему?</w:t>
      </w:r>
      <w:r>
        <w:rPr>
          <w:b/>
          <w:color w:val="000000"/>
          <w:sz w:val="28"/>
          <w:szCs w:val="28"/>
        </w:rPr>
        <w:br/>
      </w:r>
      <w:r>
        <w:rPr>
          <w:b/>
          <w:color w:val="000000"/>
          <w:sz w:val="28"/>
          <w:szCs w:val="28"/>
        </w:rPr>
        <w:br/>
      </w:r>
      <w:r>
        <w:rPr>
          <w:rStyle w:val="c4c2"/>
          <w:rFonts w:cs="Calibri"/>
          <w:b/>
          <w:color w:val="000000"/>
          <w:sz w:val="28"/>
          <w:szCs w:val="28"/>
        </w:rPr>
        <w:t>Атрибутика к драматизациям. Атрибутика (элементы костюмов, маски, декорации) помогает детям погрузиться в сказочный мир, лучше почувствовать своих героев, передать их характер. Она создает определенное настроение, подготавливает маленьких артистов  к восприятию и передаче изменений, происходящих по ходу сюжета. Атрибутика не должна быть сложной, дети изготавливают ее сами. Каждый персонаж имеет несколько масок, ведь в процессе развертывания сюжета эмоциональное состояние героев неоднократно меняется (страх, веселье, удивление, злость и т.д.) При создании маски важным оказывается не портретное сходство ее с персонажем (насколько точно, например, нарисован пятачок), а передача настроения героя и нашего отношения к нему.</w:t>
      </w:r>
      <w:r>
        <w:rPr>
          <w:b/>
          <w:color w:val="000000"/>
          <w:sz w:val="28"/>
          <w:szCs w:val="28"/>
        </w:rPr>
        <w:br/>
      </w:r>
      <w:r>
        <w:rPr>
          <w:color w:val="000000"/>
          <w:sz w:val="28"/>
          <w:szCs w:val="28"/>
        </w:rPr>
        <w:br/>
      </w:r>
      <w:r>
        <w:rPr>
          <w:rStyle w:val="c4c2"/>
          <w:rFonts w:cs="Calibri"/>
          <w:b/>
          <w:color w:val="000000"/>
          <w:sz w:val="28"/>
          <w:szCs w:val="28"/>
        </w:rPr>
        <w:t>Педагог, не принимая непосредственного участия в игре, лишь направляет замыслы детей вопросами: «Что было дальше? Кого они встретили? Что с ними случилось?». Его позицию можно определить как помощник в реализации детьми игровых замыслов.</w:t>
      </w:r>
      <w:r>
        <w:rPr>
          <w:rStyle w:val="c4c2"/>
          <w:rFonts w:cs="Calibri"/>
          <w:color w:val="000000"/>
          <w:sz w:val="28"/>
          <w:szCs w:val="28"/>
        </w:rPr>
        <w:t> </w:t>
      </w:r>
    </w:p>
    <w:p w:rsidR="001A7D32" w:rsidRDefault="001A7D32">
      <w:pPr>
        <w:jc w:val="both"/>
        <w:rPr>
          <w:rFonts w:ascii="Times New Roman" w:hAnsi="Times New Roman" w:cs="Times New Roman"/>
          <w:b/>
          <w:sz w:val="28"/>
          <w:szCs w:val="28"/>
        </w:rPr>
      </w:pPr>
      <w:r>
        <w:rPr>
          <w:color w:val="000000"/>
          <w:sz w:val="28"/>
          <w:szCs w:val="28"/>
        </w:rPr>
        <w:br/>
      </w:r>
      <w:r>
        <w:rPr>
          <w:rStyle w:val="c4c2"/>
          <w:rFonts w:ascii="Times New Roman" w:hAnsi="Times New Roman"/>
          <w:b/>
          <w:color w:val="000000"/>
          <w:sz w:val="28"/>
          <w:szCs w:val="28"/>
        </w:rPr>
        <w:t xml:space="preserve">Педагогическое сопровождение при создании игрового образа героя у  детей </w:t>
      </w:r>
    </w:p>
    <w:p w:rsidR="001A7D32" w:rsidRDefault="001A7D32">
      <w:pPr>
        <w:pStyle w:val="NormalWeb"/>
        <w:spacing w:before="71" w:beforeAutospacing="0" w:after="71" w:afterAutospacing="0"/>
        <w:ind w:firstLine="184"/>
        <w:rPr>
          <w:rFonts w:ascii="Verdana" w:hAnsi="Verdana"/>
          <w:color w:val="464646"/>
          <w:sz w:val="20"/>
          <w:szCs w:val="20"/>
        </w:rPr>
      </w:pPr>
      <w:r>
        <w:rPr>
          <w:color w:val="464646"/>
          <w:sz w:val="28"/>
          <w:szCs w:val="28"/>
        </w:rPr>
        <w:t>Слово «творчество» означает - создание чего-то нового, умение искать и изображать что-то своё. Театральная деятельность - это самый распространённый вид детского творчества, она понятна и близка ребёнку. Участвуя в ней, дети знакомятся через музыку, образы, звуки, краски с окружающим миром, а правильно поставленные вопросы заставляют детей думать, анализировать, делать выводы и обобщения. Творчество помогает совершенствовать самого себя в духовной сфере, свою речь, развивать свои чувства, эмоции. Дошкольнику доступна внутренняя активность сопереживания, понимание внутреннего мира персонажа, это открывает перспективы использования театрализованной игры в нравственном развитии детей, - умении соотносить себя с положительными и отрицательными персонажами. Благодаря этому зарождаются социальные чувства, эмоциональное отношение к поступкам и событиям. </w:t>
      </w:r>
      <w:r>
        <w:rPr>
          <w:i/>
          <w:iCs/>
          <w:color w:val="464646"/>
          <w:sz w:val="28"/>
          <w:szCs w:val="28"/>
        </w:rPr>
        <w:t>(Л. С. Выготский, А. В. Запорожец и др.</w:t>
      </w:r>
      <w:r>
        <w:rPr>
          <w:rFonts w:ascii="Verdana" w:hAnsi="Verdana"/>
          <w:i/>
          <w:iCs/>
          <w:color w:val="464646"/>
          <w:sz w:val="20"/>
          <w:szCs w:val="20"/>
        </w:rPr>
        <w:t>)</w:t>
      </w:r>
    </w:p>
    <w:p w:rsidR="001A7D32" w:rsidRDefault="001A7D32">
      <w:pPr>
        <w:pStyle w:val="NormalWeb"/>
        <w:spacing w:before="71" w:beforeAutospacing="0" w:after="71" w:afterAutospacing="0"/>
        <w:ind w:firstLine="184"/>
        <w:rPr>
          <w:color w:val="464646"/>
          <w:sz w:val="28"/>
          <w:szCs w:val="28"/>
        </w:rPr>
      </w:pPr>
      <w:r>
        <w:rPr>
          <w:color w:val="464646"/>
          <w:sz w:val="28"/>
          <w:szCs w:val="28"/>
        </w:rPr>
        <w:t>Следование роли и тексту театрализованной игры, способствуют формированию произвольного поведения. Выполнение игровых заданий в образах персонажей из сказок помогает овладевать своим телом. Театрализованные занятия и спектакли учат замечать и оценивать свои и чужие промахи. Смысл деятельности, эмоциональность и «жизненность» художественных произведений оказывают существенное влияние на поведение ребёнка </w:t>
      </w:r>
      <w:r>
        <w:rPr>
          <w:i/>
          <w:iCs/>
          <w:color w:val="464646"/>
          <w:sz w:val="28"/>
          <w:szCs w:val="28"/>
        </w:rPr>
        <w:t>(Б. М. Теплов)</w:t>
      </w:r>
      <w:r>
        <w:rPr>
          <w:color w:val="464646"/>
          <w:sz w:val="28"/>
          <w:szCs w:val="28"/>
        </w:rPr>
        <w:t>.</w:t>
      </w:r>
    </w:p>
    <w:p w:rsidR="001A7D32" w:rsidRDefault="001A7D32">
      <w:pPr>
        <w:pStyle w:val="NormalWeb"/>
        <w:spacing w:before="71" w:beforeAutospacing="0" w:after="71" w:afterAutospacing="0"/>
        <w:ind w:firstLine="184"/>
        <w:rPr>
          <w:color w:val="464646"/>
          <w:sz w:val="28"/>
          <w:szCs w:val="28"/>
        </w:rPr>
      </w:pPr>
      <w:r>
        <w:rPr>
          <w:color w:val="464646"/>
          <w:sz w:val="28"/>
          <w:szCs w:val="28"/>
        </w:rPr>
        <w:t>Период детства от 5 до 7 лет - это период детского словотворчества. Поэтому целесообразно именно в старшем дошкольном возрасте начинать формирование творческой личности средствами театральной деятельности. Занятия театральной деятельностью с дошкольниками развивают не только психические функции личности ребёнка, его художественные способности, творческий потенциал, но и способность межличностному взаимодействию, творчеству в любой области, помогают адаптироваться в обществе, почувствовать себя успешным.</w:t>
      </w:r>
    </w:p>
    <w:p w:rsidR="001A7D32" w:rsidRDefault="001A7D32">
      <w:pPr>
        <w:pStyle w:val="NormalWeb"/>
        <w:spacing w:before="71" w:beforeAutospacing="0" w:after="71" w:afterAutospacing="0"/>
        <w:ind w:firstLine="184"/>
        <w:rPr>
          <w:rFonts w:ascii="Verdana" w:hAnsi="Verdana"/>
          <w:color w:val="464646"/>
          <w:sz w:val="20"/>
          <w:szCs w:val="20"/>
        </w:rPr>
      </w:pPr>
      <w:r>
        <w:rPr>
          <w:rFonts w:ascii="Verdana" w:hAnsi="Verdana"/>
          <w:b/>
          <w:bCs/>
          <w:color w:val="464646"/>
          <w:sz w:val="20"/>
          <w:szCs w:val="20"/>
        </w:rPr>
        <w:t>Подготовительная к школе группа.</w:t>
      </w:r>
      <w:r>
        <w:rPr>
          <w:rFonts w:ascii="Verdana" w:hAnsi="Verdana"/>
          <w:color w:val="464646"/>
          <w:sz w:val="20"/>
          <w:szCs w:val="20"/>
        </w:rPr>
        <w:t xml:space="preserve"> В этом возрасте игра - драматизация становится спектаклем. </w:t>
      </w:r>
    </w:p>
    <w:p w:rsidR="001A7D32" w:rsidRDefault="001A7D32">
      <w:pPr>
        <w:pStyle w:val="NormalWeb"/>
        <w:spacing w:before="71" w:beforeAutospacing="0" w:after="71" w:afterAutospacing="0"/>
        <w:ind w:firstLine="184"/>
        <w:rPr>
          <w:rFonts w:ascii="Verdana" w:hAnsi="Verdana"/>
          <w:color w:val="464646"/>
          <w:sz w:val="20"/>
          <w:szCs w:val="20"/>
        </w:rPr>
      </w:pPr>
      <w:r>
        <w:rPr>
          <w:rFonts w:ascii="Verdana" w:hAnsi="Verdana"/>
          <w:b/>
          <w:bCs/>
          <w:color w:val="464646"/>
          <w:sz w:val="20"/>
          <w:szCs w:val="20"/>
        </w:rPr>
        <w:t>Развиваются специальные умения:</w:t>
      </w:r>
    </w:p>
    <w:p w:rsidR="001A7D32" w:rsidRDefault="001A7D32">
      <w:pPr>
        <w:numPr>
          <w:ilvl w:val="0"/>
          <w:numId w:val="1"/>
        </w:numPr>
        <w:spacing w:beforeAutospacing="1" w:after="0" w:line="240" w:lineRule="auto"/>
        <w:rPr>
          <w:rFonts w:ascii="Verdana" w:hAnsi="Verdana"/>
          <w:color w:val="464646"/>
          <w:sz w:val="20"/>
          <w:szCs w:val="20"/>
        </w:rPr>
      </w:pPr>
      <w:r>
        <w:rPr>
          <w:rFonts w:ascii="Verdana" w:hAnsi="Verdana"/>
          <w:color w:val="464646"/>
          <w:sz w:val="20"/>
          <w:szCs w:val="20"/>
        </w:rPr>
        <w:t>«Зритель» становится помощником и советчиком.</w:t>
      </w:r>
    </w:p>
    <w:p w:rsidR="001A7D32" w:rsidRDefault="001A7D32">
      <w:pPr>
        <w:numPr>
          <w:ilvl w:val="0"/>
          <w:numId w:val="1"/>
        </w:numPr>
        <w:spacing w:after="0" w:line="240" w:lineRule="auto"/>
        <w:rPr>
          <w:rFonts w:ascii="Verdana" w:hAnsi="Verdana"/>
          <w:color w:val="464646"/>
          <w:sz w:val="20"/>
          <w:szCs w:val="20"/>
        </w:rPr>
      </w:pPr>
      <w:r>
        <w:rPr>
          <w:rFonts w:ascii="Verdana" w:hAnsi="Verdana"/>
          <w:color w:val="464646"/>
          <w:sz w:val="20"/>
          <w:szCs w:val="20"/>
        </w:rPr>
        <w:t>«Артист» способен самовыражаться с помощью средств невербальной, интонационной и языковой выразительности, развито умение психологически настроиться на выполнение предстоящего действия, быстро переключаться с одного действия на другое, контролировать свою мимику, позы и жесты.</w:t>
      </w:r>
    </w:p>
    <w:p w:rsidR="001A7D32" w:rsidRDefault="001A7D32">
      <w:pPr>
        <w:numPr>
          <w:ilvl w:val="0"/>
          <w:numId w:val="1"/>
        </w:numPr>
        <w:spacing w:after="0" w:line="240" w:lineRule="auto"/>
        <w:rPr>
          <w:rFonts w:ascii="Verdana" w:hAnsi="Verdana"/>
          <w:color w:val="464646"/>
          <w:sz w:val="20"/>
          <w:szCs w:val="20"/>
        </w:rPr>
      </w:pPr>
      <w:r>
        <w:rPr>
          <w:rFonts w:ascii="Verdana" w:hAnsi="Verdana"/>
          <w:color w:val="464646"/>
          <w:sz w:val="20"/>
          <w:szCs w:val="20"/>
        </w:rPr>
        <w:t>«Режиссер-сценарист» способен воплощать свои замыслы самостоятельно, придумывать сюжеты, предстоящего спектакля, согласовывать с артистами их роли и диалоги, организовывать деятельность других детей.</w:t>
      </w:r>
    </w:p>
    <w:p w:rsidR="001A7D32" w:rsidRDefault="001A7D32">
      <w:pPr>
        <w:numPr>
          <w:ilvl w:val="0"/>
          <w:numId w:val="1"/>
        </w:numPr>
        <w:spacing w:afterAutospacing="1" w:line="240" w:lineRule="auto"/>
        <w:rPr>
          <w:rFonts w:ascii="Verdana" w:hAnsi="Verdana"/>
          <w:color w:val="464646"/>
          <w:sz w:val="20"/>
          <w:szCs w:val="20"/>
        </w:rPr>
      </w:pPr>
      <w:r>
        <w:rPr>
          <w:rFonts w:ascii="Verdana" w:hAnsi="Verdana"/>
          <w:color w:val="464646"/>
          <w:sz w:val="20"/>
          <w:szCs w:val="20"/>
        </w:rPr>
        <w:t>«Костюмер-оформитель» способен обозначать место «сцены» и «зрительного зала», подбирать атрибуты и предметы-заместители, костюмы и детали к костюмам, изготавливать афиши и приглашения к спектаклю.</w:t>
      </w:r>
    </w:p>
    <w:p w:rsidR="001A7D32" w:rsidRDefault="001A7D32" w:rsidP="0013411C">
      <w:pPr>
        <w:pStyle w:val="NormalWeb"/>
        <w:spacing w:before="237" w:beforeAutospacing="0" w:after="237" w:afterAutospacing="0"/>
        <w:ind w:firstLine="360"/>
        <w:jc w:val="center"/>
        <w:rPr>
          <w:b/>
          <w:color w:val="111111"/>
          <w:sz w:val="28"/>
          <w:szCs w:val="28"/>
        </w:rPr>
      </w:pPr>
      <w:r>
        <w:rPr>
          <w:b/>
          <w:color w:val="111111"/>
          <w:sz w:val="28"/>
          <w:szCs w:val="28"/>
        </w:rPr>
        <w:t>Создание игровых образов</w:t>
      </w:r>
    </w:p>
    <w:p w:rsidR="001A7D32" w:rsidRDefault="001A7D32" w:rsidP="0013411C">
      <w:pPr>
        <w:pStyle w:val="NormalWeb"/>
        <w:spacing w:before="237" w:beforeAutospacing="0" w:after="237" w:afterAutospacing="0"/>
        <w:ind w:firstLine="360"/>
        <w:rPr>
          <w:color w:val="111111"/>
          <w:sz w:val="28"/>
          <w:szCs w:val="28"/>
        </w:rPr>
      </w:pPr>
      <w:r>
        <w:rPr>
          <w:color w:val="111111"/>
          <w:sz w:val="28"/>
          <w:szCs w:val="28"/>
        </w:rPr>
        <w:t>Ещё одно средство перевоплощения – грим. Он позволяет изменить не только внешность, но и почувствовать себя другим, открывает новые возможности для раскрепощения и самовыражения личности.</w:t>
      </w:r>
    </w:p>
    <w:p w:rsidR="001A7D32" w:rsidRDefault="001A7D32" w:rsidP="0013411C">
      <w:pPr>
        <w:pStyle w:val="NormalWeb"/>
        <w:spacing w:before="237" w:beforeAutospacing="0" w:after="237" w:afterAutospacing="0"/>
        <w:ind w:firstLine="360"/>
        <w:rPr>
          <w:color w:val="111111"/>
          <w:sz w:val="28"/>
          <w:szCs w:val="28"/>
        </w:rPr>
      </w:pPr>
      <w:r>
        <w:rPr>
          <w:color w:val="111111"/>
          <w:sz w:val="28"/>
          <w:szCs w:val="28"/>
        </w:rPr>
        <w:t>Для организации данной работы необходимо свободное помещение с зеркалами в полный рост ребёнка, так как он должен постоянно видеть, как меняется его образ в процессе деятельности. Также необходимы индивидуальные столики по количеству пар-участников с гримом, бумагой для эскиза, ножницами, степлером, ниткой с иголкой, скотчем. На общем столе должна лежать бумага разного цвета и фактуры, старые детские костюмы и куски тканей, которые можно разрезать, ленты, верёвки разной длины, мелкие украшения. Разнообразие материалов наталкивает на новые замыслы как детей, так и взрослых. Ребёнок должен выступить с рассказом о своём образе. После рассказа результат должен быть индивидуально сфотографирован для последующей фотовыставки «Создание образа».</w:t>
      </w:r>
    </w:p>
    <w:p w:rsidR="001A7D32" w:rsidRDefault="001A7D32" w:rsidP="0013411C">
      <w:pPr>
        <w:pStyle w:val="NormalWeb"/>
        <w:spacing w:before="237" w:beforeAutospacing="0" w:after="237" w:afterAutospacing="0"/>
        <w:ind w:firstLine="360"/>
        <w:rPr>
          <w:color w:val="111111"/>
          <w:sz w:val="28"/>
          <w:szCs w:val="28"/>
        </w:rPr>
      </w:pPr>
      <w:r>
        <w:rPr>
          <w:color w:val="111111"/>
          <w:sz w:val="28"/>
          <w:szCs w:val="28"/>
        </w:rPr>
        <w:t>Для родителей и педагогов такая деятельность помогает ближе узнать и увидеть своего ребёнка, почувствовать его и свой внутренний мир, возможность создания доверительных отношений.</w:t>
      </w:r>
    </w:p>
    <w:p w:rsidR="001A7D32" w:rsidRDefault="001A7D32" w:rsidP="0013411C">
      <w:pPr>
        <w:pStyle w:val="NormalWeb"/>
        <w:spacing w:beforeAutospacing="0" w:after="0" w:afterAutospacing="0"/>
        <w:ind w:firstLine="360"/>
        <w:rPr>
          <w:color w:val="111111"/>
          <w:sz w:val="28"/>
          <w:szCs w:val="28"/>
        </w:rPr>
      </w:pPr>
      <w:r>
        <w:rPr>
          <w:color w:val="111111"/>
          <w:sz w:val="28"/>
          <w:szCs w:val="28"/>
        </w:rPr>
        <w:t>Аналогично организуется игра-фантазия «Кто ты?»[b] [/b]Представляя самостоятельно созданный образ «артист» выразительно рассказывает о себе, затем отвечает на вопросы зрителей, после чего присоединяется к зрителям. Выступая перед другими детьми ребёнку нужно суметь преодолеть зажатость. Такая игра помогает педагогу глубже увидеть эмоциональный мир ребёнка, его индивидуальность.</w:t>
      </w:r>
    </w:p>
    <w:p w:rsidR="001A7D32" w:rsidRDefault="001A7D32" w:rsidP="0013411C">
      <w:pPr>
        <w:pStyle w:val="NormalWeb"/>
        <w:spacing w:beforeAutospacing="0" w:after="0" w:afterAutospacing="0"/>
        <w:ind w:firstLine="360"/>
        <w:rPr>
          <w:color w:val="111111"/>
          <w:sz w:val="28"/>
          <w:szCs w:val="28"/>
        </w:rPr>
      </w:pPr>
      <w:r>
        <w:rPr>
          <w:color w:val="111111"/>
          <w:sz w:val="28"/>
          <w:szCs w:val="28"/>
        </w:rPr>
        <w:t>Игры-фантазии выделены в самостоятельный вид игр А. Н. Леонтьевым и отнесены по классификации к рубежным играм детей старших дошкольников. В них нет игровых действий, правил, задач, в них есть только воображаемая ситуация, когда во внутреннем плане могут быть созданы роль, сюжет, переживание по поводу событий. Развернутое игровое действие сворачивается и переходит во внутренний план.</w:t>
      </w:r>
    </w:p>
    <w:p w:rsidR="001A7D32" w:rsidRDefault="001A7D32" w:rsidP="0013411C">
      <w:pPr>
        <w:pStyle w:val="NormalWeb"/>
        <w:spacing w:beforeAutospacing="0" w:after="0" w:afterAutospacing="0" w:line="360" w:lineRule="auto"/>
        <w:ind w:firstLine="357"/>
        <w:jc w:val="both"/>
        <w:rPr>
          <w:color w:val="000000"/>
          <w:sz w:val="28"/>
          <w:szCs w:val="28"/>
          <w:shd w:val="clear" w:color="auto" w:fill="FFFFFF"/>
        </w:rPr>
      </w:pPr>
    </w:p>
    <w:p w:rsidR="001A7D32" w:rsidRDefault="001A7D32"/>
    <w:sectPr w:rsidR="001A7D32" w:rsidSect="001736F2">
      <w:pgSz w:w="11906" w:h="16838"/>
      <w:pgMar w:top="1134" w:right="709" w:bottom="113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Lucida Sans">
    <w:altName w:val="Arial"/>
    <w:panose1 w:val="020B0602030504020204"/>
    <w:charset w:val="00"/>
    <w:family w:val="swiss"/>
    <w:pitch w:val="variable"/>
    <w:sig w:usb0="00000003" w:usb1="00000000" w:usb2="00000000" w:usb3="00000000" w:csb0="00000001" w:csb1="00000000"/>
  </w:font>
  <w:font w:name="MS Mincho">
    <w:altName w:val="?l?r ??Ѓfc"/>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91810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95430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2D444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5744B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6DC9E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FA19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C4B0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621F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EE6D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567668"/>
    <w:lvl w:ilvl="0">
      <w:start w:val="1"/>
      <w:numFmt w:val="bullet"/>
      <w:lvlText w:val=""/>
      <w:lvlJc w:val="left"/>
      <w:pPr>
        <w:tabs>
          <w:tab w:val="num" w:pos="360"/>
        </w:tabs>
        <w:ind w:left="360" w:hanging="360"/>
      </w:pPr>
      <w:rPr>
        <w:rFonts w:ascii="Symbol" w:hAnsi="Symbol" w:hint="default"/>
      </w:rPr>
    </w:lvl>
  </w:abstractNum>
  <w:abstractNum w:abstractNumId="10">
    <w:nsid w:val="5E8C66F5"/>
    <w:multiLevelType w:val="hybridMultilevel"/>
    <w:tmpl w:val="25963D56"/>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1">
    <w:nsid w:val="611D605C"/>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2">
    <w:nsid w:val="72E6375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05ED"/>
    <w:rsid w:val="00046826"/>
    <w:rsid w:val="00055170"/>
    <w:rsid w:val="000551DB"/>
    <w:rsid w:val="000947F4"/>
    <w:rsid w:val="0013411C"/>
    <w:rsid w:val="00156B5B"/>
    <w:rsid w:val="001571C5"/>
    <w:rsid w:val="001736F2"/>
    <w:rsid w:val="001A1408"/>
    <w:rsid w:val="001A7D32"/>
    <w:rsid w:val="001B428C"/>
    <w:rsid w:val="001D2B2F"/>
    <w:rsid w:val="001F1AA1"/>
    <w:rsid w:val="002560E0"/>
    <w:rsid w:val="002F34FF"/>
    <w:rsid w:val="0036442C"/>
    <w:rsid w:val="00392F62"/>
    <w:rsid w:val="004763E3"/>
    <w:rsid w:val="0051590C"/>
    <w:rsid w:val="00550890"/>
    <w:rsid w:val="00574041"/>
    <w:rsid w:val="00694FB1"/>
    <w:rsid w:val="00696978"/>
    <w:rsid w:val="006B0CCB"/>
    <w:rsid w:val="00701511"/>
    <w:rsid w:val="00854794"/>
    <w:rsid w:val="008F2A62"/>
    <w:rsid w:val="00907AC8"/>
    <w:rsid w:val="00935C06"/>
    <w:rsid w:val="00956B90"/>
    <w:rsid w:val="009F33DD"/>
    <w:rsid w:val="00A869D7"/>
    <w:rsid w:val="00B0287A"/>
    <w:rsid w:val="00B36EF6"/>
    <w:rsid w:val="00BC05ED"/>
    <w:rsid w:val="00C84B13"/>
    <w:rsid w:val="00CD183F"/>
    <w:rsid w:val="00D044DB"/>
    <w:rsid w:val="00D156D6"/>
    <w:rsid w:val="00E34FEF"/>
    <w:rsid w:val="00E35973"/>
    <w:rsid w:val="00E56C2A"/>
    <w:rsid w:val="00EB449B"/>
    <w:rsid w:val="00FA542D"/>
    <w:rsid w:val="00FC4C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87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4c2">
    <w:name w:val="c4 c2"/>
    <w:basedOn w:val="DefaultParagraphFont"/>
    <w:uiPriority w:val="99"/>
    <w:rsid w:val="00B0287A"/>
    <w:rPr>
      <w:rFonts w:cs="Times New Roman"/>
    </w:rPr>
  </w:style>
  <w:style w:type="character" w:customStyle="1" w:styleId="ListLabel1">
    <w:name w:val="ListLabel 1"/>
    <w:uiPriority w:val="99"/>
    <w:rsid w:val="00BC05ED"/>
    <w:rPr>
      <w:sz w:val="20"/>
    </w:rPr>
  </w:style>
  <w:style w:type="character" w:customStyle="1" w:styleId="ListLabel2">
    <w:name w:val="ListLabel 2"/>
    <w:uiPriority w:val="99"/>
    <w:rsid w:val="00BC05ED"/>
    <w:rPr>
      <w:sz w:val="20"/>
    </w:rPr>
  </w:style>
  <w:style w:type="character" w:customStyle="1" w:styleId="ListLabel3">
    <w:name w:val="ListLabel 3"/>
    <w:uiPriority w:val="99"/>
    <w:rsid w:val="00BC05ED"/>
    <w:rPr>
      <w:sz w:val="20"/>
    </w:rPr>
  </w:style>
  <w:style w:type="character" w:customStyle="1" w:styleId="ListLabel4">
    <w:name w:val="ListLabel 4"/>
    <w:uiPriority w:val="99"/>
    <w:rsid w:val="00BC05ED"/>
    <w:rPr>
      <w:sz w:val="20"/>
    </w:rPr>
  </w:style>
  <w:style w:type="character" w:customStyle="1" w:styleId="ListLabel5">
    <w:name w:val="ListLabel 5"/>
    <w:uiPriority w:val="99"/>
    <w:rsid w:val="00BC05ED"/>
    <w:rPr>
      <w:sz w:val="20"/>
    </w:rPr>
  </w:style>
  <w:style w:type="character" w:customStyle="1" w:styleId="ListLabel6">
    <w:name w:val="ListLabel 6"/>
    <w:uiPriority w:val="99"/>
    <w:rsid w:val="00BC05ED"/>
    <w:rPr>
      <w:sz w:val="20"/>
    </w:rPr>
  </w:style>
  <w:style w:type="character" w:customStyle="1" w:styleId="ListLabel7">
    <w:name w:val="ListLabel 7"/>
    <w:uiPriority w:val="99"/>
    <w:rsid w:val="00BC05ED"/>
    <w:rPr>
      <w:sz w:val="20"/>
    </w:rPr>
  </w:style>
  <w:style w:type="character" w:customStyle="1" w:styleId="ListLabel8">
    <w:name w:val="ListLabel 8"/>
    <w:uiPriority w:val="99"/>
    <w:rsid w:val="00BC05ED"/>
    <w:rPr>
      <w:sz w:val="20"/>
    </w:rPr>
  </w:style>
  <w:style w:type="character" w:customStyle="1" w:styleId="ListLabel9">
    <w:name w:val="ListLabel 9"/>
    <w:uiPriority w:val="99"/>
    <w:rsid w:val="00BC05ED"/>
    <w:rPr>
      <w:sz w:val="20"/>
    </w:rPr>
  </w:style>
  <w:style w:type="character" w:customStyle="1" w:styleId="ListLabel10">
    <w:name w:val="ListLabel 10"/>
    <w:uiPriority w:val="99"/>
    <w:rsid w:val="00BC05ED"/>
    <w:rPr>
      <w:rFonts w:ascii="Verdana" w:hAnsi="Verdana"/>
      <w:sz w:val="20"/>
    </w:rPr>
  </w:style>
  <w:style w:type="character" w:customStyle="1" w:styleId="ListLabel11">
    <w:name w:val="ListLabel 11"/>
    <w:uiPriority w:val="99"/>
    <w:rsid w:val="00BC05ED"/>
    <w:rPr>
      <w:sz w:val="20"/>
    </w:rPr>
  </w:style>
  <w:style w:type="character" w:customStyle="1" w:styleId="ListLabel12">
    <w:name w:val="ListLabel 12"/>
    <w:uiPriority w:val="99"/>
    <w:rsid w:val="00BC05ED"/>
    <w:rPr>
      <w:sz w:val="20"/>
    </w:rPr>
  </w:style>
  <w:style w:type="character" w:customStyle="1" w:styleId="ListLabel13">
    <w:name w:val="ListLabel 13"/>
    <w:uiPriority w:val="99"/>
    <w:rsid w:val="00BC05ED"/>
    <w:rPr>
      <w:sz w:val="20"/>
    </w:rPr>
  </w:style>
  <w:style w:type="character" w:customStyle="1" w:styleId="ListLabel14">
    <w:name w:val="ListLabel 14"/>
    <w:uiPriority w:val="99"/>
    <w:rsid w:val="00BC05ED"/>
    <w:rPr>
      <w:sz w:val="20"/>
    </w:rPr>
  </w:style>
  <w:style w:type="character" w:customStyle="1" w:styleId="ListLabel15">
    <w:name w:val="ListLabel 15"/>
    <w:uiPriority w:val="99"/>
    <w:rsid w:val="00BC05ED"/>
    <w:rPr>
      <w:sz w:val="20"/>
    </w:rPr>
  </w:style>
  <w:style w:type="character" w:customStyle="1" w:styleId="ListLabel16">
    <w:name w:val="ListLabel 16"/>
    <w:uiPriority w:val="99"/>
    <w:rsid w:val="00BC05ED"/>
    <w:rPr>
      <w:sz w:val="20"/>
    </w:rPr>
  </w:style>
  <w:style w:type="character" w:customStyle="1" w:styleId="ListLabel17">
    <w:name w:val="ListLabel 17"/>
    <w:uiPriority w:val="99"/>
    <w:rsid w:val="00BC05ED"/>
    <w:rPr>
      <w:sz w:val="20"/>
    </w:rPr>
  </w:style>
  <w:style w:type="character" w:customStyle="1" w:styleId="ListLabel18">
    <w:name w:val="ListLabel 18"/>
    <w:uiPriority w:val="99"/>
    <w:rsid w:val="00BC05ED"/>
    <w:rPr>
      <w:sz w:val="20"/>
    </w:rPr>
  </w:style>
  <w:style w:type="paragraph" w:customStyle="1" w:styleId="a">
    <w:name w:val="Заголовок"/>
    <w:basedOn w:val="Normal"/>
    <w:next w:val="BodyText"/>
    <w:uiPriority w:val="99"/>
    <w:rsid w:val="00BC05ED"/>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BC05ED"/>
    <w:pPr>
      <w:spacing w:after="140" w:line="288" w:lineRule="auto"/>
    </w:pPr>
  </w:style>
  <w:style w:type="character" w:customStyle="1" w:styleId="BodyTextChar">
    <w:name w:val="Body Text Char"/>
    <w:basedOn w:val="DefaultParagraphFont"/>
    <w:link w:val="BodyText"/>
    <w:uiPriority w:val="99"/>
    <w:semiHidden/>
    <w:locked/>
    <w:rsid w:val="00A869D7"/>
    <w:rPr>
      <w:rFonts w:cs="Times New Roman"/>
      <w:lang w:eastAsia="en-US"/>
    </w:rPr>
  </w:style>
  <w:style w:type="paragraph" w:styleId="List">
    <w:name w:val="List"/>
    <w:basedOn w:val="BodyText"/>
    <w:uiPriority w:val="99"/>
    <w:rsid w:val="00BC05ED"/>
    <w:rPr>
      <w:rFonts w:cs="Lucida Sans"/>
    </w:rPr>
  </w:style>
  <w:style w:type="paragraph" w:styleId="Caption">
    <w:name w:val="caption"/>
    <w:basedOn w:val="Normal"/>
    <w:uiPriority w:val="99"/>
    <w:qFormat/>
    <w:rsid w:val="00BC05ED"/>
    <w:pPr>
      <w:suppressLineNumbers/>
      <w:spacing w:before="120" w:after="120"/>
    </w:pPr>
    <w:rPr>
      <w:rFonts w:cs="Lucida Sans"/>
      <w:i/>
      <w:iCs/>
      <w:sz w:val="24"/>
      <w:szCs w:val="24"/>
    </w:rPr>
  </w:style>
  <w:style w:type="paragraph" w:styleId="Index1">
    <w:name w:val="index 1"/>
    <w:basedOn w:val="Normal"/>
    <w:next w:val="Normal"/>
    <w:autoRedefine/>
    <w:uiPriority w:val="99"/>
    <w:semiHidden/>
    <w:rsid w:val="00B0287A"/>
    <w:pPr>
      <w:ind w:left="220" w:hanging="220"/>
    </w:pPr>
  </w:style>
  <w:style w:type="paragraph" w:styleId="IndexHeading">
    <w:name w:val="index heading"/>
    <w:basedOn w:val="Normal"/>
    <w:uiPriority w:val="99"/>
    <w:rsid w:val="00BC05ED"/>
    <w:pPr>
      <w:suppressLineNumbers/>
    </w:pPr>
    <w:rPr>
      <w:rFonts w:cs="Lucida Sans"/>
    </w:rPr>
  </w:style>
  <w:style w:type="paragraph" w:styleId="NormalWeb">
    <w:name w:val="Normal (Web)"/>
    <w:basedOn w:val="Normal"/>
    <w:uiPriority w:val="99"/>
    <w:rsid w:val="00B0287A"/>
    <w:pPr>
      <w:spacing w:beforeAutospacing="1" w:afterAutospacing="1" w:line="240" w:lineRule="auto"/>
    </w:pPr>
    <w:rPr>
      <w:rFonts w:ascii="Times New Roman" w:eastAsia="MS Mincho" w:hAnsi="Times New Roman" w:cs="Times New Roman"/>
      <w:sz w:val="24"/>
      <w:szCs w:val="24"/>
      <w:lang w:eastAsia="ja-JP"/>
    </w:rPr>
  </w:style>
  <w:style w:type="character" w:styleId="Strong">
    <w:name w:val="Strong"/>
    <w:basedOn w:val="DefaultParagraphFont"/>
    <w:uiPriority w:val="99"/>
    <w:qFormat/>
    <w:locked/>
    <w:rsid w:val="002F34FF"/>
    <w:rPr>
      <w:rFonts w:cs="Times New Roman"/>
      <w:b/>
      <w:bCs/>
    </w:rPr>
  </w:style>
  <w:style w:type="character" w:styleId="Emphasis">
    <w:name w:val="Emphasis"/>
    <w:basedOn w:val="DefaultParagraphFont"/>
    <w:uiPriority w:val="99"/>
    <w:qFormat/>
    <w:locked/>
    <w:rsid w:val="00EB449B"/>
    <w:rPr>
      <w:rFonts w:cs="Times New Roman"/>
      <w:i/>
      <w:iCs/>
    </w:rPr>
  </w:style>
</w:styles>
</file>

<file path=word/webSettings.xml><?xml version="1.0" encoding="utf-8"?>
<w:webSettings xmlns:r="http://schemas.openxmlformats.org/officeDocument/2006/relationships" xmlns:w="http://schemas.openxmlformats.org/wordprocessingml/2006/main">
  <w:divs>
    <w:div w:id="835035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686</TotalTime>
  <Pages>9</Pages>
  <Words>2299</Words>
  <Characters>13109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cp:lastModifiedBy>
  <cp:revision>9</cp:revision>
  <cp:lastPrinted>2018-05-15T05:19:00Z</cp:lastPrinted>
  <dcterms:created xsi:type="dcterms:W3CDTF">2018-04-24T08:49:00Z</dcterms:created>
  <dcterms:modified xsi:type="dcterms:W3CDTF">2019-02-03T17:41:00Z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