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3C" w:rsidRPr="0092013C" w:rsidRDefault="0092013C" w:rsidP="0092013C">
      <w:pPr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92013C">
        <w:rPr>
          <w:rFonts w:ascii="Times New Roman" w:eastAsia="Calibri" w:hAnsi="Times New Roman" w:cs="Times New Roman"/>
          <w:b/>
          <w:bCs/>
          <w:i/>
          <w:iCs/>
          <w:color w:val="C00000"/>
          <w:sz w:val="36"/>
          <w:szCs w:val="36"/>
        </w:rPr>
        <w:t>Педагогический проект</w:t>
      </w:r>
    </w:p>
    <w:p w:rsidR="0092013C" w:rsidRPr="0092013C" w:rsidRDefault="0092013C" w:rsidP="0092013C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000099"/>
          <w:sz w:val="36"/>
          <w:szCs w:val="36"/>
        </w:rPr>
      </w:pPr>
      <w:r w:rsidRPr="0092013C">
        <w:rPr>
          <w:rFonts w:ascii="Times New Roman" w:eastAsia="Calibri" w:hAnsi="Times New Roman" w:cs="Times New Roman"/>
          <w:b/>
          <w:bCs/>
          <w:i/>
          <w:iCs/>
          <w:color w:val="000099"/>
          <w:sz w:val="36"/>
          <w:szCs w:val="36"/>
        </w:rPr>
        <w:t>«Воспитываем   патриота».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  <w:t xml:space="preserve">Цель проекта: </w:t>
      </w:r>
      <w:r w:rsidRPr="0092013C">
        <w:rPr>
          <w:rFonts w:ascii="Times New Roman" w:eastAsia="Calibri" w:hAnsi="Times New Roman" w:cs="Times New Roman"/>
          <w:sz w:val="28"/>
          <w:szCs w:val="28"/>
        </w:rPr>
        <w:t>формирование у детей общего представления о культуре своего народа, её богатстве и разнообразии, зажечь искорку любви и интереса к жизни своего народа своего края, к его истории, культуре, природе.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  <w:t>Задачи проектной деятельности: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1.Сообщать новые, закреплять и обобщать  имеющиеся знания об окружающем мире.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2.Формировать у детей убеждение, что народная культура является источником нравственности, духовности, творчества.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3.Использовать местный материал для воспитания у детей патриотических чувств.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4.Воспитывать привязанность ребёнка к семье, любовь и заботливое отношение к членам своей семьи.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5.Закреплять знания детей о русском фольклоре, познакомить с понятием «устное народное творчество».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6.Воспитывать любовь к России,  родному краю, прививать интерес к быту и истории народно-прикладного искусства.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7. Привлекать родителей к реализации данного проекта, повысить педагогическую компетентность родителей.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  <w:t xml:space="preserve">Планируемый результат: </w:t>
      </w:r>
      <w:r w:rsidRPr="0092013C">
        <w:rPr>
          <w:rFonts w:ascii="Times New Roman" w:eastAsia="Calibri" w:hAnsi="Times New Roman" w:cs="Times New Roman"/>
          <w:sz w:val="28"/>
          <w:szCs w:val="28"/>
        </w:rPr>
        <w:t>комплексный подход к воспитанию гражданственности, патриотизма, способствовать духовному сближению детей и взрослых, рождению общих интересов и увлечений.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Участники проекта: </w:t>
      </w:r>
      <w:r w:rsidRPr="0092013C">
        <w:rPr>
          <w:rFonts w:ascii="Times New Roman" w:eastAsia="Calibri" w:hAnsi="Times New Roman" w:cs="Times New Roman"/>
          <w:sz w:val="28"/>
          <w:szCs w:val="28"/>
        </w:rPr>
        <w:t>дети, родители, воспитатели.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  <w:t xml:space="preserve">Вид проекта: </w:t>
      </w:r>
      <w:r w:rsidRPr="0092013C">
        <w:rPr>
          <w:rFonts w:ascii="Times New Roman" w:eastAsia="Calibri" w:hAnsi="Times New Roman" w:cs="Times New Roman"/>
          <w:sz w:val="28"/>
          <w:szCs w:val="28"/>
        </w:rPr>
        <w:t>краткосрочный, рассчитанный на 2 недели.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  <w:t>Формы работы: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Познавательные беседы, чтение художественной литературы (сказки, стихи, потешки, стихи), продуктивные виды деятельности (рисование, лепка, аппликация), театрализованная и игровая деятельность.</w:t>
      </w:r>
    </w:p>
    <w:p w:rsidR="0092013C" w:rsidRPr="0092013C" w:rsidRDefault="0092013C" w:rsidP="0092013C">
      <w:pPr>
        <w:jc w:val="center"/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color w:val="000099"/>
          <w:sz w:val="28"/>
          <w:szCs w:val="28"/>
        </w:rPr>
        <w:lastRenderedPageBreak/>
        <w:t>Пояснительная записка:</w:t>
      </w:r>
    </w:p>
    <w:p w:rsidR="0092013C" w:rsidRPr="0092013C" w:rsidRDefault="0092013C" w:rsidP="0092013C">
      <w:pPr>
        <w:jc w:val="righ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                    «Россия – большая, талантливая. В ней очень много великих людей, музыкантов, писателей, полководцев, людей труда.</w:t>
      </w:r>
    </w:p>
    <w:p w:rsidR="0092013C" w:rsidRPr="0092013C" w:rsidRDefault="0092013C" w:rsidP="0092013C">
      <w:pPr>
        <w:jc w:val="righ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Россия могуча своими людьми. Ведь человек – это суть России.</w:t>
      </w:r>
    </w:p>
    <w:p w:rsidR="0092013C" w:rsidRPr="0092013C" w:rsidRDefault="0092013C" w:rsidP="0092013C">
      <w:pPr>
        <w:jc w:val="righ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                       Мы должны воспитать достойное поколение…</w:t>
      </w:r>
    </w:p>
    <w:p w:rsidR="0092013C" w:rsidRPr="0092013C" w:rsidRDefault="0092013C" w:rsidP="0092013C">
      <w:pPr>
        <w:jc w:val="righ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92013C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Россия сильна своими людьми…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color w:val="000099"/>
          <w:sz w:val="28"/>
          <w:szCs w:val="28"/>
        </w:rPr>
      </w:pPr>
      <w:r w:rsidRPr="0092013C">
        <w:rPr>
          <w:rFonts w:ascii="Times New Roman" w:eastAsia="Calibri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                       В.Путин.            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 xml:space="preserve">        Патриотизм в современных условиях-это, с одной стороны, преданность своему Отечеству, а с другой, - сохранение культурной самобытности каждого народа, входящего в состав России.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Любовь маленького ребёнка-дошкольника к Родине начинается с отношения к самым близким людям - отцу, матери, дедушке, бабушке, с любви к своему дому, улице, на которой он живёт, детскому саду, городу. И поэтому, очень важно направить работу с детьми в детском саду по начальному формированию чувств гражданственности и патриотизма во взаимодействии с семьёй.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При работе с дошкольниками мы должны обязательно учитывать психологические особенности детей этого возраста - эмоциональное восприятие окружающего, конкретность и образность мышления, глубину и обострённость первых чувств, понимание социальных явлений. При работе с детьми нужно учесть, что воспитывать любовь к Родине, родному городу - значит связывать свою работу с окружающей социальной жизнью и теми ближайшими, доступными объектами, которые окружают ребёнка.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Наиболее результативными и интересными формами работы являются - прогулки, наблюдения, объяснения, побуждающие детей к различной деятельности (игровой, словесной, продуктивной). Знакомство малыша с традициями, обычаями, бытом и прикладным искусством, фольклором родного края, России - является прекрасной возможностью в воспитании патриотизма.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Нельзя забывать в работе с детьми и о великой русской литературе. Ребёнок с ранних лет должен слушать гармонию русского слова, слышать музыкальность и поэтичность русской речи.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Воспитывая маленьких патриотов, мы должны знакомить их с защитниками Отечества, зародить в них чувства гордости и любви к этим людям.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 xml:space="preserve">Свою работу по патриотическому воспитанию я строю в тесном взаимодействии с родителями. У нас общие цели – воспитать детей,  которые станут достойной сменой для нас, которые сохранят всё,  что построили мы для наших детей. 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Всё в нашем мире начинается с семьи, а семья – это ячейка общества. В семье ребёнок начинает любить своих близких, а когда он видит, как его родители относятся к своим родителям – это уже то поколение, за которое можно не беспокоиться. Это и семейные традиции, и семейные праздники,  и семейные радости,  семья – это сила. А если ребёнок растёт в радости, он об этом готов рассказать всем.</w:t>
      </w:r>
    </w:p>
    <w:p w:rsidR="0092013C" w:rsidRP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При нашем стремительном времени,  когда его ни на что не хватает,  я советую родителям своих воспитанников пройти с ребёнком из детского сада до дома пешком, где родители обратят внимание на красоту природы и объектов ближайшего окружения. В этой атмосфере спокойствия дети  лучше услышат и  поймут своих  родителей. Союз «Ребёнок – Родитель» будет крепнуть с каждым днём.</w:t>
      </w:r>
    </w:p>
    <w:p w:rsidR="0092013C" w:rsidRDefault="0092013C" w:rsidP="009201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13C">
        <w:rPr>
          <w:rFonts w:ascii="Times New Roman" w:eastAsia="Calibri" w:hAnsi="Times New Roman" w:cs="Times New Roman"/>
          <w:sz w:val="28"/>
          <w:szCs w:val="28"/>
        </w:rPr>
        <w:t>Воспитывая детей,  нам хочется, чтобы они любили и берегли свой край, нашу Родину.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патриотическое воспитание является одним из значимых звеньев в воспитании дошкольников.</w:t>
      </w:r>
    </w:p>
    <w:p w:rsidR="003E4C55" w:rsidRDefault="003E4C55" w:rsidP="003E4C55">
      <w:pPr>
        <w:spacing w:before="26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E4C55" w:rsidRDefault="003E4C55" w:rsidP="003E4C55">
      <w:pPr>
        <w:spacing w:before="26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2013C" w:rsidRPr="0092013C" w:rsidRDefault="003E4C55" w:rsidP="003E4C55">
      <w:pPr>
        <w:spacing w:before="26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E4C55">
        <w:rPr>
          <w:rFonts w:ascii="Times New Roman" w:eastAsia="Calibri" w:hAnsi="Times New Roman" w:cs="Times New Roman"/>
          <w:b/>
          <w:bCs/>
        </w:rPr>
        <w:t>Примерный перспективный план работы по патриотическому воспитанию</w:t>
      </w:r>
      <w:bookmarkStart w:id="0" w:name="_GoBack"/>
      <w:bookmarkEnd w:id="0"/>
    </w:p>
    <w:p w:rsidR="0092013C" w:rsidRPr="0092013C" w:rsidRDefault="0092013C" w:rsidP="0092013C">
      <w:pPr>
        <w:spacing w:before="26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2013C">
        <w:rPr>
          <w:rFonts w:ascii="Times New Roman" w:eastAsia="Calibri" w:hAnsi="Times New Roman" w:cs="Times New Roman"/>
          <w:b/>
          <w:bCs/>
        </w:rPr>
        <w:t>Средняя группа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678"/>
      </w:tblGrid>
      <w:tr w:rsidR="0092013C" w:rsidRPr="0092013C" w:rsidTr="00164710">
        <w:trPr>
          <w:trHeight w:val="437"/>
        </w:trPr>
        <w:tc>
          <w:tcPr>
            <w:tcW w:w="4892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2013C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</w:p>
        </w:tc>
        <w:tc>
          <w:tcPr>
            <w:tcW w:w="4678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2013C">
              <w:rPr>
                <w:rFonts w:ascii="Times New Roman" w:eastAsia="Calibri" w:hAnsi="Times New Roman" w:cs="Times New Roman"/>
                <w:b/>
                <w:bCs/>
              </w:rPr>
              <w:t>Результат</w:t>
            </w:r>
          </w:p>
        </w:tc>
      </w:tr>
      <w:tr w:rsidR="0092013C" w:rsidRPr="0092013C" w:rsidTr="00164710">
        <w:tc>
          <w:tcPr>
            <w:tcW w:w="4892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1.Вводное  занятие «Как у наших у ворот»</w:t>
            </w:r>
          </w:p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Цель: Вызвать у детей интерес к жизни на Руси, к русской деревне</w:t>
            </w:r>
          </w:p>
        </w:tc>
        <w:tc>
          <w:tcPr>
            <w:tcW w:w="4678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Знакомство с русской избой, активизация словаря, изготовление макета избы</w:t>
            </w:r>
          </w:p>
        </w:tc>
      </w:tr>
      <w:tr w:rsidR="0092013C" w:rsidRPr="0092013C" w:rsidTr="00164710">
        <w:tc>
          <w:tcPr>
            <w:tcW w:w="4892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1.Драматизация русской народной сказкой  «Репка»</w:t>
            </w:r>
          </w:p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Цель: Воспитывать у детей чувство взаимопомощи всех членов семьи через сказку</w:t>
            </w:r>
          </w:p>
        </w:tc>
        <w:tc>
          <w:tcPr>
            <w:tcW w:w="4678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Учить навыкам действия в коллективе, выразительно передавать образы героев интонацией</w:t>
            </w:r>
          </w:p>
        </w:tc>
      </w:tr>
      <w:tr w:rsidR="0092013C" w:rsidRPr="0092013C" w:rsidTr="00164710">
        <w:tc>
          <w:tcPr>
            <w:tcW w:w="4892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1.Игра-драматизация «К нам приходит Новый год»</w:t>
            </w:r>
          </w:p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 xml:space="preserve">Цель: Прививать интерес к русской народной </w:t>
            </w:r>
            <w:r w:rsidRPr="0092013C">
              <w:rPr>
                <w:rFonts w:ascii="Times New Roman" w:eastAsia="Calibri" w:hAnsi="Times New Roman" w:cs="Times New Roman"/>
              </w:rPr>
              <w:lastRenderedPageBreak/>
              <w:t>игре</w:t>
            </w:r>
          </w:p>
        </w:tc>
        <w:tc>
          <w:tcPr>
            <w:tcW w:w="4678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lastRenderedPageBreak/>
              <w:t>Разучивание русской народной игры «Бабушка Пыхтеиха», «Золотые ворота»</w:t>
            </w:r>
          </w:p>
        </w:tc>
      </w:tr>
      <w:tr w:rsidR="0092013C" w:rsidRPr="0092013C" w:rsidTr="00164710">
        <w:tc>
          <w:tcPr>
            <w:tcW w:w="4892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lastRenderedPageBreak/>
              <w:t>1.Познавательно-речевое занятие «Мой дом – мой друг»</w:t>
            </w:r>
          </w:p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Цель: Воспитывать привязанность ребёнка к семье</w:t>
            </w:r>
          </w:p>
        </w:tc>
        <w:tc>
          <w:tcPr>
            <w:tcW w:w="4678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Понятие «Милая Родина» составление альбома «Мои любимые»</w:t>
            </w:r>
          </w:p>
        </w:tc>
      </w:tr>
      <w:tr w:rsidR="0092013C" w:rsidRPr="0092013C" w:rsidTr="00164710">
        <w:tc>
          <w:tcPr>
            <w:tcW w:w="4892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1.Познавательно-речевое занятие «Начнём плясать от печки»</w:t>
            </w:r>
          </w:p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Цель: Воспитывать желание быть радушным и гостеприимным хозяином</w:t>
            </w:r>
          </w:p>
        </w:tc>
        <w:tc>
          <w:tcPr>
            <w:tcW w:w="4678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13C">
              <w:rPr>
                <w:rFonts w:ascii="Times New Roman" w:eastAsia="Calibri" w:hAnsi="Times New Roman" w:cs="Times New Roman"/>
              </w:rPr>
              <w:t>Знакомство с «профессией» печки в русской избе, чаепитие с родителями</w:t>
            </w:r>
          </w:p>
        </w:tc>
      </w:tr>
      <w:tr w:rsidR="0092013C" w:rsidRPr="0092013C" w:rsidTr="00164710">
        <w:tc>
          <w:tcPr>
            <w:tcW w:w="4892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92013C" w:rsidRPr="0092013C" w:rsidRDefault="0092013C" w:rsidP="0092013C">
            <w:pPr>
              <w:spacing w:before="26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013C" w:rsidRPr="0092013C" w:rsidRDefault="0092013C" w:rsidP="0092013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6E2AA7" w:rsidRDefault="003E4C55"/>
    <w:sectPr w:rsidR="006E2AA7" w:rsidSect="0092013C">
      <w:pgSz w:w="11906" w:h="16838"/>
      <w:pgMar w:top="1134" w:right="850" w:bottom="1134" w:left="1701" w:header="708" w:footer="708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A"/>
    <w:rsid w:val="00114735"/>
    <w:rsid w:val="003E4C55"/>
    <w:rsid w:val="004A4F0A"/>
    <w:rsid w:val="0092013C"/>
    <w:rsid w:val="00E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dcterms:created xsi:type="dcterms:W3CDTF">2017-11-18T16:11:00Z</dcterms:created>
  <dcterms:modified xsi:type="dcterms:W3CDTF">2017-11-18T16:15:00Z</dcterms:modified>
</cp:coreProperties>
</file>