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4E" w:rsidRPr="00E7127B" w:rsidRDefault="00983E4E" w:rsidP="00E712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Конспект</w:t>
      </w:r>
    </w:p>
    <w:p w:rsidR="00983E4E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127B">
        <w:rPr>
          <w:rFonts w:ascii="Times New Roman" w:hAnsi="Times New Roman" w:cs="Times New Roman"/>
          <w:sz w:val="28"/>
          <w:szCs w:val="28"/>
        </w:rPr>
        <w:t>южетной игры «Больница»</w:t>
      </w:r>
      <w:r>
        <w:rPr>
          <w:rFonts w:ascii="Times New Roman" w:hAnsi="Times New Roman" w:cs="Times New Roman"/>
          <w:sz w:val="28"/>
          <w:szCs w:val="28"/>
        </w:rPr>
        <w:t xml:space="preserve"> для детей 4-5 лет, посещающих группу </w:t>
      </w:r>
      <w:r w:rsidRPr="002A22F3">
        <w:rPr>
          <w:rFonts w:ascii="Times New Roman" w:hAnsi="Times New Roman" w:cs="Times New Roman"/>
          <w:sz w:val="28"/>
          <w:szCs w:val="28"/>
        </w:rPr>
        <w:t>компенсирующей направленности</w:t>
      </w:r>
      <w:r w:rsidRPr="00E71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легкой умственной отсталостью.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 педагог - психолог Шумилова Ирина Александровна, воспитатель Ветчанинова Елена Валерьевна.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7127B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</w:t>
      </w:r>
      <w:r w:rsidRPr="00E7127B">
        <w:rPr>
          <w:rFonts w:ascii="Times New Roman" w:hAnsi="Times New Roman" w:cs="Times New Roman"/>
          <w:sz w:val="28"/>
          <w:szCs w:val="28"/>
        </w:rPr>
        <w:t xml:space="preserve">  Социализация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7127B">
        <w:rPr>
          <w:rFonts w:ascii="Times New Roman" w:hAnsi="Times New Roman" w:cs="Times New Roman"/>
          <w:sz w:val="28"/>
          <w:szCs w:val="28"/>
        </w:rPr>
        <w:t xml:space="preserve">  Развивать навыки сюжетной игры «Больница» с учетом формирования интегративного качества имеющий представления о себе, семье, обществе, государстве, мире и природе.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7127B">
        <w:rPr>
          <w:rFonts w:ascii="Times New Roman" w:hAnsi="Times New Roman" w:cs="Times New Roman"/>
          <w:b/>
          <w:bCs/>
          <w:sz w:val="28"/>
          <w:szCs w:val="28"/>
        </w:rPr>
        <w:t>Задачи деятельности: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7127B">
        <w:rPr>
          <w:rFonts w:ascii="Times New Roman" w:hAnsi="Times New Roman" w:cs="Times New Roman"/>
          <w:b/>
          <w:bCs/>
          <w:sz w:val="28"/>
          <w:szCs w:val="28"/>
        </w:rPr>
        <w:t>бразовательн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ые </w:t>
      </w:r>
      <w:r w:rsidRPr="00E7127B">
        <w:rPr>
          <w:rFonts w:ascii="Times New Roman" w:hAnsi="Times New Roman" w:cs="Times New Roman"/>
          <w:sz w:val="28"/>
          <w:szCs w:val="28"/>
        </w:rPr>
        <w:t>– способствовать обогащению игрового опыта посредством объединения отдельных действий в единую сюжетную линию, формировать у детей умение принимать на себя роль и выполнять соответствующие действия, обучение детей реализации игрового замысла, продолжать формировать представления детей о профессии врача, отражать в игре приобретенный опыт, закрепить представления детей о себе: частях тела.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Коррекционно-развивающая</w:t>
      </w:r>
      <w:r w:rsidRPr="00E7127B">
        <w:rPr>
          <w:rFonts w:ascii="Times New Roman" w:hAnsi="Times New Roman" w:cs="Times New Roman"/>
          <w:sz w:val="28"/>
          <w:szCs w:val="28"/>
        </w:rPr>
        <w:t xml:space="preserve"> – развивать интерес к профессии врача посредством сюжетной игры, формировать привычку к здоровому образу жизни, развивать интерес к сюжетным играм, стремление играть совместно с  взрослыми и другими детьми, активизировать как активную, так и пассивную форму речи.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E7127B">
        <w:rPr>
          <w:rFonts w:ascii="Times New Roman" w:hAnsi="Times New Roman" w:cs="Times New Roman"/>
          <w:b/>
          <w:bCs/>
          <w:sz w:val="28"/>
          <w:szCs w:val="28"/>
        </w:rPr>
        <w:t>оспитательная</w:t>
      </w:r>
      <w:r w:rsidRPr="00E7127B">
        <w:rPr>
          <w:rFonts w:ascii="Times New Roman" w:hAnsi="Times New Roman" w:cs="Times New Roman"/>
          <w:sz w:val="28"/>
          <w:szCs w:val="28"/>
        </w:rPr>
        <w:t xml:space="preserve"> – воспитывать чувство заботы о больном человеке, желание помочь; чувство радости от посильной помощи.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7127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 xml:space="preserve">- Сформировать стойкие представления детей о профессиональных действиях врача, о себе, своем теле.                                        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7127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Создание в группе коррекционно-развивающей среды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Экскурсия в медицинский кабинет.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Чтение сказки К.Чуковского «Доктор Айболит»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Просмотр мультфильма «Доктор Айболит»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-Слушание музыки: Чайковский «Болезнь куклы», «Кукла пляшет»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НОД по теме «Части тела», «Профессия - врач»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Беседа с медсестрой о здоровом образе жизни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Рассматривание сюжетных иллюстраций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7127B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проведения деятельности: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Кукла, униформа врача (шапочка, халат), муляжи медицинских инструментов (шпатель, градусник, фонендоскоп), стул, стол, коляска. (Все по количеству играющих.); мольберт с картинками «весна», «лето», 2 плоскостные куклы, одетые в зимнюю и летнюю одежду; аудиозаписи «плач ребенка», «кукла заболела»; Железновы «Топ – топ».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Обеспечение перехода от одной деятельности к другой: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7127B">
        <w:rPr>
          <w:rFonts w:ascii="Times New Roman" w:hAnsi="Times New Roman" w:cs="Times New Roman"/>
          <w:b/>
          <w:bCs/>
          <w:sz w:val="28"/>
          <w:szCs w:val="28"/>
        </w:rPr>
        <w:t>Игра малой подвижности.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Начинается игра! Веселиться нам пора: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Это глазки! Вот! Вот!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Это ушки! Вот! Вот!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Это нос! Это рот!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Там спинка! Тут живот!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Это ручки! Хлоп! Хлоп!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Это ножки! Топ! Топ!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Ох, устали! Вытрем лоб!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7127B">
        <w:rPr>
          <w:rFonts w:ascii="Times New Roman" w:hAnsi="Times New Roman" w:cs="Times New Roman"/>
          <w:b/>
          <w:bCs/>
          <w:sz w:val="28"/>
          <w:szCs w:val="28"/>
        </w:rPr>
        <w:t>Взаимодействие взрослого с детьми в процессе деятельности: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 xml:space="preserve"> (Аудиозапись детского плача)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А кто это плачет? Поищем?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Кукла Маша.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Давайте позовем Машу играть с нами. Здравствуй, Маша, ты будешь с нами играть?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(Кукла мотает головой, не соглашается)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Что-то с Машей случилось…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Наша кукла заболела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Утром даже не поела!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Еле глазки открывает,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Не смеется, не играет…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 xml:space="preserve">Целый день она молчит, 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Даже  «Мама» не кричит.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Спросим, что у куклы болит. – Маша, что у тебя болит?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(Кукла «показывает», дети называют)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 xml:space="preserve">- Голова, горло.  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Чем мы Маше поможем?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Нужно Машу в больницу отвезти.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Посадим Машу в коляску и пойдем в больницу.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Сюжетная игра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Вот больница, но она пуста, здесь нет никого.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Кто Машу будет лечить?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Врач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Кто будет врачом?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(Всех детей кто выразит желание быть врачом, обеспечить оборудованием)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(Взрослый так же принимает на себя роль врача)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 xml:space="preserve"> - Я тоже буду врачом! Надену халат, шапочку.  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 xml:space="preserve"> - Здравствуйте! Что у вас случилось? Маша заболела? Что болит у Маши? 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Голова болит и горло…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 xml:space="preserve">- Маша, давай я тебя осмотрю. 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Сначала измерим температуру. Чем мы измеряем температуру?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Градусником.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Здесь столько инструментов, какой же из них градусник?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(На столе, на подносе лежат муляжи, дети выбирают градусник)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 xml:space="preserve">- Посмотрим  Маше горло шпателем. 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Где у нас шпатель?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 xml:space="preserve">- Маша скажи – ААА,  горло красное! 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Нужно еще прослушать тебя, я возьму фонендоскоп.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Дыши, Маша, не дыши, дыши, хрипов нет!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-Что ж, будем Машу лечить.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 xml:space="preserve">- Вот тебе Маша лекарство. 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-Пей, не бойся, лекарство детское, не горькое.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Ожила вдруг кукла снова,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 xml:space="preserve">Вот теперь она здорова! 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 xml:space="preserve">Может глазками моргать, 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Наклоняясь, маму звать!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 xml:space="preserve">- Прием окончен. Будь здорова, Маша! Когда на улице холодно, одевайся теплее: надевай куртку, шапку, теплые штаны и сапоги. А еще занимайся физзарядкой, посмотри, как наши дети делают зарядку… Снимаем халат, шапочку…    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Динамическая пауза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Железновы «Топ – топ»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 Вот и Маша с нами повеселилась! А сейчас нам пора идти гулять.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 xml:space="preserve"> - Маша не знает, как же ей одеться, чтобы не простудиться? Поможем Маше?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 xml:space="preserve"> (на мольберте 2 картинки – зима и лето, детям предлагаются 2 куклы: одна в зимней одежде, другая в летней. Нужно разместить кукол в свое время года)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-Маша, сейчас на улице прохладно, значит, мы будем одеваться тепло.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27B">
        <w:rPr>
          <w:rFonts w:ascii="Times New Roman" w:hAnsi="Times New Roman" w:cs="Times New Roman"/>
          <w:sz w:val="28"/>
          <w:szCs w:val="28"/>
        </w:rPr>
        <w:t>Чтобы быть здоровым нужно не только тепло одеваться, но и принимать витамины. Мы сейчас помоем руки, примем витамины, тепло оденемся и пойдем гулять и Машу с собой возьмем на прогулку.</w:t>
      </w:r>
    </w:p>
    <w:p w:rsidR="00983E4E" w:rsidRPr="00E7127B" w:rsidRDefault="00983E4E" w:rsidP="00E712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3E4E" w:rsidRPr="00E7127B" w:rsidSect="0091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8DA"/>
    <w:rsid w:val="00042ACD"/>
    <w:rsid w:val="001C347B"/>
    <w:rsid w:val="001E08DA"/>
    <w:rsid w:val="002449B2"/>
    <w:rsid w:val="00280B2F"/>
    <w:rsid w:val="002A22F3"/>
    <w:rsid w:val="004726BE"/>
    <w:rsid w:val="006510CE"/>
    <w:rsid w:val="00685A6E"/>
    <w:rsid w:val="007235DC"/>
    <w:rsid w:val="00915746"/>
    <w:rsid w:val="00916B83"/>
    <w:rsid w:val="00983E4E"/>
    <w:rsid w:val="00A87361"/>
    <w:rsid w:val="00AA302A"/>
    <w:rsid w:val="00CA1080"/>
    <w:rsid w:val="00E7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D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lontitul">
    <w:name w:val="kolontitul"/>
    <w:basedOn w:val="Normal"/>
    <w:uiPriority w:val="99"/>
    <w:rsid w:val="001E08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712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731</Words>
  <Characters>4171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subject/>
  <dc:creator>Admin</dc:creator>
  <cp:keywords/>
  <dc:description/>
  <cp:lastModifiedBy>user</cp:lastModifiedBy>
  <cp:revision>3</cp:revision>
  <dcterms:created xsi:type="dcterms:W3CDTF">2016-03-19T11:07:00Z</dcterms:created>
  <dcterms:modified xsi:type="dcterms:W3CDTF">2016-03-23T16:54:00Z</dcterms:modified>
</cp:coreProperties>
</file>