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6A" w:rsidRDefault="00045CDA" w:rsidP="0037556A">
      <w:pPr>
        <w:spacing w:before="60" w:after="40" w:line="23" w:lineRule="atLeast"/>
        <w:ind w:firstLine="0"/>
        <w:jc w:val="center"/>
        <w:rPr>
          <w:rFonts w:cs="Times New Roman"/>
          <w:b/>
          <w:sz w:val="28"/>
          <w:szCs w:val="28"/>
        </w:rPr>
      </w:pPr>
      <w:bookmarkStart w:id="0" w:name="_GoBack"/>
      <w:r w:rsidRPr="00045CDA">
        <w:rPr>
          <w:rFonts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758827"/>
            <wp:effectExtent l="0" t="0" r="3175" b="4445"/>
            <wp:docPr id="2" name="Рисунок 2" descr="E:\фото программы\титул о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программы\титул он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58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7556A">
        <w:rPr>
          <w:rFonts w:cs="Times New Roman"/>
          <w:b/>
          <w:sz w:val="28"/>
          <w:szCs w:val="28"/>
        </w:rPr>
        <w:br w:type="page"/>
      </w:r>
    </w:p>
    <w:p w:rsidR="0037556A" w:rsidRPr="00D41D4A" w:rsidRDefault="0037556A" w:rsidP="0037556A">
      <w:pPr>
        <w:spacing w:before="60" w:after="40" w:line="23" w:lineRule="atLeast"/>
        <w:jc w:val="center"/>
        <w:rPr>
          <w:rFonts w:cs="Times New Roman"/>
          <w:sz w:val="28"/>
          <w:szCs w:val="28"/>
        </w:rPr>
      </w:pPr>
      <w:r w:rsidRPr="008672C4">
        <w:rPr>
          <w:rFonts w:cs="Times New Roman"/>
          <w:b/>
          <w:sz w:val="28"/>
          <w:szCs w:val="28"/>
        </w:rPr>
        <w:lastRenderedPageBreak/>
        <w:t>Содержание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642"/>
        <w:gridCol w:w="703"/>
      </w:tblGrid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Описание участников программы</w:t>
            </w:r>
          </w:p>
        </w:tc>
        <w:tc>
          <w:tcPr>
            <w:tcW w:w="703" w:type="dxa"/>
            <w:vAlign w:val="bottom"/>
          </w:tcPr>
          <w:p w:rsidR="0037556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2B62DE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Принципы программы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2B62DE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Цель и задачи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программы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2B62DE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Формы, сроки реализации программы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2B62DE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Краткая характери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с</w:t>
            </w: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тика группы воспитанников, для которой составлена программа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Описание модели организации</w:t>
            </w: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 xml:space="preserve"> коррекционной работы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4F330C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Диагностический блок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4F330C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Коррекционно-развивающий блок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Консультативный блок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Методический блок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 xml:space="preserve">Проектирование 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образовательного</w:t>
            </w: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 xml:space="preserve"> процесса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1B03E4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Перспективный план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проведения коррекционных занятий (старшая группа)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Перспективный план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проведения коррекционных занятий (подготовительная к школе группа)</w:t>
            </w:r>
          </w:p>
        </w:tc>
        <w:tc>
          <w:tcPr>
            <w:tcW w:w="703" w:type="dxa"/>
            <w:vAlign w:val="bottom"/>
          </w:tcPr>
          <w:p w:rsidR="0037556A" w:rsidRPr="00D41D4A" w:rsidRDefault="0037556A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1B03E4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color w:val="000000" w:themeColor="text1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Предполагаемые</w:t>
            </w: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 xml:space="preserve"> результат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ы</w:t>
            </w: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 xml:space="preserve"> коррекционной работы</w:t>
            </w:r>
          </w:p>
        </w:tc>
        <w:tc>
          <w:tcPr>
            <w:tcW w:w="703" w:type="dxa"/>
            <w:vAlign w:val="bottom"/>
          </w:tcPr>
          <w:p w:rsidR="0037556A" w:rsidRPr="00D41D4A" w:rsidRDefault="00B025A5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Описание используемых технологий</w:t>
            </w:r>
          </w:p>
        </w:tc>
        <w:tc>
          <w:tcPr>
            <w:tcW w:w="703" w:type="dxa"/>
            <w:vAlign w:val="bottom"/>
          </w:tcPr>
          <w:p w:rsidR="0037556A" w:rsidRPr="00D41D4A" w:rsidRDefault="00B025A5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40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Мате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>риально-техническое обеспечение</w:t>
            </w:r>
          </w:p>
        </w:tc>
        <w:tc>
          <w:tcPr>
            <w:tcW w:w="703" w:type="dxa"/>
            <w:vAlign w:val="bottom"/>
          </w:tcPr>
          <w:p w:rsidR="0037556A" w:rsidRPr="00D41D4A" w:rsidRDefault="00B025A5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 w:rsidRPr="001B03E4">
              <w:rPr>
                <w:rFonts w:cs="Times New Roman"/>
                <w:color w:val="000000" w:themeColor="text1"/>
                <w:sz w:val="28"/>
                <w:szCs w:val="28"/>
              </w:rPr>
              <w:t>Обеспечение методическими материалами</w:t>
            </w:r>
          </w:p>
        </w:tc>
        <w:tc>
          <w:tcPr>
            <w:tcW w:w="703" w:type="dxa"/>
            <w:vAlign w:val="bottom"/>
          </w:tcPr>
          <w:p w:rsidR="0037556A" w:rsidRPr="00D41D4A" w:rsidRDefault="00B025A5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45</w:t>
            </w:r>
          </w:p>
        </w:tc>
      </w:tr>
      <w:tr w:rsidR="0037556A" w:rsidRPr="00D41D4A" w:rsidTr="0037556A">
        <w:tc>
          <w:tcPr>
            <w:tcW w:w="8642" w:type="dxa"/>
          </w:tcPr>
          <w:p w:rsidR="0037556A" w:rsidRPr="00566BC0" w:rsidRDefault="0037556A" w:rsidP="0037556A">
            <w:pPr>
              <w:spacing w:before="60" w:after="40" w:line="23" w:lineRule="atLeast"/>
              <w:ind w:firstLine="0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color w:val="000000" w:themeColor="text1"/>
                <w:sz w:val="28"/>
                <w:szCs w:val="28"/>
              </w:rPr>
              <w:t>Литература</w:t>
            </w:r>
          </w:p>
        </w:tc>
        <w:tc>
          <w:tcPr>
            <w:tcW w:w="703" w:type="dxa"/>
            <w:vAlign w:val="bottom"/>
          </w:tcPr>
          <w:p w:rsidR="0037556A" w:rsidRPr="00D41D4A" w:rsidRDefault="002D436C" w:rsidP="0037556A">
            <w:pPr>
              <w:spacing w:before="60" w:after="40" w:line="23" w:lineRule="atLeast"/>
              <w:ind w:firstLine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</w:t>
            </w:r>
          </w:p>
        </w:tc>
      </w:tr>
    </w:tbl>
    <w:p w:rsidR="0037556A" w:rsidRDefault="0037556A" w:rsidP="00FE2AB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br w:type="page"/>
      </w:r>
    </w:p>
    <w:p w:rsidR="0032577D" w:rsidRPr="00314B57" w:rsidRDefault="0032577D" w:rsidP="00FE2AB8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0"/>
        <w:jc w:val="both"/>
        <w:rPr>
          <w:rFonts w:eastAsia="Times New Roman" w:cs="Times New Roman"/>
          <w:b/>
          <w:sz w:val="28"/>
          <w:szCs w:val="28"/>
          <w:lang w:eastAsia="ru-RU"/>
        </w:rPr>
      </w:pPr>
      <w:r w:rsidRPr="00314B57">
        <w:rPr>
          <w:rFonts w:eastAsia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32577D" w:rsidRPr="00314B57" w:rsidRDefault="0032577D" w:rsidP="009503CA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4B57">
        <w:rPr>
          <w:rFonts w:eastAsia="Times New Roman" w:cs="Times New Roman"/>
          <w:sz w:val="28"/>
          <w:szCs w:val="28"/>
          <w:lang w:eastAsia="ru-RU"/>
        </w:rPr>
        <w:t xml:space="preserve">Модернизация образования предусматривает комплексное, всестороннее обновление всех звеньев образовательной системы в соответствии с требованиями федерального государственного </w:t>
      </w:r>
      <w:r w:rsidRPr="00314B57">
        <w:rPr>
          <w:rFonts w:cs="Times New Roman"/>
          <w:sz w:val="28"/>
          <w:szCs w:val="28"/>
        </w:rPr>
        <w:t xml:space="preserve">образовательного </w:t>
      </w:r>
      <w:r w:rsidRPr="00314B57">
        <w:rPr>
          <w:rFonts w:eastAsia="Times New Roman" w:cs="Times New Roman"/>
          <w:sz w:val="28"/>
          <w:szCs w:val="28"/>
          <w:lang w:eastAsia="ru-RU"/>
        </w:rPr>
        <w:t>ста</w:t>
      </w:r>
      <w:r w:rsidR="00CB1CF4" w:rsidRPr="00314B57">
        <w:rPr>
          <w:rFonts w:eastAsia="Times New Roman" w:cs="Times New Roman"/>
          <w:sz w:val="28"/>
          <w:szCs w:val="28"/>
          <w:lang w:eastAsia="ru-RU"/>
        </w:rPr>
        <w:t xml:space="preserve">ндарта </w:t>
      </w:r>
      <w:r w:rsidR="00881620" w:rsidRPr="00314B57">
        <w:rPr>
          <w:rFonts w:eastAsia="Times New Roman" w:cs="Times New Roman"/>
          <w:sz w:val="28"/>
          <w:szCs w:val="28"/>
          <w:lang w:eastAsia="ru-RU"/>
        </w:rPr>
        <w:t xml:space="preserve">дошкольного образования </w:t>
      </w:r>
      <w:r w:rsidR="00881620" w:rsidRPr="00314B57">
        <w:rPr>
          <w:rFonts w:cs="Times New Roman"/>
          <w:sz w:val="28"/>
          <w:szCs w:val="28"/>
        </w:rPr>
        <w:t xml:space="preserve">(приказ Министерства образования и науки Российской Федерации от 17.10.2013г. № 1155) (далее </w:t>
      </w:r>
      <w:r w:rsidR="00CB1CF4" w:rsidRPr="00314B57">
        <w:rPr>
          <w:rFonts w:eastAsia="Times New Roman" w:cs="Times New Roman"/>
          <w:sz w:val="28"/>
          <w:szCs w:val="28"/>
          <w:lang w:eastAsia="ru-RU"/>
        </w:rPr>
        <w:t>ФГОС ДО</w:t>
      </w:r>
      <w:r w:rsidR="00881620" w:rsidRPr="00314B57">
        <w:rPr>
          <w:rFonts w:eastAsia="Times New Roman" w:cs="Times New Roman"/>
          <w:sz w:val="28"/>
          <w:szCs w:val="28"/>
          <w:lang w:eastAsia="ru-RU"/>
        </w:rPr>
        <w:t>)</w:t>
      </w:r>
      <w:r w:rsidRPr="00314B57">
        <w:rPr>
          <w:rFonts w:eastAsia="Times New Roman" w:cs="Times New Roman"/>
          <w:sz w:val="28"/>
          <w:szCs w:val="28"/>
          <w:lang w:eastAsia="ru-RU"/>
        </w:rPr>
        <w:t>. Эти изменения касаются вопросов организации образовательной деятельности,</w:t>
      </w:r>
      <w:r w:rsidRPr="00314B57">
        <w:rPr>
          <w:rFonts w:cs="Times New Roman"/>
          <w:sz w:val="28"/>
          <w:szCs w:val="28"/>
          <w:lang w:eastAsia="ru-RU"/>
        </w:rPr>
        <w:t xml:space="preserve"> </w:t>
      </w:r>
      <w:r w:rsidRPr="00314B57">
        <w:rPr>
          <w:rFonts w:eastAsia="Times New Roman" w:cs="Times New Roman"/>
          <w:sz w:val="28"/>
          <w:szCs w:val="28"/>
          <w:lang w:eastAsia="ru-RU"/>
        </w:rPr>
        <w:t>технологий и содержания. Одной из ведущих линий модернизации образования является достижение нового совре</w:t>
      </w:r>
      <w:r w:rsidR="00B90D7A" w:rsidRPr="00314B57">
        <w:rPr>
          <w:rFonts w:eastAsia="Times New Roman" w:cs="Times New Roman"/>
          <w:sz w:val="28"/>
          <w:szCs w:val="28"/>
          <w:lang w:eastAsia="ru-RU"/>
        </w:rPr>
        <w:t>менного качества дошкольного об</w:t>
      </w:r>
      <w:r w:rsidRPr="00314B57">
        <w:rPr>
          <w:rFonts w:eastAsia="Times New Roman" w:cs="Times New Roman"/>
          <w:sz w:val="28"/>
          <w:szCs w:val="28"/>
          <w:lang w:eastAsia="ru-RU"/>
        </w:rPr>
        <w:t>разования через создание специальных условий для получения образования детьми с ограни</w:t>
      </w:r>
      <w:r w:rsidR="00414F47" w:rsidRPr="00314B57">
        <w:rPr>
          <w:rFonts w:eastAsia="Times New Roman" w:cs="Times New Roman"/>
          <w:sz w:val="28"/>
          <w:szCs w:val="28"/>
          <w:lang w:eastAsia="ru-RU"/>
        </w:rPr>
        <w:t xml:space="preserve">ченными возможностями здоровья, это </w:t>
      </w:r>
      <w:r w:rsidRPr="00314B57">
        <w:rPr>
          <w:rFonts w:eastAsia="Times New Roman" w:cs="Times New Roman"/>
          <w:sz w:val="28"/>
          <w:szCs w:val="28"/>
          <w:lang w:eastAsia="ru-RU"/>
        </w:rPr>
        <w:t>вызывает не</w:t>
      </w:r>
      <w:r w:rsidR="00414F47" w:rsidRPr="00314B57">
        <w:rPr>
          <w:rFonts w:eastAsia="Times New Roman" w:cs="Times New Roman"/>
          <w:sz w:val="28"/>
          <w:szCs w:val="28"/>
          <w:lang w:eastAsia="ru-RU"/>
        </w:rPr>
        <w:t>обходимость разработки современ</w:t>
      </w:r>
      <w:r w:rsidRPr="00314B57">
        <w:rPr>
          <w:rFonts w:eastAsia="Times New Roman" w:cs="Times New Roman"/>
          <w:sz w:val="28"/>
          <w:szCs w:val="28"/>
          <w:lang w:eastAsia="ru-RU"/>
        </w:rPr>
        <w:t>ных коррекционно-образовательных технологий, обновления содержания коррекционной работы для</w:t>
      </w:r>
      <w:r w:rsidR="00414F47" w:rsidRPr="00314B57">
        <w:rPr>
          <w:rFonts w:eastAsia="Times New Roman" w:cs="Times New Roman"/>
          <w:sz w:val="28"/>
          <w:szCs w:val="28"/>
          <w:lang w:eastAsia="ru-RU"/>
        </w:rPr>
        <w:t xml:space="preserve"> детей с общим недоразвитием ре</w:t>
      </w:r>
      <w:r w:rsidRPr="00314B57">
        <w:rPr>
          <w:rFonts w:eastAsia="Times New Roman" w:cs="Times New Roman"/>
          <w:sz w:val="28"/>
          <w:szCs w:val="28"/>
          <w:lang w:eastAsia="ru-RU"/>
        </w:rPr>
        <w:t>чи (ОНР) в дошкольных образовательных учреждениях.</w:t>
      </w:r>
    </w:p>
    <w:p w:rsidR="00BB4A1D" w:rsidRPr="00314B57" w:rsidRDefault="00BB4A1D" w:rsidP="00881620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14B57">
        <w:rPr>
          <w:rFonts w:eastAsia="Times New Roman" w:cs="Times New Roman"/>
          <w:sz w:val="28"/>
          <w:szCs w:val="28"/>
          <w:lang w:eastAsia="ru-RU"/>
        </w:rPr>
        <w:t>Первостепен</w:t>
      </w:r>
      <w:r w:rsidR="00881620" w:rsidRPr="00314B57">
        <w:rPr>
          <w:rFonts w:eastAsia="Times New Roman" w:cs="Times New Roman"/>
          <w:sz w:val="28"/>
          <w:szCs w:val="28"/>
          <w:lang w:eastAsia="ru-RU"/>
        </w:rPr>
        <w:t>ным при этом было получение ребе</w:t>
      </w:r>
      <w:r w:rsidRPr="00314B57">
        <w:rPr>
          <w:rFonts w:eastAsia="Times New Roman" w:cs="Times New Roman"/>
          <w:sz w:val="28"/>
          <w:szCs w:val="28"/>
          <w:lang w:eastAsia="ru-RU"/>
        </w:rPr>
        <w:t xml:space="preserve">нком необходимых знаний, умений и навыков, способов учебной деятельности для успешной адаптации в традиционной системе образования. Но требования </w:t>
      </w:r>
      <w:r w:rsidR="00CB1CF4" w:rsidRPr="00314B57">
        <w:rPr>
          <w:rFonts w:eastAsia="Times New Roman" w:cs="Times New Roman"/>
          <w:sz w:val="28"/>
          <w:szCs w:val="28"/>
          <w:lang w:eastAsia="ru-RU"/>
        </w:rPr>
        <w:t>ФГОС ДО</w:t>
      </w:r>
      <w:r w:rsidRPr="00314B57">
        <w:rPr>
          <w:rFonts w:eastAsia="Times New Roman" w:cs="Times New Roman"/>
          <w:sz w:val="28"/>
          <w:szCs w:val="28"/>
          <w:lang w:eastAsia="ru-RU"/>
        </w:rPr>
        <w:t xml:space="preserve"> диктуют нам иное отношение к построению коррекционной работы как личностно-развивающему взаимодей</w:t>
      </w:r>
      <w:r w:rsidR="00881620" w:rsidRPr="00314B57">
        <w:rPr>
          <w:rFonts w:eastAsia="Times New Roman" w:cs="Times New Roman"/>
          <w:sz w:val="28"/>
          <w:szCs w:val="28"/>
          <w:lang w:eastAsia="ru-RU"/>
        </w:rPr>
        <w:t>ствию взрослых и детей, где ребе</w:t>
      </w:r>
      <w:r w:rsidRPr="00314B57">
        <w:rPr>
          <w:rFonts w:eastAsia="Times New Roman" w:cs="Times New Roman"/>
          <w:sz w:val="28"/>
          <w:szCs w:val="28"/>
          <w:lang w:eastAsia="ru-RU"/>
        </w:rPr>
        <w:t>нок признан полноценным участником (субъектом) образовательных отношений. Показателями успешного освоения программы становятся целевые ориентиры (личностные, коммуникативные, регулятивные, познавательные), которые формируются у ребёнка в процессе взаимодействия.</w:t>
      </w:r>
    </w:p>
    <w:p w:rsidR="00BB4A1D" w:rsidRPr="00314B57" w:rsidRDefault="00BB4A1D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Что побуждает, во-первых, переориентировать свою деятельность из </w:t>
      </w:r>
      <w:proofErr w:type="spellStart"/>
      <w:r w:rsidRPr="00314B57">
        <w:rPr>
          <w:rFonts w:cs="Times New Roman"/>
          <w:sz w:val="28"/>
          <w:szCs w:val="28"/>
        </w:rPr>
        <w:t>диагностико</w:t>
      </w:r>
      <w:proofErr w:type="spellEnd"/>
      <w:r w:rsidRPr="00314B57">
        <w:rPr>
          <w:rFonts w:cs="Times New Roman"/>
          <w:sz w:val="28"/>
          <w:szCs w:val="28"/>
        </w:rPr>
        <w:t>-коррекционной в более активную форму сопровождения детей с ОНР, во-вторых, сделать родителей полноправными участниками учебно-воспитательного процесса.</w:t>
      </w:r>
    </w:p>
    <w:p w:rsidR="00053E71" w:rsidRPr="00314B57" w:rsidRDefault="00053E71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314B57">
        <w:rPr>
          <w:rFonts w:cs="Times New Roman"/>
          <w:sz w:val="28"/>
          <w:szCs w:val="28"/>
          <w:shd w:val="clear" w:color="auto" w:fill="FFFFFF"/>
        </w:rPr>
        <w:lastRenderedPageBreak/>
        <w:t>Наиболее ярким показателем общего недоразвития речи является отставание экспрессивной речи при относительном, на первый взгляд, понимании обращенной речи.</w:t>
      </w:r>
      <w:r w:rsidRPr="00314B57">
        <w:rPr>
          <w:rFonts w:eastAsia="Times New Roman" w:cs="Times New Roman"/>
          <w:sz w:val="28"/>
          <w:szCs w:val="28"/>
          <w:lang w:eastAsia="ru-RU"/>
        </w:rPr>
        <w:t xml:space="preserve"> Свободное общение у таких детей затруднено.</w:t>
      </w:r>
    </w:p>
    <w:p w:rsidR="0032577D" w:rsidRPr="00314B57" w:rsidRDefault="0032577D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Дети имеющие нарушения речи, имеет свои особенности. У дошкольников с общим недоразвитием речи имеются не только дефекты произношения и нарушения лексико-грамматических средств языка, но и недостаточно </w:t>
      </w:r>
      <w:r w:rsidR="00964313" w:rsidRPr="00314B57">
        <w:rPr>
          <w:rFonts w:cs="Times New Roman"/>
          <w:sz w:val="28"/>
          <w:szCs w:val="28"/>
        </w:rPr>
        <w:t>сформированы</w:t>
      </w:r>
      <w:r w:rsidRPr="00314B57">
        <w:rPr>
          <w:rFonts w:cs="Times New Roman"/>
          <w:sz w:val="28"/>
          <w:szCs w:val="28"/>
        </w:rPr>
        <w:t xml:space="preserve"> тесно связанные с речью высшие психические функции: восприятие, память, внимание, мышление.</w:t>
      </w:r>
    </w:p>
    <w:p w:rsidR="00964313" w:rsidRPr="00314B57" w:rsidRDefault="0096431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В программе прописаны содержание, направления, </w:t>
      </w:r>
      <w:r w:rsidR="00FE2AB8" w:rsidRPr="00314B57">
        <w:rPr>
          <w:rFonts w:cs="Times New Roman"/>
          <w:sz w:val="28"/>
          <w:szCs w:val="28"/>
        </w:rPr>
        <w:t>формы работы, модель</w:t>
      </w:r>
      <w:r w:rsidR="00252E93" w:rsidRPr="00314B57">
        <w:rPr>
          <w:rFonts w:cs="Times New Roman"/>
          <w:sz w:val="28"/>
          <w:szCs w:val="28"/>
        </w:rPr>
        <w:t xml:space="preserve"> организации коррекционного процесса, </w:t>
      </w:r>
      <w:r w:rsidRPr="00314B57">
        <w:rPr>
          <w:rFonts w:cs="Times New Roman"/>
          <w:sz w:val="28"/>
          <w:szCs w:val="28"/>
        </w:rPr>
        <w:t>перспективное планирование.</w:t>
      </w:r>
    </w:p>
    <w:p w:rsidR="0032577D" w:rsidRPr="00314B57" w:rsidRDefault="0032577D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Содержание и организация образовательного процесса для детей дошкольного возраста и направлена на формирование предпосылок учебной деятельности, обеспечивающих социальную успешность, сохранении укрепления здоровья детей дошкольного возраста, коррекцию недостатков в речевом развитии детей.</w:t>
      </w:r>
    </w:p>
    <w:p w:rsidR="00DD1461" w:rsidRPr="00314B57" w:rsidRDefault="00DD1461" w:rsidP="009503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>Описание участников программы</w:t>
      </w:r>
    </w:p>
    <w:p w:rsidR="001553C5" w:rsidRPr="00314B57" w:rsidRDefault="00DD1461" w:rsidP="009503CA">
      <w:pPr>
        <w:spacing w:line="360" w:lineRule="auto"/>
        <w:ind w:firstLine="709"/>
        <w:jc w:val="both"/>
        <w:rPr>
          <w:rFonts w:eastAsiaTheme="minorEastAsia"/>
          <w:bCs/>
          <w:sz w:val="28"/>
          <w:szCs w:val="28"/>
        </w:rPr>
      </w:pPr>
      <w:r w:rsidRPr="00314B57">
        <w:rPr>
          <w:sz w:val="28"/>
          <w:szCs w:val="28"/>
        </w:rPr>
        <w:t xml:space="preserve">Педагоги, сопровождающие детей с </w:t>
      </w:r>
      <w:r w:rsidR="001553C5" w:rsidRPr="00314B57">
        <w:rPr>
          <w:sz w:val="28"/>
          <w:szCs w:val="28"/>
        </w:rPr>
        <w:t>ОНР</w:t>
      </w:r>
      <w:r w:rsidRPr="00314B57">
        <w:rPr>
          <w:sz w:val="28"/>
          <w:szCs w:val="28"/>
        </w:rPr>
        <w:t xml:space="preserve"> в условиях </w:t>
      </w:r>
      <w:r w:rsidR="00252E93" w:rsidRPr="00314B57">
        <w:rPr>
          <w:bCs/>
          <w:sz w:val="28"/>
          <w:szCs w:val="28"/>
        </w:rPr>
        <w:t xml:space="preserve">общеобразовательных </w:t>
      </w:r>
      <w:r w:rsidR="001553C5" w:rsidRPr="00314B57">
        <w:rPr>
          <w:bCs/>
          <w:sz w:val="28"/>
          <w:szCs w:val="28"/>
        </w:rPr>
        <w:t>групп</w:t>
      </w:r>
      <w:r w:rsidRPr="00314B57">
        <w:rPr>
          <w:sz w:val="28"/>
          <w:szCs w:val="28"/>
        </w:rPr>
        <w:t xml:space="preserve">. </w:t>
      </w:r>
      <w:r w:rsidRPr="00314B57">
        <w:rPr>
          <w:rFonts w:eastAsia="Times New Roman"/>
          <w:sz w:val="28"/>
          <w:szCs w:val="28"/>
        </w:rPr>
        <w:t>Основным требовани</w:t>
      </w:r>
      <w:r w:rsidR="001553C5" w:rsidRPr="00314B57">
        <w:rPr>
          <w:rFonts w:eastAsia="Times New Roman"/>
          <w:sz w:val="28"/>
          <w:szCs w:val="28"/>
        </w:rPr>
        <w:t xml:space="preserve">ем в работе педагогов является </w:t>
      </w:r>
      <w:r w:rsidRPr="00314B57">
        <w:rPr>
          <w:rFonts w:eastAsia="Times New Roman"/>
          <w:sz w:val="28"/>
          <w:szCs w:val="28"/>
        </w:rPr>
        <w:t xml:space="preserve">понимание задач и стратегии работы с детьми с </w:t>
      </w:r>
      <w:r w:rsidR="001553C5" w:rsidRPr="00314B57">
        <w:rPr>
          <w:rFonts w:eastAsia="Times New Roman"/>
          <w:sz w:val="28"/>
          <w:szCs w:val="28"/>
        </w:rPr>
        <w:t>ОН</w:t>
      </w:r>
      <w:r w:rsidRPr="00314B57">
        <w:rPr>
          <w:rFonts w:eastAsia="Times New Roman"/>
          <w:sz w:val="28"/>
          <w:szCs w:val="28"/>
        </w:rPr>
        <w:t>Р, чёткая согласованность в де</w:t>
      </w:r>
      <w:r w:rsidR="00252E93" w:rsidRPr="00314B57">
        <w:rPr>
          <w:rFonts w:eastAsia="Times New Roman"/>
          <w:sz w:val="28"/>
          <w:szCs w:val="28"/>
        </w:rPr>
        <w:t>йствиях коллективного субъекта.</w:t>
      </w:r>
    </w:p>
    <w:p w:rsidR="00DD1461" w:rsidRPr="00314B57" w:rsidRDefault="00DD1461" w:rsidP="009503CA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 xml:space="preserve">Родители (законные представители) </w:t>
      </w:r>
      <w:r w:rsidR="00A20D18" w:rsidRPr="00314B57">
        <w:rPr>
          <w:bCs/>
          <w:sz w:val="28"/>
          <w:szCs w:val="28"/>
        </w:rPr>
        <w:t xml:space="preserve">воспитанников, посещающих логопедический пункт, </w:t>
      </w:r>
      <w:r w:rsidRPr="00314B57">
        <w:rPr>
          <w:bCs/>
          <w:sz w:val="28"/>
          <w:szCs w:val="28"/>
        </w:rPr>
        <w:t xml:space="preserve">выступающие в роли основных заказчиков образования и воспитания детей и принимающие на себя ответственность за соблюдение правил субъектного взаимоотношения </w:t>
      </w:r>
      <w:r w:rsidR="00252E93" w:rsidRPr="00314B57">
        <w:rPr>
          <w:bCs/>
          <w:sz w:val="28"/>
          <w:szCs w:val="28"/>
        </w:rPr>
        <w:t>в образовательном пространстве.</w:t>
      </w:r>
    </w:p>
    <w:p w:rsidR="00A20D18" w:rsidRPr="00314B57" w:rsidRDefault="00A20D18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bCs/>
          <w:sz w:val="28"/>
          <w:szCs w:val="28"/>
        </w:rPr>
        <w:t>Воспитанники ДОУ (ст</w:t>
      </w:r>
      <w:r w:rsidR="00252E93" w:rsidRPr="00314B57">
        <w:rPr>
          <w:bCs/>
          <w:sz w:val="28"/>
          <w:szCs w:val="28"/>
        </w:rPr>
        <w:t>арший дошкольный возраст -</w:t>
      </w:r>
      <w:r w:rsidRPr="00314B57">
        <w:rPr>
          <w:bCs/>
          <w:sz w:val="28"/>
          <w:szCs w:val="28"/>
        </w:rPr>
        <w:t xml:space="preserve"> 5-7лет), посещающие логопедический пункт.</w:t>
      </w:r>
    </w:p>
    <w:p w:rsidR="00B365B1" w:rsidRPr="00314B57" w:rsidRDefault="00881620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314B57">
        <w:rPr>
          <w:rFonts w:cs="Times New Roman"/>
          <w:bCs/>
          <w:sz w:val="28"/>
          <w:szCs w:val="28"/>
        </w:rPr>
        <w:t>Категория детей, включе</w:t>
      </w:r>
      <w:r w:rsidR="00B365B1" w:rsidRPr="00314B57">
        <w:rPr>
          <w:rFonts w:cs="Times New Roman"/>
          <w:bCs/>
          <w:sz w:val="28"/>
          <w:szCs w:val="28"/>
        </w:rPr>
        <w:t>нных в коррекционно-развивающий процесс</w:t>
      </w:r>
      <w:r w:rsidR="00252E93" w:rsidRPr="00314B57">
        <w:rPr>
          <w:rFonts w:cs="Times New Roman"/>
          <w:bCs/>
          <w:sz w:val="28"/>
          <w:szCs w:val="28"/>
        </w:rPr>
        <w:t xml:space="preserve"> -</w:t>
      </w:r>
      <w:r w:rsidR="00B365B1" w:rsidRPr="00314B57">
        <w:rPr>
          <w:rFonts w:cs="Times New Roman"/>
          <w:bCs/>
          <w:sz w:val="28"/>
          <w:szCs w:val="28"/>
        </w:rPr>
        <w:t xml:space="preserve"> это дошкольники с заключением ПМПК «Общее недоразвитие речи». </w:t>
      </w:r>
    </w:p>
    <w:p w:rsidR="0032577D" w:rsidRPr="00314B57" w:rsidRDefault="0032577D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lastRenderedPageBreak/>
        <w:t>Теоретической и методологической основой программы является: положение Л.С. Выготского о ведущей роли обучения и воспитания в психическом развитии ребенка; учение Р.Е. Левиной о трех уровнях речевого развития детей</w:t>
      </w:r>
      <w:r w:rsidR="00B21D83" w:rsidRPr="00314B57">
        <w:rPr>
          <w:rFonts w:cs="Times New Roman"/>
          <w:sz w:val="28"/>
          <w:szCs w:val="28"/>
        </w:rPr>
        <w:t xml:space="preserve">, Т.Б. Филичевой четвертого уровня речевого развития речи, </w:t>
      </w:r>
      <w:r w:rsidRPr="00314B57">
        <w:rPr>
          <w:rFonts w:cs="Times New Roman"/>
          <w:sz w:val="28"/>
          <w:szCs w:val="28"/>
        </w:rPr>
        <w:t>и психолого-педагогическом подходе</w:t>
      </w:r>
      <w:r w:rsidR="00457201" w:rsidRPr="00314B57">
        <w:rPr>
          <w:rFonts w:cs="Times New Roman"/>
          <w:sz w:val="28"/>
          <w:szCs w:val="28"/>
        </w:rPr>
        <w:t xml:space="preserve"> в системе социального обучения.</w:t>
      </w:r>
      <w:r w:rsidRPr="00314B57">
        <w:rPr>
          <w:rFonts w:cs="Times New Roman"/>
          <w:sz w:val="28"/>
          <w:szCs w:val="28"/>
        </w:rPr>
        <w:t xml:space="preserve"> </w:t>
      </w:r>
    </w:p>
    <w:p w:rsidR="003E0764" w:rsidRPr="00314B57" w:rsidRDefault="007D1BD8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Рабочая программа разработана в соответствии с Федеральным законом «Об образовании в Российской Федерации» от 29.12.2012 </w:t>
      </w:r>
      <w:r w:rsidR="00364C15" w:rsidRPr="00314B57">
        <w:rPr>
          <w:rFonts w:cs="Times New Roman"/>
          <w:sz w:val="28"/>
          <w:szCs w:val="28"/>
        </w:rPr>
        <w:t>№ 273</w:t>
      </w:r>
      <w:r w:rsidRPr="00314B57">
        <w:rPr>
          <w:rFonts w:cs="Times New Roman"/>
          <w:sz w:val="28"/>
          <w:szCs w:val="28"/>
        </w:rPr>
        <w:t xml:space="preserve">-ФЗ, </w:t>
      </w:r>
      <w:r w:rsidR="00CB1CF4" w:rsidRPr="00314B57">
        <w:rPr>
          <w:rFonts w:cs="Times New Roman"/>
          <w:sz w:val="28"/>
          <w:szCs w:val="28"/>
        </w:rPr>
        <w:t>ФГОС ДО</w:t>
      </w:r>
      <w:r w:rsidRPr="00314B57">
        <w:rPr>
          <w:rFonts w:cs="Times New Roman"/>
          <w:sz w:val="28"/>
          <w:szCs w:val="28"/>
        </w:rPr>
        <w:t xml:space="preserve">, </w:t>
      </w:r>
      <w:r w:rsidR="00EC158C" w:rsidRPr="00314B57">
        <w:rPr>
          <w:rFonts w:cs="Times New Roman"/>
          <w:sz w:val="28"/>
          <w:szCs w:val="28"/>
        </w:rPr>
        <w:t xml:space="preserve">на </w:t>
      </w:r>
      <w:r w:rsidR="0032577D" w:rsidRPr="00314B57">
        <w:rPr>
          <w:rFonts w:cs="Times New Roman"/>
          <w:sz w:val="28"/>
          <w:szCs w:val="28"/>
        </w:rPr>
        <w:t xml:space="preserve">основе современных достижений логопедической науки и практики, специальной и детской психологии, специальной педагогики (Н. Е. </w:t>
      </w:r>
      <w:proofErr w:type="spellStart"/>
      <w:r w:rsidR="0032577D" w:rsidRPr="00314B57">
        <w:rPr>
          <w:rFonts w:cs="Times New Roman"/>
          <w:sz w:val="28"/>
          <w:szCs w:val="28"/>
        </w:rPr>
        <w:t>Beракса</w:t>
      </w:r>
      <w:proofErr w:type="spellEnd"/>
      <w:r w:rsidR="0032577D" w:rsidRPr="00314B57">
        <w:rPr>
          <w:rFonts w:cs="Times New Roman"/>
          <w:sz w:val="28"/>
          <w:szCs w:val="28"/>
        </w:rPr>
        <w:t xml:space="preserve">, Н. Н. </w:t>
      </w:r>
      <w:proofErr w:type="spellStart"/>
      <w:r w:rsidR="0032577D" w:rsidRPr="00314B57">
        <w:rPr>
          <w:rFonts w:cs="Times New Roman"/>
          <w:sz w:val="28"/>
          <w:szCs w:val="28"/>
        </w:rPr>
        <w:t>Поддъяков</w:t>
      </w:r>
      <w:proofErr w:type="spellEnd"/>
      <w:r w:rsidR="0032577D" w:rsidRPr="00314B57">
        <w:rPr>
          <w:rFonts w:cs="Times New Roman"/>
          <w:sz w:val="28"/>
          <w:szCs w:val="28"/>
        </w:rPr>
        <w:t xml:space="preserve">, Н. В. </w:t>
      </w:r>
      <w:proofErr w:type="spellStart"/>
      <w:r w:rsidR="0032577D" w:rsidRPr="00314B57">
        <w:rPr>
          <w:rFonts w:cs="Times New Roman"/>
          <w:sz w:val="28"/>
          <w:szCs w:val="28"/>
        </w:rPr>
        <w:t>Микляева</w:t>
      </w:r>
      <w:proofErr w:type="spellEnd"/>
      <w:r w:rsidR="0032577D" w:rsidRPr="00314B57">
        <w:rPr>
          <w:rFonts w:cs="Times New Roman"/>
          <w:sz w:val="28"/>
          <w:szCs w:val="28"/>
        </w:rPr>
        <w:t xml:space="preserve">, Ж. М. </w:t>
      </w:r>
      <w:proofErr w:type="spellStart"/>
      <w:r w:rsidR="0032577D" w:rsidRPr="00314B57">
        <w:rPr>
          <w:rFonts w:cs="Times New Roman"/>
          <w:sz w:val="28"/>
          <w:szCs w:val="28"/>
        </w:rPr>
        <w:t>Глозман</w:t>
      </w:r>
      <w:proofErr w:type="spellEnd"/>
      <w:r w:rsidR="0032577D" w:rsidRPr="00314B57">
        <w:rPr>
          <w:rFonts w:cs="Times New Roman"/>
          <w:sz w:val="28"/>
          <w:szCs w:val="28"/>
        </w:rPr>
        <w:t xml:space="preserve">, С. Н. Шаховская, А. Г. </w:t>
      </w:r>
      <w:proofErr w:type="spellStart"/>
      <w:r w:rsidR="0032577D" w:rsidRPr="00314B57">
        <w:rPr>
          <w:rFonts w:cs="Times New Roman"/>
          <w:sz w:val="28"/>
          <w:szCs w:val="28"/>
        </w:rPr>
        <w:t>Арушанова</w:t>
      </w:r>
      <w:proofErr w:type="spellEnd"/>
      <w:r w:rsidR="0032577D" w:rsidRPr="00314B57">
        <w:rPr>
          <w:rFonts w:cs="Times New Roman"/>
          <w:sz w:val="28"/>
          <w:szCs w:val="28"/>
        </w:rPr>
        <w:t>, О. Г. Ушакова, Т. Б. Филичева</w:t>
      </w:r>
      <w:r w:rsidR="00457201" w:rsidRPr="00314B57">
        <w:rPr>
          <w:rFonts w:cs="Times New Roman"/>
          <w:sz w:val="28"/>
          <w:szCs w:val="28"/>
        </w:rPr>
        <w:t xml:space="preserve">, Г.В. Чиркина, Н.В. </w:t>
      </w:r>
      <w:proofErr w:type="spellStart"/>
      <w:r w:rsidR="00457201" w:rsidRPr="00314B57">
        <w:rPr>
          <w:rFonts w:cs="Times New Roman"/>
          <w:sz w:val="28"/>
          <w:szCs w:val="28"/>
        </w:rPr>
        <w:t>Нищева</w:t>
      </w:r>
      <w:proofErr w:type="spellEnd"/>
      <w:r w:rsidR="0032577D" w:rsidRPr="00314B57">
        <w:rPr>
          <w:rFonts w:cs="Times New Roman"/>
          <w:sz w:val="28"/>
          <w:szCs w:val="28"/>
        </w:rPr>
        <w:t xml:space="preserve">), отражающих представления о структуре речевого нарушения, особенностях развития детей с нарушениями речи, онтогенезе речи, а также о специфике оказания коррекционной помощи детям дошкольного возраста. </w:t>
      </w:r>
    </w:p>
    <w:p w:rsidR="0032577D" w:rsidRPr="00314B57" w:rsidRDefault="0032577D" w:rsidP="009503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Коррекционная помощь детям с ограниченными возможностями здоровья является одним из приоритетных направлений в области образования. Это обусловливает актуальность рабочей программы и необходимость ее внедрения в практику образования.</w:t>
      </w:r>
    </w:p>
    <w:p w:rsidR="0032577D" w:rsidRPr="00314B57" w:rsidRDefault="006B2D10" w:rsidP="009503CA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Рабочая программа</w:t>
      </w:r>
      <w:r w:rsidR="0032577D" w:rsidRPr="00314B57">
        <w:rPr>
          <w:sz w:val="28"/>
          <w:szCs w:val="28"/>
        </w:rPr>
        <w:t xml:space="preserve"> разработана </w:t>
      </w:r>
      <w:r w:rsidR="0032577D" w:rsidRPr="00314B57">
        <w:rPr>
          <w:rFonts w:cs="Times New Roman,BoldItalic"/>
          <w:bCs/>
          <w:iCs/>
          <w:sz w:val="28"/>
          <w:szCs w:val="28"/>
        </w:rPr>
        <w:t>с учетом концептуальных положений общей и коррекционной педагогики, педагогической и специальной психологии</w:t>
      </w:r>
      <w:r w:rsidR="0032577D" w:rsidRPr="00314B57">
        <w:rPr>
          <w:sz w:val="28"/>
          <w:szCs w:val="28"/>
        </w:rPr>
        <w:t xml:space="preserve">. </w:t>
      </w:r>
      <w:r w:rsidR="0032577D" w:rsidRPr="00314B57">
        <w:rPr>
          <w:bCs/>
          <w:sz w:val="28"/>
          <w:szCs w:val="28"/>
        </w:rPr>
        <w:t xml:space="preserve">Содержание программного материала учитывает общие </w:t>
      </w:r>
      <w:r w:rsidR="0032577D" w:rsidRPr="00314B57">
        <w:rPr>
          <w:b/>
          <w:bCs/>
          <w:sz w:val="28"/>
          <w:szCs w:val="28"/>
        </w:rPr>
        <w:t>принципы</w:t>
      </w:r>
      <w:r w:rsidR="0032577D" w:rsidRPr="00314B57">
        <w:rPr>
          <w:bCs/>
          <w:sz w:val="28"/>
          <w:szCs w:val="28"/>
        </w:rPr>
        <w:t xml:space="preserve"> воспитания и обучения, принятые в дошкольной педагогике:</w:t>
      </w:r>
    </w:p>
    <w:p w:rsidR="0032577D" w:rsidRPr="00314B57" w:rsidRDefault="0032577D" w:rsidP="00333262">
      <w:pPr>
        <w:pStyle w:val="a9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 xml:space="preserve">научность; </w:t>
      </w:r>
    </w:p>
    <w:p w:rsidR="0032577D" w:rsidRPr="00314B57" w:rsidRDefault="0032577D" w:rsidP="00333262">
      <w:pPr>
        <w:pStyle w:val="a9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системность;</w:t>
      </w:r>
    </w:p>
    <w:p w:rsidR="0032577D" w:rsidRPr="00314B57" w:rsidRDefault="0032577D" w:rsidP="00333262">
      <w:pPr>
        <w:pStyle w:val="a9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доступность;</w:t>
      </w:r>
    </w:p>
    <w:p w:rsidR="0032577D" w:rsidRPr="00314B57" w:rsidRDefault="0032577D" w:rsidP="00333262">
      <w:pPr>
        <w:pStyle w:val="a9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концентричность изложения материала;</w:t>
      </w:r>
    </w:p>
    <w:p w:rsidR="0032577D" w:rsidRPr="00314B57" w:rsidRDefault="0032577D" w:rsidP="00333262">
      <w:pPr>
        <w:pStyle w:val="a9"/>
        <w:numPr>
          <w:ilvl w:val="0"/>
          <w:numId w:val="15"/>
        </w:numPr>
        <w:spacing w:line="360" w:lineRule="auto"/>
        <w:ind w:left="567" w:hanging="294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повторяемость.</w:t>
      </w:r>
    </w:p>
    <w:p w:rsidR="00E061C3" w:rsidRPr="00314B57" w:rsidRDefault="00E061C3" w:rsidP="00E061C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,BoldItalic"/>
          <w:bCs/>
          <w:iCs/>
          <w:sz w:val="28"/>
          <w:szCs w:val="28"/>
        </w:rPr>
      </w:pPr>
      <w:r w:rsidRPr="00314B57">
        <w:rPr>
          <w:sz w:val="28"/>
          <w:szCs w:val="28"/>
        </w:rPr>
        <w:t xml:space="preserve">Программа строится на основе </w:t>
      </w:r>
      <w:r w:rsidRPr="00314B57">
        <w:rPr>
          <w:rFonts w:cs="Times New Roman,BoldItalic"/>
          <w:b/>
          <w:bCs/>
          <w:iCs/>
          <w:sz w:val="28"/>
          <w:szCs w:val="28"/>
        </w:rPr>
        <w:t>принципов</w:t>
      </w:r>
      <w:r w:rsidRPr="00314B57">
        <w:rPr>
          <w:rFonts w:cs="Times New Roman,BoldItalic"/>
          <w:bCs/>
          <w:iCs/>
          <w:sz w:val="28"/>
          <w:szCs w:val="28"/>
        </w:rPr>
        <w:t xml:space="preserve"> дошкольного образования</w:t>
      </w:r>
      <w:r w:rsidRPr="00314B57">
        <w:rPr>
          <w:bCs/>
          <w:iCs/>
          <w:sz w:val="28"/>
          <w:szCs w:val="28"/>
        </w:rPr>
        <w:t>, изложенных в ФГОС ДО</w:t>
      </w:r>
      <w:r w:rsidRPr="00314B57">
        <w:rPr>
          <w:rFonts w:cs="Times New Roman,BoldItalic"/>
          <w:bCs/>
          <w:iCs/>
          <w:sz w:val="28"/>
          <w:szCs w:val="28"/>
        </w:rPr>
        <w:t>:</w:t>
      </w:r>
    </w:p>
    <w:p w:rsidR="00E061C3" w:rsidRPr="00314B57" w:rsidRDefault="00E061C3" w:rsidP="00E061C3">
      <w:pPr>
        <w:pStyle w:val="a9"/>
        <w:numPr>
          <w:ilvl w:val="0"/>
          <w:numId w:val="18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314B57">
        <w:rPr>
          <w:bCs/>
          <w:iCs/>
          <w:sz w:val="28"/>
          <w:szCs w:val="28"/>
        </w:rPr>
        <w:lastRenderedPageBreak/>
        <w:t>построение образовательной деятельности на основе индивидуальных особенностей ребенка, при котором сам ребенок проявляет активность в выборе содержания своего образования, становится субъектом образования;</w:t>
      </w:r>
    </w:p>
    <w:p w:rsidR="00E061C3" w:rsidRPr="00314B57" w:rsidRDefault="00E061C3" w:rsidP="00E061C3">
      <w:pPr>
        <w:pStyle w:val="a9"/>
        <w:numPr>
          <w:ilvl w:val="0"/>
          <w:numId w:val="18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314B57">
        <w:rPr>
          <w:bCs/>
          <w:i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E061C3" w:rsidRPr="00314B57" w:rsidRDefault="00E061C3" w:rsidP="00E061C3">
      <w:pPr>
        <w:pStyle w:val="a9"/>
        <w:numPr>
          <w:ilvl w:val="0"/>
          <w:numId w:val="18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314B57">
        <w:rPr>
          <w:bCs/>
          <w:iCs/>
          <w:sz w:val="28"/>
          <w:szCs w:val="28"/>
        </w:rPr>
        <w:t>поддержка инициативы детей в различных видах деятельности;</w:t>
      </w:r>
    </w:p>
    <w:p w:rsidR="00E061C3" w:rsidRPr="00314B57" w:rsidRDefault="00E061C3" w:rsidP="00E061C3">
      <w:pPr>
        <w:pStyle w:val="a9"/>
        <w:numPr>
          <w:ilvl w:val="0"/>
          <w:numId w:val="18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314B57">
        <w:rPr>
          <w:bCs/>
          <w:iCs/>
          <w:sz w:val="28"/>
          <w:szCs w:val="28"/>
        </w:rPr>
        <w:t>сотрудничество организации с семьями;</w:t>
      </w:r>
    </w:p>
    <w:p w:rsidR="00E061C3" w:rsidRPr="00314B57" w:rsidRDefault="00E061C3" w:rsidP="00E061C3">
      <w:pPr>
        <w:pStyle w:val="a9"/>
        <w:numPr>
          <w:ilvl w:val="0"/>
          <w:numId w:val="18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314B57">
        <w:rPr>
          <w:bCs/>
          <w:iCs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</w:t>
      </w:r>
      <w:r w:rsidRPr="00314B57">
        <w:rPr>
          <w:rFonts w:cs="Times New Roman,BoldItalic"/>
          <w:bCs/>
          <w:iCs/>
          <w:sz w:val="28"/>
          <w:szCs w:val="28"/>
        </w:rPr>
        <w:t>;</w:t>
      </w:r>
    </w:p>
    <w:p w:rsidR="00E061C3" w:rsidRPr="00314B57" w:rsidRDefault="00E061C3" w:rsidP="00E061C3">
      <w:pPr>
        <w:pStyle w:val="a9"/>
        <w:numPr>
          <w:ilvl w:val="0"/>
          <w:numId w:val="18"/>
        </w:numPr>
        <w:spacing w:line="360" w:lineRule="auto"/>
        <w:ind w:left="567" w:hanging="283"/>
        <w:jc w:val="both"/>
        <w:rPr>
          <w:bCs/>
          <w:iCs/>
          <w:sz w:val="28"/>
          <w:szCs w:val="28"/>
        </w:rPr>
      </w:pPr>
      <w:r w:rsidRPr="00314B57">
        <w:rPr>
          <w:bCs/>
          <w:iCs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особенностей развития).</w:t>
      </w:r>
    </w:p>
    <w:p w:rsidR="00E061C3" w:rsidRPr="00314B57" w:rsidRDefault="00E061C3" w:rsidP="00E061C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Ведущим принципом выступает принцип комплексности, выражающийся в единстве подходов к профилактике и коррекции речевых нарушений у воспитанников, личностно-</w:t>
      </w:r>
      <w:proofErr w:type="spellStart"/>
      <w:r w:rsidRPr="00314B57">
        <w:rPr>
          <w:sz w:val="28"/>
          <w:szCs w:val="28"/>
        </w:rPr>
        <w:t>деятельностного</w:t>
      </w:r>
      <w:proofErr w:type="spellEnd"/>
      <w:r w:rsidRPr="00314B57">
        <w:rPr>
          <w:sz w:val="28"/>
          <w:szCs w:val="28"/>
        </w:rPr>
        <w:t xml:space="preserve"> подхода к профилактике и коррекции нарушений речи, а также в понимании единства психического и речевого развития, взаимосвязи сенсорного, умственного и речевого развития.</w:t>
      </w:r>
    </w:p>
    <w:p w:rsidR="00E061C3" w:rsidRPr="00314B57" w:rsidRDefault="00E061C3" w:rsidP="00E061C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Также реализуются принципы развивающего обучения, учета зоны ближайшего развития, интеграции образовательных областей в организации коррекционно-педагогического процесса. Развитие ребенка происходит в системе отношений с близкими ему людьми, взрослыми. Особенности межличностных отношений, общения, форм совместной деятельности и способов ее осуществления составляют важнейший компонент развития, определяют его зону ближайшего развития. Успех коррекционной работы с ребенком, наряду с другими составляющими, зависит и от сотрудничества с родителями.</w:t>
      </w:r>
    </w:p>
    <w:p w:rsidR="00E061C3" w:rsidRPr="00314B57" w:rsidRDefault="00E061C3" w:rsidP="00E061C3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Перечисленные принципы позволяют наметить стратегию и направления коррекционно-развивающей деятельности и прогнозировать степень ее успешности.</w:t>
      </w:r>
    </w:p>
    <w:p w:rsidR="00414F47" w:rsidRPr="00314B57" w:rsidRDefault="000E47DB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lastRenderedPageBreak/>
        <w:t>Ц</w:t>
      </w:r>
      <w:r w:rsidR="00414F47" w:rsidRPr="00314B57">
        <w:rPr>
          <w:rFonts w:cs="Times New Roman"/>
          <w:sz w:val="28"/>
          <w:szCs w:val="28"/>
        </w:rPr>
        <w:t xml:space="preserve">ель программы - раскрыть пути формирования у воспитанников ДОУ с речевыми нарушениями полноценной структуры речевой деятельности, создавая условия для овладения детьми родным языком в условиях </w:t>
      </w:r>
      <w:proofErr w:type="spellStart"/>
      <w:r w:rsidR="00414F47" w:rsidRPr="00314B57">
        <w:rPr>
          <w:rFonts w:cs="Times New Roman"/>
          <w:sz w:val="28"/>
          <w:szCs w:val="28"/>
        </w:rPr>
        <w:t>логопункта</w:t>
      </w:r>
      <w:proofErr w:type="spellEnd"/>
      <w:r w:rsidR="00414F47" w:rsidRPr="00314B57">
        <w:rPr>
          <w:rFonts w:cs="Times New Roman"/>
          <w:sz w:val="28"/>
          <w:szCs w:val="28"/>
        </w:rPr>
        <w:t xml:space="preserve"> и предупреждение возможных трудностей в усвоении программы массовой школы, обусловленных недоразвитием речевой системы дошкольников.</w:t>
      </w:r>
    </w:p>
    <w:p w:rsidR="00414F47" w:rsidRPr="00314B57" w:rsidRDefault="000E47DB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>Задачи коррекционного обучения</w:t>
      </w:r>
    </w:p>
    <w:p w:rsidR="00574238" w:rsidRPr="00314B57" w:rsidRDefault="00414F47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Устранение дефектов звукопроизношения (воспитание артикуляцио</w:t>
      </w:r>
      <w:r w:rsidR="00574238" w:rsidRPr="00314B57">
        <w:rPr>
          <w:sz w:val="28"/>
          <w:szCs w:val="28"/>
        </w:rPr>
        <w:t>нных навыков, звукопроизношения</w:t>
      </w:r>
      <w:r w:rsidR="006A7D09" w:rsidRPr="00314B57">
        <w:rPr>
          <w:sz w:val="28"/>
          <w:szCs w:val="28"/>
        </w:rPr>
        <w:t>).</w:t>
      </w:r>
    </w:p>
    <w:p w:rsidR="005B6AC0" w:rsidRPr="00314B57" w:rsidRDefault="005B6AC0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Создание условий для овладения ребенком всеми компонентами языковой системы.</w:t>
      </w:r>
    </w:p>
    <w:p w:rsidR="005B6AC0" w:rsidRPr="00314B57" w:rsidRDefault="005B6AC0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фонетико-фонематических процессов.</w:t>
      </w:r>
    </w:p>
    <w:p w:rsidR="005B6AC0" w:rsidRPr="00314B57" w:rsidRDefault="005B6AC0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Совершенствование слоговой структуры слова, лексико-грамматического строя речи.</w:t>
      </w:r>
    </w:p>
    <w:p w:rsidR="005B6AC0" w:rsidRPr="00314B57" w:rsidRDefault="005B6AC0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Формирование навыков построения развернутого речевого высказывания.</w:t>
      </w:r>
    </w:p>
    <w:p w:rsidR="005B6AC0" w:rsidRPr="00314B57" w:rsidRDefault="005B6AC0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Включение речевого сопровождения в предметно-практическую деятельность с привлечением внимания к планирующей и регулирующей речевой деятельности.</w:t>
      </w:r>
    </w:p>
    <w:p w:rsidR="005B6AC0" w:rsidRPr="00314B57" w:rsidRDefault="005B6AC0" w:rsidP="00333262">
      <w:pPr>
        <w:pStyle w:val="a9"/>
        <w:numPr>
          <w:ilvl w:val="0"/>
          <w:numId w:val="1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Стимуляция коммуникативной активности.</w:t>
      </w:r>
    </w:p>
    <w:p w:rsidR="005B6AC0" w:rsidRPr="00314B57" w:rsidRDefault="005B6AC0" w:rsidP="00333262">
      <w:pPr>
        <w:pStyle w:val="Style12"/>
        <w:widowControl/>
        <w:numPr>
          <w:ilvl w:val="0"/>
          <w:numId w:val="16"/>
        </w:numPr>
        <w:tabs>
          <w:tab w:val="left" w:pos="567"/>
        </w:tabs>
        <w:spacing w:line="360" w:lineRule="auto"/>
        <w:ind w:hanging="436"/>
        <w:rPr>
          <w:rFonts w:ascii="Times New Roman" w:hAnsi="Times New Roman"/>
          <w:sz w:val="28"/>
          <w:szCs w:val="28"/>
        </w:rPr>
      </w:pPr>
      <w:r w:rsidRPr="00314B57">
        <w:rPr>
          <w:rFonts w:ascii="Times New Roman" w:hAnsi="Times New Roman"/>
          <w:sz w:val="28"/>
          <w:szCs w:val="28"/>
        </w:rPr>
        <w:t>Создание условий для овладения различными формами общения: обеспечение полноценных эмоциональных и деловых контактов со взрослыми и сверстниками.</w:t>
      </w:r>
    </w:p>
    <w:p w:rsidR="005B6AC0" w:rsidRPr="00314B57" w:rsidRDefault="005B6AC0" w:rsidP="00333262">
      <w:pPr>
        <w:pStyle w:val="Style12"/>
        <w:widowControl/>
        <w:numPr>
          <w:ilvl w:val="0"/>
          <w:numId w:val="16"/>
        </w:numPr>
        <w:tabs>
          <w:tab w:val="left" w:pos="567"/>
        </w:tabs>
        <w:spacing w:line="360" w:lineRule="auto"/>
        <w:ind w:hanging="436"/>
        <w:rPr>
          <w:rFonts w:ascii="Times New Roman" w:hAnsi="Times New Roman"/>
          <w:sz w:val="28"/>
          <w:szCs w:val="28"/>
        </w:rPr>
      </w:pPr>
      <w:r w:rsidRPr="00314B57">
        <w:rPr>
          <w:rFonts w:ascii="Times New Roman" w:hAnsi="Times New Roman"/>
          <w:sz w:val="28"/>
          <w:szCs w:val="28"/>
        </w:rPr>
        <w:t>Коррекция фонематического слуха, слухового внимания и памяти, первичного фонемного и слогового анализа и синтеза.</w:t>
      </w:r>
    </w:p>
    <w:p w:rsidR="000E47DB" w:rsidRPr="00314B57" w:rsidRDefault="000E47DB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bCs/>
          <w:sz w:val="28"/>
          <w:szCs w:val="28"/>
        </w:rPr>
        <w:t>Все это формирует готовность к обучению в школе и обеспечивает преемственность со следующей ступенью системы образования.</w:t>
      </w:r>
    </w:p>
    <w:p w:rsidR="00414F47" w:rsidRPr="00314B57" w:rsidRDefault="00414F47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Также </w:t>
      </w:r>
      <w:r w:rsidR="00574238" w:rsidRPr="00314B57">
        <w:rPr>
          <w:rFonts w:cs="Times New Roman"/>
          <w:sz w:val="28"/>
          <w:szCs w:val="28"/>
        </w:rPr>
        <w:t>одними из</w:t>
      </w:r>
      <w:r w:rsidRPr="00314B57">
        <w:rPr>
          <w:rFonts w:cs="Times New Roman"/>
          <w:sz w:val="28"/>
          <w:szCs w:val="28"/>
        </w:rPr>
        <w:t xml:space="preserve"> задач являются:</w:t>
      </w:r>
    </w:p>
    <w:p w:rsidR="00414F47" w:rsidRPr="00314B57" w:rsidRDefault="00414F47" w:rsidP="00333262">
      <w:pPr>
        <w:pStyle w:val="a9"/>
        <w:numPr>
          <w:ilvl w:val="0"/>
          <w:numId w:val="1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выявление, преодоление и своевременное предупреждение речевых нарушений у воспитанников ДОУ;</w:t>
      </w:r>
    </w:p>
    <w:p w:rsidR="00414F47" w:rsidRPr="00314B57" w:rsidRDefault="00414F47" w:rsidP="00333262">
      <w:pPr>
        <w:pStyle w:val="a9"/>
        <w:numPr>
          <w:ilvl w:val="0"/>
          <w:numId w:val="1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lastRenderedPageBreak/>
        <w:t>формирование профессиональной компетентности педагогов в сфере эффективного взаимодействия с детьми, имеющими речевые нарушения, а также в сфере профилактики и выявления проблем в речевом развитии;</w:t>
      </w:r>
    </w:p>
    <w:p w:rsidR="00414F47" w:rsidRPr="00314B57" w:rsidRDefault="00574238" w:rsidP="00333262">
      <w:pPr>
        <w:pStyle w:val="a9"/>
        <w:numPr>
          <w:ilvl w:val="0"/>
          <w:numId w:val="1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вовлечение родителей, как основных заказчико</w:t>
      </w:r>
      <w:r w:rsidR="00244B7F" w:rsidRPr="00314B57">
        <w:rPr>
          <w:sz w:val="28"/>
          <w:szCs w:val="28"/>
        </w:rPr>
        <w:t>в образовательного маршрута ребе</w:t>
      </w:r>
      <w:r w:rsidRPr="00314B57">
        <w:rPr>
          <w:sz w:val="28"/>
          <w:szCs w:val="28"/>
        </w:rPr>
        <w:t>нка в активное взаимодействие</w:t>
      </w:r>
      <w:r w:rsidR="00414F47" w:rsidRPr="00314B57">
        <w:rPr>
          <w:sz w:val="28"/>
          <w:szCs w:val="28"/>
        </w:rPr>
        <w:t>.</w:t>
      </w:r>
    </w:p>
    <w:p w:rsidR="00FC515B" w:rsidRPr="00314B57" w:rsidRDefault="00FC515B" w:rsidP="009503CA">
      <w:pPr>
        <w:spacing w:line="360" w:lineRule="auto"/>
        <w:ind w:firstLine="709"/>
        <w:jc w:val="both"/>
        <w:rPr>
          <w:rFonts w:ascii="Times" w:eastAsia="Times New Roman" w:hAnsi="Times" w:cs="Times"/>
          <w:b/>
          <w:bCs/>
          <w:sz w:val="27"/>
          <w:szCs w:val="27"/>
          <w:lang w:eastAsia="ru-RU"/>
        </w:rPr>
      </w:pPr>
      <w:r w:rsidRPr="00314B57">
        <w:rPr>
          <w:rFonts w:ascii="Times" w:eastAsia="Times New Roman" w:hAnsi="Times" w:cs="Times"/>
          <w:b/>
          <w:bCs/>
          <w:sz w:val="27"/>
          <w:szCs w:val="27"/>
          <w:lang w:eastAsia="ru-RU"/>
        </w:rPr>
        <w:t>Формы организации образовательной деятельности</w:t>
      </w:r>
    </w:p>
    <w:p w:rsidR="00213D9E" w:rsidRPr="00314B57" w:rsidRDefault="00213D9E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bCs/>
          <w:sz w:val="28"/>
          <w:szCs w:val="28"/>
        </w:rPr>
        <w:t xml:space="preserve">Основной формой работы является игровая деятельность. Коррекционно-развивающие </w:t>
      </w:r>
      <w:r w:rsidR="001D2E96" w:rsidRPr="00314B57">
        <w:rPr>
          <w:rFonts w:eastAsia="Times New Roman" w:cs="Times New Roman"/>
          <w:sz w:val="28"/>
          <w:szCs w:val="28"/>
          <w:lang w:eastAsia="ru-RU"/>
        </w:rPr>
        <w:t>индивидуальные, подгрупповые занятия в соответствии с программой</w:t>
      </w:r>
      <w:r w:rsidRPr="00314B57">
        <w:rPr>
          <w:rFonts w:cs="Times New Roman"/>
          <w:bCs/>
          <w:sz w:val="28"/>
          <w:szCs w:val="28"/>
        </w:rPr>
        <w:t xml:space="preserve"> носят игровой характер, насыщены разнообразными играми и развивающими игровыми упражнениями.</w:t>
      </w:r>
    </w:p>
    <w:p w:rsidR="00FC515B" w:rsidRPr="00314B57" w:rsidRDefault="00FC515B" w:rsidP="009503CA">
      <w:pPr>
        <w:spacing w:line="360" w:lineRule="auto"/>
        <w:ind w:firstLine="709"/>
        <w:jc w:val="both"/>
        <w:rPr>
          <w:rFonts w:ascii="Times" w:eastAsia="Times New Roman" w:hAnsi="Times" w:cs="Times"/>
          <w:sz w:val="27"/>
          <w:szCs w:val="27"/>
          <w:lang w:eastAsia="ru-RU"/>
        </w:rPr>
      </w:pPr>
      <w:r w:rsidRPr="00314B57">
        <w:rPr>
          <w:rFonts w:ascii="Times" w:eastAsia="Times New Roman" w:hAnsi="Times" w:cs="Times"/>
          <w:sz w:val="27"/>
          <w:szCs w:val="27"/>
          <w:lang w:eastAsia="ru-RU"/>
        </w:rPr>
        <w:t>Организация деятельности в течение года определяется поставленными задачами рабочей программы. Логопедическое обследование проводится с 1 п</w:t>
      </w:r>
      <w:r w:rsidR="00D55355" w:rsidRPr="00314B57">
        <w:rPr>
          <w:rFonts w:ascii="Times" w:eastAsia="Times New Roman" w:hAnsi="Times" w:cs="Times"/>
          <w:sz w:val="27"/>
          <w:szCs w:val="27"/>
          <w:lang w:eastAsia="ru-RU"/>
        </w:rPr>
        <w:t xml:space="preserve">о 15 сентября, с 15 по 31 мая. Логопедические </w:t>
      </w:r>
      <w:r w:rsidRPr="00314B57">
        <w:rPr>
          <w:rFonts w:ascii="Times" w:eastAsia="Times New Roman" w:hAnsi="Times" w:cs="Times"/>
          <w:sz w:val="27"/>
          <w:szCs w:val="27"/>
          <w:lang w:eastAsia="ru-RU"/>
        </w:rPr>
        <w:t xml:space="preserve">индивидуальные </w:t>
      </w:r>
      <w:r w:rsidR="00567D3D" w:rsidRPr="00314B57">
        <w:rPr>
          <w:rFonts w:ascii="Times" w:eastAsia="Times New Roman" w:hAnsi="Times" w:cs="Times"/>
          <w:sz w:val="27"/>
          <w:szCs w:val="27"/>
          <w:lang w:eastAsia="ru-RU"/>
        </w:rPr>
        <w:t xml:space="preserve">и подгрупповые </w:t>
      </w:r>
      <w:r w:rsidRPr="00314B57">
        <w:rPr>
          <w:rFonts w:ascii="Times" w:eastAsia="Times New Roman" w:hAnsi="Times" w:cs="Times"/>
          <w:sz w:val="27"/>
          <w:szCs w:val="27"/>
          <w:lang w:eastAsia="ru-RU"/>
        </w:rPr>
        <w:t>з</w:t>
      </w:r>
      <w:r w:rsidR="00D55355" w:rsidRPr="00314B57">
        <w:rPr>
          <w:rFonts w:ascii="Times" w:eastAsia="Times New Roman" w:hAnsi="Times" w:cs="Times"/>
          <w:sz w:val="27"/>
          <w:szCs w:val="27"/>
          <w:lang w:eastAsia="ru-RU"/>
        </w:rPr>
        <w:t>анятия про</w:t>
      </w:r>
      <w:r w:rsidR="00567D3D" w:rsidRPr="00314B57">
        <w:rPr>
          <w:rFonts w:ascii="Times" w:eastAsia="Times New Roman" w:hAnsi="Times" w:cs="Times"/>
          <w:sz w:val="27"/>
          <w:szCs w:val="27"/>
          <w:lang w:eastAsia="ru-RU"/>
        </w:rPr>
        <w:t xml:space="preserve">водятся с 15 сентября по 15 мая, которые проводится 3 </w:t>
      </w:r>
      <w:r w:rsidR="00244B7F" w:rsidRPr="00314B57">
        <w:rPr>
          <w:rFonts w:ascii="Times" w:eastAsia="Times New Roman" w:hAnsi="Times" w:cs="Times"/>
          <w:sz w:val="27"/>
          <w:szCs w:val="27"/>
          <w:lang w:eastAsia="ru-RU"/>
        </w:rPr>
        <w:t>раза в неделю с каждым ребе</w:t>
      </w:r>
      <w:r w:rsidR="00567D3D" w:rsidRPr="00314B57">
        <w:rPr>
          <w:rFonts w:ascii="Times" w:eastAsia="Times New Roman" w:hAnsi="Times" w:cs="Times"/>
          <w:sz w:val="27"/>
          <w:szCs w:val="27"/>
          <w:lang w:eastAsia="ru-RU"/>
        </w:rPr>
        <w:t>нком</w:t>
      </w:r>
      <w:r w:rsidR="002D087B" w:rsidRPr="00314B57">
        <w:rPr>
          <w:rFonts w:ascii="Times" w:eastAsia="Times New Roman" w:hAnsi="Times" w:cs="Times"/>
          <w:sz w:val="27"/>
          <w:szCs w:val="27"/>
          <w:lang w:eastAsia="ru-RU"/>
        </w:rPr>
        <w:t>.</w:t>
      </w:r>
    </w:p>
    <w:p w:rsidR="00237D80" w:rsidRPr="00314B57" w:rsidRDefault="00237D80" w:rsidP="009503CA">
      <w:pPr>
        <w:pStyle w:val="Style8"/>
        <w:widowControl/>
        <w:tabs>
          <w:tab w:val="left" w:pos="993"/>
          <w:tab w:val="left" w:pos="2146"/>
        </w:tabs>
        <w:spacing w:line="360" w:lineRule="auto"/>
        <w:ind w:firstLine="709"/>
        <w:jc w:val="both"/>
        <w:rPr>
          <w:rStyle w:val="FontStyle14"/>
          <w:sz w:val="28"/>
          <w:szCs w:val="28"/>
        </w:rPr>
      </w:pPr>
      <w:r w:rsidRPr="00314B57">
        <w:rPr>
          <w:rStyle w:val="FontStyle14"/>
          <w:sz w:val="28"/>
          <w:szCs w:val="28"/>
        </w:rPr>
        <w:t xml:space="preserve">Продолжительность логопедических занятий зависит </w:t>
      </w:r>
      <w:r w:rsidR="00D663AC" w:rsidRPr="00314B57">
        <w:rPr>
          <w:rStyle w:val="FontStyle14"/>
          <w:sz w:val="28"/>
          <w:szCs w:val="28"/>
        </w:rPr>
        <w:t xml:space="preserve">от </w:t>
      </w:r>
      <w:r w:rsidRPr="00314B57">
        <w:rPr>
          <w:rStyle w:val="FontStyle14"/>
          <w:sz w:val="28"/>
          <w:szCs w:val="28"/>
        </w:rPr>
        <w:t>возрастных и индивидуальных психофизических особенностей детей и составляет:</w:t>
      </w:r>
    </w:p>
    <w:p w:rsidR="00237D80" w:rsidRPr="00314B57" w:rsidRDefault="00567D3D" w:rsidP="00333262">
      <w:pPr>
        <w:pStyle w:val="Style8"/>
        <w:widowControl/>
        <w:numPr>
          <w:ilvl w:val="0"/>
          <w:numId w:val="19"/>
        </w:numPr>
        <w:tabs>
          <w:tab w:val="left" w:pos="567"/>
        </w:tabs>
        <w:spacing w:line="360" w:lineRule="auto"/>
        <w:ind w:hanging="436"/>
        <w:jc w:val="both"/>
        <w:rPr>
          <w:rStyle w:val="FontStyle14"/>
          <w:sz w:val="28"/>
          <w:szCs w:val="28"/>
        </w:rPr>
      </w:pPr>
      <w:r w:rsidRPr="00314B57">
        <w:rPr>
          <w:rStyle w:val="FontStyle14"/>
          <w:sz w:val="28"/>
          <w:szCs w:val="28"/>
        </w:rPr>
        <w:t>25</w:t>
      </w:r>
      <w:r w:rsidR="00237D80" w:rsidRPr="00314B57">
        <w:rPr>
          <w:rStyle w:val="FontStyle14"/>
          <w:sz w:val="28"/>
          <w:szCs w:val="28"/>
        </w:rPr>
        <w:t xml:space="preserve">-30 минут для </w:t>
      </w:r>
      <w:r w:rsidR="00CC434C" w:rsidRPr="00314B57">
        <w:rPr>
          <w:rStyle w:val="FontStyle14"/>
          <w:sz w:val="28"/>
          <w:szCs w:val="28"/>
        </w:rPr>
        <w:t>под</w:t>
      </w:r>
      <w:r w:rsidR="00237D80" w:rsidRPr="00314B57">
        <w:rPr>
          <w:rStyle w:val="FontStyle14"/>
          <w:sz w:val="28"/>
          <w:szCs w:val="28"/>
        </w:rPr>
        <w:t>групповых занятий;</w:t>
      </w:r>
    </w:p>
    <w:p w:rsidR="00237D80" w:rsidRPr="00314B57" w:rsidRDefault="00237D80" w:rsidP="00333262">
      <w:pPr>
        <w:pStyle w:val="Style8"/>
        <w:widowControl/>
        <w:numPr>
          <w:ilvl w:val="0"/>
          <w:numId w:val="19"/>
        </w:numPr>
        <w:tabs>
          <w:tab w:val="left" w:pos="567"/>
        </w:tabs>
        <w:spacing w:line="360" w:lineRule="auto"/>
        <w:ind w:hanging="436"/>
        <w:jc w:val="both"/>
        <w:rPr>
          <w:rStyle w:val="FontStyle14"/>
          <w:sz w:val="28"/>
          <w:szCs w:val="28"/>
        </w:rPr>
      </w:pPr>
      <w:r w:rsidRPr="00314B57">
        <w:rPr>
          <w:rStyle w:val="FontStyle14"/>
          <w:sz w:val="28"/>
          <w:szCs w:val="28"/>
        </w:rPr>
        <w:t>10-20 минут для индивидуальных занятий.</w:t>
      </w:r>
    </w:p>
    <w:p w:rsidR="00CC434C" w:rsidRPr="00314B57" w:rsidRDefault="00CC434C" w:rsidP="00D663AC">
      <w:pPr>
        <w:spacing w:line="360" w:lineRule="auto"/>
        <w:ind w:firstLine="0"/>
        <w:jc w:val="both"/>
        <w:rPr>
          <w:rFonts w:eastAsia="Times New Roman"/>
          <w:sz w:val="28"/>
          <w:szCs w:val="28"/>
        </w:rPr>
      </w:pPr>
      <w:r w:rsidRPr="00314B57">
        <w:rPr>
          <w:rFonts w:eastAsia="Times New Roman"/>
          <w:bCs/>
          <w:sz w:val="28"/>
          <w:szCs w:val="28"/>
        </w:rPr>
        <w:t>Формы организации детей</w:t>
      </w:r>
      <w:r w:rsidRPr="00314B57">
        <w:rPr>
          <w:rFonts w:eastAsia="Times New Roman"/>
          <w:sz w:val="28"/>
          <w:szCs w:val="28"/>
        </w:rPr>
        <w:t>:</w:t>
      </w:r>
    </w:p>
    <w:p w:rsidR="00CC434C" w:rsidRPr="00314B57" w:rsidRDefault="00CC434C" w:rsidP="00333262">
      <w:pPr>
        <w:pStyle w:val="a9"/>
        <w:numPr>
          <w:ilvl w:val="0"/>
          <w:numId w:val="20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314B57">
        <w:rPr>
          <w:rFonts w:eastAsia="Times New Roman"/>
          <w:sz w:val="28"/>
          <w:szCs w:val="28"/>
        </w:rPr>
        <w:t>индивидуально;</w:t>
      </w:r>
    </w:p>
    <w:p w:rsidR="00CC434C" w:rsidRPr="00314B57" w:rsidRDefault="00CC434C" w:rsidP="00333262">
      <w:pPr>
        <w:pStyle w:val="a9"/>
        <w:numPr>
          <w:ilvl w:val="0"/>
          <w:numId w:val="20"/>
        </w:numPr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314B57">
        <w:rPr>
          <w:rFonts w:eastAsia="Times New Roman"/>
          <w:sz w:val="28"/>
          <w:szCs w:val="28"/>
        </w:rPr>
        <w:t>микрогруппы</w:t>
      </w:r>
      <w:proofErr w:type="spellEnd"/>
      <w:r w:rsidRPr="00314B57">
        <w:rPr>
          <w:rFonts w:eastAsia="Times New Roman"/>
          <w:sz w:val="28"/>
          <w:szCs w:val="28"/>
        </w:rPr>
        <w:t xml:space="preserve"> (2-3 человека);</w:t>
      </w:r>
    </w:p>
    <w:p w:rsidR="00CC434C" w:rsidRPr="00314B57" w:rsidRDefault="00CC434C" w:rsidP="00333262">
      <w:pPr>
        <w:pStyle w:val="a9"/>
        <w:numPr>
          <w:ilvl w:val="0"/>
          <w:numId w:val="20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подгруппы (4-6 человек).</w:t>
      </w:r>
    </w:p>
    <w:p w:rsidR="00CC434C" w:rsidRPr="00314B57" w:rsidRDefault="00CC434C" w:rsidP="009503C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4B57">
        <w:rPr>
          <w:b/>
          <w:sz w:val="28"/>
          <w:szCs w:val="28"/>
        </w:rPr>
        <w:t>Сроки реализации программы</w:t>
      </w:r>
    </w:p>
    <w:p w:rsidR="00CC434C" w:rsidRPr="00314B57" w:rsidRDefault="00CC434C" w:rsidP="009503CA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Программа рассчитана на 2 год</w:t>
      </w:r>
      <w:r w:rsidR="00E946C6" w:rsidRPr="00314B57">
        <w:rPr>
          <w:sz w:val="28"/>
          <w:szCs w:val="28"/>
        </w:rPr>
        <w:t xml:space="preserve">а обучения: первый год обучения </w:t>
      </w:r>
      <w:r w:rsidR="00D663AC" w:rsidRPr="00314B57">
        <w:rPr>
          <w:sz w:val="28"/>
          <w:szCs w:val="28"/>
        </w:rPr>
        <w:t>-</w:t>
      </w:r>
      <w:r w:rsidRPr="00314B57">
        <w:rPr>
          <w:sz w:val="28"/>
          <w:szCs w:val="28"/>
        </w:rPr>
        <w:t xml:space="preserve"> </w:t>
      </w:r>
      <w:r w:rsidR="00E946C6" w:rsidRPr="00314B57">
        <w:rPr>
          <w:sz w:val="28"/>
          <w:szCs w:val="28"/>
        </w:rPr>
        <w:t xml:space="preserve">старшая группа, </w:t>
      </w:r>
      <w:r w:rsidRPr="00314B57">
        <w:rPr>
          <w:sz w:val="28"/>
          <w:szCs w:val="28"/>
        </w:rPr>
        <w:t>дети 5</w:t>
      </w:r>
      <w:r w:rsidR="00E946C6" w:rsidRPr="00314B57">
        <w:rPr>
          <w:sz w:val="28"/>
          <w:szCs w:val="28"/>
        </w:rPr>
        <w:t xml:space="preserve"> </w:t>
      </w:r>
      <w:r w:rsidRPr="00314B57">
        <w:rPr>
          <w:sz w:val="28"/>
          <w:szCs w:val="28"/>
        </w:rPr>
        <w:t>-</w:t>
      </w:r>
      <w:r w:rsidR="00E946C6" w:rsidRPr="00314B57">
        <w:rPr>
          <w:sz w:val="28"/>
          <w:szCs w:val="28"/>
        </w:rPr>
        <w:t xml:space="preserve"> </w:t>
      </w:r>
      <w:r w:rsidRPr="00314B57">
        <w:rPr>
          <w:sz w:val="28"/>
          <w:szCs w:val="28"/>
        </w:rPr>
        <w:t xml:space="preserve">6 </w:t>
      </w:r>
      <w:r w:rsidR="00E946C6" w:rsidRPr="00314B57">
        <w:rPr>
          <w:sz w:val="28"/>
          <w:szCs w:val="28"/>
        </w:rPr>
        <w:t xml:space="preserve">лет, второй год обучения </w:t>
      </w:r>
      <w:r w:rsidR="00D663AC" w:rsidRPr="00314B57">
        <w:rPr>
          <w:sz w:val="28"/>
          <w:szCs w:val="28"/>
        </w:rPr>
        <w:t>-</w:t>
      </w:r>
      <w:r w:rsidR="00E946C6" w:rsidRPr="00314B57">
        <w:rPr>
          <w:sz w:val="28"/>
          <w:szCs w:val="28"/>
        </w:rPr>
        <w:t xml:space="preserve"> подготовительная группа,</w:t>
      </w:r>
      <w:r w:rsidRPr="00314B57">
        <w:rPr>
          <w:sz w:val="28"/>
          <w:szCs w:val="28"/>
        </w:rPr>
        <w:t xml:space="preserve"> дети 6</w:t>
      </w:r>
      <w:r w:rsidR="00E946C6" w:rsidRPr="00314B57">
        <w:rPr>
          <w:sz w:val="28"/>
          <w:szCs w:val="28"/>
        </w:rPr>
        <w:t xml:space="preserve"> </w:t>
      </w:r>
      <w:r w:rsidRPr="00314B57">
        <w:rPr>
          <w:sz w:val="28"/>
          <w:szCs w:val="28"/>
        </w:rPr>
        <w:t>-</w:t>
      </w:r>
      <w:r w:rsidR="00E946C6" w:rsidRPr="00314B57">
        <w:rPr>
          <w:sz w:val="28"/>
          <w:szCs w:val="28"/>
        </w:rPr>
        <w:t xml:space="preserve"> </w:t>
      </w:r>
      <w:r w:rsidRPr="00314B57">
        <w:rPr>
          <w:sz w:val="28"/>
          <w:szCs w:val="28"/>
        </w:rPr>
        <w:t>7 лет.</w:t>
      </w:r>
    </w:p>
    <w:p w:rsidR="0071746B" w:rsidRPr="00314B57" w:rsidRDefault="00D663AC" w:rsidP="009503CA">
      <w:pPr>
        <w:shd w:val="clear" w:color="auto" w:fill="FFFFFF"/>
        <w:spacing w:line="360" w:lineRule="auto"/>
        <w:ind w:firstLine="709"/>
        <w:jc w:val="both"/>
        <w:rPr>
          <w:rFonts w:eastAsia="Times New Roman" w:cs="Times New Roman"/>
          <w:sz w:val="22"/>
          <w:szCs w:val="21"/>
          <w:lang w:eastAsia="ru-RU"/>
        </w:rPr>
      </w:pPr>
      <w:r w:rsidRPr="00314B57">
        <w:rPr>
          <w:rFonts w:eastAsia="Times New Roman" w:cs="Times New Roman"/>
          <w:b/>
          <w:sz w:val="28"/>
          <w:szCs w:val="24"/>
          <w:lang w:eastAsia="ru-RU"/>
        </w:rPr>
        <w:t>У</w:t>
      </w:r>
      <w:r w:rsidR="0071746B" w:rsidRPr="00314B57">
        <w:rPr>
          <w:rFonts w:eastAsia="Times New Roman" w:cs="Times New Roman"/>
          <w:b/>
          <w:sz w:val="28"/>
          <w:szCs w:val="24"/>
          <w:lang w:eastAsia="ru-RU"/>
        </w:rPr>
        <w:t>словием</w:t>
      </w:r>
      <w:r w:rsidR="0071746B" w:rsidRPr="00314B57">
        <w:rPr>
          <w:rFonts w:eastAsia="Times New Roman" w:cs="Times New Roman"/>
          <w:sz w:val="28"/>
          <w:szCs w:val="24"/>
          <w:lang w:eastAsia="ru-RU"/>
        </w:rPr>
        <w:t xml:space="preserve"> реализации рабочей программы является наличие </w:t>
      </w:r>
      <w:r w:rsidR="00CC111E" w:rsidRPr="00314B57">
        <w:rPr>
          <w:rFonts w:eastAsia="Times New Roman" w:cs="Times New Roman"/>
          <w:bCs/>
          <w:sz w:val="28"/>
          <w:szCs w:val="24"/>
          <w:lang w:eastAsia="ru-RU"/>
        </w:rPr>
        <w:t>основной документации.</w:t>
      </w:r>
    </w:p>
    <w:p w:rsidR="0071746B" w:rsidRPr="00314B57" w:rsidRDefault="0071746B" w:rsidP="009503C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14B57">
        <w:rPr>
          <w:rFonts w:cs="Times New Roman"/>
          <w:b/>
          <w:bCs/>
          <w:sz w:val="28"/>
          <w:szCs w:val="28"/>
        </w:rPr>
        <w:lastRenderedPageBreak/>
        <w:t>Условия</w:t>
      </w:r>
      <w:r w:rsidRPr="00314B57">
        <w:rPr>
          <w:rFonts w:cs="Times New Roman"/>
          <w:bCs/>
          <w:sz w:val="28"/>
          <w:szCs w:val="28"/>
        </w:rPr>
        <w:t xml:space="preserve"> включения детей в коррекционно-развивающий процесс:</w:t>
      </w:r>
    </w:p>
    <w:p w:rsidR="0071746B" w:rsidRPr="00314B57" w:rsidRDefault="0071746B" w:rsidP="00333262">
      <w:pPr>
        <w:pStyle w:val="a9"/>
        <w:numPr>
          <w:ilvl w:val="0"/>
          <w:numId w:val="21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Наличие заключения территориальной ПМПК, определяющ</w:t>
      </w:r>
      <w:r w:rsidR="00896A87" w:rsidRPr="00314B57">
        <w:rPr>
          <w:bCs/>
          <w:sz w:val="28"/>
          <w:szCs w:val="28"/>
        </w:rPr>
        <w:t>его образовательный маршрут ребе</w:t>
      </w:r>
      <w:r w:rsidRPr="00314B57">
        <w:rPr>
          <w:bCs/>
          <w:sz w:val="28"/>
          <w:szCs w:val="28"/>
        </w:rPr>
        <w:t>нка для детей с ОНР.</w:t>
      </w:r>
    </w:p>
    <w:p w:rsidR="0071746B" w:rsidRPr="00314B57" w:rsidRDefault="0071746B" w:rsidP="00333262">
      <w:pPr>
        <w:pStyle w:val="a9"/>
        <w:numPr>
          <w:ilvl w:val="0"/>
          <w:numId w:val="21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Согласие родителе</w:t>
      </w:r>
      <w:r w:rsidR="00896A87" w:rsidRPr="00314B57">
        <w:rPr>
          <w:bCs/>
          <w:sz w:val="28"/>
          <w:szCs w:val="28"/>
        </w:rPr>
        <w:t>й (законных представителей) ребе</w:t>
      </w:r>
      <w:r w:rsidRPr="00314B57">
        <w:rPr>
          <w:bCs/>
          <w:sz w:val="28"/>
          <w:szCs w:val="28"/>
        </w:rPr>
        <w:t>нка на предложенную форму обучения.</w:t>
      </w:r>
    </w:p>
    <w:p w:rsidR="0071746B" w:rsidRPr="00314B57" w:rsidRDefault="0071746B" w:rsidP="00333262">
      <w:pPr>
        <w:pStyle w:val="a9"/>
        <w:numPr>
          <w:ilvl w:val="0"/>
          <w:numId w:val="21"/>
        </w:numPr>
        <w:spacing w:line="360" w:lineRule="auto"/>
        <w:ind w:left="567" w:hanging="283"/>
        <w:jc w:val="both"/>
        <w:rPr>
          <w:bCs/>
          <w:sz w:val="28"/>
          <w:szCs w:val="28"/>
        </w:rPr>
      </w:pPr>
      <w:r w:rsidRPr="00314B57">
        <w:rPr>
          <w:bCs/>
          <w:sz w:val="28"/>
          <w:szCs w:val="28"/>
        </w:rPr>
        <w:t>Наличие условий в ДОУ для оказания комплексного психолого-пе</w:t>
      </w:r>
      <w:r w:rsidR="00896A87" w:rsidRPr="00314B57">
        <w:rPr>
          <w:bCs/>
          <w:sz w:val="28"/>
          <w:szCs w:val="28"/>
        </w:rPr>
        <w:t>дагогического сопровождения ребе</w:t>
      </w:r>
      <w:r w:rsidRPr="00314B57">
        <w:rPr>
          <w:bCs/>
          <w:sz w:val="28"/>
          <w:szCs w:val="28"/>
        </w:rPr>
        <w:t>нка.</w:t>
      </w:r>
    </w:p>
    <w:p w:rsidR="0071746B" w:rsidRPr="00314B57" w:rsidRDefault="0071746B" w:rsidP="009503CA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314B57">
        <w:rPr>
          <w:rFonts w:cs="Times New Roman"/>
          <w:bCs/>
          <w:sz w:val="28"/>
          <w:szCs w:val="28"/>
        </w:rPr>
        <w:t>Если первые два услови</w:t>
      </w:r>
      <w:r w:rsidR="00896A87" w:rsidRPr="00314B57">
        <w:rPr>
          <w:rFonts w:cs="Times New Roman"/>
          <w:bCs/>
          <w:sz w:val="28"/>
          <w:szCs w:val="28"/>
        </w:rPr>
        <w:t>я обязательны для включения ребе</w:t>
      </w:r>
      <w:r w:rsidRPr="00314B57">
        <w:rPr>
          <w:rFonts w:cs="Times New Roman"/>
          <w:bCs/>
          <w:sz w:val="28"/>
          <w:szCs w:val="28"/>
        </w:rPr>
        <w:t>нка с ОНР в коррекционно-развивающий процесс образовательной организации, то третье, а именно сама организация обучения и воспитания, проходит в общеобразовательных группах в рамках инклюзивного образования.</w:t>
      </w:r>
    </w:p>
    <w:p w:rsidR="0071746B" w:rsidRPr="00314B57" w:rsidRDefault="0071746B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В логопедическом кабинете создается </w:t>
      </w:r>
      <w:r w:rsidRPr="00314B57">
        <w:rPr>
          <w:rFonts w:cs="Times New Roman"/>
          <w:bCs/>
          <w:sz w:val="28"/>
          <w:szCs w:val="28"/>
        </w:rPr>
        <w:t xml:space="preserve">коррекционно-развивающая среда </w:t>
      </w:r>
      <w:r w:rsidRPr="00314B57">
        <w:rPr>
          <w:rFonts w:cs="Times New Roman"/>
          <w:sz w:val="28"/>
          <w:szCs w:val="28"/>
        </w:rPr>
        <w:t>с учетом эргономических, педагогических, психологических, санитарно-гигиенических требований. С целью усиления коррекционной направленности педагогического проц</w:t>
      </w:r>
      <w:r w:rsidR="00896A87" w:rsidRPr="00314B57">
        <w:rPr>
          <w:rFonts w:cs="Times New Roman"/>
          <w:sz w:val="28"/>
          <w:szCs w:val="28"/>
        </w:rPr>
        <w:t>есса в группах оформляются ло</w:t>
      </w:r>
      <w:r w:rsidRPr="00314B57">
        <w:rPr>
          <w:rFonts w:cs="Times New Roman"/>
          <w:sz w:val="28"/>
          <w:szCs w:val="28"/>
        </w:rPr>
        <w:t>гопедические зоны, например, «Говорим правильно</w:t>
      </w:r>
      <w:r w:rsidR="00F5653F" w:rsidRPr="00314B57">
        <w:rPr>
          <w:rFonts w:cs="Times New Roman"/>
          <w:sz w:val="28"/>
          <w:szCs w:val="28"/>
        </w:rPr>
        <w:t>, Копилка говорунов</w:t>
      </w:r>
      <w:r w:rsidRPr="00314B57">
        <w:rPr>
          <w:rFonts w:cs="Times New Roman"/>
          <w:sz w:val="28"/>
          <w:szCs w:val="28"/>
        </w:rPr>
        <w:t>». Таким образом, обеспечивается закрепление речевых навыков в свободной деятельности детей.</w:t>
      </w:r>
    </w:p>
    <w:p w:rsidR="00B90D7A" w:rsidRPr="00314B57" w:rsidRDefault="00B90D7A" w:rsidP="009503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 xml:space="preserve">Краткая характеристика группы воспитанников, </w:t>
      </w:r>
      <w:r w:rsidR="00B22CCC" w:rsidRPr="00314B57">
        <w:rPr>
          <w:rFonts w:cs="Times New Roman"/>
          <w:bCs/>
          <w:sz w:val="28"/>
          <w:szCs w:val="28"/>
        </w:rPr>
        <w:t>посещающих логопедический пункт</w:t>
      </w:r>
      <w:r w:rsidR="005D0779" w:rsidRPr="00314B57">
        <w:rPr>
          <w:rFonts w:cs="Times New Roman"/>
          <w:bCs/>
          <w:sz w:val="28"/>
          <w:szCs w:val="28"/>
        </w:rPr>
        <w:t>.</w:t>
      </w:r>
    </w:p>
    <w:p w:rsidR="00B22CCC" w:rsidRPr="00314B57" w:rsidRDefault="00F5653F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bCs/>
          <w:sz w:val="28"/>
          <w:szCs w:val="28"/>
        </w:rPr>
        <w:t>Категория детей, включе</w:t>
      </w:r>
      <w:r w:rsidR="00B22CCC" w:rsidRPr="00314B57">
        <w:rPr>
          <w:rFonts w:cs="Times New Roman"/>
          <w:bCs/>
          <w:sz w:val="28"/>
          <w:szCs w:val="28"/>
        </w:rPr>
        <w:t>нных в коррекционно-развивающий процесс</w:t>
      </w:r>
      <w:r w:rsidR="002D087B" w:rsidRPr="00314B57">
        <w:rPr>
          <w:rFonts w:cs="Times New Roman"/>
          <w:bCs/>
          <w:sz w:val="28"/>
          <w:szCs w:val="28"/>
        </w:rPr>
        <w:t xml:space="preserve"> -</w:t>
      </w:r>
      <w:r w:rsidR="00B22CCC" w:rsidRPr="00314B57">
        <w:rPr>
          <w:rFonts w:cs="Times New Roman"/>
          <w:bCs/>
          <w:sz w:val="28"/>
          <w:szCs w:val="28"/>
        </w:rPr>
        <w:t xml:space="preserve"> это дошкольники с заключением ПМПК</w:t>
      </w:r>
      <w:r w:rsidR="00B22CCC" w:rsidRPr="00314B57">
        <w:rPr>
          <w:rFonts w:cs="Times New Roman"/>
          <w:sz w:val="28"/>
          <w:szCs w:val="28"/>
        </w:rPr>
        <w:t xml:space="preserve"> «Общее недоразвитие речи». </w:t>
      </w:r>
    </w:p>
    <w:p w:rsidR="002F4468" w:rsidRPr="00314B57" w:rsidRDefault="00B22CCC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У дошкольников с ОНР </w:t>
      </w:r>
      <w:r w:rsidRPr="00314B57">
        <w:rPr>
          <w:rFonts w:cs="Times New Roman"/>
          <w:sz w:val="28"/>
          <w:szCs w:val="28"/>
          <w:lang w:val="en-US"/>
        </w:rPr>
        <w:t>II</w:t>
      </w:r>
      <w:r w:rsidR="002F4468" w:rsidRPr="00314B57">
        <w:rPr>
          <w:rFonts w:cs="Times New Roman"/>
          <w:sz w:val="28"/>
          <w:szCs w:val="28"/>
        </w:rPr>
        <w:t xml:space="preserve"> </w:t>
      </w:r>
      <w:r w:rsidRPr="00314B57">
        <w:rPr>
          <w:rFonts w:cs="Times New Roman"/>
          <w:sz w:val="28"/>
          <w:szCs w:val="28"/>
        </w:rPr>
        <w:t>уровня</w:t>
      </w:r>
      <w:r w:rsidR="002F4468" w:rsidRPr="00314B57">
        <w:rPr>
          <w:rFonts w:cs="Times New Roman"/>
          <w:sz w:val="28"/>
          <w:szCs w:val="28"/>
        </w:rPr>
        <w:t xml:space="preserve"> речевого развития активный словарный запас составляет обиходная предметная и глагольная лексика. Пассивный словарный запас снижен и не соответствует возрастной норме. Понимание обращенной речи затрудне</w:t>
      </w:r>
      <w:r w:rsidR="00214DC3" w:rsidRPr="00314B57">
        <w:rPr>
          <w:rFonts w:cs="Times New Roman"/>
          <w:sz w:val="28"/>
          <w:szCs w:val="28"/>
        </w:rPr>
        <w:t xml:space="preserve">но. </w:t>
      </w:r>
      <w:r w:rsidR="002F4468" w:rsidRPr="00314B57">
        <w:rPr>
          <w:rFonts w:cs="Times New Roman"/>
          <w:sz w:val="28"/>
          <w:szCs w:val="28"/>
        </w:rPr>
        <w:t>При этом отмечаются грубые ошибки в употреблении</w:t>
      </w:r>
      <w:r w:rsidR="00214DC3" w:rsidRPr="00314B57">
        <w:rPr>
          <w:rFonts w:cs="Times New Roman"/>
          <w:sz w:val="28"/>
          <w:szCs w:val="28"/>
        </w:rPr>
        <w:t xml:space="preserve"> грамма</w:t>
      </w:r>
      <w:r w:rsidR="002F4468" w:rsidRPr="00314B57">
        <w:rPr>
          <w:rFonts w:cs="Times New Roman"/>
          <w:sz w:val="28"/>
          <w:szCs w:val="28"/>
        </w:rPr>
        <w:t xml:space="preserve">тических конструкций. </w:t>
      </w:r>
      <w:r w:rsidR="00214DC3" w:rsidRPr="00314B57">
        <w:rPr>
          <w:rFonts w:cs="Times New Roman"/>
          <w:sz w:val="28"/>
          <w:szCs w:val="28"/>
        </w:rPr>
        <w:t>Г</w:t>
      </w:r>
      <w:r w:rsidR="002F4468" w:rsidRPr="00314B57">
        <w:rPr>
          <w:rFonts w:cs="Times New Roman"/>
          <w:sz w:val="28"/>
          <w:szCs w:val="28"/>
        </w:rPr>
        <w:t xml:space="preserve">рубые нарушения слоговой структуры и </w:t>
      </w:r>
      <w:proofErr w:type="spellStart"/>
      <w:r w:rsidR="002F4468" w:rsidRPr="00314B57">
        <w:rPr>
          <w:rFonts w:cs="Times New Roman"/>
          <w:sz w:val="28"/>
          <w:szCs w:val="28"/>
        </w:rPr>
        <w:t>звуконаполняемо</w:t>
      </w:r>
      <w:r w:rsidR="00214DC3" w:rsidRPr="00314B57">
        <w:rPr>
          <w:rFonts w:cs="Times New Roman"/>
          <w:sz w:val="28"/>
          <w:szCs w:val="28"/>
        </w:rPr>
        <w:t>сти</w:t>
      </w:r>
      <w:proofErr w:type="spellEnd"/>
      <w:r w:rsidR="00214DC3" w:rsidRPr="00314B57">
        <w:rPr>
          <w:rFonts w:cs="Times New Roman"/>
          <w:sz w:val="28"/>
          <w:szCs w:val="28"/>
        </w:rPr>
        <w:t xml:space="preserve"> слов. У детей выявляется не</w:t>
      </w:r>
      <w:r w:rsidR="002F4468" w:rsidRPr="00314B57">
        <w:rPr>
          <w:rFonts w:cs="Times New Roman"/>
          <w:sz w:val="28"/>
          <w:szCs w:val="28"/>
        </w:rPr>
        <w:t>достаточность фонетической</w:t>
      </w:r>
      <w:r w:rsidR="00214DC3" w:rsidRPr="00314B57">
        <w:rPr>
          <w:rFonts w:cs="Times New Roman"/>
          <w:sz w:val="28"/>
          <w:szCs w:val="28"/>
        </w:rPr>
        <w:t xml:space="preserve"> стороны речи (большое количест</w:t>
      </w:r>
      <w:r w:rsidR="002F4468" w:rsidRPr="00314B57">
        <w:rPr>
          <w:rFonts w:cs="Times New Roman"/>
          <w:sz w:val="28"/>
          <w:szCs w:val="28"/>
        </w:rPr>
        <w:t>во несформированных звуков).</w:t>
      </w:r>
      <w:r w:rsidR="00FA6208" w:rsidRPr="00314B57">
        <w:rPr>
          <w:rFonts w:cs="Times New Roman"/>
          <w:sz w:val="28"/>
          <w:szCs w:val="28"/>
        </w:rPr>
        <w:t xml:space="preserve"> Связная речь характеризуется недостаточной </w:t>
      </w:r>
      <w:r w:rsidR="00FA6208" w:rsidRPr="00314B57">
        <w:rPr>
          <w:rFonts w:cs="Times New Roman"/>
          <w:sz w:val="28"/>
          <w:szCs w:val="28"/>
        </w:rPr>
        <w:lastRenderedPageBreak/>
        <w:t xml:space="preserve">передачей смысловых отношений и может </w:t>
      </w:r>
      <w:r w:rsidR="00BD4802" w:rsidRPr="00314B57">
        <w:rPr>
          <w:rFonts w:cs="Times New Roman"/>
          <w:sz w:val="28"/>
          <w:szCs w:val="28"/>
        </w:rPr>
        <w:t xml:space="preserve">сводиться к простому перечислению событий, действий или предметов. </w:t>
      </w:r>
      <w:r w:rsidR="00FA6208" w:rsidRPr="00314B57">
        <w:rPr>
          <w:rFonts w:cs="Times New Roman"/>
          <w:sz w:val="28"/>
          <w:szCs w:val="28"/>
        </w:rPr>
        <w:t>В самостоятельных высказываниях у детей простые нераспространенные предложения.</w:t>
      </w:r>
      <w:r w:rsidR="00BD4802" w:rsidRPr="00314B57">
        <w:rPr>
          <w:rFonts w:cs="Times New Roman"/>
          <w:sz w:val="28"/>
          <w:szCs w:val="28"/>
        </w:rPr>
        <w:t xml:space="preserve"> Высказывания дошкольников малопо</w:t>
      </w:r>
      <w:r w:rsidR="00106C60" w:rsidRPr="00314B57">
        <w:rPr>
          <w:rFonts w:cs="Times New Roman"/>
          <w:sz w:val="28"/>
          <w:szCs w:val="28"/>
        </w:rPr>
        <w:t xml:space="preserve">нятны из-за выраженных нарушений слоговой структуры слов и их </w:t>
      </w:r>
      <w:proofErr w:type="spellStart"/>
      <w:r w:rsidR="00106C60" w:rsidRPr="00314B57">
        <w:rPr>
          <w:rFonts w:cs="Times New Roman"/>
          <w:sz w:val="28"/>
          <w:szCs w:val="28"/>
        </w:rPr>
        <w:t>звуконаполняемости</w:t>
      </w:r>
      <w:proofErr w:type="spellEnd"/>
      <w:r w:rsidR="00106C60" w:rsidRPr="00314B57">
        <w:rPr>
          <w:rFonts w:cs="Times New Roman"/>
          <w:sz w:val="28"/>
          <w:szCs w:val="28"/>
        </w:rPr>
        <w:t>.</w:t>
      </w:r>
    </w:p>
    <w:p w:rsidR="002F4468" w:rsidRPr="00314B57" w:rsidRDefault="002F4468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У дошкольников с третьим уровнем речевого развития при ОНР в активной речи </w:t>
      </w:r>
      <w:r w:rsidR="00214DC3" w:rsidRPr="00314B57">
        <w:rPr>
          <w:rFonts w:cs="Times New Roman"/>
          <w:sz w:val="28"/>
          <w:szCs w:val="28"/>
        </w:rPr>
        <w:t>представлены простые распростра</w:t>
      </w:r>
      <w:r w:rsidRPr="00314B57">
        <w:rPr>
          <w:rFonts w:cs="Times New Roman"/>
          <w:sz w:val="28"/>
          <w:szCs w:val="28"/>
        </w:rPr>
        <w:t>ненные предложения. Речь х</w:t>
      </w:r>
      <w:r w:rsidR="00214DC3" w:rsidRPr="00314B57">
        <w:rPr>
          <w:rFonts w:cs="Times New Roman"/>
          <w:sz w:val="28"/>
          <w:szCs w:val="28"/>
        </w:rPr>
        <w:t>арактеризуется элементами лекси</w:t>
      </w:r>
      <w:r w:rsidRPr="00314B57">
        <w:rPr>
          <w:rFonts w:cs="Times New Roman"/>
          <w:sz w:val="28"/>
          <w:szCs w:val="28"/>
        </w:rPr>
        <w:t>ко-грамматического и фон</w:t>
      </w:r>
      <w:r w:rsidR="00214DC3" w:rsidRPr="00314B57">
        <w:rPr>
          <w:rFonts w:cs="Times New Roman"/>
          <w:sz w:val="28"/>
          <w:szCs w:val="28"/>
        </w:rPr>
        <w:t>етико-фонематического недоразви</w:t>
      </w:r>
      <w:r w:rsidRPr="00314B57">
        <w:rPr>
          <w:rFonts w:cs="Times New Roman"/>
          <w:sz w:val="28"/>
          <w:szCs w:val="28"/>
        </w:rPr>
        <w:t>тия</w:t>
      </w:r>
      <w:r w:rsidR="00AE17FB" w:rsidRPr="00314B57">
        <w:rPr>
          <w:rFonts w:cs="Times New Roman"/>
          <w:sz w:val="28"/>
          <w:szCs w:val="28"/>
        </w:rPr>
        <w:t xml:space="preserve"> (</w:t>
      </w:r>
      <w:r w:rsidR="00B04FC9" w:rsidRPr="00314B57">
        <w:rPr>
          <w:rFonts w:cs="Times New Roman"/>
          <w:sz w:val="28"/>
          <w:szCs w:val="28"/>
        </w:rPr>
        <w:t>с трудом выделяют первый и последний согласный звук, также гласный звук в середине и конце слова, не подбирают картинки в названии которых есть заданный звук, не всегда определяют место звука в слове, задания на самостоятельное придумывание слов не выполняют)</w:t>
      </w:r>
      <w:r w:rsidRPr="00314B57">
        <w:rPr>
          <w:rFonts w:cs="Times New Roman"/>
          <w:sz w:val="28"/>
          <w:szCs w:val="28"/>
        </w:rPr>
        <w:t>. В активном словаре представлены все части речи, кроме причастий и деепричастий. Появляются первые навыки сло</w:t>
      </w:r>
      <w:r w:rsidRPr="00314B57">
        <w:rPr>
          <w:rFonts w:cs="Times New Roman"/>
          <w:sz w:val="28"/>
          <w:szCs w:val="28"/>
        </w:rPr>
        <w:softHyphen/>
        <w:t>вообразования. Характер</w:t>
      </w:r>
      <w:r w:rsidR="00214DC3" w:rsidRPr="00314B57">
        <w:rPr>
          <w:rFonts w:cs="Times New Roman"/>
          <w:sz w:val="28"/>
          <w:szCs w:val="28"/>
        </w:rPr>
        <w:t>но недифференцированное произно</w:t>
      </w:r>
      <w:r w:rsidRPr="00314B57">
        <w:rPr>
          <w:rFonts w:cs="Times New Roman"/>
          <w:sz w:val="28"/>
          <w:szCs w:val="28"/>
        </w:rPr>
        <w:t>шение звуков, причем замены могут быть нестойкими. Более</w:t>
      </w:r>
      <w:r w:rsidR="00214DC3" w:rsidRPr="00314B57">
        <w:rPr>
          <w:rFonts w:cs="Times New Roman"/>
          <w:sz w:val="28"/>
          <w:szCs w:val="28"/>
        </w:rPr>
        <w:t xml:space="preserve"> </w:t>
      </w:r>
      <w:r w:rsidRPr="00314B57">
        <w:rPr>
          <w:rFonts w:cs="Times New Roman"/>
          <w:sz w:val="28"/>
          <w:szCs w:val="28"/>
        </w:rPr>
        <w:t xml:space="preserve">устойчивым становится произношение слов сложной слоговой структуры. </w:t>
      </w:r>
      <w:r w:rsidR="00106C60" w:rsidRPr="00314B57">
        <w:rPr>
          <w:rFonts w:cs="Times New Roman"/>
          <w:sz w:val="28"/>
          <w:szCs w:val="28"/>
        </w:rPr>
        <w:t xml:space="preserve">При построении предложений </w:t>
      </w:r>
      <w:r w:rsidR="00AE17FB" w:rsidRPr="00314B57">
        <w:rPr>
          <w:rFonts w:cs="Times New Roman"/>
          <w:sz w:val="28"/>
          <w:szCs w:val="28"/>
        </w:rPr>
        <w:t xml:space="preserve">ребята опускают или переставляют отдельные члены предложения, заменяют сложные предлоги простыми. </w:t>
      </w:r>
      <w:r w:rsidRPr="00314B57">
        <w:rPr>
          <w:rFonts w:cs="Times New Roman"/>
          <w:sz w:val="28"/>
          <w:szCs w:val="28"/>
        </w:rPr>
        <w:t>Понимание речи приближается к норме.</w:t>
      </w:r>
    </w:p>
    <w:p w:rsidR="00F5653F" w:rsidRPr="00314B57" w:rsidRDefault="008E6828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Для детей с четвертым уровнем развития речи является вялая выразите</w:t>
      </w:r>
      <w:r w:rsidR="00BF73F0" w:rsidRPr="00314B57">
        <w:rPr>
          <w:rFonts w:cs="Times New Roman"/>
          <w:sz w:val="28"/>
          <w:szCs w:val="28"/>
        </w:rPr>
        <w:t xml:space="preserve">льность речи и нечеткая дикция. Незавершенность формирования </w:t>
      </w:r>
      <w:proofErr w:type="spellStart"/>
      <w:r w:rsidR="00BF73F0" w:rsidRPr="00314B57">
        <w:rPr>
          <w:rFonts w:cs="Times New Roman"/>
          <w:sz w:val="28"/>
          <w:szCs w:val="28"/>
        </w:rPr>
        <w:t>звукосл</w:t>
      </w:r>
      <w:r w:rsidR="004A25FC" w:rsidRPr="00314B57">
        <w:rPr>
          <w:rFonts w:cs="Times New Roman"/>
          <w:sz w:val="28"/>
          <w:szCs w:val="28"/>
        </w:rPr>
        <w:t>оговой</w:t>
      </w:r>
      <w:proofErr w:type="spellEnd"/>
      <w:r w:rsidR="004A25FC" w:rsidRPr="00314B57">
        <w:rPr>
          <w:rFonts w:cs="Times New Roman"/>
          <w:sz w:val="28"/>
          <w:szCs w:val="28"/>
        </w:rPr>
        <w:t xml:space="preserve"> структуры слова</w:t>
      </w:r>
      <w:r w:rsidR="00BF73F0" w:rsidRPr="00314B57">
        <w:rPr>
          <w:rFonts w:cs="Times New Roman"/>
          <w:sz w:val="28"/>
          <w:szCs w:val="28"/>
        </w:rPr>
        <w:t xml:space="preserve">, смешение звуков, </w:t>
      </w:r>
      <w:r w:rsidR="004A25FC" w:rsidRPr="00314B57">
        <w:rPr>
          <w:rFonts w:cs="Times New Roman"/>
          <w:sz w:val="28"/>
          <w:szCs w:val="28"/>
        </w:rPr>
        <w:t>низкий уровень дифференцированного восприятия фонем</w:t>
      </w:r>
      <w:r w:rsidR="00BF73F0" w:rsidRPr="00314B57">
        <w:rPr>
          <w:rFonts w:cs="Times New Roman"/>
          <w:sz w:val="28"/>
          <w:szCs w:val="28"/>
        </w:rPr>
        <w:t xml:space="preserve"> </w:t>
      </w:r>
      <w:r w:rsidR="004A25FC" w:rsidRPr="00314B57">
        <w:rPr>
          <w:rFonts w:cs="Times New Roman"/>
          <w:sz w:val="28"/>
          <w:szCs w:val="28"/>
        </w:rPr>
        <w:t xml:space="preserve">– показатель того, что процесс </w:t>
      </w:r>
      <w:proofErr w:type="spellStart"/>
      <w:r w:rsidR="004A25FC" w:rsidRPr="00314B57">
        <w:rPr>
          <w:rFonts w:cs="Times New Roman"/>
          <w:sz w:val="28"/>
          <w:szCs w:val="28"/>
        </w:rPr>
        <w:t>фонемообразов</w:t>
      </w:r>
      <w:r w:rsidR="00965751" w:rsidRPr="00314B57">
        <w:rPr>
          <w:rFonts w:cs="Times New Roman"/>
          <w:sz w:val="28"/>
          <w:szCs w:val="28"/>
        </w:rPr>
        <w:t>а</w:t>
      </w:r>
      <w:r w:rsidR="004A25FC" w:rsidRPr="00314B57">
        <w:rPr>
          <w:rFonts w:cs="Times New Roman"/>
          <w:sz w:val="28"/>
          <w:szCs w:val="28"/>
        </w:rPr>
        <w:t>ния</w:t>
      </w:r>
      <w:proofErr w:type="spellEnd"/>
      <w:r w:rsidR="004A25FC" w:rsidRPr="00314B57">
        <w:rPr>
          <w:rFonts w:cs="Times New Roman"/>
          <w:sz w:val="28"/>
          <w:szCs w:val="28"/>
        </w:rPr>
        <w:t xml:space="preserve"> у </w:t>
      </w:r>
      <w:r w:rsidR="00BF73F0" w:rsidRPr="00314B57">
        <w:rPr>
          <w:rFonts w:cs="Times New Roman"/>
          <w:sz w:val="28"/>
          <w:szCs w:val="28"/>
        </w:rPr>
        <w:t xml:space="preserve">детей </w:t>
      </w:r>
      <w:r w:rsidR="00965751" w:rsidRPr="00314B57">
        <w:rPr>
          <w:rFonts w:cs="Times New Roman"/>
          <w:sz w:val="28"/>
          <w:szCs w:val="28"/>
        </w:rPr>
        <w:t>не завершен. Недостаточность лексического строя языка проявляется в словообразовательных ошибках, правильно образуют слова которые часто употребляют в речи, допускают ошибки в малознакомых словах.</w:t>
      </w:r>
      <w:r w:rsidR="004379B6" w:rsidRPr="00314B57">
        <w:rPr>
          <w:rFonts w:cs="Times New Roman"/>
          <w:sz w:val="28"/>
          <w:szCs w:val="28"/>
        </w:rPr>
        <w:t xml:space="preserve"> При обследовании связной речи выявились затруднения в передаче логической последовательности, «</w:t>
      </w:r>
      <w:proofErr w:type="spellStart"/>
      <w:r w:rsidR="004379B6" w:rsidRPr="00314B57">
        <w:rPr>
          <w:rFonts w:cs="Times New Roman"/>
          <w:sz w:val="28"/>
          <w:szCs w:val="28"/>
        </w:rPr>
        <w:t>застревание</w:t>
      </w:r>
      <w:proofErr w:type="spellEnd"/>
      <w:r w:rsidR="004379B6" w:rsidRPr="00314B57">
        <w:rPr>
          <w:rFonts w:cs="Times New Roman"/>
          <w:sz w:val="28"/>
          <w:szCs w:val="28"/>
        </w:rPr>
        <w:t xml:space="preserve">» на второстепенных </w:t>
      </w:r>
      <w:r w:rsidR="00495244" w:rsidRPr="00314B57">
        <w:rPr>
          <w:rFonts w:cs="Times New Roman"/>
          <w:sz w:val="28"/>
          <w:szCs w:val="28"/>
        </w:rPr>
        <w:t>деталях сюжета, наряду с пропуском его главных событий. При составлении рассказов дети используют короткие простые предложения.</w:t>
      </w:r>
      <w:r w:rsidR="00F5653F" w:rsidRPr="00314B57">
        <w:rPr>
          <w:rFonts w:cs="Times New Roman"/>
          <w:sz w:val="28"/>
          <w:szCs w:val="28"/>
        </w:rPr>
        <w:br w:type="page"/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lastRenderedPageBreak/>
        <w:t>Модель организации коррекционно-развивающей работы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В коррекционно-развивающем обучении и воспитании детей с </w:t>
      </w:r>
      <w:r w:rsidR="00325529" w:rsidRPr="00314B57">
        <w:rPr>
          <w:rFonts w:cs="Times New Roman"/>
          <w:sz w:val="28"/>
          <w:szCs w:val="28"/>
        </w:rPr>
        <w:t>ОН</w:t>
      </w:r>
      <w:r w:rsidRPr="00314B57">
        <w:rPr>
          <w:rFonts w:cs="Times New Roman"/>
          <w:sz w:val="28"/>
          <w:szCs w:val="28"/>
        </w:rPr>
        <w:t xml:space="preserve">Р </w:t>
      </w:r>
      <w:r w:rsidR="00DE013C" w:rsidRPr="00314B57">
        <w:rPr>
          <w:rFonts w:cs="Times New Roman"/>
          <w:sz w:val="28"/>
          <w:szCs w:val="28"/>
        </w:rPr>
        <w:t>выделяется</w:t>
      </w:r>
      <w:r w:rsidRPr="00314B57">
        <w:rPr>
          <w:rFonts w:cs="Times New Roman"/>
          <w:sz w:val="28"/>
          <w:szCs w:val="28"/>
        </w:rPr>
        <w:t xml:space="preserve"> 4 основных </w:t>
      </w:r>
      <w:r w:rsidR="00325529" w:rsidRPr="00314B57">
        <w:rPr>
          <w:rFonts w:cs="Times New Roman"/>
          <w:sz w:val="28"/>
          <w:szCs w:val="28"/>
        </w:rPr>
        <w:t>блока</w:t>
      </w:r>
      <w:r w:rsidRPr="00314B57">
        <w:rPr>
          <w:rFonts w:cs="Times New Roman"/>
          <w:sz w:val="28"/>
          <w:szCs w:val="28"/>
        </w:rPr>
        <w:t xml:space="preserve"> организации работы</w:t>
      </w:r>
      <w:r w:rsidR="00325529" w:rsidRPr="00314B57">
        <w:rPr>
          <w:rFonts w:cs="Times New Roman"/>
          <w:sz w:val="28"/>
          <w:szCs w:val="28"/>
        </w:rPr>
        <w:t>:</w:t>
      </w:r>
    </w:p>
    <w:p w:rsidR="00E06103" w:rsidRPr="00314B57" w:rsidRDefault="00E06103" w:rsidP="00333262">
      <w:pPr>
        <w:pStyle w:val="a9"/>
        <w:numPr>
          <w:ilvl w:val="0"/>
          <w:numId w:val="22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Диагностическ</w:t>
      </w:r>
      <w:r w:rsidR="00325529" w:rsidRPr="00314B57">
        <w:rPr>
          <w:sz w:val="28"/>
          <w:szCs w:val="28"/>
        </w:rPr>
        <w:t>ий</w:t>
      </w:r>
      <w:r w:rsidRPr="00314B57">
        <w:rPr>
          <w:sz w:val="28"/>
          <w:szCs w:val="28"/>
        </w:rPr>
        <w:t xml:space="preserve"> </w:t>
      </w:r>
      <w:r w:rsidR="00325529" w:rsidRPr="00314B57">
        <w:rPr>
          <w:sz w:val="28"/>
          <w:szCs w:val="28"/>
        </w:rPr>
        <w:t>блок.</w:t>
      </w:r>
    </w:p>
    <w:p w:rsidR="00E06103" w:rsidRPr="00314B57" w:rsidRDefault="00E06103" w:rsidP="00333262">
      <w:pPr>
        <w:pStyle w:val="a9"/>
        <w:numPr>
          <w:ilvl w:val="0"/>
          <w:numId w:val="22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Коррекционно-развивающ</w:t>
      </w:r>
      <w:r w:rsidR="00325529" w:rsidRPr="00314B57">
        <w:rPr>
          <w:sz w:val="28"/>
          <w:szCs w:val="28"/>
        </w:rPr>
        <w:t>ий</w:t>
      </w:r>
      <w:r w:rsidRPr="00314B57">
        <w:rPr>
          <w:sz w:val="28"/>
          <w:szCs w:val="28"/>
        </w:rPr>
        <w:t xml:space="preserve"> </w:t>
      </w:r>
      <w:r w:rsidR="00325529" w:rsidRPr="00314B57">
        <w:rPr>
          <w:sz w:val="28"/>
          <w:szCs w:val="28"/>
        </w:rPr>
        <w:t>блок.</w:t>
      </w:r>
    </w:p>
    <w:p w:rsidR="00E06103" w:rsidRPr="00314B57" w:rsidRDefault="00E06103" w:rsidP="00333262">
      <w:pPr>
        <w:pStyle w:val="a9"/>
        <w:numPr>
          <w:ilvl w:val="0"/>
          <w:numId w:val="22"/>
        </w:numPr>
        <w:tabs>
          <w:tab w:val="left" w:pos="567"/>
          <w:tab w:val="num" w:pos="720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Консультативн</w:t>
      </w:r>
      <w:r w:rsidR="00325529" w:rsidRPr="00314B57">
        <w:rPr>
          <w:sz w:val="28"/>
          <w:szCs w:val="28"/>
        </w:rPr>
        <w:t>ый</w:t>
      </w:r>
      <w:r w:rsidRPr="00314B57">
        <w:rPr>
          <w:sz w:val="28"/>
          <w:szCs w:val="28"/>
        </w:rPr>
        <w:t xml:space="preserve"> </w:t>
      </w:r>
      <w:r w:rsidR="00325529" w:rsidRPr="00314B57">
        <w:rPr>
          <w:sz w:val="28"/>
          <w:szCs w:val="28"/>
        </w:rPr>
        <w:t>блок</w:t>
      </w:r>
      <w:r w:rsidRPr="00314B57">
        <w:rPr>
          <w:sz w:val="28"/>
          <w:szCs w:val="28"/>
        </w:rPr>
        <w:t>.</w:t>
      </w:r>
    </w:p>
    <w:p w:rsidR="00E06103" w:rsidRPr="00314B57" w:rsidRDefault="00E06103" w:rsidP="00333262">
      <w:pPr>
        <w:pStyle w:val="a9"/>
        <w:numPr>
          <w:ilvl w:val="0"/>
          <w:numId w:val="22"/>
        </w:numPr>
        <w:tabs>
          <w:tab w:val="left" w:pos="567"/>
          <w:tab w:val="num" w:pos="720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Методическ</w:t>
      </w:r>
      <w:r w:rsidR="00325529" w:rsidRPr="00314B57">
        <w:rPr>
          <w:sz w:val="28"/>
          <w:szCs w:val="28"/>
        </w:rPr>
        <w:t>ий</w:t>
      </w:r>
      <w:r w:rsidRPr="00314B57">
        <w:rPr>
          <w:sz w:val="28"/>
          <w:szCs w:val="28"/>
        </w:rPr>
        <w:t xml:space="preserve"> </w:t>
      </w:r>
      <w:r w:rsidR="00325529" w:rsidRPr="00314B57">
        <w:rPr>
          <w:sz w:val="28"/>
          <w:szCs w:val="28"/>
        </w:rPr>
        <w:t>блок</w:t>
      </w:r>
      <w:r w:rsidRPr="00314B57">
        <w:rPr>
          <w:sz w:val="28"/>
          <w:szCs w:val="28"/>
        </w:rPr>
        <w:t>.</w:t>
      </w:r>
    </w:p>
    <w:p w:rsidR="00E06103" w:rsidRPr="00314B57" w:rsidRDefault="00325529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Это</w:t>
      </w:r>
      <w:r w:rsidR="00E06103" w:rsidRPr="00314B57">
        <w:rPr>
          <w:rFonts w:cs="Times New Roman"/>
          <w:sz w:val="28"/>
          <w:szCs w:val="28"/>
        </w:rPr>
        <w:t xml:space="preserve"> позволяет оптимизировать процесс обучения с разным уровнем стартовых возможностей, эффективно выстроить систему взаимодействия специалистов, включенных в коррекционно-образовательный процесс, наладить своевременный мониторинг деятельности всех субъектов коррекционного взаимодействия (детей, педагогов, родителей).</w:t>
      </w:r>
    </w:p>
    <w:p w:rsidR="00E06103" w:rsidRPr="00314B57" w:rsidRDefault="00DE013C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>Диагностический</w:t>
      </w:r>
      <w:r w:rsidR="00E06103" w:rsidRPr="00314B57">
        <w:rPr>
          <w:rFonts w:cs="Times New Roman"/>
          <w:b/>
          <w:sz w:val="28"/>
          <w:szCs w:val="28"/>
        </w:rPr>
        <w:t xml:space="preserve"> </w:t>
      </w:r>
      <w:r w:rsidR="00325529" w:rsidRPr="00314B57">
        <w:rPr>
          <w:rFonts w:cs="Times New Roman"/>
          <w:b/>
          <w:sz w:val="28"/>
          <w:szCs w:val="28"/>
        </w:rPr>
        <w:t>блок</w:t>
      </w:r>
    </w:p>
    <w:p w:rsidR="00325529" w:rsidRPr="00314B57" w:rsidRDefault="00325529" w:rsidP="009503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>Цели</w:t>
      </w:r>
      <w:r w:rsidR="00347E22" w:rsidRPr="00314B57">
        <w:rPr>
          <w:rFonts w:cs="Times New Roman"/>
          <w:b/>
          <w:sz w:val="28"/>
          <w:szCs w:val="28"/>
        </w:rPr>
        <w:t>, задачи</w:t>
      </w:r>
    </w:p>
    <w:p w:rsidR="00325529" w:rsidRPr="00314B57" w:rsidRDefault="00325529" w:rsidP="00333262">
      <w:pPr>
        <w:pStyle w:val="a9"/>
        <w:numPr>
          <w:ilvl w:val="0"/>
          <w:numId w:val="25"/>
        </w:numPr>
        <w:tabs>
          <w:tab w:val="left" w:pos="567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Проведение каче</w:t>
      </w:r>
      <w:r w:rsidR="00F5653F" w:rsidRPr="00314B57">
        <w:rPr>
          <w:sz w:val="28"/>
          <w:szCs w:val="28"/>
        </w:rPr>
        <w:t>ственной диагностики детей с уче</w:t>
      </w:r>
      <w:r w:rsidRPr="00314B57">
        <w:rPr>
          <w:sz w:val="28"/>
          <w:szCs w:val="28"/>
        </w:rPr>
        <w:t>том ведущего вида деятельности.</w:t>
      </w:r>
    </w:p>
    <w:p w:rsidR="00325529" w:rsidRPr="00314B57" w:rsidRDefault="00325529" w:rsidP="00333262">
      <w:pPr>
        <w:pStyle w:val="a9"/>
        <w:numPr>
          <w:ilvl w:val="0"/>
          <w:numId w:val="25"/>
        </w:numPr>
        <w:tabs>
          <w:tab w:val="left" w:pos="567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Выявление реал</w:t>
      </w:r>
      <w:r w:rsidR="00F5653F" w:rsidRPr="00314B57">
        <w:rPr>
          <w:sz w:val="28"/>
          <w:szCs w:val="28"/>
        </w:rPr>
        <w:t>ьных стартовых возможностей ребе</w:t>
      </w:r>
      <w:r w:rsidRPr="00314B57">
        <w:rPr>
          <w:sz w:val="28"/>
          <w:szCs w:val="28"/>
        </w:rPr>
        <w:t>нка и построение адекватного образовательного маршрута.</w:t>
      </w:r>
    </w:p>
    <w:p w:rsidR="001B2575" w:rsidRPr="00314B57" w:rsidRDefault="001B2575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Карта речевого развития заполняется два раза в год. Результаты обследования вносятся «начало обучения» и «конец обучения» соответственно. За весь период обучения карта заполняется 4 раза, для этого в ней предусмотрены соответствующие графы.</w:t>
      </w:r>
    </w:p>
    <w:p w:rsidR="001B2575" w:rsidRPr="00314B57" w:rsidRDefault="00DE013C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В карте з</w:t>
      </w:r>
      <w:r w:rsidR="00F5653F" w:rsidRPr="00314B57">
        <w:rPr>
          <w:rFonts w:cs="Times New Roman"/>
          <w:sz w:val="28"/>
          <w:szCs w:val="28"/>
        </w:rPr>
        <w:t>аписываются реальные ответы ребе</w:t>
      </w:r>
      <w:r w:rsidR="001B2575" w:rsidRPr="00314B57">
        <w:rPr>
          <w:rFonts w:cs="Times New Roman"/>
          <w:sz w:val="28"/>
          <w:szCs w:val="28"/>
        </w:rPr>
        <w:t xml:space="preserve">нка, со всеми нарушениями звукопроизношения, слоговой структуры слова, </w:t>
      </w:r>
      <w:proofErr w:type="spellStart"/>
      <w:r w:rsidR="001B2575" w:rsidRPr="00314B57">
        <w:rPr>
          <w:rFonts w:cs="Times New Roman"/>
          <w:sz w:val="28"/>
          <w:szCs w:val="28"/>
        </w:rPr>
        <w:t>аграмматизмами</w:t>
      </w:r>
      <w:proofErr w:type="spellEnd"/>
      <w:r w:rsidR="001B2575" w:rsidRPr="00314B57">
        <w:rPr>
          <w:rFonts w:cs="Times New Roman"/>
          <w:sz w:val="28"/>
          <w:szCs w:val="28"/>
        </w:rPr>
        <w:t>. Это позволяет составить реальную карти</w:t>
      </w:r>
      <w:r w:rsidR="00F5653F" w:rsidRPr="00314B57">
        <w:rPr>
          <w:rFonts w:cs="Times New Roman"/>
          <w:sz w:val="28"/>
          <w:szCs w:val="28"/>
        </w:rPr>
        <w:t>ну речевых навыков и умений ребе</w:t>
      </w:r>
      <w:r w:rsidR="001B2575" w:rsidRPr="00314B57">
        <w:rPr>
          <w:rFonts w:cs="Times New Roman"/>
          <w:sz w:val="28"/>
          <w:szCs w:val="28"/>
        </w:rPr>
        <w:t>нка. В графы по развитию связной речи записываются рассказы детей.</w:t>
      </w:r>
    </w:p>
    <w:p w:rsidR="001B2575" w:rsidRPr="00314B57" w:rsidRDefault="001B2575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В конце обследования составляется заключение. </w:t>
      </w:r>
    </w:p>
    <w:p w:rsidR="001B2575" w:rsidRPr="00314B57" w:rsidRDefault="001B2575" w:rsidP="009503CA">
      <w:pPr>
        <w:pStyle w:val="a9"/>
        <w:widowControl/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По итогам диагностического обследования составляется перспективный п</w:t>
      </w:r>
      <w:r w:rsidR="00F5653F" w:rsidRPr="00314B57">
        <w:rPr>
          <w:sz w:val="28"/>
          <w:szCs w:val="28"/>
        </w:rPr>
        <w:t>лан индивидуальной работы с ребе</w:t>
      </w:r>
      <w:r w:rsidRPr="00314B57">
        <w:rPr>
          <w:sz w:val="28"/>
          <w:szCs w:val="28"/>
        </w:rPr>
        <w:t xml:space="preserve">нком на учебный год. Перспективный </w:t>
      </w:r>
      <w:r w:rsidRPr="00314B57">
        <w:rPr>
          <w:sz w:val="28"/>
          <w:szCs w:val="28"/>
        </w:rPr>
        <w:lastRenderedPageBreak/>
        <w:t>план составляется 1 раз в год на каждый период обучения (первый год обучения – старшая группа, второй год обучения – подготовительная группа).</w:t>
      </w:r>
    </w:p>
    <w:p w:rsidR="001B2575" w:rsidRPr="00314B57" w:rsidRDefault="001B2575" w:rsidP="009503CA">
      <w:pPr>
        <w:pStyle w:val="a9"/>
        <w:widowControl/>
        <w:autoSpaceDE/>
        <w:autoSpaceDN/>
        <w:adjustRightInd/>
        <w:spacing w:line="360" w:lineRule="auto"/>
        <w:ind w:left="0" w:firstLine="709"/>
        <w:jc w:val="both"/>
        <w:rPr>
          <w:b/>
          <w:sz w:val="28"/>
          <w:szCs w:val="28"/>
        </w:rPr>
      </w:pPr>
      <w:r w:rsidRPr="00314B57">
        <w:rPr>
          <w:sz w:val="28"/>
          <w:szCs w:val="28"/>
        </w:rPr>
        <w:t>В конце каждого учебного года проводится итоговое диагностическое обследование. Его р</w:t>
      </w:r>
      <w:r w:rsidR="003C5AAE" w:rsidRPr="00314B57">
        <w:rPr>
          <w:sz w:val="28"/>
          <w:szCs w:val="28"/>
        </w:rPr>
        <w:t xml:space="preserve">езультаты вносятся в «Карту». </w:t>
      </w:r>
      <w:r w:rsidRPr="00314B57">
        <w:rPr>
          <w:sz w:val="28"/>
          <w:szCs w:val="28"/>
        </w:rPr>
        <w:t xml:space="preserve">Таким образом, наглядно демонстрируется динамика развития </w:t>
      </w:r>
      <w:r w:rsidR="00053F8B" w:rsidRPr="00314B57">
        <w:rPr>
          <w:sz w:val="28"/>
          <w:szCs w:val="28"/>
        </w:rPr>
        <w:t>ребенка или ее</w:t>
      </w:r>
      <w:r w:rsidRPr="00314B57">
        <w:rPr>
          <w:sz w:val="28"/>
          <w:szCs w:val="28"/>
        </w:rPr>
        <w:t xml:space="preserve"> отсутствие.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С целью раннего выявления проблем в речевом развитии детей проводится </w:t>
      </w:r>
      <w:proofErr w:type="spellStart"/>
      <w:r w:rsidRPr="00314B57">
        <w:rPr>
          <w:rFonts w:cs="Times New Roman"/>
          <w:sz w:val="28"/>
          <w:szCs w:val="28"/>
        </w:rPr>
        <w:t>скрининговое</w:t>
      </w:r>
      <w:proofErr w:type="spellEnd"/>
      <w:r w:rsidRPr="00314B57">
        <w:rPr>
          <w:rFonts w:cs="Times New Roman"/>
          <w:sz w:val="28"/>
          <w:szCs w:val="28"/>
        </w:rPr>
        <w:t xml:space="preserve"> исследование детской речи, задача которого состоит в выявлении возможных затруднений в развитии речи воспитанников ДОУ. 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Данные мониторинга используются для проектирования индивидуальных образовательных маршрутов воспитанников, корректировки поставленных образовательных задач с учетом достижений детей в освоении программы.</w:t>
      </w:r>
    </w:p>
    <w:p w:rsidR="00E06103" w:rsidRPr="00314B57" w:rsidRDefault="003C5AAE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b/>
          <w:bCs/>
          <w:sz w:val="28"/>
          <w:szCs w:val="28"/>
        </w:rPr>
        <w:t>Коррекционно-развивающий</w:t>
      </w:r>
      <w:r w:rsidR="00E06103" w:rsidRPr="00314B57">
        <w:rPr>
          <w:rFonts w:cs="Times New Roman"/>
          <w:b/>
          <w:bCs/>
          <w:sz w:val="28"/>
          <w:szCs w:val="28"/>
        </w:rPr>
        <w:t xml:space="preserve"> </w:t>
      </w:r>
      <w:r w:rsidRPr="00314B57">
        <w:rPr>
          <w:rFonts w:cs="Times New Roman"/>
          <w:b/>
          <w:bCs/>
          <w:sz w:val="28"/>
          <w:szCs w:val="28"/>
        </w:rPr>
        <w:t>блок</w:t>
      </w:r>
    </w:p>
    <w:p w:rsidR="00AE35FC" w:rsidRPr="00314B57" w:rsidRDefault="00347E22" w:rsidP="009503CA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>Цели, задачи</w:t>
      </w:r>
    </w:p>
    <w:p w:rsidR="00AE35FC" w:rsidRPr="00314B57" w:rsidRDefault="00AE35FC" w:rsidP="00AE35FC">
      <w:pPr>
        <w:pStyle w:val="a9"/>
        <w:numPr>
          <w:ilvl w:val="0"/>
          <w:numId w:val="2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Определение необходимых условий для реализации коррекционно-развивающего обучения детей с ОНР.</w:t>
      </w:r>
    </w:p>
    <w:p w:rsidR="00AE35FC" w:rsidRPr="00314B57" w:rsidRDefault="00AE35FC" w:rsidP="00AE35FC">
      <w:pPr>
        <w:pStyle w:val="a9"/>
        <w:numPr>
          <w:ilvl w:val="0"/>
          <w:numId w:val="2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Построение коррекци</w:t>
      </w:r>
      <w:r w:rsidR="00053F8B" w:rsidRPr="00314B57">
        <w:rPr>
          <w:sz w:val="28"/>
          <w:szCs w:val="28"/>
        </w:rPr>
        <w:t>онно-развивающего процесса с уче</w:t>
      </w:r>
      <w:r w:rsidRPr="00314B57">
        <w:rPr>
          <w:sz w:val="28"/>
          <w:szCs w:val="28"/>
        </w:rPr>
        <w:t>том индивидуальных возрастных, психофизиологических, личностных особенностей и возможностей детей.</w:t>
      </w:r>
    </w:p>
    <w:p w:rsidR="00AE35FC" w:rsidRPr="00314B57" w:rsidRDefault="00AE35FC" w:rsidP="00AE35FC">
      <w:pPr>
        <w:pStyle w:val="a9"/>
        <w:numPr>
          <w:ilvl w:val="0"/>
          <w:numId w:val="2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Организация взаимодействия педагогов, осуществляющих коррекционно-развивающую работу с детьми ОНР.</w:t>
      </w:r>
    </w:p>
    <w:p w:rsidR="00AE35FC" w:rsidRPr="00314B57" w:rsidRDefault="00AE35FC" w:rsidP="00AE35FC">
      <w:pPr>
        <w:pStyle w:val="a9"/>
        <w:numPr>
          <w:ilvl w:val="0"/>
          <w:numId w:val="29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Разработка планов в соответствии с рекомендациями ПМПК.</w:t>
      </w:r>
    </w:p>
    <w:p w:rsidR="00AE35FC" w:rsidRPr="00314B57" w:rsidRDefault="00347E22" w:rsidP="00347E22">
      <w:pPr>
        <w:pStyle w:val="a9"/>
        <w:numPr>
          <w:ilvl w:val="0"/>
          <w:numId w:val="30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В</w:t>
      </w:r>
      <w:r w:rsidR="00AE35FC" w:rsidRPr="00314B57">
        <w:rPr>
          <w:sz w:val="28"/>
          <w:szCs w:val="28"/>
        </w:rPr>
        <w:t xml:space="preserve"> ходе диагностического обследования определить стратегию кор</w:t>
      </w:r>
      <w:r w:rsidRPr="00314B57">
        <w:rPr>
          <w:sz w:val="28"/>
          <w:szCs w:val="28"/>
        </w:rPr>
        <w:t>рекционно-развивающего обучения.</w:t>
      </w:r>
    </w:p>
    <w:p w:rsidR="00AE35FC" w:rsidRPr="00314B57" w:rsidRDefault="00347E22" w:rsidP="00347E22">
      <w:pPr>
        <w:pStyle w:val="a9"/>
        <w:numPr>
          <w:ilvl w:val="0"/>
          <w:numId w:val="30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С</w:t>
      </w:r>
      <w:r w:rsidR="00053F8B" w:rsidRPr="00314B57">
        <w:rPr>
          <w:sz w:val="28"/>
          <w:szCs w:val="28"/>
        </w:rPr>
        <w:t>оставить перспективное</w:t>
      </w:r>
      <w:r w:rsidR="00AE35FC" w:rsidRPr="00314B57">
        <w:rPr>
          <w:sz w:val="28"/>
          <w:szCs w:val="28"/>
        </w:rPr>
        <w:t xml:space="preserve"> планирование на каждый период обучения (ста</w:t>
      </w:r>
      <w:r w:rsidRPr="00314B57">
        <w:rPr>
          <w:sz w:val="28"/>
          <w:szCs w:val="28"/>
        </w:rPr>
        <w:t>ршая, подготовительная группа).</w:t>
      </w:r>
    </w:p>
    <w:p w:rsidR="00AE35FC" w:rsidRPr="00314B57" w:rsidRDefault="00347E22" w:rsidP="00347E22">
      <w:pPr>
        <w:pStyle w:val="a9"/>
        <w:numPr>
          <w:ilvl w:val="0"/>
          <w:numId w:val="30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И</w:t>
      </w:r>
      <w:r w:rsidR="00AE35FC" w:rsidRPr="00314B57">
        <w:rPr>
          <w:sz w:val="28"/>
          <w:szCs w:val="28"/>
        </w:rPr>
        <w:t>спользовать адекватные технологии коррекци</w:t>
      </w:r>
      <w:r w:rsidR="00053F8B" w:rsidRPr="00314B57">
        <w:rPr>
          <w:sz w:val="28"/>
          <w:szCs w:val="28"/>
        </w:rPr>
        <w:t>онно-развивающего обучения с уче</w:t>
      </w:r>
      <w:r w:rsidR="00AE35FC" w:rsidRPr="00314B57">
        <w:rPr>
          <w:sz w:val="28"/>
          <w:szCs w:val="28"/>
        </w:rPr>
        <w:t>том ведущего вида деятельн</w:t>
      </w:r>
      <w:r w:rsidRPr="00314B57">
        <w:rPr>
          <w:sz w:val="28"/>
          <w:szCs w:val="28"/>
        </w:rPr>
        <w:t>ости детей дошкольного возраста.</w:t>
      </w:r>
    </w:p>
    <w:p w:rsidR="00AE35FC" w:rsidRPr="00314B57" w:rsidRDefault="00347E22" w:rsidP="00347E22">
      <w:pPr>
        <w:pStyle w:val="a9"/>
        <w:numPr>
          <w:ilvl w:val="0"/>
          <w:numId w:val="30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lastRenderedPageBreak/>
        <w:t>О</w:t>
      </w:r>
      <w:r w:rsidR="00AE35FC" w:rsidRPr="00314B57">
        <w:rPr>
          <w:sz w:val="28"/>
          <w:szCs w:val="28"/>
        </w:rPr>
        <w:t xml:space="preserve">существлять мониторинг детского развития, вносить необходимые корректировки в течение всего периода обучения детей с </w:t>
      </w:r>
      <w:r w:rsidRPr="00314B57">
        <w:rPr>
          <w:sz w:val="28"/>
          <w:szCs w:val="28"/>
        </w:rPr>
        <w:t>ОНР.</w:t>
      </w:r>
    </w:p>
    <w:p w:rsidR="000717B2" w:rsidRPr="00314B57" w:rsidRDefault="00347E22" w:rsidP="009503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Организованная образовательная деятельность (далее ООД) </w:t>
      </w:r>
      <w:r w:rsidR="000717B2" w:rsidRPr="00314B57">
        <w:rPr>
          <w:sz w:val="28"/>
          <w:szCs w:val="28"/>
        </w:rPr>
        <w:t xml:space="preserve">на </w:t>
      </w:r>
      <w:proofErr w:type="spellStart"/>
      <w:r w:rsidR="000717B2" w:rsidRPr="00314B57">
        <w:rPr>
          <w:sz w:val="28"/>
          <w:szCs w:val="28"/>
        </w:rPr>
        <w:t>логопункте</w:t>
      </w:r>
      <w:proofErr w:type="spellEnd"/>
      <w:r w:rsidR="000717B2" w:rsidRPr="00314B57">
        <w:rPr>
          <w:sz w:val="28"/>
          <w:szCs w:val="28"/>
        </w:rPr>
        <w:t xml:space="preserve"> обеспечивае</w:t>
      </w:r>
      <w:r w:rsidRPr="00314B57">
        <w:rPr>
          <w:sz w:val="28"/>
          <w:szCs w:val="28"/>
        </w:rPr>
        <w:t xml:space="preserve">т детям с </w:t>
      </w:r>
      <w:r w:rsidR="000717B2" w:rsidRPr="00314B57">
        <w:rPr>
          <w:sz w:val="28"/>
          <w:szCs w:val="28"/>
        </w:rPr>
        <w:t>ОН</w:t>
      </w:r>
      <w:r w:rsidRPr="00314B57">
        <w:rPr>
          <w:sz w:val="28"/>
          <w:szCs w:val="28"/>
        </w:rPr>
        <w:t xml:space="preserve">Р овладение первоначальными знаниями, навыками и умениями, а также развитие мышления, памяти, речи, других познавательных процессов до более высокого уровня, чем у детей этой категории, не охваченных специальной коррекционной работой. Регулярность занятий способствует приобретению детьми как конкретных, так и </w:t>
      </w:r>
      <w:r w:rsidR="00053F8B" w:rsidRPr="00314B57">
        <w:rPr>
          <w:sz w:val="28"/>
          <w:szCs w:val="28"/>
        </w:rPr>
        <w:t>обобще</w:t>
      </w:r>
      <w:r w:rsidR="000717B2" w:rsidRPr="00314B57">
        <w:rPr>
          <w:sz w:val="28"/>
          <w:szCs w:val="28"/>
        </w:rPr>
        <w:t>нных знаний,</w:t>
      </w:r>
      <w:r w:rsidR="00053F8B" w:rsidRPr="00314B57">
        <w:rPr>
          <w:sz w:val="28"/>
          <w:szCs w:val="28"/>
        </w:rPr>
        <w:t xml:space="preserve"> и умений.</w:t>
      </w:r>
      <w:r w:rsidRPr="00314B57">
        <w:rPr>
          <w:sz w:val="28"/>
          <w:szCs w:val="28"/>
        </w:rPr>
        <w:t xml:space="preserve"> Но главным детским приобретением </w:t>
      </w:r>
      <w:r w:rsidR="000717B2" w:rsidRPr="00314B57">
        <w:rPr>
          <w:sz w:val="28"/>
          <w:szCs w:val="28"/>
        </w:rPr>
        <w:t>становится умение</w:t>
      </w:r>
      <w:r w:rsidRPr="00314B57">
        <w:rPr>
          <w:sz w:val="28"/>
          <w:szCs w:val="28"/>
        </w:rPr>
        <w:t xml:space="preserve"> слушать, слышать и выполнять требования взрослого, подчинять свои действия заданным правилам, действовать в точном соответствии со словесной инструкцией и</w:t>
      </w:r>
      <w:r w:rsidR="000717B2" w:rsidRPr="00314B57">
        <w:rPr>
          <w:sz w:val="28"/>
          <w:szCs w:val="28"/>
        </w:rPr>
        <w:t>ли нагл</w:t>
      </w:r>
      <w:r w:rsidR="00053F8B" w:rsidRPr="00314B57">
        <w:rPr>
          <w:sz w:val="28"/>
          <w:szCs w:val="28"/>
        </w:rPr>
        <w:t>ядным образцом. Все</w:t>
      </w:r>
      <w:r w:rsidR="000717B2" w:rsidRPr="00314B57">
        <w:rPr>
          <w:sz w:val="28"/>
          <w:szCs w:val="28"/>
        </w:rPr>
        <w:t xml:space="preserve"> это -</w:t>
      </w:r>
      <w:r w:rsidRPr="00314B57">
        <w:rPr>
          <w:sz w:val="28"/>
          <w:szCs w:val="28"/>
        </w:rPr>
        <w:t xml:space="preserve"> важные предпосылки будущей учебной деятельности</w:t>
      </w:r>
      <w:r w:rsidR="000717B2" w:rsidRPr="00314B57">
        <w:rPr>
          <w:sz w:val="28"/>
          <w:szCs w:val="28"/>
        </w:rPr>
        <w:t>.</w:t>
      </w:r>
    </w:p>
    <w:p w:rsidR="000717B2" w:rsidRPr="00314B57" w:rsidRDefault="00347E22" w:rsidP="009503CA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Распределение видов ООД в старшей и подготовительной группе происходит в соответствии с требованиями СанПиН от 15.05.2013г</w:t>
      </w:r>
      <w:r w:rsidR="000717B2" w:rsidRPr="00314B57">
        <w:rPr>
          <w:rFonts w:cs="Times New Roman"/>
          <w:sz w:val="28"/>
          <w:szCs w:val="28"/>
        </w:rPr>
        <w:t>.</w:t>
      </w:r>
    </w:p>
    <w:p w:rsidR="003C5AAE" w:rsidRPr="00314B57" w:rsidRDefault="003C5AAE" w:rsidP="009503CA">
      <w:pPr>
        <w:shd w:val="clear" w:color="auto" w:fill="FFFFFF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Работа строится с учетом возрастных, индивидуальных особенностей детей, структуры речевого нарушения, этапа коррекционной работы с каждым ребенком, а также его образовательных достижений.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Коррекционная работа осуществляется на индивидуальных и подгрупповых занятиях. Занятия организуются с учетом психогигиенических требований к режиму логопедических занятий, их структуре, способам взаимодействия ребенка с педагогом и сверстниками. Обеспечивается реализация требований </w:t>
      </w:r>
      <w:proofErr w:type="spellStart"/>
      <w:r w:rsidRPr="00314B57">
        <w:rPr>
          <w:rFonts w:cs="Times New Roman"/>
          <w:sz w:val="28"/>
          <w:szCs w:val="28"/>
        </w:rPr>
        <w:t>здоровьесбережения</w:t>
      </w:r>
      <w:proofErr w:type="spellEnd"/>
      <w:r w:rsidRPr="00314B57">
        <w:rPr>
          <w:rFonts w:cs="Times New Roman"/>
          <w:sz w:val="28"/>
          <w:szCs w:val="28"/>
        </w:rPr>
        <w:t xml:space="preserve"> по охране жизни и здоровья воспитанников в образовательном процессе.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На коррекционно-развивающих занятиях с помощью специальных игр и упражнений, </w:t>
      </w:r>
      <w:proofErr w:type="spellStart"/>
      <w:r w:rsidRPr="00314B57">
        <w:rPr>
          <w:rFonts w:cs="Times New Roman"/>
          <w:sz w:val="28"/>
          <w:szCs w:val="28"/>
        </w:rPr>
        <w:t>психогимнастических</w:t>
      </w:r>
      <w:proofErr w:type="spellEnd"/>
      <w:r w:rsidRPr="00314B57">
        <w:rPr>
          <w:rFonts w:cs="Times New Roman"/>
          <w:sz w:val="28"/>
          <w:szCs w:val="28"/>
        </w:rPr>
        <w:t xml:space="preserve"> этюдов создаются условия для повышения работоспособности детей, преодоления психоэмоционального напряжения, стабилизации эмоционального фона, развития мотивации к участию в органи</w:t>
      </w:r>
      <w:r w:rsidR="00FC6074" w:rsidRPr="00314B57">
        <w:rPr>
          <w:rFonts w:cs="Times New Roman"/>
          <w:sz w:val="28"/>
          <w:szCs w:val="28"/>
        </w:rPr>
        <w:t xml:space="preserve">зованной взрослым </w:t>
      </w:r>
      <w:r w:rsidR="00314B57" w:rsidRPr="00314B57">
        <w:rPr>
          <w:rFonts w:cs="Times New Roman"/>
          <w:sz w:val="28"/>
          <w:szCs w:val="28"/>
        </w:rPr>
        <w:t>деятельности,</w:t>
      </w:r>
      <w:r w:rsidR="00FC6074" w:rsidRPr="00314B57">
        <w:rPr>
          <w:rFonts w:cs="Times New Roman"/>
          <w:sz w:val="28"/>
          <w:szCs w:val="28"/>
        </w:rPr>
        <w:t xml:space="preserve"> а также</w:t>
      </w:r>
      <w:r w:rsidRPr="00314B57">
        <w:rPr>
          <w:rFonts w:cs="Times New Roman"/>
          <w:sz w:val="28"/>
          <w:szCs w:val="28"/>
        </w:rPr>
        <w:t xml:space="preserve"> профилактики конфликтов между детьми.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lastRenderedPageBreak/>
        <w:t>Работа по коррекции и развитию речи строится по следующим основным направлениям:</w:t>
      </w:r>
    </w:p>
    <w:p w:rsidR="00E06103" w:rsidRPr="00314B57" w:rsidRDefault="00E06103" w:rsidP="00333262">
      <w:pPr>
        <w:pStyle w:val="a9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артикуляционного и голосового аппарата;</w:t>
      </w:r>
    </w:p>
    <w:p w:rsidR="00E06103" w:rsidRPr="00314B57" w:rsidRDefault="00E06103" w:rsidP="00333262">
      <w:pPr>
        <w:pStyle w:val="a9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просодической стороны речи;</w:t>
      </w:r>
    </w:p>
    <w:p w:rsidR="00E06103" w:rsidRPr="00314B57" w:rsidRDefault="00E06103" w:rsidP="00333262">
      <w:pPr>
        <w:pStyle w:val="a9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формирование </w:t>
      </w:r>
      <w:proofErr w:type="spellStart"/>
      <w:r w:rsidRPr="00314B57">
        <w:rPr>
          <w:sz w:val="28"/>
          <w:szCs w:val="28"/>
        </w:rPr>
        <w:t>звукопроизносительных</w:t>
      </w:r>
      <w:proofErr w:type="spellEnd"/>
      <w:r w:rsidRPr="00314B57">
        <w:rPr>
          <w:sz w:val="28"/>
          <w:szCs w:val="28"/>
        </w:rPr>
        <w:t xml:space="preserve"> навыков, фонематических процессов;</w:t>
      </w:r>
    </w:p>
    <w:p w:rsidR="00E06103" w:rsidRPr="00314B57" w:rsidRDefault="00E06103" w:rsidP="00333262">
      <w:pPr>
        <w:pStyle w:val="a9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уточнение, обогащение и активизация лексического запаса в процессе нормализации звуковой стороны речи;</w:t>
      </w:r>
    </w:p>
    <w:p w:rsidR="00E06103" w:rsidRPr="00314B57" w:rsidRDefault="00E06103" w:rsidP="00333262">
      <w:pPr>
        <w:pStyle w:val="a9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формирование грамматической и синтаксической сторон речи;</w:t>
      </w:r>
    </w:p>
    <w:p w:rsidR="00E06103" w:rsidRPr="00314B57" w:rsidRDefault="00E06103" w:rsidP="00333262">
      <w:pPr>
        <w:pStyle w:val="a9"/>
        <w:numPr>
          <w:ilvl w:val="0"/>
          <w:numId w:val="26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диалогической и монологической речи.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К развивающему аспекту деятельности можно отнести не только специфические задачи по развитию речевых процессов у воспитанников с нарушениями речи, но и такие </w:t>
      </w:r>
      <w:r w:rsidR="00CF3F3B" w:rsidRPr="00314B57">
        <w:rPr>
          <w:rFonts w:cs="Times New Roman"/>
          <w:sz w:val="28"/>
          <w:szCs w:val="28"/>
        </w:rPr>
        <w:t>задачи, как</w:t>
      </w:r>
      <w:r w:rsidR="00333262" w:rsidRPr="00314B57">
        <w:rPr>
          <w:rFonts w:cs="Times New Roman"/>
          <w:sz w:val="28"/>
          <w:szCs w:val="28"/>
        </w:rPr>
        <w:t>:</w:t>
      </w:r>
    </w:p>
    <w:p w:rsidR="00E06103" w:rsidRPr="00314B57" w:rsidRDefault="00E06103" w:rsidP="00333262">
      <w:pPr>
        <w:pStyle w:val="a9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мотивации к обучению;</w:t>
      </w:r>
    </w:p>
    <w:p w:rsidR="00E06103" w:rsidRPr="00314B57" w:rsidRDefault="00E06103" w:rsidP="00333262">
      <w:pPr>
        <w:pStyle w:val="a9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профилактика нарушений письменной и устной речи, подготовка к обучению грамоте;</w:t>
      </w:r>
    </w:p>
    <w:p w:rsidR="00E06103" w:rsidRPr="00314B57" w:rsidRDefault="00E06103" w:rsidP="00333262">
      <w:pPr>
        <w:pStyle w:val="a9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самоконтроля за своей речью;</w:t>
      </w:r>
    </w:p>
    <w:p w:rsidR="00E06103" w:rsidRPr="00314B57" w:rsidRDefault="00E06103" w:rsidP="003F0593">
      <w:pPr>
        <w:pStyle w:val="a9"/>
        <w:numPr>
          <w:ilvl w:val="0"/>
          <w:numId w:val="27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психических процессов, которые взаимосвязаны с развитием речевой функции: зрительного и слухоречевого внимания, памяти, восприятия; сенсомоторных координаций, пространственных ориентировок, наглядно-образного мышления, элементов словесно-логического мышления.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Таким образом создаются условия для последующей успешной адаптации воспитанников ДОУ к условиям школьного обучения.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Для обеспечения высокой результативности коррекционно-развивающей работы с воспитанниками адаптируются и модифицируются с учетом специфики обучения детей совре</w:t>
      </w:r>
      <w:r w:rsidR="00CF3F3B" w:rsidRPr="00314B57">
        <w:rPr>
          <w:rFonts w:cs="Times New Roman"/>
          <w:sz w:val="28"/>
          <w:szCs w:val="28"/>
        </w:rPr>
        <w:t xml:space="preserve">менные методические разработки. </w:t>
      </w:r>
      <w:r w:rsidRPr="00314B57">
        <w:rPr>
          <w:rFonts w:cs="Times New Roman"/>
          <w:sz w:val="28"/>
          <w:szCs w:val="28"/>
        </w:rPr>
        <w:t xml:space="preserve">Разнообразие, вариативность используемых методик позволяет обеспечить дифференцированный подход к коррекции речевых нарушений, </w:t>
      </w:r>
      <w:r w:rsidRPr="00314B57">
        <w:rPr>
          <w:rFonts w:cs="Times New Roman"/>
          <w:sz w:val="28"/>
          <w:szCs w:val="28"/>
        </w:rPr>
        <w:lastRenderedPageBreak/>
        <w:t xml:space="preserve">индивидуализировать коррекционно-развивающий процесс, обеспечить индивидуальное сопровождение каждого ребенка в зависимости от вида и структуры речевого нарушения, наличия вторичных нарушений развития, </w:t>
      </w:r>
      <w:proofErr w:type="spellStart"/>
      <w:r w:rsidRPr="00314B57">
        <w:rPr>
          <w:rFonts w:cs="Times New Roman"/>
          <w:sz w:val="28"/>
          <w:szCs w:val="28"/>
        </w:rPr>
        <w:t>микросоциальных</w:t>
      </w:r>
      <w:proofErr w:type="spellEnd"/>
      <w:r w:rsidRPr="00314B57">
        <w:rPr>
          <w:rFonts w:cs="Times New Roman"/>
          <w:sz w:val="28"/>
          <w:szCs w:val="28"/>
        </w:rPr>
        <w:t xml:space="preserve"> условий жизни воспитанника.</w:t>
      </w:r>
    </w:p>
    <w:p w:rsidR="00E06103" w:rsidRPr="00314B57" w:rsidRDefault="00F01D38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314B57">
        <w:rPr>
          <w:rFonts w:cs="Times New Roman"/>
          <w:b/>
          <w:bCs/>
          <w:sz w:val="28"/>
          <w:szCs w:val="28"/>
        </w:rPr>
        <w:t>Консультативн</w:t>
      </w:r>
      <w:r w:rsidR="005A3974" w:rsidRPr="00314B57">
        <w:rPr>
          <w:rFonts w:cs="Times New Roman"/>
          <w:b/>
          <w:bCs/>
          <w:sz w:val="28"/>
          <w:szCs w:val="28"/>
        </w:rPr>
        <w:t>ый</w:t>
      </w:r>
      <w:r w:rsidR="00E06103" w:rsidRPr="00314B57">
        <w:rPr>
          <w:rFonts w:cs="Times New Roman"/>
          <w:b/>
          <w:bCs/>
          <w:sz w:val="28"/>
          <w:szCs w:val="28"/>
        </w:rPr>
        <w:t xml:space="preserve"> </w:t>
      </w:r>
      <w:r w:rsidR="005A3974" w:rsidRPr="00314B57">
        <w:rPr>
          <w:rFonts w:cs="Times New Roman"/>
          <w:b/>
          <w:bCs/>
          <w:sz w:val="28"/>
          <w:szCs w:val="28"/>
        </w:rPr>
        <w:t>блок</w:t>
      </w:r>
    </w:p>
    <w:p w:rsidR="00730F97" w:rsidRPr="00314B57" w:rsidRDefault="00FC6074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bCs/>
          <w:sz w:val="28"/>
          <w:szCs w:val="28"/>
        </w:rPr>
        <w:t>Цель</w:t>
      </w:r>
    </w:p>
    <w:p w:rsidR="00FC6074" w:rsidRPr="00314B57" w:rsidRDefault="00FC6074" w:rsidP="00FC6074">
      <w:pPr>
        <w:pStyle w:val="a9"/>
        <w:numPr>
          <w:ilvl w:val="0"/>
          <w:numId w:val="24"/>
        </w:numPr>
        <w:tabs>
          <w:tab w:val="left" w:pos="567"/>
        </w:tabs>
        <w:spacing w:line="360" w:lineRule="auto"/>
        <w:ind w:left="284" w:firstLine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 </w:t>
      </w:r>
      <w:r w:rsidR="00730F97" w:rsidRPr="00314B57">
        <w:rPr>
          <w:sz w:val="28"/>
          <w:szCs w:val="28"/>
        </w:rPr>
        <w:t>Проведение консу</w:t>
      </w:r>
      <w:r w:rsidRPr="00314B57">
        <w:rPr>
          <w:sz w:val="28"/>
          <w:szCs w:val="28"/>
        </w:rPr>
        <w:t>льтативной работы с педагогами, родителями.</w:t>
      </w:r>
    </w:p>
    <w:p w:rsidR="00FC6074" w:rsidRPr="00314B57" w:rsidRDefault="005A3974" w:rsidP="00FC6074">
      <w:pPr>
        <w:spacing w:line="360" w:lineRule="auto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Родители детей, посещающих занятия, в течение всего периода обучения знакомятся с результатами обследования, получают необходимые консультации (как по приглашению специалиста, так и по запросу родителей). Кроме этого в группах оформлены информационные уголки просветительского содержания, но не дающие характеристик динамики развития детей, так как эта информация доносится до сведения родителей только в индивидуальном порядке.</w:t>
      </w:r>
      <w:r w:rsidR="003F0593" w:rsidRPr="00314B57">
        <w:rPr>
          <w:sz w:val="28"/>
          <w:szCs w:val="28"/>
        </w:rPr>
        <w:t xml:space="preserve"> </w:t>
      </w:r>
      <w:r w:rsidR="00E06103" w:rsidRPr="00314B57">
        <w:rPr>
          <w:sz w:val="28"/>
          <w:szCs w:val="28"/>
        </w:rPr>
        <w:t>На индивидуальных консультациях</w:t>
      </w:r>
      <w:r w:rsidRPr="00314B57">
        <w:rPr>
          <w:sz w:val="28"/>
          <w:szCs w:val="28"/>
        </w:rPr>
        <w:t xml:space="preserve"> р</w:t>
      </w:r>
      <w:r w:rsidR="00E06103" w:rsidRPr="00314B57">
        <w:rPr>
          <w:sz w:val="28"/>
          <w:szCs w:val="28"/>
        </w:rPr>
        <w:t>одители постоянно информируются о достижениях ребенка в речевом развитии.</w:t>
      </w:r>
      <w:r w:rsidR="003F0593" w:rsidRPr="00314B57">
        <w:rPr>
          <w:sz w:val="28"/>
          <w:szCs w:val="28"/>
        </w:rPr>
        <w:t xml:space="preserve"> </w:t>
      </w:r>
      <w:r w:rsidR="00E06103" w:rsidRPr="00314B57">
        <w:rPr>
          <w:sz w:val="28"/>
          <w:szCs w:val="28"/>
        </w:rPr>
        <w:t>Групповые консультации проводятся при условии, что у нескольких родителей появляется общий запрос на логопедическую помощь специалиста. Даются рекомендации по коррекции и развитию детской речи.</w:t>
      </w:r>
    </w:p>
    <w:p w:rsidR="00E06103" w:rsidRPr="00314B57" w:rsidRDefault="00E06103" w:rsidP="00FC6074">
      <w:pPr>
        <w:spacing w:line="360" w:lineRule="auto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 xml:space="preserve">Консультации по запросу проводятся также и для родителей других воспитанников ДОУ, которые не посещают </w:t>
      </w:r>
      <w:proofErr w:type="spellStart"/>
      <w:r w:rsidRPr="00314B57">
        <w:rPr>
          <w:rFonts w:cs="Times New Roman"/>
          <w:sz w:val="28"/>
          <w:szCs w:val="28"/>
        </w:rPr>
        <w:t>логопункт</w:t>
      </w:r>
      <w:proofErr w:type="spellEnd"/>
      <w:r w:rsidRPr="00314B57">
        <w:rPr>
          <w:rFonts w:cs="Times New Roman"/>
          <w:sz w:val="28"/>
          <w:szCs w:val="28"/>
        </w:rPr>
        <w:t xml:space="preserve">. Круг вопросов касается профилактики нарушений </w:t>
      </w:r>
      <w:r w:rsidR="00FC6074" w:rsidRPr="00314B57">
        <w:rPr>
          <w:rFonts w:cs="Times New Roman"/>
          <w:sz w:val="28"/>
          <w:szCs w:val="28"/>
        </w:rPr>
        <w:t xml:space="preserve">устной и </w:t>
      </w:r>
      <w:r w:rsidRPr="00314B57">
        <w:rPr>
          <w:rFonts w:cs="Times New Roman"/>
          <w:sz w:val="28"/>
          <w:szCs w:val="28"/>
        </w:rPr>
        <w:t>письменной речи, дифференциации возр</w:t>
      </w:r>
      <w:r w:rsidR="005A3974" w:rsidRPr="00314B57">
        <w:rPr>
          <w:rFonts w:cs="Times New Roman"/>
          <w:sz w:val="28"/>
          <w:szCs w:val="28"/>
        </w:rPr>
        <w:t>астного и индивидуального в раз</w:t>
      </w:r>
      <w:r w:rsidRPr="00314B57">
        <w:rPr>
          <w:rFonts w:cs="Times New Roman"/>
          <w:sz w:val="28"/>
          <w:szCs w:val="28"/>
        </w:rPr>
        <w:t>витии речи конкретного ребенка. Даются рекомендации по развитию детской речи.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Консультирование педагогов также проводится в индивидуал</w:t>
      </w:r>
      <w:r w:rsidR="003F0593" w:rsidRPr="00314B57">
        <w:rPr>
          <w:rFonts w:cs="Times New Roman"/>
          <w:sz w:val="28"/>
          <w:szCs w:val="28"/>
        </w:rPr>
        <w:t>ьной или групповой форме.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b/>
          <w:bCs/>
          <w:sz w:val="28"/>
          <w:szCs w:val="28"/>
        </w:rPr>
        <w:t>Пропаганда логопедических знаний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Пропаганда логопедических знаний является условием у</w:t>
      </w:r>
      <w:r w:rsidR="000F79C4" w:rsidRPr="00314B57">
        <w:rPr>
          <w:sz w:val="28"/>
          <w:szCs w:val="28"/>
        </w:rPr>
        <w:t>спешного решения задач коррекци</w:t>
      </w:r>
      <w:r w:rsidRPr="00314B57">
        <w:rPr>
          <w:sz w:val="28"/>
          <w:szCs w:val="28"/>
        </w:rPr>
        <w:t>онно-развивающего направления деятельности учителя-логопеда. Она осуществляется в работе по взаимодействию с педагогами и родителями.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b/>
          <w:bCs/>
          <w:sz w:val="28"/>
          <w:szCs w:val="28"/>
        </w:rPr>
        <w:lastRenderedPageBreak/>
        <w:t>Взаимодействие с педагогами ДОУ</w:t>
      </w:r>
    </w:p>
    <w:p w:rsidR="00E06103" w:rsidRPr="00314B57" w:rsidRDefault="00E06103" w:rsidP="009503CA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Развитие речи детей - это общая задача всего педагогического коллектива. Несогласованность требований взрослых к речи детей, неадекватный выбор способа общения с ребенком могут стать факторами, запускающими или отягощающими его речевые проблемы.</w:t>
      </w:r>
    </w:p>
    <w:p w:rsidR="00E06103" w:rsidRPr="00314B57" w:rsidRDefault="00E06103" w:rsidP="009503CA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Достижение положительного результата работы учителя-логопеда на </w:t>
      </w:r>
      <w:proofErr w:type="spellStart"/>
      <w:r w:rsidRPr="00314B57">
        <w:rPr>
          <w:sz w:val="28"/>
          <w:szCs w:val="28"/>
        </w:rPr>
        <w:t>логопункте</w:t>
      </w:r>
      <w:proofErr w:type="spellEnd"/>
      <w:r w:rsidRPr="00314B57">
        <w:rPr>
          <w:sz w:val="28"/>
          <w:szCs w:val="28"/>
        </w:rPr>
        <w:t xml:space="preserve"> ДОУ предполагает реализацию комплексного подхода в деятельности </w:t>
      </w:r>
      <w:r w:rsidR="000F79C4" w:rsidRPr="00314B57">
        <w:rPr>
          <w:sz w:val="28"/>
          <w:szCs w:val="28"/>
        </w:rPr>
        <w:t>педагогов</w:t>
      </w:r>
      <w:r w:rsidR="00FC6074" w:rsidRPr="00314B57">
        <w:rPr>
          <w:sz w:val="28"/>
          <w:szCs w:val="28"/>
        </w:rPr>
        <w:t xml:space="preserve"> детского сада: в</w:t>
      </w:r>
      <w:r w:rsidRPr="00314B57">
        <w:rPr>
          <w:sz w:val="28"/>
          <w:szCs w:val="28"/>
        </w:rPr>
        <w:t xml:space="preserve">заимодействие </w:t>
      </w:r>
      <w:r w:rsidR="000F79C4" w:rsidRPr="00314B57">
        <w:rPr>
          <w:sz w:val="28"/>
          <w:szCs w:val="28"/>
        </w:rPr>
        <w:t>педагогов</w:t>
      </w:r>
      <w:r w:rsidRPr="00314B57">
        <w:rPr>
          <w:sz w:val="28"/>
          <w:szCs w:val="28"/>
        </w:rPr>
        <w:t xml:space="preserve"> ДОУ по проблемам профилактики и коррекции нарушений речи позволяет индив</w:t>
      </w:r>
      <w:r w:rsidR="000F79C4" w:rsidRPr="00314B57">
        <w:rPr>
          <w:sz w:val="28"/>
          <w:szCs w:val="28"/>
        </w:rPr>
        <w:t>идуализировать процесс сопровож</w:t>
      </w:r>
      <w:r w:rsidRPr="00314B57">
        <w:rPr>
          <w:sz w:val="28"/>
          <w:szCs w:val="28"/>
        </w:rPr>
        <w:t>дения ребенка с учетом следующих показателей: психологического возраста, специфики этапа развития речи, выявленной речевой и неречевой симптоматики нарушений, особенностей образовательных и социальных условий развития конкретного воспитанника.</w:t>
      </w:r>
    </w:p>
    <w:p w:rsidR="00E06103" w:rsidRPr="00314B57" w:rsidRDefault="00E06103" w:rsidP="009503CA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Комплексный подход к профилактике речевых нарушений у воспитанников ДОУ предполагает такую организацию взаимодействия педагогов, при которой создаются условия для оптимального речевого развития ребенка.</w:t>
      </w:r>
    </w:p>
    <w:p w:rsidR="00E06103" w:rsidRPr="00314B57" w:rsidRDefault="00E06103" w:rsidP="009503CA">
      <w:pPr>
        <w:pStyle w:val="a9"/>
        <w:spacing w:line="360" w:lineRule="auto"/>
        <w:ind w:left="0" w:firstLine="709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К таким условиям относятся:</w:t>
      </w:r>
    </w:p>
    <w:p w:rsidR="00E06103" w:rsidRPr="00314B57" w:rsidRDefault="00E06103" w:rsidP="006E1989">
      <w:pPr>
        <w:pStyle w:val="a9"/>
        <w:numPr>
          <w:ilvl w:val="0"/>
          <w:numId w:val="31"/>
        </w:numPr>
        <w:tabs>
          <w:tab w:val="left" w:pos="56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речевая среда, содержащая образцы правильного использования языка как средства общения и познания;</w:t>
      </w:r>
    </w:p>
    <w:p w:rsidR="00E06103" w:rsidRPr="00314B57" w:rsidRDefault="00E06103" w:rsidP="006E1989">
      <w:pPr>
        <w:pStyle w:val="a9"/>
        <w:numPr>
          <w:ilvl w:val="0"/>
          <w:numId w:val="31"/>
        </w:numPr>
        <w:tabs>
          <w:tab w:val="left" w:pos="567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организация таких форм детской деятельности, в которых активизируются функции и процессы, находящиеся в основе речевого развития: психомотор</w:t>
      </w:r>
      <w:r w:rsidR="006E1989" w:rsidRPr="00314B57">
        <w:rPr>
          <w:sz w:val="28"/>
          <w:szCs w:val="28"/>
        </w:rPr>
        <w:t>ные, познавательные, эмоциональ</w:t>
      </w:r>
      <w:r w:rsidRPr="00314B57">
        <w:rPr>
          <w:sz w:val="28"/>
          <w:szCs w:val="28"/>
        </w:rPr>
        <w:t>ные;</w:t>
      </w:r>
    </w:p>
    <w:p w:rsidR="00E06103" w:rsidRPr="00314B57" w:rsidRDefault="00E06103" w:rsidP="006E1989">
      <w:pPr>
        <w:pStyle w:val="a9"/>
        <w:numPr>
          <w:ilvl w:val="0"/>
          <w:numId w:val="31"/>
        </w:numPr>
        <w:tabs>
          <w:tab w:val="left" w:pos="56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обогащение содержания самой деятельности детей, что составляет основу содержания речи;</w:t>
      </w:r>
    </w:p>
    <w:p w:rsidR="00E06103" w:rsidRPr="00314B57" w:rsidRDefault="00E06103" w:rsidP="006E1989">
      <w:pPr>
        <w:pStyle w:val="a9"/>
        <w:numPr>
          <w:ilvl w:val="0"/>
          <w:numId w:val="31"/>
        </w:numPr>
        <w:tabs>
          <w:tab w:val="left" w:pos="56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систематическое развитие предпосылок речевого развития;</w:t>
      </w:r>
    </w:p>
    <w:p w:rsidR="00E06103" w:rsidRPr="00314B57" w:rsidRDefault="00E06103" w:rsidP="006E1989">
      <w:pPr>
        <w:pStyle w:val="a9"/>
        <w:numPr>
          <w:ilvl w:val="0"/>
          <w:numId w:val="31"/>
        </w:numPr>
        <w:tabs>
          <w:tab w:val="left" w:pos="582"/>
        </w:tabs>
        <w:spacing w:line="360" w:lineRule="auto"/>
        <w:ind w:left="709"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развитие предпосылок учебной деятельности: умение выполнять задания в общем темпе, противостоять отвлечениям, удерживать задачу взрослого в течение занятия; следовать единому замыслу работы, прилагать волевые усилия для достижения цели, достигать результата, </w:t>
      </w:r>
      <w:r w:rsidRPr="00314B57">
        <w:rPr>
          <w:sz w:val="28"/>
          <w:szCs w:val="28"/>
        </w:rPr>
        <w:lastRenderedPageBreak/>
        <w:t>взаимодействовать со сверстниками в процессе выполнения заданий, осуществлять самоконтроль своей деятельности.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Задачами комплексного подхода в работе педагогов ДОУ к коррекции речи выступают:</w:t>
      </w:r>
    </w:p>
    <w:p w:rsidR="00E06103" w:rsidRPr="00314B57" w:rsidRDefault="00E06103" w:rsidP="006E1989">
      <w:pPr>
        <w:pStyle w:val="a9"/>
        <w:numPr>
          <w:ilvl w:val="0"/>
          <w:numId w:val="32"/>
        </w:numPr>
        <w:tabs>
          <w:tab w:val="left" w:pos="562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закрепление речевых навыков;</w:t>
      </w:r>
    </w:p>
    <w:p w:rsidR="00E06103" w:rsidRPr="00314B57" w:rsidRDefault="00E06103" w:rsidP="00911040">
      <w:pPr>
        <w:pStyle w:val="a9"/>
        <w:numPr>
          <w:ilvl w:val="0"/>
          <w:numId w:val="32"/>
        </w:numPr>
        <w:spacing w:line="360" w:lineRule="auto"/>
        <w:ind w:left="567" w:hanging="283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преодоление вторичных нарушений, обусловленных проблемами в развитии речи;</w:t>
      </w:r>
    </w:p>
    <w:p w:rsidR="00E06103" w:rsidRPr="00314B57" w:rsidRDefault="00E06103" w:rsidP="006E1989">
      <w:pPr>
        <w:pStyle w:val="a9"/>
        <w:numPr>
          <w:ilvl w:val="0"/>
          <w:numId w:val="32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повышения качества образовательных достижений воспитанников.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b/>
          <w:bCs/>
          <w:sz w:val="28"/>
          <w:szCs w:val="28"/>
        </w:rPr>
        <w:t>Взаимодействие с родителями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Взаимодействие с родителями как с участниками образовательного процесса значительно повышает результативность коррекционно-развивающей и профилактической работы.</w:t>
      </w:r>
    </w:p>
    <w:p w:rsidR="00E06103" w:rsidRPr="00314B57" w:rsidRDefault="00E06103" w:rsidP="009503C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314B57">
        <w:rPr>
          <w:rFonts w:cs="Times New Roman"/>
          <w:sz w:val="28"/>
          <w:szCs w:val="28"/>
        </w:rPr>
        <w:t>Важна систематическая организация разнообразных форм взаимодействия с родителями воспитанников: во-первых, собраний, групповых и индивидуальных консультаций для родителей детей, обучающихся на логопедическом пункте, по вопросам воспитания в семье ребенка с нарушениями речи, а также мастер-классы по обучению артикуляционным упражнениям, семинары-практикумы по обучению родителей логопедическим играм, открытые итоговые занятия для родителей с целью обучения их игровым приемам закрепления речевых навыков и пр., во- вторых, просветительская работа с родителями всех воспитанников ДОУ, в том числе создание информационных стендов. Традиционные формы работы с родителями дополняются интерактивными формами, в том числе такими, как родительский клуб, выставка, практикум.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314B57">
        <w:rPr>
          <w:rFonts w:cs="Times New Roman"/>
          <w:b/>
          <w:sz w:val="28"/>
          <w:szCs w:val="28"/>
        </w:rPr>
        <w:t>Методическ</w:t>
      </w:r>
      <w:r w:rsidR="006E1989" w:rsidRPr="00314B57">
        <w:rPr>
          <w:rFonts w:cs="Times New Roman"/>
          <w:b/>
          <w:sz w:val="28"/>
          <w:szCs w:val="28"/>
        </w:rPr>
        <w:t>ий</w:t>
      </w:r>
      <w:r w:rsidRPr="00314B57">
        <w:rPr>
          <w:rFonts w:cs="Times New Roman"/>
          <w:b/>
          <w:sz w:val="28"/>
          <w:szCs w:val="28"/>
        </w:rPr>
        <w:t xml:space="preserve"> </w:t>
      </w:r>
      <w:r w:rsidR="006E1989" w:rsidRPr="00314B57">
        <w:rPr>
          <w:rFonts w:cs="Times New Roman"/>
          <w:b/>
          <w:sz w:val="28"/>
          <w:szCs w:val="28"/>
        </w:rPr>
        <w:t>блок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i/>
          <w:iCs/>
          <w:sz w:val="28"/>
          <w:szCs w:val="28"/>
        </w:rPr>
      </w:pPr>
      <w:r w:rsidRPr="00314B57">
        <w:rPr>
          <w:rFonts w:cs="Times New Roman"/>
          <w:i/>
          <w:iCs/>
          <w:sz w:val="28"/>
          <w:szCs w:val="28"/>
        </w:rPr>
        <w:t>Оформление документации:</w:t>
      </w:r>
    </w:p>
    <w:p w:rsidR="00E06103" w:rsidRPr="00314B57" w:rsidRDefault="00ED1116" w:rsidP="00ED1116">
      <w:pPr>
        <w:pStyle w:val="a9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о</w:t>
      </w:r>
      <w:r w:rsidR="009878BF" w:rsidRPr="00314B57">
        <w:rPr>
          <w:sz w:val="28"/>
          <w:szCs w:val="28"/>
        </w:rPr>
        <w:t>формление карт речевого развития</w:t>
      </w:r>
      <w:r w:rsidRPr="00314B57">
        <w:rPr>
          <w:sz w:val="28"/>
          <w:szCs w:val="28"/>
        </w:rPr>
        <w:t>;</w:t>
      </w:r>
    </w:p>
    <w:p w:rsidR="00E06103" w:rsidRPr="00314B57" w:rsidRDefault="00E06103" w:rsidP="00ED1116">
      <w:pPr>
        <w:pStyle w:val="a9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разработка и оформление мониторинга развития детей дошкольного возраста;</w:t>
      </w:r>
    </w:p>
    <w:p w:rsidR="00E06103" w:rsidRPr="00314B57" w:rsidRDefault="00E06103" w:rsidP="00ED1116">
      <w:pPr>
        <w:pStyle w:val="a9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lastRenderedPageBreak/>
        <w:t>анализ и обработка диагностических данных;</w:t>
      </w:r>
    </w:p>
    <w:p w:rsidR="00E06103" w:rsidRPr="00314B57" w:rsidRDefault="00E06103" w:rsidP="00ED1116">
      <w:pPr>
        <w:pStyle w:val="a9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разработка рекомен</w:t>
      </w:r>
      <w:r w:rsidR="006E1989" w:rsidRPr="00314B57">
        <w:rPr>
          <w:sz w:val="28"/>
          <w:szCs w:val="28"/>
        </w:rPr>
        <w:t>даций для родителей и педагогов;</w:t>
      </w:r>
    </w:p>
    <w:p w:rsidR="00E06103" w:rsidRPr="00314B57" w:rsidRDefault="00E06103" w:rsidP="00ED1116">
      <w:pPr>
        <w:pStyle w:val="a9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 xml:space="preserve">разработка и оформление </w:t>
      </w:r>
      <w:r w:rsidR="009878BF" w:rsidRPr="00314B57">
        <w:rPr>
          <w:sz w:val="28"/>
          <w:szCs w:val="28"/>
        </w:rPr>
        <w:t>индивидуальных, перспективных планов</w:t>
      </w:r>
      <w:r w:rsidRPr="00314B57">
        <w:rPr>
          <w:sz w:val="28"/>
          <w:szCs w:val="28"/>
        </w:rPr>
        <w:t>, схем анализа диагностических данных;</w:t>
      </w:r>
    </w:p>
    <w:p w:rsidR="00E06103" w:rsidRPr="00314B57" w:rsidRDefault="00E06103" w:rsidP="00ED1116">
      <w:pPr>
        <w:pStyle w:val="a9"/>
        <w:numPr>
          <w:ilvl w:val="0"/>
          <w:numId w:val="33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разработка анкет для родителей, педагогов.</w:t>
      </w:r>
    </w:p>
    <w:p w:rsidR="00E06103" w:rsidRPr="00314B57" w:rsidRDefault="00E06103" w:rsidP="009503CA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i/>
          <w:iCs/>
          <w:sz w:val="28"/>
          <w:szCs w:val="28"/>
        </w:rPr>
      </w:pPr>
      <w:r w:rsidRPr="00314B57">
        <w:rPr>
          <w:rFonts w:cs="Times New Roman"/>
          <w:i/>
          <w:iCs/>
          <w:sz w:val="28"/>
          <w:szCs w:val="28"/>
        </w:rPr>
        <w:t>Оформление кабинета:</w:t>
      </w:r>
    </w:p>
    <w:p w:rsidR="009878BF" w:rsidRPr="00314B57" w:rsidRDefault="00E06103" w:rsidP="00ED1116">
      <w:pPr>
        <w:pStyle w:val="a9"/>
        <w:numPr>
          <w:ilvl w:val="0"/>
          <w:numId w:val="34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приобре</w:t>
      </w:r>
      <w:r w:rsidR="00FC6074" w:rsidRPr="00314B57">
        <w:rPr>
          <w:sz w:val="28"/>
          <w:szCs w:val="28"/>
        </w:rPr>
        <w:t>тение учебных пособий, методик;</w:t>
      </w:r>
    </w:p>
    <w:p w:rsidR="00E06103" w:rsidRPr="00314B57" w:rsidRDefault="00E06103" w:rsidP="00ED1116">
      <w:pPr>
        <w:pStyle w:val="a9"/>
        <w:numPr>
          <w:ilvl w:val="0"/>
          <w:numId w:val="34"/>
        </w:numPr>
        <w:tabs>
          <w:tab w:val="left" w:pos="567"/>
        </w:tabs>
        <w:spacing w:line="360" w:lineRule="auto"/>
        <w:ind w:hanging="436"/>
        <w:jc w:val="both"/>
        <w:rPr>
          <w:sz w:val="28"/>
          <w:szCs w:val="28"/>
        </w:rPr>
      </w:pPr>
      <w:r w:rsidRPr="00314B57">
        <w:rPr>
          <w:sz w:val="28"/>
          <w:szCs w:val="28"/>
        </w:rPr>
        <w:t>изготовление и приобретение наглядно-дидактическог</w:t>
      </w:r>
      <w:r w:rsidR="00ED1116" w:rsidRPr="00314B57">
        <w:rPr>
          <w:sz w:val="28"/>
          <w:szCs w:val="28"/>
        </w:rPr>
        <w:t>о и демонстрационного материала;</w:t>
      </w:r>
    </w:p>
    <w:p w:rsidR="00E06103" w:rsidRPr="00314B57" w:rsidRDefault="00E06103" w:rsidP="009503C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14B57">
        <w:rPr>
          <w:iCs/>
          <w:sz w:val="28"/>
          <w:szCs w:val="28"/>
        </w:rPr>
        <w:t>Участие в педагогических и методических советах, родительских собраниях.</w:t>
      </w:r>
    </w:p>
    <w:p w:rsidR="002075C9" w:rsidRDefault="002075C9" w:rsidP="00C84835">
      <w:pPr>
        <w:spacing w:line="360" w:lineRule="auto"/>
        <w:ind w:firstLine="0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br w:type="page"/>
      </w:r>
    </w:p>
    <w:p w:rsidR="002075C9" w:rsidRDefault="002075C9" w:rsidP="002075C9">
      <w:pPr>
        <w:spacing w:line="360" w:lineRule="auto"/>
        <w:ind w:firstLine="709"/>
        <w:rPr>
          <w:b/>
          <w:bCs/>
          <w:sz w:val="28"/>
          <w:szCs w:val="28"/>
        </w:rPr>
      </w:pPr>
      <w:r w:rsidRPr="00C949B1">
        <w:rPr>
          <w:b/>
          <w:bCs/>
          <w:sz w:val="28"/>
          <w:szCs w:val="28"/>
        </w:rPr>
        <w:lastRenderedPageBreak/>
        <w:t>Проектирование образовательного процесса</w:t>
      </w:r>
    </w:p>
    <w:p w:rsidR="002075C9" w:rsidRPr="00C949B1" w:rsidRDefault="002075C9" w:rsidP="002075C9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949B1">
        <w:rPr>
          <w:bCs/>
          <w:sz w:val="28"/>
          <w:szCs w:val="28"/>
        </w:rPr>
        <w:t>Перспективное планирование коррекционно-развивающей работы представлено в виде таблицы.</w:t>
      </w:r>
    </w:p>
    <w:p w:rsidR="002075C9" w:rsidRPr="00473ADF" w:rsidRDefault="002075C9" w:rsidP="002075C9">
      <w:pPr>
        <w:jc w:val="center"/>
        <w:rPr>
          <w:sz w:val="28"/>
          <w:szCs w:val="28"/>
        </w:rPr>
      </w:pPr>
      <w:r w:rsidRPr="00473ADF">
        <w:rPr>
          <w:b/>
          <w:sz w:val="28"/>
          <w:szCs w:val="28"/>
        </w:rPr>
        <w:t>Перспективный план</w:t>
      </w:r>
      <w:r>
        <w:rPr>
          <w:sz w:val="28"/>
          <w:szCs w:val="28"/>
        </w:rPr>
        <w:t xml:space="preserve"> </w:t>
      </w:r>
      <w:r w:rsidRPr="00473ADF">
        <w:rPr>
          <w:b/>
          <w:sz w:val="28"/>
          <w:szCs w:val="28"/>
        </w:rPr>
        <w:t xml:space="preserve">проведения коррекционных </w:t>
      </w:r>
      <w:r>
        <w:rPr>
          <w:b/>
          <w:sz w:val="28"/>
          <w:szCs w:val="28"/>
        </w:rPr>
        <w:t>занятий</w:t>
      </w:r>
    </w:p>
    <w:p w:rsidR="002075C9" w:rsidRPr="00473ADF" w:rsidRDefault="002075C9" w:rsidP="002075C9">
      <w:pPr>
        <w:ind w:left="440"/>
        <w:jc w:val="center"/>
        <w:rPr>
          <w:b/>
          <w:sz w:val="28"/>
          <w:szCs w:val="28"/>
        </w:rPr>
      </w:pPr>
      <w:r w:rsidRPr="00473ADF">
        <w:rPr>
          <w:b/>
          <w:sz w:val="28"/>
          <w:szCs w:val="28"/>
        </w:rPr>
        <w:t>(старшая группа)</w:t>
      </w:r>
    </w:p>
    <w:p w:rsidR="002075C9" w:rsidRPr="00473ADF" w:rsidRDefault="002075C9" w:rsidP="002075C9">
      <w:pPr>
        <w:ind w:left="-110"/>
        <w:jc w:val="center"/>
        <w:rPr>
          <w:b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3827"/>
      </w:tblGrid>
      <w:tr w:rsidR="002075C9" w:rsidRPr="00473ADF" w:rsidTr="00B025A5">
        <w:trPr>
          <w:cantSplit/>
          <w:trHeight w:val="973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Неделя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</w:t>
            </w:r>
            <w:r w:rsidRPr="00473ADF">
              <w:rPr>
                <w:sz w:val="28"/>
                <w:szCs w:val="28"/>
              </w:rPr>
              <w:t xml:space="preserve"> фонематического восприятия, анализа и синтеза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лексико-</w:t>
            </w:r>
            <w:r w:rsidRPr="00473ADF">
              <w:rPr>
                <w:sz w:val="28"/>
                <w:szCs w:val="28"/>
              </w:rPr>
              <w:t>грамматических средств языка</w:t>
            </w:r>
          </w:p>
        </w:tc>
      </w:tr>
      <w:tr w:rsidR="002075C9" w:rsidRPr="00473ADF" w:rsidTr="00B025A5">
        <w:trPr>
          <w:cantSplit/>
          <w:trHeight w:val="209"/>
        </w:trPr>
        <w:tc>
          <w:tcPr>
            <w:tcW w:w="9356" w:type="dxa"/>
            <w:gridSpan w:val="3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B53D3F">
              <w:rPr>
                <w:b/>
                <w:sz w:val="28"/>
                <w:szCs w:val="28"/>
              </w:rPr>
              <w:t>Сентябрь</w:t>
            </w:r>
          </w:p>
        </w:tc>
      </w:tr>
      <w:tr w:rsidR="002075C9" w:rsidRPr="00473ADF" w:rsidTr="00B025A5">
        <w:trPr>
          <w:cantSplit/>
          <w:trHeight w:val="7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1,2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Обследование детей, заполнение документации</w:t>
            </w:r>
          </w:p>
        </w:tc>
      </w:tr>
      <w:tr w:rsidR="002075C9" w:rsidRPr="00473ADF" w:rsidTr="00B025A5">
        <w:trPr>
          <w:cantSplit/>
          <w:trHeight w:val="130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1" w:name="bookmark2"/>
            <w:r w:rsidRPr="00473ADF">
              <w:rPr>
                <w:bCs/>
                <w:sz w:val="28"/>
                <w:szCs w:val="28"/>
              </w:rPr>
              <w:t>Звук</w:t>
            </w:r>
            <w:bookmarkEnd w:id="1"/>
            <w:r w:rsidRPr="00473ADF">
              <w:rPr>
                <w:bCs/>
                <w:sz w:val="28"/>
                <w:szCs w:val="28"/>
              </w:rPr>
              <w:t xml:space="preserve"> </w:t>
            </w:r>
            <w:r w:rsidRPr="00473ADF">
              <w:rPr>
                <w:sz w:val="28"/>
                <w:szCs w:val="28"/>
              </w:rPr>
              <w:t>[А]. Научить четко произносить звук [А], дать понятие гласный звук, выделять звук [А] в ударной позиции в начале и в конце слова.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Научить ориентироваться в «схеме собственного тела» на себе и сидящем напротив человеке, научить ребенка определять направление звука в пространстве.</w:t>
            </w:r>
          </w:p>
        </w:tc>
      </w:tr>
      <w:tr w:rsidR="002075C9" w:rsidRPr="00473ADF" w:rsidTr="00B025A5">
        <w:trPr>
          <w:cantSplit/>
          <w:trHeight w:val="452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 xml:space="preserve">Звук </w:t>
            </w:r>
            <w:r w:rsidRPr="00473ADF">
              <w:rPr>
                <w:sz w:val="28"/>
                <w:szCs w:val="28"/>
              </w:rPr>
              <w:t xml:space="preserve">[У]. Научить узнавать музыкальные инструменты по звуку, подготовить ребенка к усвоению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>-слогового ряда в процессе ознакомления со сказкой «Репка», научить ребенка четко произносить звук [У], закрепить понятие гласный звук, научить выделять звук [У] в начале слова в ударной позиции, научить анализу и синтезу звуковых комплексов АУ, УА.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Уточнить и закрепить следующие понятия: первый, последний, начало, середина, конец; за, после, перед, между.</w:t>
            </w: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</w:p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38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 xml:space="preserve">Звук </w:t>
            </w:r>
            <w:bookmarkStart w:id="2" w:name="bookmark4"/>
            <w:r w:rsidRPr="00473ADF">
              <w:rPr>
                <w:bCs/>
                <w:iCs/>
                <w:sz w:val="28"/>
                <w:szCs w:val="28"/>
              </w:rPr>
              <w:t>[И]</w:t>
            </w:r>
            <w:bookmarkEnd w:id="2"/>
            <w:r w:rsidRPr="00473ADF">
              <w:rPr>
                <w:sz w:val="28"/>
                <w:szCs w:val="28"/>
              </w:rPr>
              <w:t xml:space="preserve">. Научить внимательно слушать и различать неречевые звуки, продолжать учить ориентироваться в «схеме собственного тела», выполняя соответствующие инструкции, научить четко произносить звук [И], выделять звук [И] в начале и в конце слов в ударной позиции, научить анализировать </w:t>
            </w:r>
            <w:r>
              <w:rPr>
                <w:sz w:val="28"/>
                <w:szCs w:val="28"/>
              </w:rPr>
              <w:t>звуковой ряд из трех элементов.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 xml:space="preserve">Упражнение «Один - много» (образование множественного числа имен </w:t>
            </w:r>
          </w:p>
          <w:p w:rsidR="002075C9" w:rsidRPr="00221C70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существительных).</w:t>
            </w:r>
          </w:p>
        </w:tc>
      </w:tr>
      <w:tr w:rsidR="002075C9" w:rsidRPr="00473ADF" w:rsidTr="00B025A5">
        <w:trPr>
          <w:cantSplit/>
          <w:trHeight w:val="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B53D3F">
              <w:rPr>
                <w:b/>
                <w:sz w:val="28"/>
                <w:szCs w:val="28"/>
              </w:rPr>
              <w:t>Октябрь</w:t>
            </w:r>
          </w:p>
        </w:tc>
      </w:tr>
      <w:tr w:rsidR="002075C9" w:rsidRPr="00473ADF" w:rsidTr="00B025A5">
        <w:trPr>
          <w:cantSplit/>
          <w:trHeight w:val="9729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 xml:space="preserve">Звук </w:t>
            </w:r>
            <w:r w:rsidRPr="00473ADF">
              <w:rPr>
                <w:bCs/>
                <w:iCs/>
                <w:sz w:val="28"/>
                <w:szCs w:val="28"/>
              </w:rPr>
              <w:t>[О]</w:t>
            </w:r>
            <w:r w:rsidRPr="00473ADF">
              <w:rPr>
                <w:sz w:val="28"/>
                <w:szCs w:val="28"/>
              </w:rPr>
              <w:t xml:space="preserve">. Научить ребенка различать неречевые звуки по силе (тихо-громко), подготавливать ребенка к усвоению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>-слогового ряда путем уточнения пространственно-временных представлений, научить четко произносить звук [О], научить выделять звук [О] в начале, конце и середине слова в ударной позиции, учить ребенка анали</w:t>
            </w:r>
            <w:r>
              <w:rPr>
                <w:sz w:val="28"/>
                <w:szCs w:val="28"/>
              </w:rPr>
              <w:t>зировать звуковые ряды: ОИ, ИО.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Уточнение пространственно-временных представлений - «перед - между - после», упражнение «Много - один» (образо</w:t>
            </w:r>
            <w:r w:rsidRPr="00473ADF">
              <w:rPr>
                <w:sz w:val="28"/>
                <w:szCs w:val="28"/>
              </w:rPr>
              <w:softHyphen/>
              <w:t>вание единственно</w:t>
            </w:r>
            <w:r>
              <w:rPr>
                <w:sz w:val="28"/>
                <w:szCs w:val="28"/>
              </w:rPr>
              <w:t>го числа имен существительных).</w:t>
            </w:r>
          </w:p>
        </w:tc>
      </w:tr>
      <w:tr w:rsidR="002075C9" w:rsidRPr="00473ADF" w:rsidTr="00B025A5">
        <w:trPr>
          <w:cantSplit/>
          <w:trHeight w:val="5234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  <w:vAlign w:val="center"/>
          </w:tcPr>
          <w:p w:rsidR="002075C9" w:rsidRPr="00EB40D1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3" w:name="bookmark7"/>
            <w:r w:rsidRPr="00473ADF">
              <w:rPr>
                <w:bCs/>
                <w:sz w:val="28"/>
                <w:szCs w:val="28"/>
              </w:rPr>
              <w:t>Звуки [А], [У], [И], [О]</w:t>
            </w:r>
            <w:bookmarkEnd w:id="3"/>
            <w:r w:rsidRPr="00473ADF">
              <w:rPr>
                <w:sz w:val="28"/>
                <w:szCs w:val="28"/>
              </w:rPr>
              <w:t xml:space="preserve">. Продолжать учить ребенка различать неречевые звуки подготавливать ребенка к усвоению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-слогового ряда путем формирования пространственно-временных представлений, произвести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-произносительную дифференциацию звуков [А], [О], [И], [У], закрепить навык определения места гласного звука в ударной по</w:t>
            </w:r>
            <w:r w:rsidRPr="00473ADF">
              <w:rPr>
                <w:sz w:val="28"/>
                <w:szCs w:val="28"/>
              </w:rPr>
              <w:softHyphen/>
              <w:t>зиции в слове (начало, середина, конец слова), учить анализировать зву</w:t>
            </w:r>
            <w:r>
              <w:rPr>
                <w:sz w:val="28"/>
                <w:szCs w:val="28"/>
              </w:rPr>
              <w:t>ковой ряд из четырех элементов.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473ADF">
              <w:rPr>
                <w:bCs/>
                <w:iCs/>
                <w:sz w:val="28"/>
                <w:szCs w:val="28"/>
              </w:rPr>
              <w:t>Дополнение предложений с помощью картинок.</w:t>
            </w:r>
          </w:p>
        </w:tc>
      </w:tr>
      <w:tr w:rsidR="002075C9" w:rsidRPr="00473ADF" w:rsidTr="00B025A5">
        <w:trPr>
          <w:cantSplit/>
          <w:trHeight w:val="2544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Звук </w:t>
            </w:r>
            <w:r w:rsidRPr="00473ADF">
              <w:rPr>
                <w:sz w:val="28"/>
                <w:szCs w:val="28"/>
              </w:rPr>
              <w:t>[Э]. Упражнять ребенка в произнесе</w:t>
            </w:r>
            <w:r>
              <w:rPr>
                <w:sz w:val="28"/>
                <w:szCs w:val="28"/>
              </w:rPr>
              <w:t>нии слов сложной слоговой струк</w:t>
            </w:r>
            <w:r w:rsidRPr="00473ADF">
              <w:rPr>
                <w:sz w:val="28"/>
                <w:szCs w:val="28"/>
              </w:rPr>
              <w:t xml:space="preserve">туры. 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Различать одушевленные и неодушевленные предметы, задавать соответствующие вопросы: кто это? что это? Учить произносить предложения, соблюдая повествовательную и вопро</w:t>
            </w:r>
            <w:r w:rsidRPr="00473ADF">
              <w:rPr>
                <w:sz w:val="28"/>
                <w:szCs w:val="28"/>
              </w:rPr>
              <w:softHyphen/>
              <w:t>сительную интонации.</w:t>
            </w:r>
          </w:p>
        </w:tc>
      </w:tr>
      <w:tr w:rsidR="002075C9" w:rsidRPr="00473ADF" w:rsidTr="00B025A5">
        <w:trPr>
          <w:cantSplit/>
          <w:trHeight w:val="6053"/>
        </w:trPr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Звук </w:t>
            </w:r>
            <w:r w:rsidRPr="00473ADF">
              <w:rPr>
                <w:sz w:val="28"/>
                <w:szCs w:val="28"/>
              </w:rPr>
              <w:t>[Ы]. Уточнить последовательность элементов автоматизиро</w:t>
            </w:r>
            <w:r w:rsidRPr="00473ADF">
              <w:rPr>
                <w:sz w:val="28"/>
                <w:szCs w:val="28"/>
              </w:rPr>
              <w:softHyphen/>
              <w:t>ванных речевых рядов, различать гласные звуки по силе голоса (тихо - громко), правильно произносить звук [Ы], выделять его в середине и в конце слов, учить подбирать слово по первому заданному слогу.</w:t>
            </w:r>
          </w:p>
        </w:tc>
        <w:tc>
          <w:tcPr>
            <w:tcW w:w="3827" w:type="dxa"/>
          </w:tcPr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Упражнять в образовании множественного числа существительных, учить анализировать и сравнивать слова. Дополнение предложений, выбрав подходящее по смыслу слово.</w:t>
            </w: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Pr="00473ADF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266"/>
        </w:trPr>
        <w:tc>
          <w:tcPr>
            <w:tcW w:w="9356" w:type="dxa"/>
            <w:gridSpan w:val="3"/>
            <w:tcBorders>
              <w:lef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B53D3F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2075C9" w:rsidRPr="00473ADF" w:rsidTr="00B025A5">
        <w:trPr>
          <w:cantSplit/>
          <w:trHeight w:val="1134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3ADF">
              <w:rPr>
                <w:bCs/>
                <w:sz w:val="28"/>
                <w:szCs w:val="28"/>
              </w:rPr>
              <w:t xml:space="preserve">Звуки </w:t>
            </w:r>
            <w:r w:rsidRPr="00473ADF">
              <w:rPr>
                <w:sz w:val="28"/>
                <w:szCs w:val="28"/>
              </w:rPr>
              <w:t xml:space="preserve">[И] - [Ы]. Продолжать учить детей внимательно слушать и различать музыкальные ритмы, воспроизводить простой музыкальный ритм по образцу, учить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-произносительной дифференциации звуков [И] - [Ы], познакомить с правилом: звук [И] обеспечивает мягкость предыдущего согласного звука.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Дидактическое упражнение «Один - много», дидактическое упражнение «Большие - маленькие» (упражнения в словообразовании)</w:t>
            </w:r>
          </w:p>
        </w:tc>
      </w:tr>
      <w:tr w:rsidR="002075C9" w:rsidRPr="00473ADF" w:rsidTr="00B025A5">
        <w:trPr>
          <w:cantSplit/>
          <w:trHeight w:val="2339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473ADF">
              <w:rPr>
                <w:sz w:val="28"/>
                <w:szCs w:val="28"/>
              </w:rPr>
              <w:t xml:space="preserve">Гласные звуки. </w:t>
            </w:r>
            <w:r w:rsidRPr="00473ADF">
              <w:rPr>
                <w:rFonts w:eastAsia="Times New Roman"/>
                <w:sz w:val="28"/>
                <w:szCs w:val="28"/>
                <w:lang w:eastAsia="ru-RU"/>
              </w:rPr>
              <w:t>Закрепление знаний детей о гласных звуках</w:t>
            </w:r>
            <w:r w:rsidRPr="00473ADF">
              <w:rPr>
                <w:b/>
                <w:i/>
                <w:sz w:val="28"/>
                <w:szCs w:val="28"/>
              </w:rPr>
              <w:t xml:space="preserve"> </w:t>
            </w:r>
            <w:r w:rsidRPr="00473ADF">
              <w:rPr>
                <w:sz w:val="28"/>
                <w:szCs w:val="28"/>
              </w:rPr>
              <w:t xml:space="preserve">[А, </w:t>
            </w:r>
            <w:proofErr w:type="gramStart"/>
            <w:r w:rsidRPr="00473ADF">
              <w:rPr>
                <w:sz w:val="28"/>
                <w:szCs w:val="28"/>
              </w:rPr>
              <w:t>О</w:t>
            </w:r>
            <w:proofErr w:type="gramEnd"/>
            <w:r w:rsidRPr="00473ADF">
              <w:rPr>
                <w:sz w:val="28"/>
                <w:szCs w:val="28"/>
              </w:rPr>
              <w:t>, Ы, У, И, Э]</w:t>
            </w:r>
            <w:r w:rsidRPr="00473ADF">
              <w:rPr>
                <w:rFonts w:eastAsia="Times New Roman"/>
                <w:sz w:val="28"/>
                <w:szCs w:val="28"/>
                <w:lang w:eastAsia="ru-RU"/>
              </w:rPr>
              <w:t xml:space="preserve">, их </w:t>
            </w:r>
            <w:proofErr w:type="spellStart"/>
            <w:r w:rsidRPr="00473ADF">
              <w:rPr>
                <w:rFonts w:eastAsia="Times New Roman"/>
                <w:sz w:val="28"/>
                <w:szCs w:val="28"/>
                <w:lang w:eastAsia="ru-RU"/>
              </w:rPr>
              <w:t>артикулировании</w:t>
            </w:r>
            <w:proofErr w:type="spellEnd"/>
            <w:r w:rsidRPr="00473ADF">
              <w:rPr>
                <w:rFonts w:eastAsia="Times New Roman"/>
                <w:sz w:val="28"/>
                <w:szCs w:val="28"/>
                <w:lang w:eastAsia="ru-RU"/>
              </w:rPr>
              <w:t>, звучании, развитие фонематического слуха и восприятия, определение позиции звука в слове.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iCs/>
                <w:sz w:val="28"/>
                <w:szCs w:val="28"/>
              </w:rPr>
              <w:t>Дополнение предложений с помощью картинок.</w:t>
            </w:r>
          </w:p>
        </w:tc>
      </w:tr>
      <w:tr w:rsidR="002075C9" w:rsidRPr="00473ADF" w:rsidTr="00B025A5">
        <w:trPr>
          <w:cantSplit/>
          <w:trHeight w:val="7647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>Звуки [М], [М’]; [М] - [М’]</w:t>
            </w:r>
            <w:r w:rsidRPr="00473ADF">
              <w:rPr>
                <w:sz w:val="28"/>
                <w:szCs w:val="28"/>
              </w:rPr>
              <w:t xml:space="preserve">. Учить детей определять направление звука в пространстве, подготавливать детей к усвоению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>-слогового ряда путем формирования пространственно-временных представлений, научить четко произносить звуки [М] и [М’], дифферен</w:t>
            </w:r>
            <w:r w:rsidRPr="00473ADF">
              <w:rPr>
                <w:sz w:val="28"/>
                <w:szCs w:val="28"/>
              </w:rPr>
              <w:softHyphen/>
              <w:t>цировать звуки на слух и в произношении, вести в пассивный и активный словарь ребенка понятия: «соглас</w:t>
            </w:r>
            <w:r w:rsidRPr="00473ADF">
              <w:rPr>
                <w:sz w:val="28"/>
                <w:szCs w:val="28"/>
              </w:rPr>
              <w:softHyphen/>
              <w:t xml:space="preserve">ный звук», «твердый (мягкий) согласный звук», учить определять место звуков [М], [М’] в начале, середине и конце слов, учить анализировать слоги типа </w:t>
            </w:r>
            <w:r w:rsidRPr="00473ADF">
              <w:rPr>
                <w:sz w:val="28"/>
                <w:szCs w:val="28"/>
                <w:lang w:val="en-US"/>
              </w:rPr>
              <w:t>AM</w:t>
            </w:r>
            <w:r>
              <w:rPr>
                <w:sz w:val="28"/>
                <w:szCs w:val="28"/>
              </w:rPr>
              <w:t>, МА.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Закончи предложения (согласование местоимений с существительными).</w:t>
            </w:r>
          </w:p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Дидактическое упражнение «Скажи наоборот».</w:t>
            </w:r>
          </w:p>
        </w:tc>
      </w:tr>
      <w:tr w:rsidR="002075C9" w:rsidRPr="00473ADF" w:rsidTr="00B025A5">
        <w:trPr>
          <w:cantSplit/>
          <w:trHeight w:val="424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>Звуки [Н], [Н’]; [Н] - [Н]</w:t>
            </w:r>
            <w:r w:rsidRPr="00473ADF">
              <w:rPr>
                <w:sz w:val="28"/>
                <w:szCs w:val="28"/>
              </w:rPr>
              <w:t xml:space="preserve">. Учить детей определять, далеко или близко находится звучащий объект, воспроизводить </w:t>
            </w:r>
            <w:proofErr w:type="spellStart"/>
            <w:r w:rsidRPr="00473ADF">
              <w:rPr>
                <w:sz w:val="28"/>
                <w:szCs w:val="28"/>
              </w:rPr>
              <w:t>звукокомплексы</w:t>
            </w:r>
            <w:proofErr w:type="spellEnd"/>
            <w:r w:rsidRPr="00473ADF">
              <w:rPr>
                <w:sz w:val="28"/>
                <w:szCs w:val="28"/>
              </w:rPr>
              <w:t xml:space="preserve"> различным по силе голосом, учить ориентироваться на листе бумаги, четко произносить звуки [Н], [Н’], дифференци</w:t>
            </w:r>
            <w:r w:rsidRPr="00473ADF">
              <w:rPr>
                <w:sz w:val="28"/>
                <w:szCs w:val="28"/>
              </w:rPr>
              <w:softHyphen/>
              <w:t>ровать их на слух и в произношении, учить ребенка удерживать в памяти ряд слов, наход</w:t>
            </w:r>
            <w:r>
              <w:rPr>
                <w:sz w:val="28"/>
                <w:szCs w:val="28"/>
              </w:rPr>
              <w:t>ить пропущен</w:t>
            </w:r>
            <w:r>
              <w:rPr>
                <w:sz w:val="28"/>
                <w:szCs w:val="28"/>
              </w:rPr>
              <w:softHyphen/>
              <w:t>ное слово в ряду.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Познакомить детей с предлогами на, над, составлять предложения с этими предлогами, продолжать учить анализировать короткий текст, находить предло</w:t>
            </w:r>
            <w:r w:rsidRPr="00473ADF">
              <w:rPr>
                <w:sz w:val="28"/>
                <w:szCs w:val="28"/>
              </w:rPr>
              <w:softHyphen/>
              <w:t>жение с предлогами.</w:t>
            </w:r>
          </w:p>
        </w:tc>
      </w:tr>
      <w:tr w:rsidR="002075C9" w:rsidRPr="00473ADF" w:rsidTr="00B025A5">
        <w:trPr>
          <w:cantSplit/>
          <w:trHeight w:val="131"/>
        </w:trPr>
        <w:tc>
          <w:tcPr>
            <w:tcW w:w="9356" w:type="dxa"/>
            <w:gridSpan w:val="3"/>
            <w:tcBorders>
              <w:bottom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B53D3F">
              <w:rPr>
                <w:b/>
                <w:sz w:val="28"/>
                <w:szCs w:val="28"/>
              </w:rPr>
              <w:t>Декабрь</w:t>
            </w:r>
          </w:p>
        </w:tc>
      </w:tr>
      <w:tr w:rsidR="002075C9" w:rsidRPr="00473ADF" w:rsidTr="00B025A5">
        <w:trPr>
          <w:trHeight w:val="3539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2075C9" w:rsidRPr="00BA2985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4" w:name="bookmark18"/>
            <w:r w:rsidRPr="00473ADF">
              <w:rPr>
                <w:bCs/>
                <w:sz w:val="28"/>
                <w:szCs w:val="28"/>
              </w:rPr>
              <w:t xml:space="preserve">Звуки </w:t>
            </w:r>
            <w:r w:rsidRPr="00473ADF">
              <w:rPr>
                <w:sz w:val="28"/>
                <w:szCs w:val="28"/>
              </w:rPr>
              <w:t>[П], [П’];</w:t>
            </w:r>
            <w:r w:rsidRPr="00473ADF">
              <w:rPr>
                <w:bCs/>
                <w:sz w:val="28"/>
                <w:szCs w:val="28"/>
              </w:rPr>
              <w:t xml:space="preserve"> </w:t>
            </w:r>
            <w:bookmarkEnd w:id="4"/>
            <w:r w:rsidRPr="00473ADF">
              <w:rPr>
                <w:sz w:val="28"/>
                <w:szCs w:val="28"/>
              </w:rPr>
              <w:t>[П] - [П’]. Научить четко произносить звуки [П], [П’], дифференцировать их на слух и в произношении, произносить серию слогов со стечением согласных звуков, развивать у ребенка фонематические представления, учить самостоят</w:t>
            </w:r>
            <w:r>
              <w:rPr>
                <w:sz w:val="28"/>
                <w:szCs w:val="28"/>
              </w:rPr>
              <w:t>ельно анализировать слово папа.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Учить ребенка узнавать близких людей по голосу, учить выполнять графические упражнения, составлять пред</w:t>
            </w:r>
            <w:r w:rsidRPr="00473ADF">
              <w:rPr>
                <w:sz w:val="28"/>
                <w:szCs w:val="28"/>
              </w:rPr>
              <w:softHyphen/>
              <w:t>ложения по опорным словам.</w:t>
            </w:r>
          </w:p>
        </w:tc>
      </w:tr>
      <w:tr w:rsidR="002075C9" w:rsidRPr="00473ADF" w:rsidTr="00B025A5">
        <w:trPr>
          <w:cantSplit/>
          <w:trHeight w:val="5746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5" w:name="bookmark17"/>
            <w:r w:rsidRPr="00473ADF">
              <w:rPr>
                <w:bCs/>
                <w:sz w:val="28"/>
                <w:szCs w:val="28"/>
              </w:rPr>
              <w:t>Звуки [Б], [Б’]; [Б] - [Б’]</w:t>
            </w:r>
            <w:bookmarkEnd w:id="5"/>
            <w:r w:rsidRPr="00473ADF">
              <w:rPr>
                <w:bCs/>
                <w:sz w:val="28"/>
                <w:szCs w:val="28"/>
              </w:rPr>
              <w:t>. Н</w:t>
            </w:r>
            <w:r w:rsidRPr="00473ADF">
              <w:rPr>
                <w:sz w:val="28"/>
                <w:szCs w:val="28"/>
              </w:rPr>
              <w:t>аучить ребенка выделять элемент ритмического рисунка ударени</w:t>
            </w:r>
            <w:r w:rsidRPr="00473ADF">
              <w:rPr>
                <w:sz w:val="28"/>
                <w:szCs w:val="28"/>
              </w:rPr>
              <w:softHyphen/>
              <w:t>ем, научить ребенка четко произносить звуки [Б], [Б’], дифференци</w:t>
            </w:r>
            <w:r w:rsidRPr="00473ADF">
              <w:rPr>
                <w:sz w:val="28"/>
                <w:szCs w:val="28"/>
              </w:rPr>
              <w:softHyphen/>
              <w:t>ровать их на слух и в произношении, научить ребенка делить на слоги двух-трехсложные слова без сте</w:t>
            </w:r>
            <w:r w:rsidRPr="00473ADF">
              <w:rPr>
                <w:sz w:val="28"/>
                <w:szCs w:val="28"/>
              </w:rPr>
              <w:softHyphen/>
              <w:t>чения согласных</w:t>
            </w:r>
            <w:r>
              <w:rPr>
                <w:sz w:val="28"/>
                <w:szCs w:val="28"/>
              </w:rPr>
              <w:t>, учить звуковому анализу слов.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Продолжать учить подбирать родственные слова к заданному слову, соста</w:t>
            </w:r>
            <w:r w:rsidRPr="00473ADF">
              <w:rPr>
                <w:sz w:val="28"/>
                <w:szCs w:val="28"/>
              </w:rPr>
              <w:softHyphen/>
              <w:t>вление предложений со словами.</w:t>
            </w:r>
          </w:p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3250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6" w:name="bookmark31"/>
            <w:r w:rsidRPr="00473ADF">
              <w:rPr>
                <w:bCs/>
                <w:sz w:val="28"/>
                <w:szCs w:val="28"/>
              </w:rPr>
              <w:t xml:space="preserve">Звуки [Г], </w:t>
            </w:r>
            <w:r w:rsidRPr="00473ADF">
              <w:rPr>
                <w:sz w:val="28"/>
                <w:szCs w:val="28"/>
              </w:rPr>
              <w:t>[Г’]</w:t>
            </w:r>
            <w:r w:rsidRPr="00473ADF">
              <w:rPr>
                <w:bCs/>
                <w:sz w:val="28"/>
                <w:szCs w:val="28"/>
              </w:rPr>
              <w:t xml:space="preserve">; [Г] - </w:t>
            </w:r>
            <w:r w:rsidRPr="00473ADF">
              <w:rPr>
                <w:sz w:val="28"/>
                <w:szCs w:val="28"/>
              </w:rPr>
              <w:t>[Г’]</w:t>
            </w:r>
            <w:bookmarkEnd w:id="6"/>
            <w:r w:rsidRPr="00473ADF">
              <w:rPr>
                <w:bCs/>
                <w:sz w:val="28"/>
                <w:szCs w:val="28"/>
              </w:rPr>
              <w:t>. П</w:t>
            </w:r>
            <w:r w:rsidRPr="00473ADF">
              <w:rPr>
                <w:sz w:val="28"/>
                <w:szCs w:val="28"/>
              </w:rPr>
              <w:t>родолжать учить ребенка произносить серию одинаковых по сло</w:t>
            </w:r>
            <w:r w:rsidRPr="00473ADF">
              <w:rPr>
                <w:sz w:val="28"/>
                <w:szCs w:val="28"/>
              </w:rPr>
              <w:softHyphen/>
              <w:t>говой структуре слов, учить ребенка понимать и четко выполнять команды (понимание сложных инструкций), научить ребенка четко произносить звуки [Г], [Г’], дифференциро</w:t>
            </w:r>
            <w:r w:rsidRPr="00473ADF">
              <w:rPr>
                <w:sz w:val="28"/>
                <w:szCs w:val="28"/>
              </w:rPr>
              <w:softHyphen/>
              <w:t>ват</w:t>
            </w:r>
            <w:r>
              <w:rPr>
                <w:sz w:val="28"/>
                <w:szCs w:val="28"/>
              </w:rPr>
              <w:t xml:space="preserve">ь их на слух и в произношении. 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Упражнение «Один - много», изменение слова книга по падежам.</w:t>
            </w:r>
          </w:p>
        </w:tc>
      </w:tr>
      <w:tr w:rsidR="002075C9" w:rsidRPr="00473ADF" w:rsidTr="00B025A5">
        <w:trPr>
          <w:cantSplit/>
          <w:trHeight w:val="4953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7" w:name="bookmark29"/>
            <w:r w:rsidRPr="00473ADF">
              <w:rPr>
                <w:bCs/>
                <w:sz w:val="28"/>
                <w:szCs w:val="28"/>
              </w:rPr>
              <w:t xml:space="preserve">Звуки [К], [К’]; [К] - </w:t>
            </w:r>
            <w:bookmarkEnd w:id="7"/>
            <w:r w:rsidRPr="00473ADF">
              <w:rPr>
                <w:bCs/>
                <w:sz w:val="28"/>
                <w:szCs w:val="28"/>
              </w:rPr>
              <w:t>[К’]</w:t>
            </w:r>
            <w:r w:rsidRPr="00473ADF">
              <w:rPr>
                <w:sz w:val="28"/>
                <w:szCs w:val="28"/>
              </w:rPr>
              <w:t>. Учить ребенка запоминать серию одинаковых по слоговой структуре слов, четко выполнять простые команды, связанные с ориентацией в пространстве, четко произносить звуки [К], [К’], дифференцировать их на слух и в произношении, продолжать учить звуковому синтезу коротких слов, продолжать учить анализировать простые слова (самостоятельно, без помощи взр</w:t>
            </w:r>
            <w:r>
              <w:rPr>
                <w:sz w:val="28"/>
                <w:szCs w:val="28"/>
              </w:rPr>
              <w:t>ослого), преобразовывать слова.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ind w:right="-101"/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Дидактическое упражнение «Скажи наоборот». Дидактическое упражнение «Большой маленький». Познакомить ребенка с предлогами к, от. Составить предложения из слов. Назвать предлоги в предложениях.</w:t>
            </w:r>
          </w:p>
        </w:tc>
      </w:tr>
      <w:tr w:rsidR="002075C9" w:rsidRPr="00473ADF" w:rsidTr="00B025A5">
        <w:trPr>
          <w:cantSplit/>
          <w:trHeight w:val="5662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8" w:name="bookmark12"/>
            <w:r w:rsidRPr="00473ADF">
              <w:rPr>
                <w:bCs/>
                <w:sz w:val="28"/>
                <w:szCs w:val="28"/>
              </w:rPr>
              <w:t>Звуки [Т], [Т’]; [Т] - [Т’]</w:t>
            </w:r>
            <w:bookmarkEnd w:id="8"/>
            <w:r w:rsidRPr="00473ADF">
              <w:rPr>
                <w:bCs/>
                <w:sz w:val="28"/>
                <w:szCs w:val="28"/>
              </w:rPr>
              <w:t>. Н</w:t>
            </w:r>
            <w:r w:rsidRPr="00473ADF">
              <w:rPr>
                <w:sz w:val="28"/>
                <w:szCs w:val="28"/>
              </w:rPr>
              <w:t>ахо</w:t>
            </w:r>
            <w:r w:rsidRPr="00473ADF">
              <w:rPr>
                <w:sz w:val="28"/>
                <w:szCs w:val="28"/>
              </w:rPr>
              <w:softHyphen/>
              <w:t>дить пропущенный элемент в автоматизированном речевом ряду, научить правильно произносить звуки [Т] и [Т</w:t>
            </w:r>
            <w:r w:rsidRPr="00473ADF">
              <w:rPr>
                <w:bCs/>
                <w:sz w:val="28"/>
                <w:szCs w:val="28"/>
              </w:rPr>
              <w:t>’</w:t>
            </w:r>
            <w:r w:rsidRPr="00473ADF">
              <w:rPr>
                <w:sz w:val="28"/>
                <w:szCs w:val="28"/>
              </w:rPr>
              <w:t>], дифференцировать их на слух и в произношении, воспроизводить слоговой ряд из двух элементов с выделением голосом ударного слога, анализирова</w:t>
            </w:r>
            <w:r>
              <w:rPr>
                <w:sz w:val="28"/>
                <w:szCs w:val="28"/>
              </w:rPr>
              <w:t>ть и сравнивать слова Том, Тим.</w:t>
            </w:r>
          </w:p>
        </w:tc>
        <w:tc>
          <w:tcPr>
            <w:tcW w:w="3827" w:type="dxa"/>
          </w:tcPr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Дидактическое упражнение «Скажи наоборот». Составление предложений по сюжетной картинке.</w:t>
            </w: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Pr="00473ADF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273"/>
        </w:trPr>
        <w:tc>
          <w:tcPr>
            <w:tcW w:w="9356" w:type="dxa"/>
            <w:gridSpan w:val="3"/>
            <w:tcBorders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B53D3F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</w:tr>
      <w:tr w:rsidR="002075C9" w:rsidRPr="00473ADF" w:rsidTr="00B025A5">
        <w:trPr>
          <w:cantSplit/>
          <w:trHeight w:val="692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1, 2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Зимние каникулы</w:t>
            </w:r>
          </w:p>
        </w:tc>
      </w:tr>
      <w:tr w:rsidR="002075C9" w:rsidRPr="00473ADF" w:rsidTr="00B025A5">
        <w:trPr>
          <w:cantSplit/>
          <w:trHeight w:val="1449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>Звуки [Д], [Д’]; [Д] - [Д’]</w:t>
            </w:r>
            <w:r w:rsidRPr="00473ADF">
              <w:rPr>
                <w:sz w:val="28"/>
                <w:szCs w:val="28"/>
              </w:rPr>
              <w:t>. Учить определять количество услышанных им звуков, вслушиваться в шепот, ребенка четко произносить звуки [Д], [Д'], дифференци</w:t>
            </w:r>
            <w:r w:rsidRPr="00473ADF">
              <w:rPr>
                <w:sz w:val="28"/>
                <w:szCs w:val="28"/>
              </w:rPr>
              <w:softHyphen/>
              <w:t>ровать их на слух и в произношении, закрепить умение определять место звуков в начале и середине слов, удерживать в памяти и воспроизводить слоговой ряд из 3-4 элементов, объяснить ребенку, что имена людей пишутся с большой</w:t>
            </w:r>
            <w:r>
              <w:rPr>
                <w:sz w:val="28"/>
                <w:szCs w:val="28"/>
              </w:rPr>
              <w:t xml:space="preserve"> буквы, анализ слов: дом, Дима.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Изменить существительные по падежам. Подобрать родственные слова.</w:t>
            </w:r>
          </w:p>
        </w:tc>
      </w:tr>
      <w:tr w:rsidR="002075C9" w:rsidRPr="00473ADF" w:rsidTr="00B025A5">
        <w:trPr>
          <w:cantSplit/>
          <w:trHeight w:val="2585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tabs>
                <w:tab w:val="left" w:pos="620"/>
              </w:tabs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iCs/>
                <w:sz w:val="28"/>
                <w:szCs w:val="28"/>
              </w:rPr>
              <w:t>Звуки [В]; [В</w:t>
            </w:r>
            <w:r w:rsidRPr="00473ADF">
              <w:rPr>
                <w:sz w:val="28"/>
                <w:szCs w:val="28"/>
              </w:rPr>
              <w:t>’</w:t>
            </w:r>
            <w:r w:rsidRPr="00473ADF">
              <w:rPr>
                <w:bCs/>
                <w:iCs/>
                <w:sz w:val="28"/>
                <w:szCs w:val="28"/>
              </w:rPr>
              <w:t xml:space="preserve">]. </w:t>
            </w:r>
            <w:r w:rsidRPr="00473ADF">
              <w:rPr>
                <w:sz w:val="28"/>
                <w:szCs w:val="28"/>
              </w:rPr>
              <w:t xml:space="preserve">Продолжать учить ребенка четко произносить звуки [В], [В’], дифференцировать их на слух и в произношении, учить ребенка четко воспроизводить слоговой ряд со стечением согласных из 2 - 4 элементов. 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Предлоги В, У. Составление предложений с этими предлогами. Учить анализировать слова и предложения.</w:t>
            </w:r>
          </w:p>
        </w:tc>
      </w:tr>
      <w:tr w:rsidR="002075C9" w:rsidRPr="00473ADF" w:rsidTr="00B025A5">
        <w:trPr>
          <w:cantSplit/>
          <w:trHeight w:val="5410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iCs/>
                <w:sz w:val="28"/>
                <w:szCs w:val="28"/>
              </w:rPr>
              <w:t>Звуки [Ф]; [Ф</w:t>
            </w:r>
            <w:r w:rsidRPr="00473ADF">
              <w:rPr>
                <w:sz w:val="28"/>
                <w:szCs w:val="28"/>
              </w:rPr>
              <w:t>’</w:t>
            </w:r>
            <w:r w:rsidRPr="00473ADF">
              <w:rPr>
                <w:bCs/>
                <w:iCs/>
                <w:sz w:val="28"/>
                <w:szCs w:val="28"/>
              </w:rPr>
              <w:t xml:space="preserve">]. </w:t>
            </w:r>
            <w:r w:rsidRPr="00473ADF">
              <w:rPr>
                <w:sz w:val="28"/>
                <w:szCs w:val="28"/>
              </w:rPr>
              <w:t>В</w:t>
            </w:r>
            <w:r w:rsidRPr="00473ADF">
              <w:rPr>
                <w:bCs/>
                <w:iCs/>
                <w:sz w:val="28"/>
                <w:szCs w:val="28"/>
              </w:rPr>
              <w:t>оспитание навыка чёткого произношения звуков [Ф], [Ф’]; дифференциация звуков [ф] - [ф’] на слух и в произношении; развивать навык слогового анализа и синтеза.</w:t>
            </w:r>
          </w:p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Составление предложений с предлогами.</w:t>
            </w: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Pr="00473ADF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141"/>
        </w:trPr>
        <w:tc>
          <w:tcPr>
            <w:tcW w:w="9356" w:type="dxa"/>
            <w:gridSpan w:val="3"/>
            <w:vAlign w:val="center"/>
          </w:tcPr>
          <w:p w:rsidR="002075C9" w:rsidRPr="00473ADF" w:rsidRDefault="002075C9" w:rsidP="00B025A5">
            <w:pPr>
              <w:ind w:left="34" w:hanging="40"/>
              <w:jc w:val="center"/>
              <w:rPr>
                <w:sz w:val="28"/>
                <w:szCs w:val="28"/>
              </w:rPr>
            </w:pPr>
            <w:r w:rsidRPr="00B53D3F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2075C9" w:rsidRPr="00473ADF" w:rsidTr="00B025A5">
        <w:trPr>
          <w:cantSplit/>
          <w:trHeight w:val="863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>Звуки [X], [X’]; [X] - [X’]</w:t>
            </w:r>
            <w:r w:rsidRPr="00473ADF">
              <w:rPr>
                <w:sz w:val="28"/>
                <w:szCs w:val="28"/>
              </w:rPr>
              <w:t>. Научить ребенка дифференцировать правильное и неправильное произношение знакомого слова (с опорой на наглядность), предлог под, учить различать предлоги под, над по значению, правильно произносить звуки [X] - [X’], дифференциро</w:t>
            </w:r>
            <w:r w:rsidRPr="00473ADF">
              <w:rPr>
                <w:sz w:val="28"/>
                <w:szCs w:val="28"/>
              </w:rPr>
              <w:softHyphen/>
              <w:t xml:space="preserve">вать их на слух и в произношении, закрепить навык слогового анализа и синтеза слов, учить подбирать слова с определенным количеством слогов, продолжать учить производить самостоятельно полный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>-слоговой анализ коротк</w:t>
            </w:r>
            <w:r>
              <w:rPr>
                <w:sz w:val="28"/>
                <w:szCs w:val="28"/>
              </w:rPr>
              <w:t>их слов, преобразовывать слова.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75C9" w:rsidRPr="00473ADF" w:rsidRDefault="002075C9" w:rsidP="00B025A5">
            <w:pPr>
              <w:ind w:left="34" w:hanging="40"/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Придумывание с каждым словом предложении, используя знакомые предлоги.</w:t>
            </w:r>
          </w:p>
        </w:tc>
      </w:tr>
      <w:tr w:rsidR="002075C9" w:rsidRPr="00473ADF" w:rsidTr="00B025A5">
        <w:trPr>
          <w:cantSplit/>
          <w:trHeight w:val="4021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9" w:name="bookmark21"/>
            <w:r w:rsidRPr="00473ADF">
              <w:rPr>
                <w:bCs/>
                <w:sz w:val="28"/>
                <w:szCs w:val="28"/>
              </w:rPr>
              <w:t xml:space="preserve">Звуки [Б] - [П]; [Б’] - </w:t>
            </w:r>
            <w:bookmarkEnd w:id="9"/>
            <w:r w:rsidRPr="00473ADF">
              <w:rPr>
                <w:sz w:val="28"/>
                <w:szCs w:val="28"/>
              </w:rPr>
              <w:t xml:space="preserve">[П’]. Учить ребенка узнавать животных и птиц по голосу, имитировать голоса животных и птиц, учить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-произносительной дифференциации звуков: [Б] - [П], [Б’] - [П’] (дифференциация звонких и глухих, твердых и мягких со</w:t>
            </w:r>
            <w:r w:rsidRPr="00473ADF">
              <w:rPr>
                <w:sz w:val="28"/>
                <w:szCs w:val="28"/>
              </w:rPr>
              <w:softHyphen/>
              <w:t xml:space="preserve">гласных звуков), продолжать учить слоговому анализу и синтезу слов без стечения согласных звуков. 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ind w:left="34" w:hanging="40"/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Составлять предложения по опорным словам, учить анализировать и сравнивать слова.</w:t>
            </w:r>
          </w:p>
        </w:tc>
      </w:tr>
      <w:tr w:rsidR="002075C9" w:rsidRPr="00473ADF" w:rsidTr="00B025A5">
        <w:trPr>
          <w:cantSplit/>
          <w:trHeight w:val="3384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bCs/>
                <w:iCs/>
                <w:sz w:val="28"/>
                <w:szCs w:val="28"/>
              </w:rPr>
              <w:t>Звуки [В] - [Ф]; [В</w:t>
            </w:r>
            <w:r w:rsidRPr="00473ADF">
              <w:rPr>
                <w:sz w:val="28"/>
                <w:szCs w:val="28"/>
              </w:rPr>
              <w:t>’</w:t>
            </w:r>
            <w:r w:rsidRPr="00473ADF">
              <w:rPr>
                <w:bCs/>
                <w:iCs/>
                <w:sz w:val="28"/>
                <w:szCs w:val="28"/>
              </w:rPr>
              <w:t>] - [Ф</w:t>
            </w:r>
            <w:r w:rsidRPr="00473ADF">
              <w:rPr>
                <w:sz w:val="28"/>
                <w:szCs w:val="28"/>
              </w:rPr>
              <w:t>’</w:t>
            </w:r>
            <w:r w:rsidRPr="00473ADF">
              <w:rPr>
                <w:bCs/>
                <w:iCs/>
                <w:sz w:val="28"/>
                <w:szCs w:val="28"/>
              </w:rPr>
              <w:t xml:space="preserve">]. Учить </w:t>
            </w:r>
            <w:proofErr w:type="spellStart"/>
            <w:r w:rsidRPr="00473ADF">
              <w:rPr>
                <w:bCs/>
                <w:iCs/>
                <w:sz w:val="28"/>
                <w:szCs w:val="28"/>
              </w:rPr>
              <w:t>слухо</w:t>
            </w:r>
            <w:proofErr w:type="spellEnd"/>
            <w:r w:rsidRPr="00473ADF">
              <w:rPr>
                <w:bCs/>
                <w:iCs/>
                <w:sz w:val="28"/>
                <w:szCs w:val="28"/>
              </w:rPr>
              <w:t>-произносительной дифференциации звуков [В] - [Ф]; [В’] - [Ф</w:t>
            </w:r>
            <w:r w:rsidRPr="00473ADF">
              <w:rPr>
                <w:sz w:val="28"/>
                <w:szCs w:val="28"/>
              </w:rPr>
              <w:t>’</w:t>
            </w:r>
            <w:r w:rsidRPr="00473ADF">
              <w:rPr>
                <w:bCs/>
                <w:iCs/>
                <w:sz w:val="28"/>
                <w:szCs w:val="28"/>
              </w:rPr>
              <w:t>] (</w:t>
            </w:r>
            <w:proofErr w:type="spellStart"/>
            <w:proofErr w:type="gramStart"/>
            <w:r w:rsidRPr="00473ADF">
              <w:rPr>
                <w:bCs/>
                <w:iCs/>
                <w:sz w:val="28"/>
                <w:szCs w:val="28"/>
              </w:rPr>
              <w:t>дифф</w:t>
            </w:r>
            <w:proofErr w:type="spellEnd"/>
            <w:r w:rsidRPr="00473ADF">
              <w:rPr>
                <w:bCs/>
                <w:iCs/>
                <w:sz w:val="28"/>
                <w:szCs w:val="28"/>
              </w:rPr>
              <w:t>.,</w:t>
            </w:r>
            <w:proofErr w:type="gramEnd"/>
            <w:r w:rsidRPr="00473ADF">
              <w:rPr>
                <w:bCs/>
                <w:iCs/>
                <w:sz w:val="28"/>
                <w:szCs w:val="28"/>
              </w:rPr>
              <w:t xml:space="preserve"> звонких и глухих </w:t>
            </w:r>
            <w:proofErr w:type="spellStart"/>
            <w:r w:rsidRPr="00473ADF">
              <w:rPr>
                <w:bCs/>
                <w:iCs/>
                <w:sz w:val="28"/>
                <w:szCs w:val="28"/>
              </w:rPr>
              <w:t>согл</w:t>
            </w:r>
            <w:proofErr w:type="spellEnd"/>
            <w:r w:rsidRPr="00473ADF">
              <w:rPr>
                <w:bCs/>
                <w:iCs/>
                <w:sz w:val="28"/>
                <w:szCs w:val="28"/>
              </w:rPr>
              <w:t>.); звуковой синтез коротких слов.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Составление простых предложений с заданным словом.</w:t>
            </w:r>
          </w:p>
        </w:tc>
      </w:tr>
      <w:tr w:rsidR="002075C9" w:rsidRPr="00473ADF" w:rsidTr="00B025A5">
        <w:trPr>
          <w:cantSplit/>
          <w:trHeight w:val="3999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10" w:name="bookmark32"/>
            <w:r w:rsidRPr="00473ADF">
              <w:rPr>
                <w:bCs/>
                <w:sz w:val="28"/>
                <w:szCs w:val="28"/>
              </w:rPr>
              <w:t>Звуки [К] - [Г], [К’] - [Г’]; [К] - [X], [К’] - [X’]</w:t>
            </w:r>
            <w:bookmarkEnd w:id="10"/>
            <w:r w:rsidRPr="00473ADF">
              <w:rPr>
                <w:sz w:val="28"/>
                <w:szCs w:val="28"/>
              </w:rPr>
              <w:t xml:space="preserve">. Учить выделять из ряда одинаковых по слоговому составу отличное по звуковому составу слово, уточнить значение предлога </w:t>
            </w:r>
            <w:r w:rsidRPr="00473ADF">
              <w:rPr>
                <w:i/>
                <w:sz w:val="28"/>
                <w:szCs w:val="28"/>
              </w:rPr>
              <w:t>в</w:t>
            </w:r>
            <w:r w:rsidRPr="00473ADF">
              <w:rPr>
                <w:sz w:val="28"/>
                <w:szCs w:val="28"/>
              </w:rPr>
              <w:t xml:space="preserve">, познакомить ребенка с предлогом </w:t>
            </w:r>
            <w:r w:rsidRPr="00473ADF">
              <w:rPr>
                <w:bCs/>
                <w:i/>
                <w:iCs/>
                <w:sz w:val="28"/>
                <w:szCs w:val="28"/>
              </w:rPr>
              <w:t xml:space="preserve">из, </w:t>
            </w:r>
            <w:r w:rsidRPr="00473ADF">
              <w:rPr>
                <w:bCs/>
                <w:iCs/>
                <w:sz w:val="28"/>
                <w:szCs w:val="28"/>
              </w:rPr>
              <w:t>у</w:t>
            </w:r>
            <w:r w:rsidRPr="00473ADF">
              <w:rPr>
                <w:sz w:val="28"/>
                <w:szCs w:val="28"/>
              </w:rPr>
              <w:t xml:space="preserve">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 xml:space="preserve">-произносительной дифференциации звуков [К] - [Г], [К’] - [Г], [К] - [X], [К’] - [X’], закрепить навык слогового и позиционного звукового анализа слов, продолжать учить </w:t>
            </w:r>
            <w:proofErr w:type="spellStart"/>
            <w:r w:rsidRPr="00473ADF">
              <w:rPr>
                <w:sz w:val="28"/>
                <w:szCs w:val="28"/>
              </w:rPr>
              <w:t>учить</w:t>
            </w:r>
            <w:proofErr w:type="spellEnd"/>
            <w:r w:rsidRPr="00473ADF">
              <w:rPr>
                <w:sz w:val="28"/>
                <w:szCs w:val="28"/>
              </w:rPr>
              <w:t xml:space="preserve"> анализироват</w:t>
            </w:r>
            <w:r>
              <w:rPr>
                <w:sz w:val="28"/>
                <w:szCs w:val="28"/>
              </w:rPr>
              <w:t>ь слова со стечением согласных.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Самостоятельно составлять предложения с задан</w:t>
            </w:r>
            <w:r w:rsidRPr="00473ADF">
              <w:rPr>
                <w:sz w:val="28"/>
                <w:szCs w:val="28"/>
              </w:rPr>
              <w:softHyphen/>
              <w:t>ным словом, используя изученные предлоги.</w:t>
            </w:r>
          </w:p>
        </w:tc>
      </w:tr>
      <w:tr w:rsidR="002075C9" w:rsidRPr="00473ADF" w:rsidTr="00B025A5">
        <w:trPr>
          <w:cantSplit/>
          <w:trHeight w:val="364"/>
        </w:trPr>
        <w:tc>
          <w:tcPr>
            <w:tcW w:w="9356" w:type="dxa"/>
            <w:gridSpan w:val="3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214934">
              <w:rPr>
                <w:b/>
                <w:sz w:val="28"/>
                <w:szCs w:val="28"/>
              </w:rPr>
              <w:t>Март</w:t>
            </w:r>
          </w:p>
        </w:tc>
      </w:tr>
      <w:tr w:rsidR="002075C9" w:rsidRPr="00473ADF" w:rsidTr="00B025A5">
        <w:trPr>
          <w:cantSplit/>
          <w:trHeight w:val="4234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>Звуки [Т] - [Д], [Т’] - [Д’]</w:t>
            </w:r>
            <w:r w:rsidRPr="00473ADF">
              <w:rPr>
                <w:sz w:val="28"/>
                <w:szCs w:val="28"/>
              </w:rPr>
              <w:t xml:space="preserve">. Учить ребенка изменять темп движения в зависимости от изменения музыкального ритма, развивать динамический </w:t>
            </w:r>
            <w:proofErr w:type="spellStart"/>
            <w:r w:rsidRPr="00473ADF">
              <w:rPr>
                <w:sz w:val="28"/>
                <w:szCs w:val="28"/>
              </w:rPr>
              <w:t>праксис</w:t>
            </w:r>
            <w:proofErr w:type="spellEnd"/>
            <w:r w:rsidRPr="00473ADF">
              <w:rPr>
                <w:sz w:val="28"/>
                <w:szCs w:val="28"/>
              </w:rPr>
              <w:t xml:space="preserve"> рук</w:t>
            </w:r>
            <w:r w:rsidRPr="00473ADF">
              <w:rPr>
                <w:sz w:val="28"/>
                <w:szCs w:val="28"/>
                <w:vertAlign w:val="superscript"/>
              </w:rPr>
              <w:t xml:space="preserve">, </w:t>
            </w:r>
            <w:r w:rsidRPr="00473ADF">
              <w:rPr>
                <w:sz w:val="28"/>
                <w:szCs w:val="28"/>
              </w:rPr>
              <w:t xml:space="preserve">учить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-произносительной дифференциации звуков: [Т] - [Д], [Т’] - [Д’] (дифференциация звонких и глухих согласных), научить ребенка слоговому синтезу слов, учить ан</w:t>
            </w:r>
            <w:r>
              <w:rPr>
                <w:sz w:val="28"/>
                <w:szCs w:val="28"/>
              </w:rPr>
              <w:t>ализировать и сравнивать слова.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 xml:space="preserve">Придумать предложения со </w:t>
            </w:r>
            <w:proofErr w:type="spellStart"/>
            <w:r w:rsidRPr="00473ADF">
              <w:rPr>
                <w:sz w:val="28"/>
                <w:szCs w:val="28"/>
              </w:rPr>
              <w:t>слвами</w:t>
            </w:r>
            <w:proofErr w:type="spellEnd"/>
            <w:r w:rsidRPr="00473ADF">
              <w:rPr>
                <w:sz w:val="28"/>
                <w:szCs w:val="28"/>
              </w:rPr>
              <w:t>-отгадками.</w:t>
            </w:r>
          </w:p>
        </w:tc>
      </w:tr>
      <w:tr w:rsidR="002075C9" w:rsidRPr="00473ADF" w:rsidTr="00B025A5">
        <w:trPr>
          <w:cantSplit/>
          <w:trHeight w:val="4097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11" w:name="bookmark35"/>
            <w:r w:rsidRPr="00473ADF">
              <w:rPr>
                <w:bCs/>
                <w:sz w:val="28"/>
                <w:szCs w:val="28"/>
              </w:rPr>
              <w:t>Звуки [С], [С’]; [С] - [С’]</w:t>
            </w:r>
            <w:bookmarkEnd w:id="11"/>
            <w:r w:rsidRPr="00473ADF">
              <w:rPr>
                <w:sz w:val="28"/>
                <w:szCs w:val="28"/>
              </w:rPr>
              <w:t>. Находить в ряду слово, отличающееся от других своей слоговой структурой, правильно произносить звуки [С] и [С’], дифференциро</w:t>
            </w:r>
            <w:r w:rsidRPr="00473ADF">
              <w:rPr>
                <w:sz w:val="28"/>
                <w:szCs w:val="28"/>
              </w:rPr>
              <w:softHyphen/>
              <w:t>вать их на слух и в произношении, заменять звук в словах на звук [С] в разной позиции, следить за изменением смысла слова с изменением в нем одного звука.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Познакомить с предлогами с (со), упражнять в их употреблении, учить распространять предложения, подсчитывать в них количество слов, учить анализировать слова и предложения.</w:t>
            </w:r>
          </w:p>
          <w:p w:rsidR="002075C9" w:rsidRPr="00473ADF" w:rsidRDefault="002075C9" w:rsidP="00B025A5">
            <w:pPr>
              <w:jc w:val="both"/>
              <w:outlineLvl w:val="7"/>
              <w:rPr>
                <w:iCs/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3951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12" w:name="bookmark36"/>
            <w:r w:rsidRPr="00473ADF">
              <w:rPr>
                <w:bCs/>
                <w:sz w:val="28"/>
                <w:szCs w:val="28"/>
              </w:rPr>
              <w:t>Звуки [3], [3’]; [3] - [3’]</w:t>
            </w:r>
            <w:bookmarkEnd w:id="12"/>
            <w:r w:rsidRPr="00473ADF">
              <w:rPr>
                <w:sz w:val="28"/>
                <w:szCs w:val="28"/>
              </w:rPr>
              <w:t xml:space="preserve">. Учить ребенка сравнивать слова по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-слоговому составу, научить правильно произносить звуки [3] и [3’], дифференцировать их на слух и в произношении, закреплять навыки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-слогового анализа слов. 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Подобрать родственные слова к слову зима. Продолжать учить составлять предложения по заданному слову, используя знакомые предлоги, а также путем преобразования деформи</w:t>
            </w:r>
            <w:r w:rsidRPr="00473ADF">
              <w:rPr>
                <w:sz w:val="28"/>
                <w:szCs w:val="28"/>
              </w:rPr>
              <w:softHyphen/>
              <w:t>рованной фразы, учить анализировать слова, предложения с этими словами, познакомить ребенка с предлогами за, из-за</w:t>
            </w:r>
            <w:r>
              <w:rPr>
                <w:sz w:val="28"/>
                <w:szCs w:val="28"/>
              </w:rPr>
              <w:t>, упражнять в их упот</w:t>
            </w:r>
            <w:r>
              <w:rPr>
                <w:sz w:val="28"/>
                <w:szCs w:val="28"/>
              </w:rPr>
              <w:softHyphen/>
              <w:t>реблении.</w:t>
            </w:r>
          </w:p>
        </w:tc>
      </w:tr>
      <w:tr w:rsidR="002075C9" w:rsidRPr="00473ADF" w:rsidTr="00B025A5">
        <w:trPr>
          <w:cantSplit/>
          <w:trHeight w:val="3545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>Звуки [С] - [3], [С’] - [3’]</w:t>
            </w:r>
            <w:r w:rsidRPr="00473ADF">
              <w:rPr>
                <w:sz w:val="28"/>
                <w:szCs w:val="28"/>
              </w:rPr>
              <w:t xml:space="preserve">. Развивать у ребенка языковое чутье и чувство рифмы, учить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-произносительной дифференциации звуков [С] - [3], [С’] - [3’], учить звуковому и слоговому синтезу слов, учить выделять из предложения слова с определенным звуком, учить сравнива</w:t>
            </w:r>
            <w:r>
              <w:rPr>
                <w:sz w:val="28"/>
                <w:szCs w:val="28"/>
              </w:rPr>
              <w:t>ть слова по звуковому составу.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Составить предложения со словами-отгадками, используя изученные предлоги:</w:t>
            </w:r>
          </w:p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Анализировать пред</w:t>
            </w:r>
            <w:r w:rsidRPr="00473ADF">
              <w:rPr>
                <w:sz w:val="28"/>
                <w:szCs w:val="28"/>
              </w:rPr>
              <w:softHyphen/>
              <w:t>ложения с этими словами.</w:t>
            </w:r>
          </w:p>
        </w:tc>
      </w:tr>
      <w:tr w:rsidR="002075C9" w:rsidRPr="00473ADF" w:rsidTr="00B025A5">
        <w:trPr>
          <w:cantSplit/>
          <w:trHeight w:val="5802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bookmarkStart w:id="13" w:name="bookmark38"/>
            <w:r w:rsidRPr="00473ADF">
              <w:rPr>
                <w:bCs/>
                <w:sz w:val="28"/>
                <w:szCs w:val="28"/>
              </w:rPr>
              <w:t xml:space="preserve">Звук </w:t>
            </w:r>
            <w:bookmarkEnd w:id="13"/>
            <w:r w:rsidRPr="00473ADF">
              <w:rPr>
                <w:sz w:val="28"/>
                <w:szCs w:val="28"/>
              </w:rPr>
              <w:t xml:space="preserve">[Ц]. Продолжать развивать у ребенка языковое чутье и чувство рифмы. Правильно произносить звук [Ц]. Совершенствовать навыки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-слогового анализа. </w:t>
            </w:r>
          </w:p>
        </w:tc>
        <w:tc>
          <w:tcPr>
            <w:tcW w:w="3827" w:type="dxa"/>
          </w:tcPr>
          <w:p w:rsidR="002075C9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Продолжать учить составлять предложения с заданным словом. Учить выделять из текста слова с заданным звуком. Упражнять в словообразовании и словоизменении.</w:t>
            </w: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Pr="00473ADF" w:rsidRDefault="00662CF2" w:rsidP="00662CF2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2075C9" w:rsidRPr="00473ADF" w:rsidTr="00B025A5">
        <w:trPr>
          <w:cantSplit/>
          <w:trHeight w:val="53"/>
        </w:trPr>
        <w:tc>
          <w:tcPr>
            <w:tcW w:w="9356" w:type="dxa"/>
            <w:gridSpan w:val="3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214934">
              <w:rPr>
                <w:b/>
                <w:sz w:val="28"/>
                <w:szCs w:val="28"/>
              </w:rPr>
              <w:lastRenderedPageBreak/>
              <w:t>Апрель</w:t>
            </w:r>
          </w:p>
        </w:tc>
      </w:tr>
      <w:tr w:rsidR="002075C9" w:rsidRPr="00473ADF" w:rsidTr="00B025A5">
        <w:trPr>
          <w:cantSplit/>
          <w:trHeight w:val="2914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outlineLvl w:val="1"/>
              <w:rPr>
                <w:sz w:val="28"/>
                <w:szCs w:val="28"/>
              </w:rPr>
            </w:pPr>
            <w:r w:rsidRPr="00473ADF">
              <w:rPr>
                <w:bCs/>
                <w:sz w:val="28"/>
                <w:szCs w:val="28"/>
              </w:rPr>
              <w:t xml:space="preserve">Звуки </w:t>
            </w:r>
            <w:r w:rsidRPr="00473ADF">
              <w:rPr>
                <w:sz w:val="28"/>
                <w:szCs w:val="28"/>
              </w:rPr>
              <w:t>[Ц]-</w:t>
            </w:r>
            <w:r w:rsidRPr="00473ADF">
              <w:rPr>
                <w:bCs/>
                <w:sz w:val="28"/>
                <w:szCs w:val="28"/>
              </w:rPr>
              <w:t>[С]</w:t>
            </w:r>
            <w:r w:rsidRPr="00473ADF">
              <w:rPr>
                <w:sz w:val="28"/>
                <w:szCs w:val="28"/>
              </w:rPr>
              <w:t xml:space="preserve">. Учить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-произнос</w:t>
            </w:r>
            <w:r>
              <w:rPr>
                <w:sz w:val="28"/>
                <w:szCs w:val="28"/>
              </w:rPr>
              <w:t xml:space="preserve">ительной дифференциации звуков </w:t>
            </w:r>
            <w:r w:rsidRPr="00473ADF">
              <w:rPr>
                <w:sz w:val="28"/>
                <w:szCs w:val="28"/>
              </w:rPr>
              <w:t>[Ц]-</w:t>
            </w:r>
            <w:r w:rsidRPr="00473ADF">
              <w:rPr>
                <w:bCs/>
                <w:sz w:val="28"/>
                <w:szCs w:val="28"/>
              </w:rPr>
              <w:t xml:space="preserve">[С], продолжать совершенствовать навыки </w:t>
            </w:r>
            <w:proofErr w:type="spellStart"/>
            <w:r w:rsidRPr="00473ADF">
              <w:rPr>
                <w:bCs/>
                <w:sz w:val="28"/>
                <w:szCs w:val="28"/>
              </w:rPr>
              <w:t>звуко</w:t>
            </w:r>
            <w:proofErr w:type="spellEnd"/>
            <w:r w:rsidRPr="00473ADF">
              <w:rPr>
                <w:bCs/>
                <w:sz w:val="28"/>
                <w:szCs w:val="28"/>
              </w:rPr>
              <w:t>-слогового анализа и синтеза, развивать фонематические представления, продолжать развивать у ребенка чувство рифмы и языковое чутье.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Придумать предложе</w:t>
            </w:r>
            <w:r>
              <w:rPr>
                <w:sz w:val="28"/>
                <w:szCs w:val="28"/>
              </w:rPr>
              <w:t>н</w:t>
            </w:r>
            <w:r w:rsidRPr="00473ADF">
              <w:rPr>
                <w:sz w:val="28"/>
                <w:szCs w:val="28"/>
              </w:rPr>
              <w:t>ия, используя знакомые предлоги. Закончить предложе</w:t>
            </w:r>
            <w:r>
              <w:rPr>
                <w:sz w:val="28"/>
                <w:szCs w:val="28"/>
              </w:rPr>
              <w:t>н</w:t>
            </w:r>
            <w:r w:rsidRPr="00473ADF">
              <w:rPr>
                <w:sz w:val="28"/>
                <w:szCs w:val="28"/>
              </w:rPr>
              <w:t>ие нужным словом</w:t>
            </w:r>
          </w:p>
        </w:tc>
      </w:tr>
      <w:tr w:rsidR="002075C9" w:rsidRPr="00473ADF" w:rsidTr="00B025A5">
        <w:trPr>
          <w:cantSplit/>
          <w:trHeight w:val="2966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4"/>
              <w:rPr>
                <w:sz w:val="28"/>
                <w:szCs w:val="28"/>
              </w:rPr>
            </w:pPr>
            <w:bookmarkStart w:id="14" w:name="bookmark42"/>
            <w:r w:rsidRPr="00473ADF">
              <w:rPr>
                <w:bCs/>
                <w:sz w:val="28"/>
                <w:szCs w:val="28"/>
              </w:rPr>
              <w:t xml:space="preserve">Звук </w:t>
            </w:r>
            <w:bookmarkEnd w:id="14"/>
            <w:r w:rsidRPr="00473ADF">
              <w:rPr>
                <w:sz w:val="28"/>
                <w:szCs w:val="28"/>
              </w:rPr>
              <w:t>[Ш]. Правильно произносить звук [Ш], учить ребенка определять последовательность звуков в слове, разви</w:t>
            </w:r>
            <w:r w:rsidRPr="00473ADF">
              <w:rPr>
                <w:sz w:val="28"/>
                <w:szCs w:val="28"/>
              </w:rPr>
              <w:softHyphen/>
              <w:t xml:space="preserve">вать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-слоговые представления, учить самостоятельно производить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-слоговой анализ слов, учить преобразовывать слова. 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Составление со словами предло</w:t>
            </w:r>
            <w:r w:rsidRPr="00473ADF">
              <w:rPr>
                <w:sz w:val="28"/>
                <w:szCs w:val="28"/>
              </w:rPr>
              <w:softHyphen/>
              <w:t>жений, находить знакомые предлоги в предло</w:t>
            </w:r>
            <w:r w:rsidRPr="00473ADF">
              <w:rPr>
                <w:sz w:val="28"/>
                <w:szCs w:val="28"/>
              </w:rPr>
              <w:softHyphen/>
              <w:t>жении.</w:t>
            </w:r>
          </w:p>
        </w:tc>
      </w:tr>
      <w:tr w:rsidR="002075C9" w:rsidRPr="00473ADF" w:rsidTr="00B025A5">
        <w:trPr>
          <w:cantSplit/>
          <w:trHeight w:val="7646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outlineLvl w:val="4"/>
              <w:rPr>
                <w:sz w:val="28"/>
                <w:szCs w:val="28"/>
              </w:rPr>
            </w:pPr>
            <w:bookmarkStart w:id="15" w:name="bookmark44"/>
            <w:r w:rsidRPr="00473ADF">
              <w:rPr>
                <w:bCs/>
                <w:sz w:val="28"/>
                <w:szCs w:val="28"/>
              </w:rPr>
              <w:t xml:space="preserve">Звук </w:t>
            </w:r>
            <w:bookmarkEnd w:id="15"/>
            <w:r w:rsidRPr="00473ADF">
              <w:rPr>
                <w:sz w:val="28"/>
                <w:szCs w:val="28"/>
              </w:rPr>
              <w:t>[Ж]. Развивать слуховое внимание и логическое мышление путем реше</w:t>
            </w:r>
            <w:r w:rsidRPr="00473ADF">
              <w:rPr>
                <w:sz w:val="28"/>
                <w:szCs w:val="28"/>
              </w:rPr>
              <w:softHyphen/>
              <w:t xml:space="preserve">ния логических задач, правильно произносить звук [Ж], продолжать учить определять последовательность звуков в заданном слове, совершенствовать навыки аналитико-синтетической деятельности, развивать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 xml:space="preserve">-слоговые представления, развивать </w:t>
            </w:r>
            <w:proofErr w:type="spellStart"/>
            <w:proofErr w:type="gram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>-речевую</w:t>
            </w:r>
            <w:proofErr w:type="gramEnd"/>
            <w:r w:rsidRPr="00473ADF">
              <w:rPr>
                <w:sz w:val="28"/>
                <w:szCs w:val="28"/>
              </w:rPr>
              <w:t xml:space="preserve"> память ребенка, учить самостоятельно производить </w:t>
            </w:r>
            <w:proofErr w:type="spellStart"/>
            <w:r w:rsidRPr="00473ADF">
              <w:rPr>
                <w:sz w:val="28"/>
                <w:szCs w:val="28"/>
              </w:rPr>
              <w:t>звуко</w:t>
            </w:r>
            <w:proofErr w:type="spellEnd"/>
            <w:r w:rsidRPr="00473ADF">
              <w:rPr>
                <w:sz w:val="28"/>
                <w:szCs w:val="28"/>
              </w:rPr>
              <w:t>-слоговой анализ слов.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Дидактическое упражнение «Большой - маленький», продолжать учить составлять предложения с заданным словом.</w:t>
            </w:r>
          </w:p>
        </w:tc>
      </w:tr>
      <w:tr w:rsidR="002075C9" w:rsidRPr="00473ADF" w:rsidTr="00B025A5">
        <w:trPr>
          <w:cantSplit/>
          <w:trHeight w:val="4099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 xml:space="preserve">Звуки [Ш] - </w:t>
            </w:r>
            <w:r w:rsidRPr="00473ADF">
              <w:rPr>
                <w:bCs/>
                <w:sz w:val="28"/>
                <w:szCs w:val="28"/>
              </w:rPr>
              <w:t xml:space="preserve">[Ж].  Логические задачи, развивать слуховое внимание и логическое мышление, учить </w:t>
            </w:r>
            <w:proofErr w:type="spellStart"/>
            <w:r w:rsidRPr="00473ADF">
              <w:rPr>
                <w:bCs/>
                <w:sz w:val="28"/>
                <w:szCs w:val="28"/>
              </w:rPr>
              <w:t>слухо</w:t>
            </w:r>
            <w:proofErr w:type="spellEnd"/>
            <w:r w:rsidRPr="00473ADF">
              <w:rPr>
                <w:bCs/>
                <w:sz w:val="28"/>
                <w:szCs w:val="28"/>
              </w:rPr>
              <w:t xml:space="preserve">-производительной дифференциации звуков </w:t>
            </w:r>
            <w:r w:rsidRPr="00473ADF">
              <w:rPr>
                <w:sz w:val="28"/>
                <w:szCs w:val="28"/>
              </w:rPr>
              <w:t xml:space="preserve">[Ш] и </w:t>
            </w:r>
            <w:r w:rsidRPr="00473ADF">
              <w:rPr>
                <w:bCs/>
                <w:sz w:val="28"/>
                <w:szCs w:val="28"/>
              </w:rPr>
              <w:t xml:space="preserve">[Ж], продолжать учить определять последовательность звуков в слове, совершенствовать навыки </w:t>
            </w:r>
            <w:proofErr w:type="spellStart"/>
            <w:r w:rsidRPr="00473ADF">
              <w:rPr>
                <w:bCs/>
                <w:sz w:val="28"/>
                <w:szCs w:val="28"/>
              </w:rPr>
              <w:t>звуко</w:t>
            </w:r>
            <w:proofErr w:type="spellEnd"/>
            <w:r w:rsidRPr="00473ADF">
              <w:rPr>
                <w:bCs/>
                <w:sz w:val="28"/>
                <w:szCs w:val="28"/>
              </w:rPr>
              <w:t>-слогового анализа.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Упражнять детей в произнесении слов сложной слоговой структуры. Придумывание предложений со словами.</w:t>
            </w:r>
          </w:p>
        </w:tc>
      </w:tr>
      <w:tr w:rsidR="002075C9" w:rsidRPr="00473ADF" w:rsidTr="00B025A5">
        <w:trPr>
          <w:cantSplit/>
          <w:trHeight w:val="70"/>
        </w:trPr>
        <w:tc>
          <w:tcPr>
            <w:tcW w:w="9356" w:type="dxa"/>
            <w:gridSpan w:val="3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214934">
              <w:rPr>
                <w:b/>
                <w:sz w:val="28"/>
                <w:szCs w:val="28"/>
              </w:rPr>
              <w:t>Май</w:t>
            </w:r>
          </w:p>
        </w:tc>
      </w:tr>
      <w:tr w:rsidR="002075C9" w:rsidRPr="00473ADF" w:rsidTr="00B025A5">
        <w:trPr>
          <w:cantSplit/>
          <w:trHeight w:val="9268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right w:val="single" w:sz="4" w:space="0" w:color="auto"/>
            </w:tcBorders>
          </w:tcPr>
          <w:p w:rsidR="002075C9" w:rsidRPr="00473ADF" w:rsidRDefault="002075C9" w:rsidP="00B025A5">
            <w:pPr>
              <w:jc w:val="both"/>
              <w:outlineLvl w:val="7"/>
              <w:rPr>
                <w:b/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 xml:space="preserve">Звуки [С] - </w:t>
            </w:r>
            <w:r w:rsidRPr="00473ADF">
              <w:rPr>
                <w:bCs/>
                <w:sz w:val="28"/>
                <w:szCs w:val="28"/>
              </w:rPr>
              <w:t xml:space="preserve">[Ш]. Учить ребенка внимательно вслушиваться в речь взрослого, распознавать правильное и неправильное употребление падежных окончаний существительных, учить </w:t>
            </w:r>
            <w:proofErr w:type="spellStart"/>
            <w:r w:rsidRPr="00473ADF">
              <w:rPr>
                <w:bCs/>
                <w:sz w:val="28"/>
                <w:szCs w:val="28"/>
              </w:rPr>
              <w:t>слухо</w:t>
            </w:r>
            <w:proofErr w:type="spellEnd"/>
            <w:r w:rsidRPr="00473ADF">
              <w:rPr>
                <w:bCs/>
                <w:sz w:val="28"/>
                <w:szCs w:val="28"/>
              </w:rPr>
              <w:t>-произнос</w:t>
            </w:r>
            <w:r>
              <w:rPr>
                <w:bCs/>
                <w:sz w:val="28"/>
                <w:szCs w:val="28"/>
              </w:rPr>
              <w:t xml:space="preserve">ительной дифференциации звуков </w:t>
            </w:r>
            <w:r w:rsidRPr="00473ADF">
              <w:rPr>
                <w:sz w:val="28"/>
                <w:szCs w:val="28"/>
              </w:rPr>
              <w:t xml:space="preserve">[С] - </w:t>
            </w:r>
            <w:r w:rsidRPr="00473ADF">
              <w:rPr>
                <w:bCs/>
                <w:sz w:val="28"/>
                <w:szCs w:val="28"/>
              </w:rPr>
              <w:t>[Ш], продолжать учить определять последовательность звуков в слове, совершенствовать навыки аналитико-синтетической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Продолжать учить составлять предложения из отдельных слов, соблюдая правильный порядок слов в предложении, учить самостоятельно анализировать слова.</w:t>
            </w:r>
          </w:p>
        </w:tc>
      </w:tr>
      <w:tr w:rsidR="002075C9" w:rsidRPr="00473ADF" w:rsidTr="00B025A5">
        <w:trPr>
          <w:cantSplit/>
          <w:trHeight w:val="4919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253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 xml:space="preserve">Звуки [З] - </w:t>
            </w:r>
            <w:r w:rsidRPr="00473ADF">
              <w:rPr>
                <w:bCs/>
                <w:sz w:val="28"/>
                <w:szCs w:val="28"/>
              </w:rPr>
              <w:t>[Ж</w:t>
            </w:r>
            <w:r w:rsidRPr="00473ADF">
              <w:rPr>
                <w:sz w:val="28"/>
                <w:szCs w:val="28"/>
              </w:rPr>
              <w:t xml:space="preserve">], учить ребенка внимательно вслушиваться в речь, исправлять ошибки в неправильном употреблении падежных окончаний существительных, учить </w:t>
            </w:r>
            <w:proofErr w:type="spellStart"/>
            <w:r w:rsidRPr="00473ADF">
              <w:rPr>
                <w:sz w:val="28"/>
                <w:szCs w:val="28"/>
              </w:rPr>
              <w:t>слухо</w:t>
            </w:r>
            <w:proofErr w:type="spellEnd"/>
            <w:r w:rsidRPr="00473ADF">
              <w:rPr>
                <w:sz w:val="28"/>
                <w:szCs w:val="28"/>
              </w:rPr>
              <w:t xml:space="preserve">-произносительной дифференциации звуков [З] - </w:t>
            </w:r>
            <w:r w:rsidRPr="00473ADF">
              <w:rPr>
                <w:bCs/>
                <w:sz w:val="28"/>
                <w:szCs w:val="28"/>
              </w:rPr>
              <w:t>[Ж</w:t>
            </w:r>
            <w:r w:rsidRPr="00473ADF">
              <w:rPr>
                <w:sz w:val="28"/>
                <w:szCs w:val="28"/>
              </w:rPr>
              <w:t>], учить самостоятельно анализировать слова; совершенствовать навыки аналитико-синтетической деятельности.</w:t>
            </w:r>
          </w:p>
        </w:tc>
        <w:tc>
          <w:tcPr>
            <w:tcW w:w="3827" w:type="dxa"/>
          </w:tcPr>
          <w:p w:rsidR="002075C9" w:rsidRPr="00473ADF" w:rsidRDefault="002075C9" w:rsidP="00B025A5">
            <w:pPr>
              <w:jc w:val="both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Учить определять порядок следования звуков в слове, учить ребенка различать правильное и дефектное звукопроизношение в речи других людей, познакомить ребенка с употреблением предлога между.</w:t>
            </w:r>
          </w:p>
        </w:tc>
      </w:tr>
      <w:tr w:rsidR="002075C9" w:rsidRPr="00473ADF" w:rsidTr="00B025A5">
        <w:trPr>
          <w:cantSplit/>
          <w:trHeight w:val="611"/>
        </w:trPr>
        <w:tc>
          <w:tcPr>
            <w:tcW w:w="1276" w:type="dxa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3; 4</w:t>
            </w:r>
          </w:p>
        </w:tc>
        <w:tc>
          <w:tcPr>
            <w:tcW w:w="8080" w:type="dxa"/>
            <w:gridSpan w:val="2"/>
            <w:vAlign w:val="center"/>
          </w:tcPr>
          <w:p w:rsidR="002075C9" w:rsidRPr="00473ADF" w:rsidRDefault="002075C9" w:rsidP="00B025A5">
            <w:pPr>
              <w:jc w:val="center"/>
              <w:rPr>
                <w:sz w:val="28"/>
                <w:szCs w:val="28"/>
              </w:rPr>
            </w:pPr>
            <w:r w:rsidRPr="00473ADF">
              <w:rPr>
                <w:sz w:val="28"/>
                <w:szCs w:val="28"/>
              </w:rPr>
              <w:t>Обследование детей, заполнение документации.</w:t>
            </w:r>
          </w:p>
        </w:tc>
      </w:tr>
    </w:tbl>
    <w:p w:rsidR="002075C9" w:rsidRPr="00473ADF" w:rsidRDefault="002075C9" w:rsidP="002075C9">
      <w:pPr>
        <w:rPr>
          <w:sz w:val="28"/>
          <w:szCs w:val="28"/>
        </w:rPr>
      </w:pPr>
    </w:p>
    <w:p w:rsidR="00FC6074" w:rsidRDefault="00FC6074" w:rsidP="00C84835">
      <w:pPr>
        <w:spacing w:line="360" w:lineRule="auto"/>
        <w:ind w:firstLine="0"/>
        <w:jc w:val="both"/>
        <w:rPr>
          <w:rFonts w:cs="Times New Roman"/>
          <w:bCs/>
          <w:sz w:val="28"/>
          <w:szCs w:val="28"/>
        </w:rPr>
      </w:pPr>
    </w:p>
    <w:p w:rsidR="00662CF2" w:rsidRPr="00660EF7" w:rsidRDefault="00662CF2" w:rsidP="00662CF2">
      <w:pPr>
        <w:ind w:left="440"/>
        <w:jc w:val="center"/>
        <w:rPr>
          <w:b/>
          <w:sz w:val="28"/>
          <w:szCs w:val="28"/>
        </w:rPr>
      </w:pPr>
      <w:r w:rsidRPr="00660EF7">
        <w:rPr>
          <w:b/>
          <w:sz w:val="28"/>
          <w:szCs w:val="28"/>
        </w:rPr>
        <w:t xml:space="preserve">Перспективный план проведения коррекционных занятий </w:t>
      </w:r>
    </w:p>
    <w:p w:rsidR="00662CF2" w:rsidRPr="00660EF7" w:rsidRDefault="00662CF2" w:rsidP="00662CF2">
      <w:pPr>
        <w:ind w:left="440"/>
        <w:jc w:val="center"/>
        <w:rPr>
          <w:b/>
          <w:sz w:val="28"/>
          <w:szCs w:val="28"/>
        </w:rPr>
      </w:pPr>
      <w:r w:rsidRPr="00660EF7">
        <w:rPr>
          <w:b/>
          <w:sz w:val="28"/>
          <w:szCs w:val="28"/>
        </w:rPr>
        <w:t>(подготовительная к школе групп</w:t>
      </w:r>
      <w:r>
        <w:rPr>
          <w:b/>
          <w:sz w:val="28"/>
          <w:szCs w:val="28"/>
        </w:rPr>
        <w:t>а)</w:t>
      </w:r>
    </w:p>
    <w:p w:rsidR="00662CF2" w:rsidRPr="00660EF7" w:rsidRDefault="00662CF2" w:rsidP="00662CF2">
      <w:pPr>
        <w:jc w:val="center"/>
        <w:rPr>
          <w:sz w:val="28"/>
          <w:szCs w:val="28"/>
        </w:rPr>
      </w:pPr>
    </w:p>
    <w:tbl>
      <w:tblPr>
        <w:tblW w:w="9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7"/>
        <w:gridCol w:w="18"/>
        <w:gridCol w:w="3921"/>
        <w:gridCol w:w="3738"/>
      </w:tblGrid>
      <w:tr w:rsidR="00662CF2" w:rsidRPr="00660EF7" w:rsidTr="00B025A5">
        <w:trPr>
          <w:cantSplit/>
          <w:trHeight w:val="867"/>
          <w:jc w:val="center"/>
        </w:trPr>
        <w:tc>
          <w:tcPr>
            <w:tcW w:w="1139" w:type="dxa"/>
            <w:gridSpan w:val="2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Неделя</w:t>
            </w:r>
          </w:p>
        </w:tc>
        <w:tc>
          <w:tcPr>
            <w:tcW w:w="4223" w:type="dxa"/>
            <w:tcBorders>
              <w:bottom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ормирование</w:t>
            </w:r>
            <w:r w:rsidRPr="00660EF7">
              <w:rPr>
                <w:sz w:val="28"/>
                <w:szCs w:val="28"/>
              </w:rPr>
              <w:t xml:space="preserve"> фонематического восприятия, анализа и синтеза</w:t>
            </w:r>
          </w:p>
        </w:tc>
        <w:tc>
          <w:tcPr>
            <w:tcW w:w="3942" w:type="dxa"/>
            <w:tcBorders>
              <w:bottom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Развитие лексико-грамматических средств языка</w:t>
            </w:r>
          </w:p>
        </w:tc>
      </w:tr>
      <w:tr w:rsidR="00662CF2" w:rsidRPr="00660EF7" w:rsidTr="00B025A5">
        <w:trPr>
          <w:cantSplit/>
          <w:trHeight w:val="50"/>
          <w:jc w:val="center"/>
        </w:trPr>
        <w:tc>
          <w:tcPr>
            <w:tcW w:w="9304" w:type="dxa"/>
            <w:gridSpan w:val="4"/>
            <w:tcBorders>
              <w:left w:val="single" w:sz="4" w:space="0" w:color="auto"/>
            </w:tcBorders>
            <w:vAlign w:val="center"/>
          </w:tcPr>
          <w:p w:rsidR="00662CF2" w:rsidRPr="00617204" w:rsidRDefault="00662CF2" w:rsidP="00B025A5">
            <w:pPr>
              <w:jc w:val="center"/>
              <w:rPr>
                <w:b/>
                <w:sz w:val="28"/>
                <w:szCs w:val="28"/>
              </w:rPr>
            </w:pPr>
            <w:r w:rsidRPr="00617204">
              <w:rPr>
                <w:b/>
                <w:sz w:val="28"/>
                <w:szCs w:val="28"/>
              </w:rPr>
              <w:t>Сентябрь</w:t>
            </w:r>
          </w:p>
        </w:tc>
      </w:tr>
      <w:tr w:rsidR="00662CF2" w:rsidRPr="00660EF7" w:rsidTr="00B025A5">
        <w:trPr>
          <w:cantSplit/>
          <w:trHeight w:val="643"/>
          <w:jc w:val="center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1,2</w:t>
            </w:r>
          </w:p>
        </w:tc>
        <w:tc>
          <w:tcPr>
            <w:tcW w:w="8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bCs/>
                <w:iCs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Обследование детей, заполнение документации</w:t>
            </w:r>
          </w:p>
        </w:tc>
      </w:tr>
      <w:tr w:rsidR="00662CF2" w:rsidRPr="00660EF7" w:rsidTr="00B025A5">
        <w:trPr>
          <w:cantSplit/>
          <w:trHeight w:val="1977"/>
          <w:jc w:val="center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2" w:rsidRPr="00617204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Звук [А]. П</w:t>
            </w:r>
            <w:r w:rsidRPr="00660EF7">
              <w:rPr>
                <w:bCs/>
                <w:iCs/>
                <w:sz w:val="28"/>
                <w:szCs w:val="28"/>
              </w:rPr>
              <w:t>онятие о гласном звуке; характеристика звука; чёткое произношение звука [</w:t>
            </w:r>
            <w:r w:rsidRPr="00660EF7">
              <w:rPr>
                <w:bCs/>
                <w:iCs/>
                <w:sz w:val="28"/>
                <w:szCs w:val="28"/>
                <w:lang w:val="en-US"/>
              </w:rPr>
              <w:t>A</w:t>
            </w:r>
            <w:r w:rsidRPr="00660EF7">
              <w:rPr>
                <w:sz w:val="28"/>
                <w:szCs w:val="28"/>
              </w:rPr>
              <w:t>]</w:t>
            </w:r>
            <w:r w:rsidRPr="00660EF7">
              <w:rPr>
                <w:bCs/>
                <w:iCs/>
                <w:sz w:val="28"/>
                <w:szCs w:val="28"/>
              </w:rPr>
              <w:t>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выделение звука [А] из р</w:t>
            </w:r>
            <w:r>
              <w:rPr>
                <w:bCs/>
                <w:iCs/>
                <w:sz w:val="28"/>
                <w:szCs w:val="28"/>
              </w:rPr>
              <w:t xml:space="preserve">яда гласных и из начала слова.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Согласование </w:t>
            </w:r>
            <w:r w:rsidRPr="00660EF7">
              <w:rPr>
                <w:bCs/>
                <w:iCs/>
                <w:sz w:val="28"/>
                <w:szCs w:val="28"/>
              </w:rPr>
              <w:t xml:space="preserve">числительных с существительными. </w:t>
            </w:r>
            <w:proofErr w:type="spellStart"/>
            <w:r w:rsidRPr="00660EF7">
              <w:rPr>
                <w:bCs/>
                <w:iCs/>
                <w:sz w:val="28"/>
                <w:szCs w:val="28"/>
              </w:rPr>
              <w:t>Договаривание</w:t>
            </w:r>
            <w:proofErr w:type="spellEnd"/>
            <w:r w:rsidRPr="00660EF7">
              <w:rPr>
                <w:bCs/>
                <w:iCs/>
                <w:sz w:val="28"/>
                <w:szCs w:val="28"/>
              </w:rPr>
              <w:t xml:space="preserve"> предложений.</w:t>
            </w:r>
          </w:p>
        </w:tc>
      </w:tr>
      <w:tr w:rsidR="00662CF2" w:rsidRPr="00660EF7" w:rsidTr="00B025A5">
        <w:trPr>
          <w:cantSplit/>
          <w:trHeight w:val="1821"/>
          <w:jc w:val="center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17204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Звук [У].</w:t>
            </w:r>
            <w:r w:rsidRPr="00660EF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60EF7">
              <w:rPr>
                <w:sz w:val="28"/>
                <w:szCs w:val="28"/>
              </w:rPr>
              <w:t>Закрепление п</w:t>
            </w:r>
            <w:r w:rsidRPr="00660EF7">
              <w:rPr>
                <w:bCs/>
                <w:iCs/>
                <w:sz w:val="28"/>
                <w:szCs w:val="28"/>
              </w:rPr>
              <w:t>онятия о гласном звуке; характеристика звука; чёткое произношение звука [У</w:t>
            </w:r>
            <w:r w:rsidRPr="00660EF7">
              <w:rPr>
                <w:sz w:val="28"/>
                <w:szCs w:val="28"/>
              </w:rPr>
              <w:t>]</w:t>
            </w:r>
            <w:r w:rsidRPr="00660EF7">
              <w:rPr>
                <w:bCs/>
                <w:iCs/>
                <w:sz w:val="28"/>
                <w:szCs w:val="28"/>
              </w:rPr>
              <w:t>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выделение звука [У] из р</w:t>
            </w:r>
            <w:r>
              <w:rPr>
                <w:bCs/>
                <w:iCs/>
                <w:sz w:val="28"/>
                <w:szCs w:val="28"/>
              </w:rPr>
              <w:t xml:space="preserve">яда гласных и из начала слова.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proofErr w:type="spellStart"/>
            <w:r w:rsidRPr="00660EF7">
              <w:rPr>
                <w:bCs/>
                <w:iCs/>
                <w:sz w:val="28"/>
                <w:szCs w:val="28"/>
              </w:rPr>
              <w:t>Договаривание</w:t>
            </w:r>
            <w:proofErr w:type="spellEnd"/>
            <w:r w:rsidRPr="00660EF7">
              <w:rPr>
                <w:bCs/>
                <w:iCs/>
                <w:sz w:val="28"/>
                <w:szCs w:val="28"/>
              </w:rPr>
              <w:t xml:space="preserve"> предложений словами, подхо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дящими по смыслу.</w:t>
            </w:r>
          </w:p>
        </w:tc>
      </w:tr>
      <w:tr w:rsidR="00662CF2" w:rsidRPr="00660EF7" w:rsidTr="00B025A5">
        <w:trPr>
          <w:cantSplit/>
          <w:trHeight w:val="1579"/>
          <w:jc w:val="center"/>
        </w:trPr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Звук [А], [У]. </w:t>
            </w:r>
            <w:r w:rsidRPr="00660EF7">
              <w:rPr>
                <w:bCs/>
                <w:iCs/>
                <w:sz w:val="28"/>
                <w:szCs w:val="28"/>
              </w:rPr>
              <w:t>Повторение звуков [А] и [У]; выделение звуков [А] и [У] из начала слова; анализ сочетаний типа АУ.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числительных с существитель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ными.</w:t>
            </w:r>
          </w:p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proofErr w:type="spellStart"/>
            <w:r w:rsidRPr="00660EF7">
              <w:rPr>
                <w:bCs/>
                <w:sz w:val="28"/>
                <w:szCs w:val="28"/>
              </w:rPr>
              <w:t>Договаривание</w:t>
            </w:r>
            <w:proofErr w:type="spellEnd"/>
            <w:r w:rsidRPr="00660EF7">
              <w:rPr>
                <w:bCs/>
                <w:sz w:val="28"/>
                <w:szCs w:val="28"/>
              </w:rPr>
              <w:t xml:space="preserve"> предложений словами со зву</w:t>
            </w:r>
            <w:r w:rsidRPr="00660EF7">
              <w:rPr>
                <w:bCs/>
                <w:sz w:val="28"/>
                <w:szCs w:val="28"/>
              </w:rPr>
              <w:softHyphen/>
              <w:t>ками [У] и [А].</w:t>
            </w:r>
          </w:p>
        </w:tc>
      </w:tr>
      <w:tr w:rsidR="00662CF2" w:rsidRPr="00660EF7" w:rsidTr="00B025A5">
        <w:trPr>
          <w:cantSplit/>
          <w:trHeight w:val="50"/>
          <w:jc w:val="center"/>
        </w:trPr>
        <w:tc>
          <w:tcPr>
            <w:tcW w:w="9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17204" w:rsidRDefault="00662CF2" w:rsidP="00B025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17204">
              <w:rPr>
                <w:b/>
                <w:bCs/>
                <w:iCs/>
                <w:sz w:val="28"/>
                <w:szCs w:val="28"/>
              </w:rPr>
              <w:t>Октябрь</w:t>
            </w:r>
          </w:p>
        </w:tc>
      </w:tr>
      <w:tr w:rsidR="00662CF2" w:rsidRPr="00660EF7" w:rsidTr="00B025A5">
        <w:trPr>
          <w:cantSplit/>
          <w:trHeight w:val="1616"/>
          <w:jc w:val="center"/>
        </w:trPr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</w:tcBorders>
          </w:tcPr>
          <w:p w:rsidR="00662CF2" w:rsidRPr="00660EF7" w:rsidRDefault="00662CF2" w:rsidP="00B025A5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Звук [И]. П</w:t>
            </w:r>
            <w:r w:rsidRPr="00660EF7">
              <w:rPr>
                <w:bCs/>
                <w:iCs/>
                <w:sz w:val="28"/>
                <w:szCs w:val="28"/>
              </w:rPr>
              <w:t>овторение звуков [А] и [У];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 xml:space="preserve">чёткое произношение звука [И]; сравнение звука [И] с гласными А, </w:t>
            </w:r>
            <w:proofErr w:type="gramStart"/>
            <w:r w:rsidRPr="00660EF7">
              <w:rPr>
                <w:bCs/>
                <w:iCs/>
                <w:sz w:val="28"/>
                <w:szCs w:val="28"/>
              </w:rPr>
              <w:t>У</w:t>
            </w:r>
            <w:proofErr w:type="gramEnd"/>
            <w:r w:rsidRPr="00660EF7">
              <w:rPr>
                <w:bCs/>
                <w:iCs/>
                <w:sz w:val="28"/>
                <w:szCs w:val="28"/>
              </w:rPr>
              <w:t>, Ы; выделение звука [И] из ряда гласных звуков и из начала слов.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числительных с существитель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ными.</w:t>
            </w:r>
          </w:p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Дополнение детьми недостающим словом.</w:t>
            </w:r>
          </w:p>
        </w:tc>
      </w:tr>
      <w:tr w:rsidR="00662CF2" w:rsidRPr="00660EF7" w:rsidTr="000704F0">
        <w:trPr>
          <w:cantSplit/>
          <w:trHeight w:val="2109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bookmarkStart w:id="16" w:name="bookmark9"/>
            <w:r w:rsidRPr="00660EF7">
              <w:rPr>
                <w:sz w:val="28"/>
                <w:szCs w:val="28"/>
              </w:rPr>
              <w:t>Звук [Э]</w:t>
            </w:r>
            <w:bookmarkEnd w:id="16"/>
            <w:r w:rsidRPr="00660EF7">
              <w:rPr>
                <w:bCs/>
                <w:iCs/>
                <w:sz w:val="28"/>
                <w:szCs w:val="28"/>
              </w:rPr>
              <w:t>. Чёткое произношение звука [Э];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сравнение звука [Э] с гласными; выделение звука [Э] из ряда гласных и из начала слова.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Деление слов на слоги.</w:t>
            </w:r>
          </w:p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Дополнение предложений с помощью картинок.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279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Звук [О]. </w:t>
            </w:r>
            <w:r w:rsidRPr="00660EF7">
              <w:rPr>
                <w:bCs/>
                <w:iCs/>
                <w:sz w:val="28"/>
                <w:szCs w:val="28"/>
              </w:rPr>
              <w:t>Уточнение произношения звука [О];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 xml:space="preserve">выделение звука [О] из начала и середины слова; </w:t>
            </w:r>
            <w:r w:rsidRPr="00660EF7">
              <w:rPr>
                <w:sz w:val="28"/>
                <w:szCs w:val="28"/>
              </w:rPr>
              <w:t>понятие о слоге,</w:t>
            </w:r>
            <w:r w:rsidRPr="00660EF7">
              <w:rPr>
                <w:bCs/>
                <w:iCs/>
                <w:sz w:val="28"/>
                <w:szCs w:val="28"/>
              </w:rPr>
              <w:t xml:space="preserve"> упражнение в делении слов на слоги.</w:t>
            </w:r>
          </w:p>
        </w:tc>
        <w:tc>
          <w:tcPr>
            <w:tcW w:w="3942" w:type="dxa"/>
            <w:vAlign w:val="center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числительных с существитель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ными.</w:t>
            </w:r>
            <w:r w:rsidRPr="00660EF7">
              <w:rPr>
                <w:sz w:val="28"/>
                <w:szCs w:val="28"/>
              </w:rPr>
              <w:t xml:space="preserve"> </w:t>
            </w:r>
          </w:p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Подбор слов-определений к слову - облако.</w:t>
            </w:r>
          </w:p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Деление слов на слоги.</w:t>
            </w:r>
          </w:p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Дополнение предложений с помощью картинок.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834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b/>
                <w:sz w:val="28"/>
                <w:szCs w:val="28"/>
              </w:rPr>
            </w:pPr>
            <w:bookmarkStart w:id="17" w:name="bookmark34"/>
            <w:r w:rsidRPr="00660EF7">
              <w:rPr>
                <w:sz w:val="28"/>
                <w:szCs w:val="28"/>
              </w:rPr>
              <w:t>Звук [Ы]</w:t>
            </w:r>
            <w:bookmarkEnd w:id="17"/>
            <w:r w:rsidRPr="00660EF7">
              <w:rPr>
                <w:sz w:val="28"/>
                <w:szCs w:val="28"/>
              </w:rPr>
              <w:t>. З</w:t>
            </w:r>
            <w:r w:rsidRPr="00660EF7">
              <w:rPr>
                <w:bCs/>
                <w:iCs/>
                <w:sz w:val="28"/>
                <w:szCs w:val="28"/>
              </w:rPr>
              <w:t>акрепление правильного произношения звука [Ы] в слогах, словах и предложениях;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выделение звука [Ы] из середины и конца слова; анализ и синтез слогов.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Образование множественного числа существительных с окончани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ем -Ы.</w:t>
            </w:r>
          </w:p>
          <w:p w:rsidR="00662CF2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 xml:space="preserve">Составление </w:t>
            </w:r>
            <w:r>
              <w:rPr>
                <w:bCs/>
                <w:iCs/>
                <w:sz w:val="28"/>
                <w:szCs w:val="28"/>
              </w:rPr>
              <w:t>предложений с помощью картинок.</w:t>
            </w:r>
          </w:p>
          <w:p w:rsidR="00662CF2" w:rsidRPr="00617204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50"/>
          <w:jc w:val="center"/>
        </w:trPr>
        <w:tc>
          <w:tcPr>
            <w:tcW w:w="9304" w:type="dxa"/>
            <w:gridSpan w:val="4"/>
            <w:tcBorders>
              <w:left w:val="single" w:sz="4" w:space="0" w:color="auto"/>
            </w:tcBorders>
            <w:vAlign w:val="center"/>
          </w:tcPr>
          <w:p w:rsidR="00662CF2" w:rsidRPr="00DA5AA3" w:rsidRDefault="00662CF2" w:rsidP="00B025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A5AA3">
              <w:rPr>
                <w:b/>
                <w:bCs/>
                <w:iCs/>
                <w:sz w:val="28"/>
                <w:szCs w:val="28"/>
              </w:rPr>
              <w:t>Ноябрь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368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60EF7">
              <w:rPr>
                <w:sz w:val="28"/>
                <w:szCs w:val="28"/>
              </w:rPr>
              <w:t xml:space="preserve">Гласные звуки. </w:t>
            </w:r>
            <w:r w:rsidRPr="00660EF7">
              <w:rPr>
                <w:rFonts w:eastAsia="Times New Roman"/>
                <w:sz w:val="28"/>
                <w:szCs w:val="28"/>
                <w:lang w:eastAsia="ru-RU"/>
              </w:rPr>
              <w:t>Закрепление знаний детей о гласных звуках</w:t>
            </w:r>
            <w:r w:rsidRPr="00660EF7">
              <w:rPr>
                <w:b/>
                <w:i/>
                <w:sz w:val="28"/>
                <w:szCs w:val="28"/>
              </w:rPr>
              <w:t xml:space="preserve"> </w:t>
            </w:r>
            <w:r w:rsidRPr="00660EF7">
              <w:rPr>
                <w:sz w:val="28"/>
                <w:szCs w:val="28"/>
              </w:rPr>
              <w:t xml:space="preserve">[А, </w:t>
            </w:r>
            <w:proofErr w:type="gramStart"/>
            <w:r w:rsidRPr="00660EF7">
              <w:rPr>
                <w:sz w:val="28"/>
                <w:szCs w:val="28"/>
              </w:rPr>
              <w:t>О</w:t>
            </w:r>
            <w:proofErr w:type="gramEnd"/>
            <w:r w:rsidRPr="00660EF7">
              <w:rPr>
                <w:sz w:val="28"/>
                <w:szCs w:val="28"/>
              </w:rPr>
              <w:t>, Ы, У, И, Э]</w:t>
            </w:r>
            <w:r w:rsidRPr="00660EF7">
              <w:rPr>
                <w:rFonts w:eastAsia="Times New Roman"/>
                <w:sz w:val="28"/>
                <w:szCs w:val="28"/>
                <w:lang w:eastAsia="ru-RU"/>
              </w:rPr>
              <w:t xml:space="preserve">, их </w:t>
            </w:r>
            <w:proofErr w:type="spellStart"/>
            <w:r w:rsidRPr="00660EF7">
              <w:rPr>
                <w:rFonts w:eastAsia="Times New Roman"/>
                <w:sz w:val="28"/>
                <w:szCs w:val="28"/>
                <w:lang w:eastAsia="ru-RU"/>
              </w:rPr>
              <w:t>артикулировании</w:t>
            </w:r>
            <w:proofErr w:type="spellEnd"/>
            <w:r w:rsidRPr="00660EF7">
              <w:rPr>
                <w:rFonts w:eastAsia="Times New Roman"/>
                <w:sz w:val="28"/>
                <w:szCs w:val="28"/>
                <w:lang w:eastAsia="ru-RU"/>
              </w:rPr>
              <w:t>, звучании, развитие фонематического слуха и восприятия, определение позиции звука в слове.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Дополнение предложений с помощью картинок.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286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DA5AA3" w:rsidRDefault="00662CF2" w:rsidP="00B025A5">
            <w:pPr>
              <w:jc w:val="both"/>
              <w:outlineLvl w:val="2"/>
              <w:rPr>
                <w:b/>
                <w:sz w:val="28"/>
                <w:szCs w:val="28"/>
              </w:rPr>
            </w:pPr>
            <w:bookmarkStart w:id="18" w:name="bookmark11"/>
            <w:r w:rsidRPr="00660EF7">
              <w:rPr>
                <w:sz w:val="28"/>
                <w:szCs w:val="28"/>
              </w:rPr>
              <w:t>Звуки [П] - [П</w:t>
            </w:r>
            <w:r w:rsidRPr="00660EF7">
              <w:rPr>
                <w:bCs/>
                <w:iCs/>
                <w:sz w:val="28"/>
                <w:szCs w:val="28"/>
              </w:rPr>
              <w:t>’</w:t>
            </w:r>
            <w:r w:rsidRPr="00660EF7">
              <w:rPr>
                <w:sz w:val="28"/>
                <w:szCs w:val="28"/>
              </w:rPr>
              <w:t>]</w:t>
            </w:r>
            <w:bookmarkEnd w:id="18"/>
            <w:r w:rsidRPr="00660EF7">
              <w:rPr>
                <w:sz w:val="28"/>
                <w:szCs w:val="28"/>
              </w:rPr>
              <w:t xml:space="preserve">. </w:t>
            </w:r>
            <w:r w:rsidRPr="00660EF7">
              <w:rPr>
                <w:bCs/>
                <w:iCs/>
                <w:sz w:val="28"/>
                <w:szCs w:val="28"/>
              </w:rPr>
              <w:t>Понятие о согласном звуке, воспитание навыка чёткого произношения звуков [П] - [П’] в словах и предложениях;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дифференциация звуков [П] и [П’] от звуков [Т], [К], [Д]; развитие внимания, памяти; анализ и синтез слогов типа АП.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числительных с существительными.</w:t>
            </w:r>
          </w:p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Составление предложения по картинке.</w:t>
            </w:r>
          </w:p>
          <w:p w:rsidR="00662CF2" w:rsidRPr="00660EF7" w:rsidRDefault="00662CF2" w:rsidP="00B025A5">
            <w:pPr>
              <w:tabs>
                <w:tab w:val="left" w:pos="734"/>
              </w:tabs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Упражнение в дополнении предложений нужным словом.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905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7"/>
              <w:rPr>
                <w:b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Звуки [Б]и [</w:t>
            </w:r>
            <w:r w:rsidRPr="00660EF7">
              <w:rPr>
                <w:bCs/>
                <w:iCs/>
                <w:sz w:val="28"/>
                <w:szCs w:val="28"/>
              </w:rPr>
              <w:t>Б’</w:t>
            </w:r>
            <w:r w:rsidRPr="00660EF7">
              <w:rPr>
                <w:sz w:val="28"/>
                <w:szCs w:val="28"/>
              </w:rPr>
              <w:t xml:space="preserve">]. </w:t>
            </w:r>
            <w:r w:rsidRPr="00660EF7">
              <w:rPr>
                <w:bCs/>
                <w:iCs/>
                <w:sz w:val="28"/>
                <w:szCs w:val="28"/>
              </w:rPr>
              <w:t>Закрепление понятия о согласных звуках, понятие о твердости – мягкости согласных звуках, правильное произношение звуков [Б] и [Б’] в словах и предложениях; анализ слов.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iCs/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>Согласование прилагательных с существительными.</w:t>
            </w:r>
          </w:p>
          <w:p w:rsidR="00662CF2" w:rsidRPr="00660EF7" w:rsidRDefault="00662CF2" w:rsidP="00B025A5">
            <w:pPr>
              <w:tabs>
                <w:tab w:val="left" w:pos="650"/>
              </w:tabs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Образование уменьшительно-ласкательной формы существительных.</w:t>
            </w:r>
          </w:p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числительных с существитель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ными.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>Составление предложений по опорным словам.</w:t>
            </w:r>
          </w:p>
        </w:tc>
      </w:tr>
      <w:tr w:rsidR="00662CF2" w:rsidRPr="00660EF7" w:rsidTr="000704F0">
        <w:tblPrEx>
          <w:tblLook w:val="01E0" w:firstRow="1" w:lastRow="1" w:firstColumn="1" w:lastColumn="1" w:noHBand="0" w:noVBand="0"/>
        </w:tblPrEx>
        <w:trPr>
          <w:cantSplit/>
          <w:trHeight w:val="2158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bookmarkStart w:id="19" w:name="bookmark80"/>
            <w:r w:rsidRPr="00660EF7">
              <w:rPr>
                <w:bCs/>
                <w:iCs/>
                <w:sz w:val="28"/>
                <w:szCs w:val="28"/>
              </w:rPr>
              <w:t>Звуки [Б] - [П]</w:t>
            </w:r>
            <w:bookmarkEnd w:id="19"/>
            <w:r w:rsidRPr="00660EF7">
              <w:rPr>
                <w:sz w:val="28"/>
                <w:szCs w:val="28"/>
              </w:rPr>
              <w:t xml:space="preserve">. </w:t>
            </w:r>
            <w:r w:rsidRPr="00660EF7">
              <w:rPr>
                <w:bCs/>
                <w:iCs/>
                <w:sz w:val="28"/>
                <w:szCs w:val="28"/>
              </w:rPr>
              <w:t xml:space="preserve">Дифференциация звуков по звонкости-глухости [Б] и [П]; </w:t>
            </w:r>
            <w:r w:rsidRPr="00660EF7">
              <w:rPr>
                <w:iCs/>
                <w:sz w:val="28"/>
                <w:szCs w:val="28"/>
              </w:rPr>
              <w:t xml:space="preserve">закрепление навыка анализа слов. </w:t>
            </w:r>
          </w:p>
        </w:tc>
        <w:tc>
          <w:tcPr>
            <w:tcW w:w="3942" w:type="dxa"/>
          </w:tcPr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>Составление предложений с предлогами.</w:t>
            </w: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iCs/>
                <w:sz w:val="28"/>
                <w:szCs w:val="28"/>
              </w:rPr>
            </w:pP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50"/>
          <w:jc w:val="center"/>
        </w:trPr>
        <w:tc>
          <w:tcPr>
            <w:tcW w:w="9304" w:type="dxa"/>
            <w:gridSpan w:val="4"/>
            <w:tcBorders>
              <w:left w:val="single" w:sz="4" w:space="0" w:color="auto"/>
            </w:tcBorders>
            <w:vAlign w:val="center"/>
          </w:tcPr>
          <w:p w:rsidR="00662CF2" w:rsidRPr="00924F12" w:rsidRDefault="00662CF2" w:rsidP="00B025A5">
            <w:pPr>
              <w:jc w:val="center"/>
              <w:rPr>
                <w:b/>
                <w:iCs/>
                <w:sz w:val="28"/>
                <w:szCs w:val="28"/>
              </w:rPr>
            </w:pPr>
            <w:r w:rsidRPr="00924F12">
              <w:rPr>
                <w:b/>
                <w:iCs/>
                <w:sz w:val="28"/>
                <w:szCs w:val="28"/>
              </w:rPr>
              <w:lastRenderedPageBreak/>
              <w:t>Декабрь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264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b/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Звук [Т]. </w:t>
            </w:r>
            <w:r w:rsidRPr="00660EF7">
              <w:rPr>
                <w:bCs/>
                <w:iCs/>
                <w:sz w:val="28"/>
                <w:szCs w:val="28"/>
              </w:rPr>
              <w:t>Воспитание навыка чёткого произношения звука [Т] в слогах, словах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и предложениях;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дифференциация звука [Т] от звуков [К] и [Д];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 xml:space="preserve">развитие внимания, памяти; анализ и синтез слогов типа АТ.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числительных с существитель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ными.</w:t>
            </w:r>
          </w:p>
          <w:p w:rsidR="00662CF2" w:rsidRPr="00660EF7" w:rsidRDefault="00662CF2" w:rsidP="00B025A5">
            <w:pPr>
              <w:jc w:val="both"/>
              <w:rPr>
                <w:color w:val="FF0000"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Составление рассказа по демонстрации.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264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67340D" w:rsidRDefault="00662CF2" w:rsidP="00B025A5">
            <w:pPr>
              <w:jc w:val="both"/>
              <w:outlineLvl w:val="4"/>
              <w:rPr>
                <w:b/>
                <w:sz w:val="28"/>
                <w:szCs w:val="28"/>
              </w:rPr>
            </w:pPr>
            <w:r w:rsidRPr="0067340D">
              <w:rPr>
                <w:sz w:val="28"/>
                <w:szCs w:val="28"/>
              </w:rPr>
              <w:t xml:space="preserve">Звук [Т’]. </w:t>
            </w:r>
            <w:r w:rsidRPr="00660EF7">
              <w:rPr>
                <w:sz w:val="28"/>
                <w:szCs w:val="28"/>
              </w:rPr>
              <w:t>З</w:t>
            </w:r>
            <w:r w:rsidRPr="00660EF7">
              <w:rPr>
                <w:iCs/>
                <w:sz w:val="28"/>
                <w:szCs w:val="28"/>
              </w:rPr>
              <w:t>акрепление правильного произношения звука [Т’</w:t>
            </w:r>
            <w:r w:rsidRPr="00660EF7">
              <w:rPr>
                <w:bCs/>
                <w:iCs/>
                <w:sz w:val="28"/>
                <w:szCs w:val="28"/>
              </w:rPr>
              <w:t>]</w:t>
            </w:r>
            <w:r w:rsidRPr="00660EF7">
              <w:rPr>
                <w:iCs/>
                <w:sz w:val="28"/>
                <w:szCs w:val="28"/>
              </w:rPr>
              <w:t xml:space="preserve">; </w:t>
            </w:r>
            <w:r w:rsidRPr="00660EF7">
              <w:rPr>
                <w:bCs/>
                <w:iCs/>
                <w:sz w:val="28"/>
                <w:szCs w:val="28"/>
              </w:rPr>
              <w:t>деление слов на слоги, вы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 xml:space="preserve">деление ударного слога; определение места звука в слове; </w:t>
            </w:r>
            <w:r w:rsidRPr="00660EF7">
              <w:rPr>
                <w:iCs/>
                <w:sz w:val="28"/>
                <w:szCs w:val="28"/>
              </w:rPr>
              <w:t>анализ слов.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 xml:space="preserve">Согласование числительных с существительными; </w:t>
            </w:r>
            <w:r w:rsidRPr="00660EF7">
              <w:rPr>
                <w:bCs/>
                <w:iCs/>
                <w:sz w:val="28"/>
                <w:szCs w:val="28"/>
              </w:rPr>
              <w:t>образовании множественного числа от слов: котёнок, утёнок, телёнок; составление предложений по картинкам.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123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</w:tcPr>
          <w:p w:rsidR="00662CF2" w:rsidRPr="0067340D" w:rsidRDefault="00662CF2" w:rsidP="00B025A5">
            <w:pPr>
              <w:jc w:val="both"/>
              <w:outlineLvl w:val="5"/>
              <w:rPr>
                <w:b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Звуки [Д] - [Д’]. З</w:t>
            </w:r>
            <w:r w:rsidRPr="00660EF7">
              <w:rPr>
                <w:iCs/>
                <w:sz w:val="28"/>
                <w:szCs w:val="28"/>
              </w:rPr>
              <w:t>акрепление правильного произношения и дифференциация звуков по твердости - мягкости [Д] - [Д’]; анализ слов.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iCs/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>Согласование числительных с существительными.</w:t>
            </w:r>
          </w:p>
          <w:p w:rsidR="00662CF2" w:rsidRPr="00660EF7" w:rsidRDefault="00662CF2" w:rsidP="00B025A5">
            <w:pPr>
              <w:jc w:val="both"/>
              <w:rPr>
                <w:iCs/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>Образование сложных слов.</w:t>
            </w:r>
          </w:p>
          <w:p w:rsidR="00662CF2" w:rsidRPr="00660EF7" w:rsidRDefault="00662CF2" w:rsidP="00B025A5">
            <w:pPr>
              <w:jc w:val="both"/>
              <w:rPr>
                <w:bCs/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Подбор слов-действий.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Составление предложений по опорным словам.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281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Звуки [К] - [К</w:t>
            </w:r>
            <w:r w:rsidRPr="00660EF7">
              <w:rPr>
                <w:bCs/>
                <w:iCs/>
                <w:sz w:val="28"/>
                <w:szCs w:val="28"/>
              </w:rPr>
              <w:t>’</w:t>
            </w:r>
            <w:r w:rsidRPr="00660EF7">
              <w:rPr>
                <w:sz w:val="28"/>
                <w:szCs w:val="28"/>
              </w:rPr>
              <w:t>]. В</w:t>
            </w:r>
            <w:r w:rsidRPr="00660EF7">
              <w:rPr>
                <w:bCs/>
                <w:iCs/>
                <w:sz w:val="28"/>
                <w:szCs w:val="28"/>
              </w:rPr>
              <w:t xml:space="preserve">оспитание навыка чёткого произношения звуков [К] и [К’] в слогах, словах и предложениях; дифференциация звуков [К] и [К’]; развитие внимания, памяти; анализ и синтез слогов.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ind w:right="-101"/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Образование множественного числа именительного и родитель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ного падежа существи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тельных.</w:t>
            </w:r>
          </w:p>
          <w:p w:rsidR="00662CF2" w:rsidRPr="00660EF7" w:rsidRDefault="00662CF2" w:rsidP="00B025A5">
            <w:pPr>
              <w:jc w:val="right"/>
              <w:rPr>
                <w:sz w:val="28"/>
                <w:szCs w:val="28"/>
              </w:rPr>
            </w:pPr>
          </w:p>
        </w:tc>
      </w:tr>
      <w:tr w:rsidR="00662CF2" w:rsidRPr="00660EF7" w:rsidTr="00662CF2">
        <w:tblPrEx>
          <w:tblLook w:val="01E0" w:firstRow="1" w:lastRow="1" w:firstColumn="1" w:lastColumn="1" w:noHBand="0" w:noVBand="0"/>
        </w:tblPrEx>
        <w:trPr>
          <w:cantSplit/>
          <w:trHeight w:val="3250"/>
          <w:jc w:val="center"/>
        </w:trPr>
        <w:tc>
          <w:tcPr>
            <w:tcW w:w="1121" w:type="dxa"/>
            <w:tcBorders>
              <w:lef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Звуки [Г]; [К]. Сравнение звуков [Г]; [К]; закрепление навыка анализа слов.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ind w:right="-101"/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Употребление в речи косвенных падежей, количественных числительных и существительных; подборе слов-действий к слову коньки; составление предложений с предлогами.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82"/>
          <w:jc w:val="center"/>
        </w:trPr>
        <w:tc>
          <w:tcPr>
            <w:tcW w:w="9304" w:type="dxa"/>
            <w:gridSpan w:val="4"/>
            <w:tcBorders>
              <w:left w:val="single" w:sz="4" w:space="0" w:color="auto"/>
            </w:tcBorders>
            <w:vAlign w:val="center"/>
          </w:tcPr>
          <w:p w:rsidR="00662CF2" w:rsidRPr="00DA5AA3" w:rsidRDefault="00662CF2" w:rsidP="00B025A5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Январь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362"/>
          <w:jc w:val="center"/>
        </w:trPr>
        <w:tc>
          <w:tcPr>
            <w:tcW w:w="1121" w:type="dxa"/>
            <w:tcBorders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1, 2</w:t>
            </w:r>
          </w:p>
        </w:tc>
        <w:tc>
          <w:tcPr>
            <w:tcW w:w="8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Зимние каникулы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449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</w:tcBorders>
            <w:vAlign w:val="center"/>
          </w:tcPr>
          <w:p w:rsidR="00662CF2" w:rsidRPr="00660EF7" w:rsidRDefault="00662CF2" w:rsidP="00B025A5">
            <w:pPr>
              <w:tabs>
                <w:tab w:val="left" w:pos="620"/>
              </w:tabs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 xml:space="preserve">Звуки [В]; [В’]. </w:t>
            </w:r>
            <w:r w:rsidRPr="00660EF7">
              <w:rPr>
                <w:sz w:val="28"/>
                <w:szCs w:val="28"/>
              </w:rPr>
              <w:t>Продолжать учить ребенка четко произносить звуки [В], [В’], дифференци</w:t>
            </w:r>
            <w:r w:rsidRPr="00660EF7">
              <w:rPr>
                <w:sz w:val="28"/>
                <w:szCs w:val="28"/>
              </w:rPr>
              <w:softHyphen/>
              <w:t>ровать их на слух и в произношении, учить ребенка четко воспроизводить слоговой ряд со стечением</w:t>
            </w:r>
            <w:r>
              <w:rPr>
                <w:sz w:val="28"/>
                <w:szCs w:val="28"/>
              </w:rPr>
              <w:t xml:space="preserve"> согласных из 2 - 4 элементов. </w:t>
            </w:r>
          </w:p>
        </w:tc>
        <w:tc>
          <w:tcPr>
            <w:tcW w:w="3942" w:type="dxa"/>
            <w:tcBorders>
              <w:top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Предлоги В, У. Составление предложений с этими предлогами. Учить анализировать слова и предложения.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980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 xml:space="preserve">Звуки [Ф]; [Ф’]. </w:t>
            </w:r>
            <w:r w:rsidRPr="00660EF7">
              <w:rPr>
                <w:sz w:val="28"/>
                <w:szCs w:val="28"/>
              </w:rPr>
              <w:t>В</w:t>
            </w:r>
            <w:r w:rsidRPr="00660EF7">
              <w:rPr>
                <w:bCs/>
                <w:iCs/>
                <w:sz w:val="28"/>
                <w:szCs w:val="28"/>
              </w:rPr>
              <w:t>оспитание навыка чёткого произношения звуков [Ф], [Ф’]; дифференциация звуков [Ф] - [Ф’] на слух и в произношении; развивать навык слогового анализа и синтеза.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Составление предложений с предлогами, работа с текстом, выделяя заглавие, подсчитывая количество предложений.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094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5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 xml:space="preserve">Звуки [В] - [Ф]; [В’] - [Ф’]. Учить </w:t>
            </w:r>
            <w:proofErr w:type="spellStart"/>
            <w:r w:rsidRPr="00660EF7">
              <w:rPr>
                <w:bCs/>
                <w:iCs/>
                <w:sz w:val="28"/>
                <w:szCs w:val="28"/>
              </w:rPr>
              <w:t>слухо</w:t>
            </w:r>
            <w:proofErr w:type="spellEnd"/>
            <w:r w:rsidRPr="00660EF7">
              <w:rPr>
                <w:bCs/>
                <w:iCs/>
                <w:sz w:val="28"/>
                <w:szCs w:val="28"/>
              </w:rPr>
              <w:t>-произносительной дифференциации звуков [В] - [Ф]; [В’] - [Ф’] (</w:t>
            </w:r>
            <w:proofErr w:type="spellStart"/>
            <w:proofErr w:type="gramStart"/>
            <w:r w:rsidRPr="00660EF7">
              <w:rPr>
                <w:bCs/>
                <w:iCs/>
                <w:sz w:val="28"/>
                <w:szCs w:val="28"/>
              </w:rPr>
              <w:t>дифф</w:t>
            </w:r>
            <w:proofErr w:type="spellEnd"/>
            <w:r w:rsidRPr="00660EF7">
              <w:rPr>
                <w:bCs/>
                <w:iCs/>
                <w:sz w:val="28"/>
                <w:szCs w:val="28"/>
              </w:rPr>
              <w:t>.,</w:t>
            </w:r>
            <w:proofErr w:type="gramEnd"/>
            <w:r w:rsidRPr="00660EF7">
              <w:rPr>
                <w:bCs/>
                <w:iCs/>
                <w:sz w:val="28"/>
                <w:szCs w:val="28"/>
              </w:rPr>
              <w:t xml:space="preserve"> звонких и глухих </w:t>
            </w:r>
            <w:proofErr w:type="spellStart"/>
            <w:r w:rsidRPr="00660EF7">
              <w:rPr>
                <w:bCs/>
                <w:iCs/>
                <w:sz w:val="28"/>
                <w:szCs w:val="28"/>
              </w:rPr>
              <w:t>согл</w:t>
            </w:r>
            <w:proofErr w:type="spellEnd"/>
            <w:r w:rsidRPr="00660EF7">
              <w:rPr>
                <w:bCs/>
                <w:iCs/>
                <w:sz w:val="28"/>
                <w:szCs w:val="28"/>
              </w:rPr>
              <w:t>.); звуковой синтез коротких слов.</w:t>
            </w:r>
          </w:p>
        </w:tc>
        <w:tc>
          <w:tcPr>
            <w:tcW w:w="3942" w:type="dxa"/>
          </w:tcPr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Составление простых предложений с заданным словом.</w:t>
            </w: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662CF2" w:rsidRDefault="00662CF2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0704F0" w:rsidRDefault="000704F0" w:rsidP="00B025A5">
            <w:pPr>
              <w:jc w:val="both"/>
              <w:rPr>
                <w:sz w:val="28"/>
                <w:szCs w:val="28"/>
              </w:rPr>
            </w:pP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50"/>
          <w:jc w:val="center"/>
        </w:trPr>
        <w:tc>
          <w:tcPr>
            <w:tcW w:w="9304" w:type="dxa"/>
            <w:gridSpan w:val="4"/>
            <w:vAlign w:val="center"/>
          </w:tcPr>
          <w:p w:rsidR="00662CF2" w:rsidRPr="006D4AEC" w:rsidRDefault="00662CF2" w:rsidP="00B025A5">
            <w:pPr>
              <w:jc w:val="center"/>
              <w:rPr>
                <w:b/>
                <w:sz w:val="28"/>
                <w:szCs w:val="28"/>
              </w:rPr>
            </w:pPr>
            <w:r w:rsidRPr="006D4AEC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662CF2" w:rsidRPr="00660EF7" w:rsidTr="00662CF2">
        <w:tblPrEx>
          <w:tblLook w:val="01E0" w:firstRow="1" w:lastRow="1" w:firstColumn="1" w:lastColumn="1" w:noHBand="0" w:noVBand="0"/>
        </w:tblPrEx>
        <w:trPr>
          <w:cantSplit/>
          <w:trHeight w:val="4615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gridSpan w:val="2"/>
            <w:tcBorders>
              <w:right w:val="single" w:sz="4" w:space="0" w:color="auto"/>
            </w:tcBorders>
          </w:tcPr>
          <w:p w:rsidR="00662CF2" w:rsidRPr="00660EF7" w:rsidRDefault="00662CF2" w:rsidP="00B025A5">
            <w:pPr>
              <w:ind w:left="104" w:firstLine="30"/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Звуки [С] - [С’]. Закрепление правильного произношения и раз и различие звуков [С]; [С’]; звуковой анализ слов:</w:t>
            </w:r>
            <w:r w:rsidRPr="00660EF7">
              <w:rPr>
                <w:bCs/>
                <w:i/>
                <w:iCs/>
                <w:sz w:val="28"/>
                <w:szCs w:val="28"/>
              </w:rPr>
              <w:t xml:space="preserve"> Сима, косы;</w:t>
            </w:r>
            <w:r w:rsidRPr="00660EF7">
              <w:rPr>
                <w:bCs/>
                <w:iCs/>
                <w:sz w:val="28"/>
                <w:szCs w:val="28"/>
              </w:rPr>
              <w:t xml:space="preserve"> составление схемы слов.</w:t>
            </w:r>
          </w:p>
          <w:p w:rsidR="00662CF2" w:rsidRPr="00660EF7" w:rsidRDefault="00662CF2" w:rsidP="00B025A5">
            <w:pPr>
              <w:ind w:left="104" w:firstLine="30"/>
              <w:jc w:val="both"/>
              <w:rPr>
                <w:bCs/>
                <w:iCs/>
                <w:sz w:val="28"/>
                <w:szCs w:val="28"/>
              </w:rPr>
            </w:pPr>
          </w:p>
          <w:p w:rsidR="00662CF2" w:rsidRPr="00660EF7" w:rsidRDefault="00662CF2" w:rsidP="00B025A5">
            <w:pPr>
              <w:ind w:left="357" w:hanging="357"/>
              <w:jc w:val="both"/>
              <w:rPr>
                <w:sz w:val="28"/>
                <w:szCs w:val="28"/>
              </w:rPr>
            </w:pP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662CF2" w:rsidRPr="00660EF7" w:rsidRDefault="00662CF2" w:rsidP="00B025A5">
            <w:pPr>
              <w:ind w:left="34" w:hanging="40"/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Согласование прилагательных с существи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тельными с помощью картинок; образование множественного числа имени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тельного и родительного падежей существительных; подборе родственных слов к слову лес; образовании относительных прилагательных; составление предложений с предлогами.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702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sz w:val="28"/>
                <w:szCs w:val="28"/>
              </w:rPr>
            </w:pPr>
            <w:bookmarkStart w:id="20" w:name="bookmark45"/>
            <w:r>
              <w:rPr>
                <w:sz w:val="28"/>
                <w:szCs w:val="28"/>
              </w:rPr>
              <w:t>Звуки [З]</w:t>
            </w:r>
            <w:r w:rsidRPr="00660EF7">
              <w:rPr>
                <w:sz w:val="28"/>
                <w:szCs w:val="28"/>
              </w:rPr>
              <w:t xml:space="preserve"> [З</w:t>
            </w:r>
            <w:r w:rsidRPr="00660EF7">
              <w:rPr>
                <w:bCs/>
                <w:iCs/>
                <w:sz w:val="28"/>
                <w:szCs w:val="28"/>
              </w:rPr>
              <w:t>’</w:t>
            </w:r>
            <w:r w:rsidRPr="00660EF7">
              <w:rPr>
                <w:sz w:val="28"/>
                <w:szCs w:val="28"/>
              </w:rPr>
              <w:t>]</w:t>
            </w:r>
            <w:bookmarkEnd w:id="20"/>
            <w:r w:rsidRPr="00660EF7">
              <w:rPr>
                <w:sz w:val="28"/>
                <w:szCs w:val="28"/>
              </w:rPr>
              <w:t>. З</w:t>
            </w:r>
            <w:r w:rsidRPr="00660EF7">
              <w:rPr>
                <w:bCs/>
                <w:iCs/>
                <w:sz w:val="28"/>
                <w:szCs w:val="28"/>
              </w:rPr>
              <w:t>акрепление правильного произношения и различие звуков [З] [З’]; составление слоговой и звуковой схем слов; д</w:t>
            </w:r>
            <w:r w:rsidRPr="00660EF7">
              <w:rPr>
                <w:bCs/>
                <w:sz w:val="28"/>
                <w:szCs w:val="28"/>
              </w:rPr>
              <w:t>еление слов на слоги, определение места звука в слове.</w:t>
            </w:r>
          </w:p>
          <w:p w:rsidR="00662CF2" w:rsidRPr="00660EF7" w:rsidRDefault="00662CF2" w:rsidP="00B025A5">
            <w:pPr>
              <w:ind w:left="360" w:hanging="360"/>
              <w:jc w:val="both"/>
              <w:rPr>
                <w:sz w:val="28"/>
                <w:szCs w:val="28"/>
              </w:rPr>
            </w:pP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662CF2" w:rsidRPr="00660EF7" w:rsidRDefault="00662CF2" w:rsidP="00B025A5">
            <w:pPr>
              <w:tabs>
                <w:tab w:val="left" w:pos="586"/>
              </w:tabs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Составление предложений из данных слов с помощью кар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тинок. Упражнение в названии родственных слов к слову зима, зимовка, зимовать, зимний, зимушка, зимородок, озимые, озимь</w:t>
            </w:r>
            <w:r w:rsidRPr="00660EF7">
              <w:rPr>
                <w:sz w:val="28"/>
                <w:szCs w:val="28"/>
              </w:rPr>
              <w:t xml:space="preserve">. </w:t>
            </w:r>
            <w:r w:rsidRPr="00660EF7">
              <w:rPr>
                <w:bCs/>
                <w:iCs/>
                <w:sz w:val="28"/>
                <w:szCs w:val="28"/>
              </w:rPr>
              <w:t>Упражнение в образовании существительных множествен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ного числа именительного и родительного падежей: Упражнение в согласовании прилагательных с существительными.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trHeight w:val="1894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sz w:val="28"/>
                <w:szCs w:val="28"/>
              </w:rPr>
            </w:pPr>
            <w:bookmarkStart w:id="21" w:name="bookmark49"/>
            <w:r w:rsidRPr="00660EF7">
              <w:rPr>
                <w:sz w:val="28"/>
                <w:szCs w:val="28"/>
              </w:rPr>
              <w:t>Звук [Ц]</w:t>
            </w:r>
            <w:bookmarkEnd w:id="21"/>
            <w:r w:rsidRPr="00660EF7">
              <w:rPr>
                <w:sz w:val="28"/>
                <w:szCs w:val="28"/>
              </w:rPr>
              <w:t xml:space="preserve">, </w:t>
            </w:r>
            <w:r w:rsidRPr="00660EF7">
              <w:rPr>
                <w:bCs/>
                <w:iCs/>
                <w:sz w:val="28"/>
                <w:szCs w:val="28"/>
              </w:rPr>
              <w:t>[Ц]-[С]</w:t>
            </w:r>
            <w:r w:rsidRPr="00660EF7">
              <w:rPr>
                <w:sz w:val="28"/>
                <w:szCs w:val="28"/>
              </w:rPr>
              <w:t>. З</w:t>
            </w:r>
            <w:r w:rsidRPr="00660EF7">
              <w:rPr>
                <w:bCs/>
                <w:iCs/>
                <w:sz w:val="28"/>
                <w:szCs w:val="28"/>
              </w:rPr>
              <w:t xml:space="preserve">акрепление правильного произношения и различие звука [Ц]; различение и правильное произношение звуков [Ц] - [С]; анализ слов; деление слов на слоги.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Образование множественного числа существительных; составление предложений;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образование существительных с помощью суффикса -ниц-.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350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bookmarkStart w:id="22" w:name="bookmark126"/>
            <w:r w:rsidRPr="00660EF7">
              <w:rPr>
                <w:sz w:val="28"/>
                <w:szCs w:val="28"/>
              </w:rPr>
              <w:t>Звук [Ш]</w:t>
            </w:r>
            <w:bookmarkEnd w:id="22"/>
            <w:r w:rsidRPr="00660EF7">
              <w:rPr>
                <w:sz w:val="28"/>
                <w:szCs w:val="28"/>
              </w:rPr>
              <w:t xml:space="preserve">, </w:t>
            </w:r>
            <w:bookmarkStart w:id="23" w:name="bookmark173"/>
            <w:r w:rsidRPr="00660EF7">
              <w:rPr>
                <w:sz w:val="28"/>
                <w:szCs w:val="28"/>
              </w:rPr>
              <w:t>[С] - [Ш]</w:t>
            </w:r>
            <w:bookmarkEnd w:id="23"/>
            <w:r w:rsidRPr="00660EF7">
              <w:rPr>
                <w:sz w:val="28"/>
                <w:szCs w:val="28"/>
              </w:rPr>
              <w:t xml:space="preserve">. </w:t>
            </w:r>
            <w:r w:rsidRPr="00660EF7">
              <w:rPr>
                <w:bCs/>
                <w:iCs/>
                <w:sz w:val="28"/>
                <w:szCs w:val="28"/>
              </w:rPr>
              <w:t xml:space="preserve">Закрепление правильного произношения звука [Ш]; дифференциация звуков </w:t>
            </w:r>
            <w:r w:rsidRPr="00660EF7">
              <w:rPr>
                <w:sz w:val="28"/>
                <w:szCs w:val="28"/>
              </w:rPr>
              <w:t>[С] - [Ш],</w:t>
            </w:r>
            <w:r w:rsidRPr="00660EF7">
              <w:rPr>
                <w:bCs/>
                <w:iCs/>
                <w:sz w:val="28"/>
                <w:szCs w:val="28"/>
              </w:rPr>
              <w:t xml:space="preserve"> анализ слов с закрытым слогом.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Составление предложений из данных слов;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iCs/>
                <w:sz w:val="28"/>
                <w:szCs w:val="28"/>
              </w:rPr>
              <w:t xml:space="preserve">образование уменьшительно-ласкательной формы существительных, </w:t>
            </w:r>
            <w:r w:rsidRPr="00660EF7">
              <w:rPr>
                <w:bCs/>
                <w:iCs/>
                <w:sz w:val="28"/>
                <w:szCs w:val="28"/>
              </w:rPr>
              <w:t>правильное произношение слов и предложений со звуками [С] и [Ш].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413"/>
          <w:jc w:val="center"/>
        </w:trPr>
        <w:tc>
          <w:tcPr>
            <w:tcW w:w="9304" w:type="dxa"/>
            <w:gridSpan w:val="4"/>
            <w:vAlign w:val="center"/>
          </w:tcPr>
          <w:p w:rsidR="00662CF2" w:rsidRPr="006D4AEC" w:rsidRDefault="00662CF2" w:rsidP="00B025A5">
            <w:pPr>
              <w:jc w:val="center"/>
              <w:rPr>
                <w:b/>
                <w:iCs/>
                <w:sz w:val="28"/>
                <w:szCs w:val="28"/>
              </w:rPr>
            </w:pPr>
            <w:r w:rsidRPr="006D4AEC">
              <w:rPr>
                <w:b/>
                <w:iCs/>
                <w:sz w:val="28"/>
                <w:szCs w:val="28"/>
              </w:rPr>
              <w:t>Март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106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gridSpan w:val="2"/>
            <w:tcBorders>
              <w:right w:val="single" w:sz="4" w:space="0" w:color="auto"/>
            </w:tcBorders>
          </w:tcPr>
          <w:p w:rsidR="00662CF2" w:rsidRPr="00660EF7" w:rsidRDefault="00662CF2" w:rsidP="00B025A5">
            <w:pPr>
              <w:jc w:val="both"/>
              <w:outlineLvl w:val="7"/>
              <w:rPr>
                <w:sz w:val="28"/>
                <w:szCs w:val="28"/>
              </w:rPr>
            </w:pPr>
            <w:bookmarkStart w:id="24" w:name="bookmark198"/>
            <w:r w:rsidRPr="00660EF7">
              <w:rPr>
                <w:sz w:val="28"/>
                <w:szCs w:val="28"/>
              </w:rPr>
              <w:t>Звук [Ж]</w:t>
            </w:r>
            <w:bookmarkEnd w:id="24"/>
            <w:r w:rsidRPr="00660EF7">
              <w:rPr>
                <w:sz w:val="28"/>
                <w:szCs w:val="28"/>
              </w:rPr>
              <w:t xml:space="preserve">, [З] - [Ж]. </w:t>
            </w:r>
            <w:r w:rsidRPr="00660EF7">
              <w:rPr>
                <w:iCs/>
                <w:sz w:val="28"/>
                <w:szCs w:val="28"/>
              </w:rPr>
              <w:t>Закрепление правильного произношения звука [Ж] в словах и пред</w:t>
            </w:r>
            <w:r w:rsidRPr="00660EF7">
              <w:rPr>
                <w:iCs/>
                <w:sz w:val="28"/>
                <w:szCs w:val="28"/>
              </w:rPr>
              <w:softHyphen/>
              <w:t xml:space="preserve">ложениях; </w:t>
            </w:r>
            <w:bookmarkStart w:id="25" w:name="bookmark221"/>
            <w:r w:rsidRPr="00660EF7">
              <w:rPr>
                <w:sz w:val="28"/>
                <w:szCs w:val="28"/>
              </w:rPr>
              <w:t>дифференциация звуков [З] - [Ж]</w:t>
            </w:r>
            <w:bookmarkEnd w:id="25"/>
            <w:r w:rsidRPr="00660EF7">
              <w:rPr>
                <w:sz w:val="28"/>
                <w:szCs w:val="28"/>
              </w:rPr>
              <w:t xml:space="preserve">, </w:t>
            </w:r>
            <w:r w:rsidRPr="00660EF7">
              <w:rPr>
                <w:iCs/>
                <w:sz w:val="28"/>
                <w:szCs w:val="28"/>
              </w:rPr>
              <w:t xml:space="preserve">анализ </w:t>
            </w:r>
            <w:r w:rsidRPr="00660EF7">
              <w:rPr>
                <w:bCs/>
                <w:iCs/>
                <w:sz w:val="28"/>
                <w:szCs w:val="28"/>
              </w:rPr>
              <w:t>слогов, слов,</w:t>
            </w:r>
            <w:r w:rsidRPr="00660EF7">
              <w:rPr>
                <w:iCs/>
                <w:sz w:val="28"/>
                <w:szCs w:val="28"/>
              </w:rPr>
              <w:t xml:space="preserve"> двусложных слов.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662CF2" w:rsidRPr="00660EF7" w:rsidRDefault="00662CF2" w:rsidP="00B025A5">
            <w:pPr>
              <w:jc w:val="both"/>
              <w:outlineLvl w:val="7"/>
              <w:rPr>
                <w:i/>
                <w:sz w:val="28"/>
                <w:szCs w:val="28"/>
              </w:rPr>
            </w:pPr>
            <w:r w:rsidRPr="00660EF7">
              <w:rPr>
                <w:iCs/>
                <w:sz w:val="28"/>
                <w:szCs w:val="28"/>
              </w:rPr>
              <w:t xml:space="preserve">Составление предложений из слов, </w:t>
            </w:r>
            <w:r w:rsidRPr="00660EF7">
              <w:rPr>
                <w:bCs/>
                <w:iCs/>
                <w:sz w:val="28"/>
                <w:szCs w:val="28"/>
              </w:rPr>
              <w:t>предложения с предлогами ЗА, ИЗ-ЗА.</w:t>
            </w:r>
          </w:p>
          <w:p w:rsidR="00662CF2" w:rsidRPr="00660EF7" w:rsidRDefault="00662CF2" w:rsidP="00B025A5">
            <w:pPr>
              <w:jc w:val="center"/>
              <w:outlineLvl w:val="6"/>
              <w:rPr>
                <w:b/>
                <w:sz w:val="28"/>
                <w:szCs w:val="28"/>
              </w:rPr>
            </w:pP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973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tabs>
                <w:tab w:val="left" w:pos="596"/>
              </w:tabs>
              <w:jc w:val="both"/>
              <w:rPr>
                <w:sz w:val="28"/>
                <w:szCs w:val="28"/>
              </w:rPr>
            </w:pPr>
            <w:bookmarkStart w:id="26" w:name="bookmark208"/>
            <w:r w:rsidRPr="00660EF7">
              <w:rPr>
                <w:bCs/>
                <w:iCs/>
                <w:sz w:val="28"/>
                <w:szCs w:val="28"/>
              </w:rPr>
              <w:t>Звуки [Ш] - [Ж]</w:t>
            </w:r>
            <w:bookmarkEnd w:id="26"/>
            <w:r w:rsidRPr="00660EF7">
              <w:rPr>
                <w:bCs/>
                <w:iCs/>
                <w:sz w:val="28"/>
                <w:szCs w:val="28"/>
              </w:rPr>
              <w:t>.</w:t>
            </w:r>
            <w:r w:rsidRPr="00660EF7">
              <w:rPr>
                <w:b/>
                <w:bCs/>
                <w:iCs/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Закрепление правильного произношения звуков [Ш] - [Ж] в слогах, словах и предложениях; анализ слогов, слов: школа, жатва.</w:t>
            </w:r>
          </w:p>
          <w:p w:rsidR="00662CF2" w:rsidRPr="00660EF7" w:rsidRDefault="00662CF2" w:rsidP="00B025A5">
            <w:pPr>
              <w:jc w:val="both"/>
              <w:outlineLvl w:val="7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outlineLvl w:val="7"/>
              <w:rPr>
                <w:iCs/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У</w:t>
            </w:r>
            <w:r w:rsidRPr="00660EF7">
              <w:rPr>
                <w:sz w:val="28"/>
                <w:szCs w:val="28"/>
              </w:rPr>
              <w:t xml:space="preserve">пражнение в правильном </w:t>
            </w:r>
            <w:r>
              <w:rPr>
                <w:sz w:val="28"/>
                <w:szCs w:val="28"/>
              </w:rPr>
              <w:t>произношении и употреблении при</w:t>
            </w:r>
            <w:r w:rsidRPr="00660EF7">
              <w:rPr>
                <w:sz w:val="28"/>
                <w:szCs w:val="28"/>
              </w:rPr>
              <w:t>лагательных с помощью картинок; у</w:t>
            </w:r>
            <w:r w:rsidRPr="00660EF7">
              <w:rPr>
                <w:bCs/>
                <w:iCs/>
                <w:sz w:val="28"/>
                <w:szCs w:val="28"/>
              </w:rPr>
              <w:t>пражнение в дополнении предложений словосочетаниями.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521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bookmarkStart w:id="27" w:name="bookmark249"/>
            <w:r w:rsidRPr="00660EF7">
              <w:rPr>
                <w:bCs/>
                <w:sz w:val="28"/>
                <w:szCs w:val="28"/>
              </w:rPr>
              <w:t>Звук [Ч]</w:t>
            </w:r>
            <w:bookmarkEnd w:id="27"/>
            <w:r w:rsidRPr="00660EF7">
              <w:rPr>
                <w:bCs/>
                <w:sz w:val="28"/>
                <w:szCs w:val="28"/>
              </w:rPr>
              <w:t xml:space="preserve">, </w:t>
            </w:r>
            <w:r w:rsidRPr="00660EF7">
              <w:rPr>
                <w:bCs/>
                <w:iCs/>
                <w:sz w:val="28"/>
                <w:szCs w:val="28"/>
              </w:rPr>
              <w:t>[Ч] - [Т’]. Закрепление правильного произношения звука [Ч];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 xml:space="preserve">различие звуков [Ч] - [Т’], </w:t>
            </w:r>
            <w:r w:rsidRPr="00660EF7">
              <w:rPr>
                <w:sz w:val="28"/>
                <w:szCs w:val="28"/>
              </w:rPr>
              <w:t>з</w:t>
            </w:r>
            <w:r w:rsidRPr="00660EF7">
              <w:rPr>
                <w:bCs/>
                <w:iCs/>
                <w:sz w:val="28"/>
                <w:szCs w:val="28"/>
              </w:rPr>
              <w:t xml:space="preserve">вуковой анализ слов: грач, обруч. 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Образование слов с уменьшительно-ласкательными суффиксами, упражнение в согласовании числительных с существитель</w:t>
            </w:r>
            <w:r w:rsidRPr="00660EF7">
              <w:rPr>
                <w:bCs/>
                <w:iCs/>
                <w:sz w:val="28"/>
                <w:szCs w:val="28"/>
              </w:rPr>
              <w:softHyphen/>
              <w:t>ными, обучение употреблению глагола хотеть.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278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4</w:t>
            </w:r>
          </w:p>
        </w:tc>
        <w:tc>
          <w:tcPr>
            <w:tcW w:w="4241" w:type="dxa"/>
            <w:gridSpan w:val="2"/>
          </w:tcPr>
          <w:p w:rsidR="00662CF2" w:rsidRPr="0067340D" w:rsidRDefault="00662CF2" w:rsidP="00B025A5">
            <w:pPr>
              <w:jc w:val="both"/>
              <w:outlineLvl w:val="5"/>
              <w:rPr>
                <w:b/>
                <w:sz w:val="28"/>
                <w:szCs w:val="28"/>
              </w:rPr>
            </w:pPr>
            <w:bookmarkStart w:id="28" w:name="bookmark277"/>
            <w:r w:rsidRPr="00660EF7">
              <w:rPr>
                <w:bCs/>
                <w:sz w:val="28"/>
                <w:szCs w:val="28"/>
              </w:rPr>
              <w:t>3вук [Щ]</w:t>
            </w:r>
            <w:bookmarkEnd w:id="28"/>
            <w:r w:rsidRPr="00660EF7">
              <w:rPr>
                <w:bCs/>
                <w:sz w:val="28"/>
                <w:szCs w:val="28"/>
              </w:rPr>
              <w:t>.</w:t>
            </w:r>
            <w:r w:rsidRPr="00660EF7">
              <w:rPr>
                <w:b/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Закрепление навыка различения и правильного произношения звука [Щ] в самостоятельной речи.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Упражнение в словообразовании действительных причастий настоящего времени по образцу,</w:t>
            </w:r>
            <w:r w:rsidRPr="00660EF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>составление предложений из данных слов.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3390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Звуки </w:t>
            </w:r>
            <w:r w:rsidRPr="00660EF7">
              <w:rPr>
                <w:bCs/>
                <w:sz w:val="28"/>
                <w:szCs w:val="28"/>
              </w:rPr>
              <w:t>[Ч] -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sz w:val="28"/>
                <w:szCs w:val="28"/>
              </w:rPr>
              <w:t>[Щ]. Закрепление правильного произношения и различение звуков [Ч] -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sz w:val="28"/>
                <w:szCs w:val="28"/>
              </w:rPr>
              <w:t>[Щ].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Закрепление словообразования существительных, обозначающих профессию; образование слов с уменьшительно-ласкательными и увеличительно-пренебрежительными суффиксами.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30"/>
          <w:jc w:val="center"/>
        </w:trPr>
        <w:tc>
          <w:tcPr>
            <w:tcW w:w="9304" w:type="dxa"/>
            <w:gridSpan w:val="4"/>
            <w:vAlign w:val="center"/>
          </w:tcPr>
          <w:p w:rsidR="00662CF2" w:rsidRPr="006D4AEC" w:rsidRDefault="00662CF2" w:rsidP="00B025A5">
            <w:pPr>
              <w:jc w:val="center"/>
              <w:rPr>
                <w:b/>
                <w:sz w:val="28"/>
                <w:szCs w:val="28"/>
              </w:rPr>
            </w:pPr>
            <w:r w:rsidRPr="006D4AEC">
              <w:rPr>
                <w:b/>
                <w:sz w:val="28"/>
                <w:szCs w:val="28"/>
              </w:rPr>
              <w:t>Апрель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777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gridSpan w:val="2"/>
            <w:tcBorders>
              <w:right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Дифференциация звуков </w:t>
            </w:r>
            <w:r w:rsidRPr="00660EF7">
              <w:rPr>
                <w:bCs/>
                <w:sz w:val="28"/>
                <w:szCs w:val="28"/>
              </w:rPr>
              <w:t>[Щ] - [Ч] - [С’] - [Т’]. Закрепление правильного произношения звуков [Щ] - [Ч] - [С’] - [Т’] в трудных словах.</w:t>
            </w:r>
          </w:p>
        </w:tc>
        <w:tc>
          <w:tcPr>
            <w:tcW w:w="3942" w:type="dxa"/>
            <w:tcBorders>
              <w:left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Упражнение на закрепление формы дательного падежа существительных.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Упражнение в образовании притяжательных прилагательных. Игра «Чей хвост?»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Пересказ рассказа «Посылка».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959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2"/>
              <w:rPr>
                <w:sz w:val="28"/>
                <w:szCs w:val="28"/>
              </w:rPr>
            </w:pPr>
            <w:bookmarkStart w:id="29" w:name="bookmark30"/>
            <w:r w:rsidRPr="00660EF7">
              <w:rPr>
                <w:sz w:val="28"/>
                <w:szCs w:val="28"/>
              </w:rPr>
              <w:t>Звук [Й]</w:t>
            </w:r>
            <w:bookmarkEnd w:id="29"/>
            <w:r w:rsidRPr="00660EF7">
              <w:rPr>
                <w:sz w:val="28"/>
                <w:szCs w:val="28"/>
              </w:rPr>
              <w:t>. З</w:t>
            </w:r>
            <w:r w:rsidRPr="00660EF7">
              <w:rPr>
                <w:bCs/>
                <w:iCs/>
                <w:sz w:val="28"/>
                <w:szCs w:val="28"/>
              </w:rPr>
              <w:t>акрепление правильного произношения звука [ЙОТ] в слогах, словах и предложениях;</w:t>
            </w:r>
            <w:r w:rsidRPr="00660EF7">
              <w:rPr>
                <w:sz w:val="28"/>
                <w:szCs w:val="28"/>
              </w:rPr>
              <w:t xml:space="preserve"> </w:t>
            </w:r>
            <w:r w:rsidRPr="00660EF7">
              <w:rPr>
                <w:bCs/>
                <w:iCs/>
                <w:sz w:val="28"/>
                <w:szCs w:val="28"/>
              </w:rPr>
              <w:t xml:space="preserve">выделение гласных звуков из середины слова. </w:t>
            </w:r>
          </w:p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Изменение лица и числа глаголов настоящего времени, упражнение в различении существительных мужского, женского и среднего рода, соотнесение притяжательных местоимений мой, моя, моё с существительными.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2965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4"/>
              <w:rPr>
                <w:sz w:val="28"/>
                <w:szCs w:val="28"/>
              </w:rPr>
            </w:pPr>
            <w:r w:rsidRPr="00660EF7">
              <w:rPr>
                <w:bCs/>
                <w:sz w:val="28"/>
                <w:szCs w:val="28"/>
              </w:rPr>
              <w:t>Звуки [Л], [Л’]; [Л] - [Л’].</w:t>
            </w:r>
            <w:r w:rsidRPr="00660EF7">
              <w:rPr>
                <w:sz w:val="28"/>
                <w:szCs w:val="28"/>
              </w:rPr>
              <w:t xml:space="preserve"> Учить ребенка внимательно вслушиваться в речь взрослого, правильно понимать логико-грамматические конструкции и отвечать на вопросы, правильно произносить звуки [Л] и [</w:t>
            </w:r>
            <w:r w:rsidRPr="00660EF7">
              <w:rPr>
                <w:bCs/>
                <w:sz w:val="28"/>
                <w:szCs w:val="28"/>
              </w:rPr>
              <w:t>Л’</w:t>
            </w:r>
            <w:r w:rsidRPr="00660EF7">
              <w:rPr>
                <w:sz w:val="28"/>
                <w:szCs w:val="28"/>
              </w:rPr>
              <w:t>], дифференцировать их на слух и в произношении.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Совершенствовать навыки аналитико-синтетической деятельности на уровне слова и предложения, учить самостоятельно анализировать слова, учить ребенка преобразовывать слова.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3390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Звуки </w:t>
            </w:r>
            <w:r w:rsidRPr="00660EF7">
              <w:rPr>
                <w:bCs/>
                <w:sz w:val="28"/>
                <w:szCs w:val="28"/>
              </w:rPr>
              <w:t xml:space="preserve">[Л] - [Й]. Продолжать учить ребенка внимательно вслушиваться в речь взрослого, правильно произносить звуки [Л’] - [Й], дифференцировать их на слух и в произношении, </w:t>
            </w:r>
            <w:proofErr w:type="spellStart"/>
            <w:r w:rsidRPr="00660EF7">
              <w:rPr>
                <w:bCs/>
                <w:sz w:val="28"/>
                <w:szCs w:val="28"/>
              </w:rPr>
              <w:t>слухо</w:t>
            </w:r>
            <w:proofErr w:type="spellEnd"/>
            <w:r w:rsidRPr="00660EF7">
              <w:rPr>
                <w:bCs/>
                <w:sz w:val="28"/>
                <w:szCs w:val="28"/>
              </w:rPr>
              <w:t>-произносительная дифференциация звуков [Л’] - [Й].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Формировать навыки аналитико-синтетической деятельности на уровне слова и предложения. Анализ предложений.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50"/>
          <w:jc w:val="center"/>
        </w:trPr>
        <w:tc>
          <w:tcPr>
            <w:tcW w:w="9304" w:type="dxa"/>
            <w:gridSpan w:val="4"/>
            <w:vAlign w:val="center"/>
          </w:tcPr>
          <w:p w:rsidR="00662CF2" w:rsidRPr="006D4AEC" w:rsidRDefault="00662CF2" w:rsidP="00B025A5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6D4AEC">
              <w:rPr>
                <w:b/>
                <w:bCs/>
                <w:iCs/>
                <w:sz w:val="28"/>
                <w:szCs w:val="28"/>
              </w:rPr>
              <w:t>Май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929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1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62CF2" w:rsidRPr="00660EF7" w:rsidRDefault="00662CF2" w:rsidP="00B025A5">
            <w:pPr>
              <w:jc w:val="both"/>
              <w:outlineLvl w:val="7"/>
              <w:rPr>
                <w:b/>
                <w:sz w:val="28"/>
                <w:szCs w:val="28"/>
              </w:rPr>
            </w:pPr>
            <w:bookmarkStart w:id="30" w:name="bookmark247"/>
            <w:r w:rsidRPr="00660EF7">
              <w:rPr>
                <w:bCs/>
                <w:sz w:val="28"/>
                <w:szCs w:val="28"/>
              </w:rPr>
              <w:t>Звуки [Р] - [Р</w:t>
            </w:r>
            <w:bookmarkEnd w:id="30"/>
            <w:r w:rsidRPr="00660EF7">
              <w:rPr>
                <w:bCs/>
                <w:iCs/>
                <w:sz w:val="28"/>
                <w:szCs w:val="28"/>
              </w:rPr>
              <w:t>’</w:t>
            </w:r>
            <w:r w:rsidRPr="00660EF7">
              <w:rPr>
                <w:bCs/>
                <w:sz w:val="28"/>
                <w:szCs w:val="28"/>
              </w:rPr>
              <w:t>]</w:t>
            </w:r>
            <w:r w:rsidRPr="00660EF7">
              <w:rPr>
                <w:sz w:val="28"/>
                <w:szCs w:val="28"/>
              </w:rPr>
              <w:t>. З</w:t>
            </w:r>
            <w:r w:rsidRPr="00660EF7">
              <w:rPr>
                <w:bCs/>
                <w:iCs/>
                <w:sz w:val="28"/>
                <w:szCs w:val="28"/>
              </w:rPr>
              <w:t xml:space="preserve">акрепление правильного произношения звуков [Р] - </w:t>
            </w:r>
            <w:r w:rsidRPr="00660EF7">
              <w:rPr>
                <w:bCs/>
                <w:sz w:val="28"/>
                <w:szCs w:val="28"/>
              </w:rPr>
              <w:t>[Р</w:t>
            </w:r>
            <w:r w:rsidRPr="00660EF7">
              <w:rPr>
                <w:bCs/>
                <w:iCs/>
                <w:sz w:val="28"/>
                <w:szCs w:val="28"/>
              </w:rPr>
              <w:t>’</w:t>
            </w:r>
            <w:r w:rsidRPr="00660EF7">
              <w:rPr>
                <w:bCs/>
                <w:sz w:val="28"/>
                <w:szCs w:val="28"/>
              </w:rPr>
              <w:t xml:space="preserve">], </w:t>
            </w:r>
            <w:r w:rsidRPr="00660EF7">
              <w:rPr>
                <w:bCs/>
                <w:iCs/>
                <w:sz w:val="28"/>
                <w:szCs w:val="28"/>
              </w:rPr>
              <w:t>анализ звукового состава слова.</w:t>
            </w: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</w:tcBorders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bCs/>
                <w:iCs/>
                <w:sz w:val="28"/>
                <w:szCs w:val="28"/>
              </w:rPr>
              <w:t>Распространение предложений с помощью вопросов; различие глаголов совершенного и несовершенного вида</w:t>
            </w:r>
            <w:r w:rsidRPr="00660EF7">
              <w:rPr>
                <w:bCs/>
                <w:i/>
                <w:iCs/>
                <w:sz w:val="28"/>
                <w:szCs w:val="28"/>
              </w:rPr>
              <w:t>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4033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2</w:t>
            </w:r>
          </w:p>
        </w:tc>
        <w:tc>
          <w:tcPr>
            <w:tcW w:w="4241" w:type="dxa"/>
            <w:gridSpan w:val="2"/>
          </w:tcPr>
          <w:p w:rsidR="00662CF2" w:rsidRPr="00660EF7" w:rsidRDefault="00662CF2" w:rsidP="00B025A5">
            <w:pPr>
              <w:jc w:val="both"/>
              <w:outlineLvl w:val="4"/>
              <w:rPr>
                <w:sz w:val="28"/>
                <w:szCs w:val="28"/>
              </w:rPr>
            </w:pPr>
            <w:r w:rsidRPr="00660EF7">
              <w:rPr>
                <w:bCs/>
                <w:sz w:val="28"/>
                <w:szCs w:val="28"/>
              </w:rPr>
              <w:t>Звуки [Л] - [Р], [Л’] - [Р’]</w:t>
            </w:r>
            <w:r w:rsidRPr="00660EF7">
              <w:rPr>
                <w:sz w:val="28"/>
                <w:szCs w:val="28"/>
              </w:rPr>
              <w:t xml:space="preserve">. Продолжать внимательно вслушиваться в речь взрослого, понимать логико-грамматические конструкции, отвечать на вопросы, учить </w:t>
            </w:r>
            <w:proofErr w:type="spellStart"/>
            <w:r w:rsidRPr="00660EF7">
              <w:rPr>
                <w:sz w:val="28"/>
                <w:szCs w:val="28"/>
              </w:rPr>
              <w:t>слухо</w:t>
            </w:r>
            <w:proofErr w:type="spellEnd"/>
            <w:r w:rsidRPr="00660EF7">
              <w:rPr>
                <w:sz w:val="28"/>
                <w:szCs w:val="28"/>
              </w:rPr>
              <w:t xml:space="preserve">-произносительной дифференциации звуков [Л] - [Р], [Л’] - </w:t>
            </w:r>
            <w:r w:rsidRPr="00660EF7">
              <w:rPr>
                <w:bCs/>
                <w:sz w:val="28"/>
                <w:szCs w:val="28"/>
              </w:rPr>
              <w:t>[Р’]</w:t>
            </w:r>
            <w:r w:rsidRPr="00660EF7">
              <w:rPr>
                <w:sz w:val="28"/>
                <w:szCs w:val="28"/>
              </w:rPr>
              <w:t>, совершенствовать навыки аналити</w:t>
            </w:r>
            <w:r>
              <w:rPr>
                <w:sz w:val="28"/>
                <w:szCs w:val="28"/>
              </w:rPr>
              <w:t>ко-синтетической деятельности.</w:t>
            </w:r>
          </w:p>
        </w:tc>
        <w:tc>
          <w:tcPr>
            <w:tcW w:w="3942" w:type="dxa"/>
          </w:tcPr>
          <w:p w:rsidR="00662CF2" w:rsidRPr="00660EF7" w:rsidRDefault="00662CF2" w:rsidP="00B025A5">
            <w:pPr>
              <w:jc w:val="both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 xml:space="preserve">Продолжать произносить слова сложной </w:t>
            </w:r>
            <w:proofErr w:type="spellStart"/>
            <w:r w:rsidRPr="00660EF7">
              <w:rPr>
                <w:sz w:val="28"/>
                <w:szCs w:val="28"/>
              </w:rPr>
              <w:t>звуко</w:t>
            </w:r>
            <w:proofErr w:type="spellEnd"/>
            <w:r w:rsidRPr="00660EF7">
              <w:rPr>
                <w:sz w:val="28"/>
                <w:szCs w:val="28"/>
              </w:rPr>
              <w:t>-слоговой структуры (изолированно и в контексте предложения), придумывать предложения с определенным количеством слов, а также с заданными словами: существительным и предлогом.</w:t>
            </w:r>
          </w:p>
        </w:tc>
      </w:tr>
      <w:tr w:rsidR="00662CF2" w:rsidRPr="00660EF7" w:rsidTr="00B025A5">
        <w:tblPrEx>
          <w:tblLook w:val="01E0" w:firstRow="1" w:lastRow="1" w:firstColumn="1" w:lastColumn="1" w:noHBand="0" w:noVBand="0"/>
        </w:tblPrEx>
        <w:trPr>
          <w:cantSplit/>
          <w:trHeight w:val="1254"/>
          <w:jc w:val="center"/>
        </w:trPr>
        <w:tc>
          <w:tcPr>
            <w:tcW w:w="1121" w:type="dxa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3; 4</w:t>
            </w:r>
          </w:p>
        </w:tc>
        <w:tc>
          <w:tcPr>
            <w:tcW w:w="8183" w:type="dxa"/>
            <w:gridSpan w:val="3"/>
            <w:vAlign w:val="center"/>
          </w:tcPr>
          <w:p w:rsidR="00662CF2" w:rsidRPr="00660EF7" w:rsidRDefault="00662CF2" w:rsidP="00B025A5">
            <w:pPr>
              <w:jc w:val="center"/>
              <w:rPr>
                <w:sz w:val="28"/>
                <w:szCs w:val="28"/>
              </w:rPr>
            </w:pPr>
            <w:r w:rsidRPr="00660EF7">
              <w:rPr>
                <w:sz w:val="28"/>
                <w:szCs w:val="28"/>
              </w:rPr>
              <w:t>Обследование детей, заполнение документации</w:t>
            </w:r>
          </w:p>
        </w:tc>
      </w:tr>
    </w:tbl>
    <w:p w:rsidR="00662CF2" w:rsidRDefault="00662CF2" w:rsidP="00C84835">
      <w:pPr>
        <w:spacing w:line="360" w:lineRule="auto"/>
        <w:ind w:firstLine="0"/>
        <w:jc w:val="both"/>
        <w:rPr>
          <w:rFonts w:cs="Times New Roman"/>
          <w:bCs/>
          <w:sz w:val="28"/>
          <w:szCs w:val="28"/>
        </w:rPr>
      </w:pPr>
    </w:p>
    <w:p w:rsidR="000704F0" w:rsidRPr="00FC6074" w:rsidRDefault="000704F0" w:rsidP="000704F0">
      <w:pPr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Предполагаемые</w:t>
      </w:r>
      <w:r w:rsidRPr="003E127A">
        <w:rPr>
          <w:rFonts w:cs="Times New Roman"/>
          <w:b/>
          <w:color w:val="000000" w:themeColor="text1"/>
          <w:sz w:val="28"/>
          <w:szCs w:val="28"/>
        </w:rPr>
        <w:t xml:space="preserve"> результаты</w:t>
      </w:r>
      <w:r>
        <w:rPr>
          <w:rFonts w:cs="Times New Roman"/>
          <w:b/>
          <w:color w:val="000000" w:themeColor="text1"/>
          <w:sz w:val="28"/>
          <w:szCs w:val="28"/>
        </w:rPr>
        <w:t xml:space="preserve"> коррекционной работы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понимать обращенную речь в соответствии с параметрами возрастной нормы;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фонетически правильно оформлять звуковую сторону речи;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правильно передавать слоговую структуру слов, используемых в самостоятельной речи;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lastRenderedPageBreak/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владеть элементарными навыками пересказа;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владеть навыками диалогической речи;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</w:t>
      </w:r>
      <w:r>
        <w:rPr>
          <w:color w:val="000000" w:themeColor="text1"/>
          <w:sz w:val="28"/>
          <w:szCs w:val="28"/>
        </w:rPr>
        <w:t>ичительных форм существительных и т.д.;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простые и сложные предлоги правильно употребляться;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 w:rsidRPr="00ED1116">
        <w:rPr>
          <w:color w:val="000000" w:themeColor="text1"/>
          <w:sz w:val="28"/>
          <w:szCs w:val="28"/>
        </w:rPr>
        <w:t xml:space="preserve">использовать в спонтанном общении слова различных </w:t>
      </w:r>
      <w:proofErr w:type="spellStart"/>
      <w:r w:rsidRPr="00ED1116">
        <w:rPr>
          <w:color w:val="000000" w:themeColor="text1"/>
          <w:sz w:val="28"/>
          <w:szCs w:val="28"/>
        </w:rPr>
        <w:t>лексико</w:t>
      </w:r>
      <w:r w:rsidRPr="00ED1116">
        <w:rPr>
          <w:color w:val="000000" w:themeColor="text1"/>
          <w:sz w:val="28"/>
          <w:szCs w:val="28"/>
        </w:rPr>
        <w:softHyphen/>
        <w:t>г</w:t>
      </w:r>
      <w:r>
        <w:rPr>
          <w:color w:val="000000" w:themeColor="text1"/>
          <w:sz w:val="28"/>
          <w:szCs w:val="28"/>
        </w:rPr>
        <w:t>рамматических</w:t>
      </w:r>
      <w:proofErr w:type="spellEnd"/>
      <w:r>
        <w:rPr>
          <w:color w:val="000000" w:themeColor="text1"/>
          <w:sz w:val="28"/>
          <w:szCs w:val="28"/>
        </w:rPr>
        <w:t xml:space="preserve"> категорий </w:t>
      </w:r>
      <w:r w:rsidRPr="00ED1116">
        <w:rPr>
          <w:color w:val="000000" w:themeColor="text1"/>
          <w:sz w:val="28"/>
          <w:szCs w:val="28"/>
        </w:rPr>
        <w:t>(существительных, глаголов, наречий, прилагательных, местоимений и т. д.);</w:t>
      </w:r>
    </w:p>
    <w:p w:rsidR="000704F0" w:rsidRPr="00ED1116" w:rsidRDefault="000704F0" w:rsidP="000704F0">
      <w:pPr>
        <w:pStyle w:val="a9"/>
        <w:numPr>
          <w:ilvl w:val="0"/>
          <w:numId w:val="35"/>
        </w:numPr>
        <w:tabs>
          <w:tab w:val="left" w:pos="567"/>
        </w:tabs>
        <w:spacing w:line="360" w:lineRule="auto"/>
        <w:ind w:hanging="43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D1116">
        <w:rPr>
          <w:color w:val="000000" w:themeColor="text1"/>
          <w:sz w:val="28"/>
          <w:szCs w:val="28"/>
        </w:rPr>
        <w:t xml:space="preserve"> дальнейшем осуществляется совершенствование всех компонентов языковой системы.</w:t>
      </w:r>
    </w:p>
    <w:p w:rsidR="000704F0" w:rsidRDefault="000704F0" w:rsidP="000704F0">
      <w:pPr>
        <w:tabs>
          <w:tab w:val="left" w:pos="851"/>
        </w:tabs>
        <w:spacing w:line="36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E127A">
        <w:rPr>
          <w:rFonts w:cs="Times New Roman"/>
          <w:color w:val="000000" w:themeColor="text1"/>
          <w:sz w:val="28"/>
          <w:szCs w:val="28"/>
        </w:rPr>
        <w:t xml:space="preserve">Ожидаемый результат реализации рабочей программы: соответствие показателей речевого развития возрастной норме, </w:t>
      </w:r>
      <w:proofErr w:type="spellStart"/>
      <w:r w:rsidRPr="003E127A">
        <w:rPr>
          <w:rFonts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Pr="003E127A">
        <w:rPr>
          <w:rFonts w:cs="Times New Roman"/>
          <w:color w:val="000000" w:themeColor="text1"/>
          <w:sz w:val="28"/>
          <w:szCs w:val="28"/>
        </w:rPr>
        <w:t xml:space="preserve"> предпосылок учебной деятельности.</w:t>
      </w:r>
    </w:p>
    <w:p w:rsidR="000704F0" w:rsidRPr="00707ABD" w:rsidRDefault="000704F0" w:rsidP="000704F0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07ABD">
        <w:rPr>
          <w:rFonts w:cs="Times New Roman"/>
          <w:b/>
          <w:sz w:val="28"/>
          <w:szCs w:val="28"/>
        </w:rPr>
        <w:t>Описание используемых технологий</w:t>
      </w:r>
    </w:p>
    <w:p w:rsidR="000704F0" w:rsidRPr="008E4488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A389C">
        <w:rPr>
          <w:rFonts w:cs="Times New Roman"/>
          <w:sz w:val="28"/>
          <w:szCs w:val="28"/>
        </w:rPr>
        <w:t>В основе определения стратегии коррекционно-развивающей работы лежат принципы единства диагностики и коррекции в отклонении в развитии</w:t>
      </w:r>
      <w:r>
        <w:rPr>
          <w:rFonts w:cs="Times New Roman"/>
          <w:sz w:val="28"/>
          <w:szCs w:val="28"/>
        </w:rPr>
        <w:t xml:space="preserve"> </w:t>
      </w:r>
      <w:r w:rsidRPr="009A389C">
        <w:rPr>
          <w:rFonts w:cs="Times New Roman"/>
          <w:sz w:val="28"/>
          <w:szCs w:val="28"/>
        </w:rPr>
        <w:t xml:space="preserve">и принцип коррекции и компенсации, </w:t>
      </w:r>
      <w:r w:rsidRPr="00FE3B1C">
        <w:rPr>
          <w:rFonts w:cs="Times New Roman"/>
          <w:sz w:val="28"/>
          <w:szCs w:val="28"/>
        </w:rPr>
        <w:t xml:space="preserve">позволяющие </w:t>
      </w:r>
      <w:r w:rsidRPr="009A389C">
        <w:rPr>
          <w:rFonts w:cs="Times New Roman"/>
          <w:sz w:val="28"/>
          <w:szCs w:val="28"/>
        </w:rPr>
        <w:t>регулировать весь образовательный и воспитательный процесс и выбирать соответствующие инновационные педагогические технологии</w:t>
      </w:r>
      <w:r>
        <w:rPr>
          <w:rFonts w:cs="Times New Roman"/>
          <w:sz w:val="28"/>
          <w:szCs w:val="28"/>
        </w:rPr>
        <w:t>.</w:t>
      </w:r>
    </w:p>
    <w:p w:rsidR="000704F0" w:rsidRPr="007F3E7C" w:rsidRDefault="000704F0" w:rsidP="000704F0">
      <w:pPr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 w:rsidRPr="007F3E7C">
        <w:rPr>
          <w:rFonts w:cs="Times New Roman"/>
          <w:b/>
          <w:sz w:val="28"/>
          <w:szCs w:val="28"/>
        </w:rPr>
        <w:t>Технология коррекционно-развивающего обучения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(в основе коррекционно-развивающе</w:t>
      </w:r>
      <w:r>
        <w:rPr>
          <w:rFonts w:cs="Times New Roman"/>
          <w:sz w:val="28"/>
          <w:szCs w:val="28"/>
        </w:rPr>
        <w:t>й модели организации обучения - у</w:t>
      </w:r>
      <w:r w:rsidRPr="00075B81">
        <w:rPr>
          <w:rFonts w:cs="Times New Roman"/>
          <w:sz w:val="28"/>
          <w:szCs w:val="28"/>
        </w:rPr>
        <w:t>чение Л.</w:t>
      </w:r>
      <w:r>
        <w:rPr>
          <w:rFonts w:cs="Times New Roman"/>
          <w:sz w:val="28"/>
          <w:szCs w:val="28"/>
        </w:rPr>
        <w:t xml:space="preserve"> </w:t>
      </w:r>
      <w:r w:rsidRPr="00075B81">
        <w:rPr>
          <w:rFonts w:cs="Times New Roman"/>
          <w:sz w:val="28"/>
          <w:szCs w:val="28"/>
        </w:rPr>
        <w:t xml:space="preserve">С. Выготского о компенсации дефекта, об общих закономерностях </w:t>
      </w:r>
      <w:r w:rsidRPr="00075B81">
        <w:rPr>
          <w:rFonts w:cs="Times New Roman"/>
          <w:sz w:val="28"/>
          <w:szCs w:val="28"/>
        </w:rPr>
        <w:lastRenderedPageBreak/>
        <w:t>нормального и аномального развития, о единстве биологических и социальных ф</w:t>
      </w:r>
      <w:r>
        <w:rPr>
          <w:rFonts w:cs="Times New Roman"/>
          <w:sz w:val="28"/>
          <w:szCs w:val="28"/>
        </w:rPr>
        <w:t>акторов в развитии личности и ее</w:t>
      </w:r>
      <w:r w:rsidRPr="00075B81">
        <w:rPr>
          <w:rFonts w:cs="Times New Roman"/>
          <w:sz w:val="28"/>
          <w:szCs w:val="28"/>
        </w:rPr>
        <w:t xml:space="preserve"> социальной обусловленности).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Цели и задачи: с</w:t>
      </w:r>
      <w:r>
        <w:rPr>
          <w:rFonts w:cs="Times New Roman"/>
          <w:color w:val="000000"/>
          <w:sz w:val="28"/>
          <w:szCs w:val="28"/>
        </w:rPr>
        <w:t>оздание ребе</w:t>
      </w:r>
      <w:r w:rsidRPr="00075B81">
        <w:rPr>
          <w:rFonts w:cs="Times New Roman"/>
          <w:color w:val="000000"/>
          <w:sz w:val="28"/>
          <w:szCs w:val="28"/>
        </w:rPr>
        <w:t>нку возможности для осуществления содержательной деятельности в условиях, оптимальных для его всестороннего и своевременного психического развития. Обеспечение о</w:t>
      </w:r>
      <w:r>
        <w:rPr>
          <w:rFonts w:cs="Times New Roman"/>
          <w:color w:val="000000"/>
          <w:sz w:val="28"/>
          <w:szCs w:val="28"/>
        </w:rPr>
        <w:t>храны и укрепления здоровья ребе</w:t>
      </w:r>
      <w:r w:rsidRPr="00075B81">
        <w:rPr>
          <w:rFonts w:cs="Times New Roman"/>
          <w:color w:val="000000"/>
          <w:sz w:val="28"/>
          <w:szCs w:val="28"/>
        </w:rPr>
        <w:t>нка. Коррекция негативных тенденций развития. Стимулирование и обогащение развития во всех видах деятельности (познавательной, игровой, продуктивной, трудовой). Профилактика вторичных отклонений в развитии и трудностей на начальном этапе.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Прогнозируемый результат: формирование системы зн</w:t>
      </w:r>
      <w:r>
        <w:rPr>
          <w:rFonts w:cs="Times New Roman"/>
          <w:sz w:val="28"/>
          <w:szCs w:val="28"/>
        </w:rPr>
        <w:t>аний, умений и навыков, определе</w:t>
      </w:r>
      <w:r w:rsidRPr="00075B81">
        <w:rPr>
          <w:rFonts w:cs="Times New Roman"/>
          <w:sz w:val="28"/>
          <w:szCs w:val="28"/>
        </w:rPr>
        <w:t>нных программным содержанием, в контексте развития универсальн</w:t>
      </w:r>
      <w:r>
        <w:rPr>
          <w:rFonts w:cs="Times New Roman"/>
          <w:sz w:val="28"/>
          <w:szCs w:val="28"/>
        </w:rPr>
        <w:t>ых учебных действий каждого ребе</w:t>
      </w:r>
      <w:r w:rsidRPr="00075B81">
        <w:rPr>
          <w:rFonts w:cs="Times New Roman"/>
          <w:sz w:val="28"/>
          <w:szCs w:val="28"/>
        </w:rPr>
        <w:t>нка. Освое</w:t>
      </w:r>
      <w:r>
        <w:rPr>
          <w:rFonts w:cs="Times New Roman"/>
          <w:sz w:val="28"/>
          <w:szCs w:val="28"/>
        </w:rPr>
        <w:t>ние каждым ребе</w:t>
      </w:r>
      <w:r w:rsidRPr="00075B81">
        <w:rPr>
          <w:rFonts w:cs="Times New Roman"/>
          <w:sz w:val="28"/>
          <w:szCs w:val="28"/>
        </w:rPr>
        <w:t>нком набором моделей поведения, обеспечивающих ему успешную коммуникацию и социализацию в окружающем его социуме, соотве</w:t>
      </w:r>
      <w:r>
        <w:rPr>
          <w:rFonts w:cs="Times New Roman"/>
          <w:sz w:val="28"/>
          <w:szCs w:val="28"/>
        </w:rPr>
        <w:t>тствующую возрастной категории.</w:t>
      </w:r>
    </w:p>
    <w:p w:rsidR="000704F0" w:rsidRPr="007F3E7C" w:rsidRDefault="000704F0" w:rsidP="000704F0">
      <w:pPr>
        <w:spacing w:line="360" w:lineRule="auto"/>
        <w:ind w:firstLine="709"/>
        <w:jc w:val="both"/>
        <w:rPr>
          <w:rFonts w:cs="Times New Roman"/>
          <w:b/>
          <w:spacing w:val="-1"/>
          <w:sz w:val="28"/>
          <w:szCs w:val="28"/>
        </w:rPr>
      </w:pPr>
      <w:r w:rsidRPr="007F3E7C">
        <w:rPr>
          <w:rFonts w:cs="Times New Roman"/>
          <w:b/>
          <w:spacing w:val="-2"/>
          <w:sz w:val="28"/>
          <w:szCs w:val="28"/>
        </w:rPr>
        <w:t xml:space="preserve">Игровые </w:t>
      </w:r>
      <w:r w:rsidRPr="007F3E7C">
        <w:rPr>
          <w:rFonts w:cs="Times New Roman"/>
          <w:b/>
          <w:spacing w:val="-1"/>
          <w:sz w:val="28"/>
          <w:szCs w:val="28"/>
        </w:rPr>
        <w:t>технологии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075B81">
        <w:rPr>
          <w:rFonts w:cs="Times New Roman"/>
          <w:sz w:val="28"/>
          <w:szCs w:val="28"/>
          <w:shd w:val="clear" w:color="auto" w:fill="FFFFFF"/>
        </w:rPr>
        <w:t xml:space="preserve">(разработчики теории </w:t>
      </w:r>
      <w:r>
        <w:rPr>
          <w:rFonts w:cs="Times New Roman"/>
          <w:sz w:val="28"/>
          <w:szCs w:val="28"/>
          <w:shd w:val="clear" w:color="auto" w:fill="FFFFFF"/>
        </w:rPr>
        <w:t>игры в отечественной педагогике</w:t>
      </w:r>
      <w:r w:rsidRPr="00075B81">
        <w:rPr>
          <w:rFonts w:cs="Times New Roman"/>
          <w:sz w:val="28"/>
          <w:szCs w:val="28"/>
          <w:shd w:val="clear" w:color="auto" w:fill="FFFFFF"/>
        </w:rPr>
        <w:t xml:space="preserve"> Л.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С. Выготский, А.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Н. Леонтьев, Д.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 xml:space="preserve">Б. </w:t>
      </w:r>
      <w:proofErr w:type="spellStart"/>
      <w:r w:rsidRPr="00075B81">
        <w:rPr>
          <w:rFonts w:cs="Times New Roman"/>
          <w:sz w:val="28"/>
          <w:szCs w:val="28"/>
          <w:shd w:val="clear" w:color="auto" w:fill="FFFFFF"/>
        </w:rPr>
        <w:t>Эльконин</w:t>
      </w:r>
      <w:proofErr w:type="spellEnd"/>
      <w:r w:rsidRPr="00075B81">
        <w:rPr>
          <w:rFonts w:cs="Times New Roman"/>
          <w:sz w:val="28"/>
          <w:szCs w:val="28"/>
          <w:shd w:val="clear" w:color="auto" w:fill="FFFFFF"/>
        </w:rPr>
        <w:t>, И.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 xml:space="preserve">Е. </w:t>
      </w:r>
      <w:proofErr w:type="spellStart"/>
      <w:r w:rsidRPr="00075B81">
        <w:rPr>
          <w:rFonts w:cs="Times New Roman"/>
          <w:sz w:val="28"/>
          <w:szCs w:val="28"/>
          <w:shd w:val="clear" w:color="auto" w:fill="FFFFFF"/>
        </w:rPr>
        <w:t>Берлянд</w:t>
      </w:r>
      <w:proofErr w:type="spellEnd"/>
      <w:r w:rsidRPr="00075B81">
        <w:rPr>
          <w:rFonts w:cs="Times New Roman"/>
          <w:sz w:val="28"/>
          <w:szCs w:val="28"/>
          <w:shd w:val="clear" w:color="auto" w:fill="FFFFFF"/>
        </w:rPr>
        <w:t>, Н.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Я. Михайленко,</w:t>
      </w:r>
      <w:r w:rsidRPr="00075B81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Н.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А. Аникеева, Н.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Н. Богомолова, В.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Д. Пономарев, С.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А. Смирнов, С.</w:t>
      </w:r>
      <w:r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А. Шмаков и др.;</w:t>
      </w:r>
      <w:r w:rsidRPr="00075B81">
        <w:rPr>
          <w:sz w:val="28"/>
          <w:szCs w:val="28"/>
        </w:rPr>
        <w:t xml:space="preserve"> </w:t>
      </w:r>
      <w:r w:rsidRPr="00075B81">
        <w:rPr>
          <w:rFonts w:cs="Times New Roman"/>
          <w:sz w:val="28"/>
          <w:szCs w:val="28"/>
          <w:shd w:val="clear" w:color="auto" w:fill="FFFFFF"/>
        </w:rPr>
        <w:t>западные философы и п</w:t>
      </w:r>
      <w:r>
        <w:rPr>
          <w:rFonts w:cs="Times New Roman"/>
          <w:sz w:val="28"/>
          <w:szCs w:val="28"/>
          <w:shd w:val="clear" w:color="auto" w:fill="FFFFFF"/>
        </w:rPr>
        <w:t xml:space="preserve">сихологи Э. Берн, Р.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Винклер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Г. Х. </w:t>
      </w:r>
      <w:proofErr w:type="spellStart"/>
      <w:r>
        <w:rPr>
          <w:rFonts w:cs="Times New Roman"/>
          <w:sz w:val="28"/>
          <w:szCs w:val="28"/>
          <w:shd w:val="clear" w:color="auto" w:fill="FFFFFF"/>
        </w:rPr>
        <w:t>Гадамер</w:t>
      </w:r>
      <w:proofErr w:type="spellEnd"/>
      <w:r>
        <w:rPr>
          <w:rFonts w:cs="Times New Roman"/>
          <w:sz w:val="28"/>
          <w:szCs w:val="28"/>
          <w:shd w:val="clear" w:color="auto" w:fill="FFFFFF"/>
        </w:rPr>
        <w:t xml:space="preserve">, Ж. </w:t>
      </w:r>
      <w:r w:rsidRPr="00075B81">
        <w:rPr>
          <w:rFonts w:cs="Times New Roman"/>
          <w:sz w:val="28"/>
          <w:szCs w:val="28"/>
          <w:shd w:val="clear" w:color="auto" w:fill="FFFFFF"/>
        </w:rPr>
        <w:t xml:space="preserve">П. Сартр, З. Фрейд, </w:t>
      </w:r>
      <w:r w:rsidRPr="00075B81">
        <w:rPr>
          <w:rFonts w:cs="Times New Roman"/>
          <w:sz w:val="28"/>
          <w:szCs w:val="28"/>
        </w:rPr>
        <w:t>К. Гросс).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Цели и задачи: с</w:t>
      </w:r>
      <w:r w:rsidRPr="00075B81">
        <w:rPr>
          <w:rFonts w:cs="Times New Roman"/>
          <w:color w:val="000000"/>
          <w:spacing w:val="-1"/>
          <w:sz w:val="28"/>
          <w:szCs w:val="28"/>
        </w:rPr>
        <w:t>оздание усло</w:t>
      </w:r>
      <w:r w:rsidRPr="00075B81">
        <w:rPr>
          <w:rFonts w:cs="Times New Roman"/>
          <w:color w:val="000000"/>
          <w:sz w:val="28"/>
          <w:szCs w:val="28"/>
        </w:rPr>
        <w:t>вий, обеспечивающих доступность уче</w:t>
      </w:r>
      <w:r>
        <w:rPr>
          <w:rFonts w:cs="Times New Roman"/>
          <w:color w:val="000000"/>
          <w:sz w:val="28"/>
          <w:szCs w:val="28"/>
        </w:rPr>
        <w:t>бного материала для каждого ребе</w:t>
      </w:r>
      <w:r w:rsidRPr="00075B81">
        <w:rPr>
          <w:rFonts w:cs="Times New Roman"/>
          <w:color w:val="000000"/>
          <w:sz w:val="28"/>
          <w:szCs w:val="28"/>
        </w:rPr>
        <w:t xml:space="preserve">нка с </w:t>
      </w:r>
      <w:r w:rsidRPr="00075B81">
        <w:rPr>
          <w:rFonts w:cs="Times New Roman"/>
          <w:color w:val="000000"/>
          <w:spacing w:val="-1"/>
          <w:sz w:val="28"/>
          <w:szCs w:val="28"/>
        </w:rPr>
        <w:t>учетом его учебных индивидуальных способностей. Развитие интеллектуальных умений и навыков (умение сравнивать, сопостав</w:t>
      </w:r>
      <w:r w:rsidRPr="00075B81">
        <w:rPr>
          <w:rFonts w:cs="Times New Roman"/>
          <w:color w:val="000000"/>
          <w:sz w:val="28"/>
          <w:szCs w:val="28"/>
        </w:rPr>
        <w:t>лять, находить аналогии, оптимальные решения).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 </w:t>
      </w:r>
      <w:r w:rsidRPr="00075B81">
        <w:rPr>
          <w:rFonts w:cs="Times New Roman"/>
          <w:color w:val="000000"/>
          <w:sz w:val="28"/>
          <w:szCs w:val="28"/>
        </w:rPr>
        <w:t xml:space="preserve">Создание «полей успеха» (создание ситуации успеха для </w:t>
      </w:r>
      <w:r>
        <w:rPr>
          <w:rFonts w:cs="Times New Roman"/>
          <w:color w:val="000000"/>
          <w:spacing w:val="-1"/>
          <w:sz w:val="28"/>
          <w:szCs w:val="28"/>
        </w:rPr>
        <w:t>каждого ребе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нка). </w:t>
      </w:r>
      <w:r w:rsidRPr="00075B81">
        <w:rPr>
          <w:rFonts w:cs="Times New Roman"/>
          <w:color w:val="000000"/>
          <w:sz w:val="28"/>
          <w:szCs w:val="28"/>
        </w:rPr>
        <w:t xml:space="preserve">Формирование мотивации </w:t>
      </w:r>
      <w:r w:rsidRPr="00075B81">
        <w:rPr>
          <w:rFonts w:cs="Times New Roman"/>
          <w:color w:val="00001E"/>
          <w:sz w:val="28"/>
          <w:szCs w:val="28"/>
        </w:rPr>
        <w:t xml:space="preserve">к </w:t>
      </w:r>
      <w:r w:rsidRPr="00075B81">
        <w:rPr>
          <w:rFonts w:cs="Times New Roman"/>
          <w:color w:val="000000"/>
          <w:sz w:val="28"/>
          <w:szCs w:val="28"/>
        </w:rPr>
        <w:t xml:space="preserve">учебному труду, обучение 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приобретению знаний </w:t>
      </w:r>
      <w:r w:rsidRPr="00075B81">
        <w:rPr>
          <w:rFonts w:cs="Times New Roman"/>
          <w:color w:val="00001E"/>
          <w:spacing w:val="-1"/>
          <w:sz w:val="28"/>
          <w:szCs w:val="28"/>
        </w:rPr>
        <w:t xml:space="preserve">через </w:t>
      </w:r>
      <w:r w:rsidRPr="00075B81">
        <w:rPr>
          <w:rFonts w:cs="Times New Roman"/>
          <w:color w:val="000000"/>
          <w:spacing w:val="-1"/>
          <w:sz w:val="28"/>
          <w:szCs w:val="28"/>
        </w:rPr>
        <w:t>удивление и любопытство.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Прогнозируемый резул</w:t>
      </w:r>
      <w:r>
        <w:rPr>
          <w:rFonts w:cs="Times New Roman"/>
          <w:sz w:val="28"/>
          <w:szCs w:val="28"/>
        </w:rPr>
        <w:t xml:space="preserve">ьтат: формирование необходимых </w:t>
      </w:r>
      <w:r w:rsidRPr="00075B81">
        <w:rPr>
          <w:rFonts w:cs="Times New Roman"/>
          <w:sz w:val="28"/>
          <w:szCs w:val="28"/>
        </w:rPr>
        <w:t>универсальных учебных</w:t>
      </w:r>
      <w:r>
        <w:rPr>
          <w:rFonts w:cs="Times New Roman"/>
          <w:sz w:val="28"/>
          <w:szCs w:val="28"/>
        </w:rPr>
        <w:t xml:space="preserve"> действий, которые позволят ребе</w:t>
      </w:r>
      <w:r w:rsidRPr="00075B81">
        <w:rPr>
          <w:rFonts w:cs="Times New Roman"/>
          <w:sz w:val="28"/>
          <w:szCs w:val="28"/>
        </w:rPr>
        <w:t xml:space="preserve">нку активно </w:t>
      </w:r>
      <w:r w:rsidRPr="00075B81">
        <w:rPr>
          <w:rFonts w:cs="Times New Roman"/>
          <w:sz w:val="28"/>
          <w:szCs w:val="28"/>
        </w:rPr>
        <w:lastRenderedPageBreak/>
        <w:t xml:space="preserve">включаться в любые виды деятельности, осуществлять </w:t>
      </w:r>
      <w:r w:rsidRPr="00075B81">
        <w:rPr>
          <w:rFonts w:cs="Times New Roman"/>
          <w:color w:val="252525"/>
          <w:sz w:val="28"/>
          <w:szCs w:val="28"/>
        </w:rPr>
        <w:t>перенос знаний, навыков, умений в новые условия и обстоятельства.</w:t>
      </w:r>
      <w:r w:rsidRPr="00075B81">
        <w:rPr>
          <w:rFonts w:cs="Times New Roman"/>
          <w:sz w:val="28"/>
          <w:szCs w:val="28"/>
        </w:rPr>
        <w:t xml:space="preserve"> Создание эмоционального, положительного отношения к обучению. Формирование предпосылок учебной деятельности (от игрового действия к осознанному выполнению задания, от игры к деловому сотрудничеству).</w:t>
      </w:r>
    </w:p>
    <w:p w:rsidR="000704F0" w:rsidRPr="007F3E7C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z w:val="28"/>
          <w:szCs w:val="28"/>
        </w:rPr>
      </w:pPr>
      <w:proofErr w:type="spellStart"/>
      <w:r w:rsidRPr="007F3E7C">
        <w:rPr>
          <w:rFonts w:cs="Times New Roman"/>
          <w:b/>
          <w:color w:val="000000"/>
          <w:spacing w:val="-2"/>
          <w:sz w:val="28"/>
          <w:szCs w:val="28"/>
        </w:rPr>
        <w:t>Здоровьесбе</w:t>
      </w:r>
      <w:r w:rsidRPr="007F3E7C">
        <w:rPr>
          <w:rFonts w:cs="Times New Roman"/>
          <w:b/>
          <w:color w:val="000000"/>
          <w:spacing w:val="-1"/>
          <w:sz w:val="28"/>
          <w:szCs w:val="28"/>
        </w:rPr>
        <w:t>регающие</w:t>
      </w:r>
      <w:proofErr w:type="spellEnd"/>
      <w:r w:rsidRPr="007F3E7C">
        <w:rPr>
          <w:rFonts w:cs="Times New Roman"/>
          <w:b/>
          <w:color w:val="000000"/>
          <w:spacing w:val="-1"/>
          <w:sz w:val="28"/>
          <w:szCs w:val="28"/>
        </w:rPr>
        <w:t xml:space="preserve"> </w:t>
      </w:r>
      <w:r w:rsidRPr="007F3E7C">
        <w:rPr>
          <w:rFonts w:cs="Times New Roman"/>
          <w:b/>
          <w:color w:val="000000"/>
          <w:sz w:val="28"/>
          <w:szCs w:val="28"/>
        </w:rPr>
        <w:t>технологии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pacing w:val="-1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(В.</w:t>
      </w:r>
      <w:r>
        <w:rPr>
          <w:rFonts w:cs="Times New Roman"/>
          <w:sz w:val="28"/>
          <w:szCs w:val="28"/>
        </w:rPr>
        <w:t xml:space="preserve"> </w:t>
      </w:r>
      <w:r w:rsidRPr="00075B81">
        <w:rPr>
          <w:rFonts w:cs="Times New Roman"/>
          <w:sz w:val="28"/>
          <w:szCs w:val="28"/>
        </w:rPr>
        <w:t>Т.</w:t>
      </w:r>
      <w:r>
        <w:rPr>
          <w:rFonts w:cs="Times New Roman"/>
          <w:sz w:val="28"/>
          <w:szCs w:val="28"/>
        </w:rPr>
        <w:t xml:space="preserve"> </w:t>
      </w:r>
      <w:proofErr w:type="spellStart"/>
      <w:r w:rsidRPr="00075B81">
        <w:rPr>
          <w:rFonts w:cs="Times New Roman"/>
          <w:sz w:val="28"/>
          <w:szCs w:val="28"/>
        </w:rPr>
        <w:t>Кудря</w:t>
      </w:r>
      <w:r>
        <w:rPr>
          <w:rFonts w:cs="Times New Roman"/>
          <w:sz w:val="28"/>
          <w:szCs w:val="28"/>
        </w:rPr>
        <w:t>вчев</w:t>
      </w:r>
      <w:proofErr w:type="spellEnd"/>
      <w:r>
        <w:rPr>
          <w:rFonts w:cs="Times New Roman"/>
          <w:sz w:val="28"/>
          <w:szCs w:val="28"/>
        </w:rPr>
        <w:t>, Б. Б. Егоров, С. В. Хрущев, В. А. Иванченко,</w:t>
      </w:r>
      <w:r w:rsidRPr="00075B81">
        <w:rPr>
          <w:rFonts w:cs="Times New Roman"/>
          <w:sz w:val="28"/>
          <w:szCs w:val="28"/>
        </w:rPr>
        <w:t xml:space="preserve"> Л.</w:t>
      </w:r>
      <w:r>
        <w:rPr>
          <w:rFonts w:cs="Times New Roman"/>
          <w:sz w:val="28"/>
          <w:szCs w:val="28"/>
        </w:rPr>
        <w:t xml:space="preserve"> </w:t>
      </w:r>
      <w:r w:rsidRPr="00075B81">
        <w:rPr>
          <w:rFonts w:cs="Times New Roman"/>
          <w:sz w:val="28"/>
          <w:szCs w:val="28"/>
        </w:rPr>
        <w:t xml:space="preserve">Н. Волошина, </w:t>
      </w:r>
      <w:r w:rsidRPr="00075B81">
        <w:rPr>
          <w:rFonts w:eastAsia="Times New Roman" w:cs="Times New Roman"/>
          <w:iCs/>
          <w:sz w:val="28"/>
          <w:szCs w:val="28"/>
        </w:rPr>
        <w:t>И.</w:t>
      </w:r>
      <w:r>
        <w:rPr>
          <w:rFonts w:eastAsia="Times New Roman" w:cs="Times New Roman"/>
          <w:iCs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sz w:val="28"/>
          <w:szCs w:val="28"/>
        </w:rPr>
        <w:t xml:space="preserve">В </w:t>
      </w:r>
      <w:proofErr w:type="spellStart"/>
      <w:r w:rsidRPr="00075B81">
        <w:rPr>
          <w:rFonts w:eastAsia="Times New Roman" w:cs="Times New Roman"/>
          <w:iCs/>
          <w:sz w:val="28"/>
          <w:szCs w:val="28"/>
        </w:rPr>
        <w:t>Чупаха</w:t>
      </w:r>
      <w:proofErr w:type="spellEnd"/>
      <w:r w:rsidRPr="00075B81">
        <w:rPr>
          <w:rFonts w:eastAsia="Times New Roman" w:cs="Times New Roman"/>
          <w:iCs/>
          <w:sz w:val="28"/>
          <w:szCs w:val="28"/>
        </w:rPr>
        <w:t xml:space="preserve">, </w:t>
      </w:r>
      <w:r w:rsidRPr="00075B81">
        <w:rPr>
          <w:rFonts w:eastAsia="Times New Roman" w:cs="Times New Roman"/>
          <w:color w:val="000000"/>
          <w:sz w:val="28"/>
          <w:szCs w:val="28"/>
        </w:rPr>
        <w:t>О.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 xml:space="preserve">В. Петров, </w:t>
      </w:r>
      <w:r w:rsidRPr="00075B81">
        <w:rPr>
          <w:rFonts w:eastAsia="Times New Roman" w:cs="Times New Roman"/>
          <w:sz w:val="28"/>
          <w:szCs w:val="28"/>
        </w:rPr>
        <w:t>Л.</w:t>
      </w:r>
      <w:r>
        <w:rPr>
          <w:rFonts w:eastAsia="Times New Roman" w:cs="Times New Roman"/>
          <w:sz w:val="28"/>
          <w:szCs w:val="28"/>
        </w:rPr>
        <w:t xml:space="preserve"> </w:t>
      </w:r>
      <w:r w:rsidRPr="00075B81">
        <w:rPr>
          <w:rFonts w:eastAsia="Times New Roman" w:cs="Times New Roman"/>
          <w:sz w:val="28"/>
          <w:szCs w:val="28"/>
        </w:rPr>
        <w:t>Ф. Тихомиров</w:t>
      </w:r>
      <w:r w:rsidRPr="00075B81">
        <w:rPr>
          <w:sz w:val="28"/>
          <w:szCs w:val="28"/>
        </w:rPr>
        <w:t xml:space="preserve">а, </w:t>
      </w:r>
      <w:r w:rsidRPr="00075B81">
        <w:rPr>
          <w:rFonts w:eastAsia="Times New Roman" w:cs="Times New Roman"/>
          <w:color w:val="000000"/>
          <w:sz w:val="28"/>
          <w:szCs w:val="28"/>
        </w:rPr>
        <w:t>В.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>Д. Сонькин).</w:t>
      </w:r>
    </w:p>
    <w:p w:rsidR="000704F0" w:rsidRPr="00075B81" w:rsidRDefault="000704F0" w:rsidP="000704F0">
      <w:pPr>
        <w:tabs>
          <w:tab w:val="left" w:pos="2421"/>
        </w:tabs>
        <w:spacing w:line="36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075B81">
        <w:rPr>
          <w:rFonts w:cs="Times New Roman"/>
          <w:sz w:val="28"/>
          <w:szCs w:val="28"/>
        </w:rPr>
        <w:t xml:space="preserve">Цели и задачи: оптимизация учебной, психической и физической нагрузки, создание </w:t>
      </w:r>
      <w:r w:rsidRPr="00075B81">
        <w:rPr>
          <w:rFonts w:cs="Times New Roman"/>
          <w:color w:val="000000"/>
          <w:sz w:val="28"/>
          <w:szCs w:val="28"/>
        </w:rPr>
        <w:t xml:space="preserve">условий воспитания, обучения и развития, 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не оказывающих негативного </w:t>
      </w:r>
      <w:r w:rsidRPr="00075B81">
        <w:rPr>
          <w:rFonts w:cs="Times New Roman"/>
          <w:color w:val="000000"/>
          <w:spacing w:val="-2"/>
          <w:sz w:val="28"/>
          <w:szCs w:val="28"/>
        </w:rPr>
        <w:t>воздействия на всех субъектов образовательного пространства.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Прогнозируемый результат: рациональная организация образовательного и воспитательного процесса сохранит физическое, психическое, социальное, нравственное здоровье всех субъектов образовательного пространства и создаст устойчивую мотивацию потребности в сохранении своего собственного здоровья и здоровья окружающих.</w:t>
      </w:r>
    </w:p>
    <w:p w:rsidR="000704F0" w:rsidRPr="007F3E7C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pacing w:val="-5"/>
          <w:sz w:val="28"/>
          <w:szCs w:val="28"/>
        </w:rPr>
      </w:pPr>
      <w:r w:rsidRPr="007F3E7C">
        <w:rPr>
          <w:rFonts w:cs="Times New Roman"/>
          <w:b/>
          <w:color w:val="000000"/>
          <w:spacing w:val="-1"/>
          <w:sz w:val="28"/>
          <w:szCs w:val="28"/>
        </w:rPr>
        <w:t>Воспитатель</w:t>
      </w:r>
      <w:r w:rsidRPr="007F3E7C">
        <w:rPr>
          <w:rFonts w:cs="Times New Roman"/>
          <w:b/>
          <w:color w:val="000000"/>
          <w:spacing w:val="-2"/>
          <w:sz w:val="28"/>
          <w:szCs w:val="28"/>
        </w:rPr>
        <w:t>ные техноло</w:t>
      </w:r>
      <w:r w:rsidRPr="007F3E7C">
        <w:rPr>
          <w:rFonts w:cs="Times New Roman"/>
          <w:b/>
          <w:color w:val="000000"/>
          <w:spacing w:val="-5"/>
          <w:sz w:val="28"/>
          <w:szCs w:val="28"/>
        </w:rPr>
        <w:t>гии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pacing w:val="-2"/>
          <w:sz w:val="28"/>
          <w:szCs w:val="28"/>
        </w:rPr>
      </w:pPr>
      <w:r w:rsidRPr="00075B81">
        <w:rPr>
          <w:rFonts w:eastAsia="Times New Roman" w:cs="Times New Roman"/>
          <w:color w:val="000000"/>
          <w:sz w:val="28"/>
          <w:szCs w:val="28"/>
        </w:rPr>
        <w:t>(В.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>А.</w:t>
      </w:r>
      <w:r>
        <w:rPr>
          <w:rFonts w:eastAsia="Times New Roman" w:cs="Times New Roman"/>
          <w:color w:val="000000"/>
          <w:sz w:val="28"/>
          <w:szCs w:val="28"/>
        </w:rPr>
        <w:t xml:space="preserve"> Сухомлинский, А. А. Католиков, </w:t>
      </w:r>
      <w:r w:rsidRPr="00075B81">
        <w:rPr>
          <w:rFonts w:eastAsia="Times New Roman" w:cs="Times New Roman"/>
          <w:color w:val="000000"/>
          <w:sz w:val="28"/>
          <w:szCs w:val="28"/>
        </w:rPr>
        <w:t>А.</w:t>
      </w:r>
      <w:r>
        <w:rPr>
          <w:rFonts w:eastAsia="Times New Roman" w:cs="Times New Roman"/>
          <w:color w:val="000000"/>
          <w:sz w:val="28"/>
          <w:szCs w:val="28"/>
        </w:rPr>
        <w:t xml:space="preserve"> С. Макаренко,</w:t>
      </w:r>
      <w:r w:rsidRPr="00075B81">
        <w:rPr>
          <w:rFonts w:eastAsia="Times New Roman" w:cs="Times New Roman"/>
          <w:color w:val="000000"/>
          <w:sz w:val="28"/>
          <w:szCs w:val="28"/>
        </w:rPr>
        <w:t xml:space="preserve"> В.</w:t>
      </w:r>
      <w:r>
        <w:rPr>
          <w:rFonts w:eastAsia="Times New Roman" w:cs="Times New Roman"/>
          <w:color w:val="000000"/>
          <w:sz w:val="28"/>
          <w:szCs w:val="28"/>
        </w:rPr>
        <w:t xml:space="preserve"> А.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Караковский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eastAsia="Times New Roman" w:cs="Times New Roman"/>
          <w:color w:val="000000"/>
          <w:sz w:val="28"/>
          <w:szCs w:val="28"/>
        </w:rPr>
        <w:t>И.</w:t>
      </w:r>
      <w:r>
        <w:rPr>
          <w:rFonts w:eastAsia="Times New Roman" w:cs="Times New Roman"/>
          <w:color w:val="000000"/>
          <w:sz w:val="28"/>
          <w:szCs w:val="28"/>
        </w:rPr>
        <w:t xml:space="preserve"> Ф. Гончаров, </w:t>
      </w:r>
      <w:r w:rsidRPr="00075B81">
        <w:rPr>
          <w:rFonts w:eastAsia="Times New Roman" w:cs="Times New Roman"/>
          <w:color w:val="000000"/>
          <w:sz w:val="28"/>
          <w:szCs w:val="28"/>
        </w:rPr>
        <w:t>Л.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>Н. Погодина, И.</w:t>
      </w:r>
      <w:r>
        <w:rPr>
          <w:rFonts w:eastAsia="Times New Roman" w:cs="Times New Roman"/>
          <w:color w:val="000000"/>
          <w:sz w:val="28"/>
          <w:szCs w:val="28"/>
        </w:rPr>
        <w:t xml:space="preserve"> П. Иванов, </w:t>
      </w:r>
      <w:r w:rsidRPr="00075B81">
        <w:rPr>
          <w:rFonts w:eastAsia="Times New Roman" w:cs="Times New Roman"/>
          <w:color w:val="000000"/>
          <w:sz w:val="28"/>
          <w:szCs w:val="28"/>
        </w:rPr>
        <w:t>О.</w:t>
      </w:r>
      <w:r>
        <w:rPr>
          <w:rFonts w:eastAsia="Times New Roman" w:cs="Times New Roman"/>
          <w:color w:val="000000"/>
          <w:sz w:val="28"/>
          <w:szCs w:val="28"/>
        </w:rPr>
        <w:t xml:space="preserve"> С.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Газман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eastAsia="Times New Roman" w:cs="Times New Roman"/>
          <w:color w:val="000000"/>
          <w:sz w:val="28"/>
          <w:szCs w:val="28"/>
        </w:rPr>
        <w:t>Н.</w:t>
      </w:r>
      <w:r>
        <w:rPr>
          <w:rFonts w:eastAsia="Times New Roman" w:cs="Times New Roman"/>
          <w:color w:val="000000"/>
          <w:sz w:val="28"/>
          <w:szCs w:val="28"/>
        </w:rPr>
        <w:t xml:space="preserve"> Е.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Щуркова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eastAsia="Times New Roman" w:cs="Times New Roman"/>
          <w:color w:val="000000"/>
          <w:sz w:val="28"/>
          <w:szCs w:val="28"/>
        </w:rPr>
        <w:t>В.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 xml:space="preserve">Ю. </w:t>
      </w:r>
      <w:proofErr w:type="spellStart"/>
      <w:r w:rsidRPr="00075B81">
        <w:rPr>
          <w:rFonts w:eastAsia="Times New Roman" w:cs="Times New Roman"/>
          <w:color w:val="000000"/>
          <w:sz w:val="28"/>
          <w:szCs w:val="28"/>
        </w:rPr>
        <w:t>Питюков</w:t>
      </w:r>
      <w:proofErr w:type="spellEnd"/>
      <w:r w:rsidRPr="00075B81">
        <w:rPr>
          <w:rFonts w:eastAsia="Times New Roman" w:cs="Times New Roman"/>
          <w:color w:val="000000"/>
          <w:sz w:val="28"/>
          <w:szCs w:val="28"/>
        </w:rPr>
        <w:t>, Д.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>Д. Рогозина, А.</w:t>
      </w:r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color w:val="000000"/>
          <w:sz w:val="28"/>
          <w:szCs w:val="28"/>
        </w:rPr>
        <w:t>П. Савченко).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color w:val="000000"/>
          <w:spacing w:val="2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Цели и задачи: о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беспечение гуманно-личностного подхода </w:t>
      </w:r>
      <w:r w:rsidRPr="00075B81">
        <w:rPr>
          <w:rFonts w:cs="Times New Roman"/>
          <w:color w:val="000000"/>
          <w:spacing w:val="-3"/>
          <w:sz w:val="28"/>
          <w:szCs w:val="28"/>
        </w:rPr>
        <w:t xml:space="preserve">к ребенку. </w:t>
      </w:r>
      <w:r w:rsidRPr="00075B81">
        <w:rPr>
          <w:rFonts w:cs="Times New Roman"/>
          <w:color w:val="000000"/>
          <w:spacing w:val="-1"/>
          <w:sz w:val="28"/>
          <w:szCs w:val="28"/>
        </w:rPr>
        <w:t>Развитие творческих способ</w:t>
      </w:r>
      <w:r>
        <w:rPr>
          <w:rFonts w:cs="Times New Roman"/>
          <w:color w:val="000000"/>
          <w:sz w:val="28"/>
          <w:szCs w:val="28"/>
        </w:rPr>
        <w:t>ностей ребенка, его индиви</w:t>
      </w:r>
      <w:r w:rsidRPr="00075B81">
        <w:rPr>
          <w:rFonts w:cs="Times New Roman"/>
          <w:color w:val="000000"/>
          <w:spacing w:val="-1"/>
          <w:sz w:val="28"/>
          <w:szCs w:val="28"/>
        </w:rPr>
        <w:t>дуальности. Осуществление е</w:t>
      </w:r>
      <w:r w:rsidRPr="00075B81">
        <w:rPr>
          <w:rFonts w:cs="Times New Roman"/>
          <w:color w:val="000000"/>
          <w:spacing w:val="2"/>
          <w:sz w:val="28"/>
          <w:szCs w:val="28"/>
        </w:rPr>
        <w:t>динства воспитания и обучения.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color w:val="000000"/>
          <w:spacing w:val="-3"/>
          <w:sz w:val="28"/>
          <w:szCs w:val="28"/>
        </w:rPr>
      </w:pPr>
      <w:r w:rsidRPr="00075B81">
        <w:rPr>
          <w:rFonts w:cs="Times New Roman"/>
          <w:sz w:val="28"/>
          <w:szCs w:val="28"/>
        </w:rPr>
        <w:t xml:space="preserve">Прогнозируемый результат: рациональная организация воспитательного процесса позволит сформировать у детей способность к сотрудничеству, пониманию равности всех людей вне зависимости от их индивидуальных (физических, психических, национальных) особенностей, правильному </w:t>
      </w:r>
      <w:r w:rsidRPr="00075B81">
        <w:rPr>
          <w:rFonts w:cs="Times New Roman"/>
          <w:sz w:val="28"/>
          <w:szCs w:val="28"/>
        </w:rPr>
        <w:lastRenderedPageBreak/>
        <w:t>восприятию интересов и чувств окружающих, а также собственных интересов и чувств.</w:t>
      </w:r>
    </w:p>
    <w:p w:rsidR="000704F0" w:rsidRPr="00FF4B4B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pacing w:val="-1"/>
          <w:sz w:val="28"/>
          <w:szCs w:val="28"/>
        </w:rPr>
      </w:pPr>
      <w:r w:rsidRPr="00FF4B4B">
        <w:rPr>
          <w:rFonts w:cs="Times New Roman"/>
          <w:b/>
          <w:color w:val="000000"/>
          <w:spacing w:val="-1"/>
          <w:sz w:val="28"/>
          <w:szCs w:val="28"/>
        </w:rPr>
        <w:t>Технология проблемного обучения</w:t>
      </w:r>
    </w:p>
    <w:p w:rsidR="000704F0" w:rsidRPr="00075B81" w:rsidRDefault="000704F0" w:rsidP="000704F0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75B81">
        <w:rPr>
          <w:color w:val="000000"/>
          <w:sz w:val="28"/>
          <w:szCs w:val="28"/>
        </w:rPr>
        <w:t>(в основе технологии лежит диалогическая концепция культуры М.</w:t>
      </w:r>
      <w:r>
        <w:rPr>
          <w:color w:val="000000"/>
          <w:sz w:val="28"/>
          <w:szCs w:val="28"/>
        </w:rPr>
        <w:t xml:space="preserve"> Бахтина, </w:t>
      </w:r>
      <w:r w:rsidRPr="00075B81">
        <w:rPr>
          <w:color w:val="000000"/>
          <w:sz w:val="28"/>
          <w:szCs w:val="28"/>
        </w:rPr>
        <w:t>В.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075B81">
        <w:rPr>
          <w:color w:val="000000"/>
          <w:sz w:val="28"/>
          <w:szCs w:val="28"/>
        </w:rPr>
        <w:t>Библера</w:t>
      </w:r>
      <w:proofErr w:type="spellEnd"/>
      <w:r w:rsidRPr="00075B81">
        <w:rPr>
          <w:color w:val="000000"/>
          <w:sz w:val="28"/>
          <w:szCs w:val="28"/>
        </w:rPr>
        <w:t>, психологические исследования Л.</w:t>
      </w:r>
      <w:r>
        <w:rPr>
          <w:color w:val="000000"/>
          <w:sz w:val="28"/>
          <w:szCs w:val="28"/>
        </w:rPr>
        <w:t xml:space="preserve"> </w:t>
      </w:r>
      <w:r w:rsidRPr="00075B81">
        <w:rPr>
          <w:color w:val="000000"/>
          <w:sz w:val="28"/>
          <w:szCs w:val="28"/>
        </w:rPr>
        <w:t>Выготского, Ж.</w:t>
      </w:r>
      <w:r>
        <w:rPr>
          <w:color w:val="000000"/>
          <w:sz w:val="28"/>
          <w:szCs w:val="28"/>
        </w:rPr>
        <w:t xml:space="preserve"> </w:t>
      </w:r>
      <w:r w:rsidRPr="00075B81">
        <w:rPr>
          <w:color w:val="000000"/>
          <w:sz w:val="28"/>
          <w:szCs w:val="28"/>
        </w:rPr>
        <w:t>Пи</w:t>
      </w:r>
      <w:r>
        <w:rPr>
          <w:color w:val="000000"/>
          <w:sz w:val="28"/>
          <w:szCs w:val="28"/>
        </w:rPr>
        <w:t xml:space="preserve">аже, педагогика сотрудничества </w:t>
      </w:r>
      <w:r w:rsidRPr="00075B81">
        <w:rPr>
          <w:color w:val="000000"/>
          <w:sz w:val="28"/>
          <w:szCs w:val="28"/>
        </w:rPr>
        <w:t xml:space="preserve">Ш. </w:t>
      </w:r>
      <w:proofErr w:type="spellStart"/>
      <w:r w:rsidRPr="00075B81">
        <w:rPr>
          <w:color w:val="000000"/>
          <w:sz w:val="28"/>
          <w:szCs w:val="28"/>
        </w:rPr>
        <w:t>Амонашвили</w:t>
      </w:r>
      <w:proofErr w:type="spellEnd"/>
      <w:r w:rsidRPr="00075B81">
        <w:rPr>
          <w:color w:val="000000"/>
          <w:sz w:val="28"/>
          <w:szCs w:val="28"/>
        </w:rPr>
        <w:t>).</w:t>
      </w:r>
    </w:p>
    <w:p w:rsidR="000704F0" w:rsidRPr="00075B81" w:rsidRDefault="000704F0" w:rsidP="000704F0">
      <w:pPr>
        <w:tabs>
          <w:tab w:val="left" w:pos="2431"/>
        </w:tabs>
        <w:spacing w:line="360" w:lineRule="auto"/>
        <w:ind w:firstLine="709"/>
        <w:jc w:val="both"/>
        <w:rPr>
          <w:rFonts w:cs="Times New Roman"/>
          <w:color w:val="000000"/>
          <w:spacing w:val="-3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Цели и задачи: о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бучение способам нахождения самостоятельных решений учебных </w:t>
      </w:r>
      <w:r w:rsidRPr="00075B81">
        <w:rPr>
          <w:rFonts w:cs="Times New Roman"/>
          <w:color w:val="000000"/>
          <w:spacing w:val="-3"/>
          <w:sz w:val="28"/>
          <w:szCs w:val="28"/>
        </w:rPr>
        <w:t xml:space="preserve">задач, проблемных ситуаций. </w:t>
      </w:r>
      <w:r w:rsidRPr="00075B81">
        <w:rPr>
          <w:rFonts w:cs="Times New Roman"/>
          <w:color w:val="000000"/>
          <w:spacing w:val="1"/>
          <w:sz w:val="28"/>
          <w:szCs w:val="28"/>
        </w:rPr>
        <w:t xml:space="preserve">Обеспечение развития критического мышления у детей через </w:t>
      </w:r>
      <w:r w:rsidRPr="00075B81">
        <w:rPr>
          <w:rFonts w:cs="Times New Roman"/>
          <w:color w:val="000000"/>
          <w:sz w:val="28"/>
          <w:szCs w:val="28"/>
        </w:rPr>
        <w:t>развитие важнейших умений: выделять главное, делать срав</w:t>
      </w:r>
      <w:r w:rsidRPr="00075B81">
        <w:rPr>
          <w:rFonts w:cs="Times New Roman"/>
          <w:color w:val="000000"/>
          <w:spacing w:val="-2"/>
          <w:sz w:val="28"/>
          <w:szCs w:val="28"/>
        </w:rPr>
        <w:t xml:space="preserve">нение, определять относящуюся к делу информацию, ставить нужные вопросы, уметь спорить и отстаивать свою точку зрения и </w:t>
      </w:r>
      <w:r w:rsidRPr="00075B81">
        <w:rPr>
          <w:rFonts w:cs="Times New Roman"/>
          <w:color w:val="000000"/>
          <w:spacing w:val="-4"/>
          <w:sz w:val="28"/>
          <w:szCs w:val="28"/>
        </w:rPr>
        <w:t>т.д.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Прогнозируемый результат: использование элементов технологии «критического мышления» позволит сформировать любознательность, коммуникативную активность детей, сформирует потребность задавать вопросы взрослым и сверстникам, интересоваться причинно-следственными связями, пытаться самостоятельно придумывать объяснения явлениям природы и поступкам людей.</w:t>
      </w:r>
    </w:p>
    <w:p w:rsidR="000704F0" w:rsidRPr="00075B81" w:rsidRDefault="000704F0" w:rsidP="000704F0">
      <w:pPr>
        <w:shd w:val="clear" w:color="auto" w:fill="FFFFFF"/>
        <w:tabs>
          <w:tab w:val="left" w:pos="6946"/>
        </w:tabs>
        <w:spacing w:line="360" w:lineRule="auto"/>
        <w:ind w:firstLine="709"/>
        <w:jc w:val="both"/>
        <w:rPr>
          <w:rFonts w:cs="Times New Roman"/>
          <w:b/>
          <w:i/>
          <w:color w:val="000000"/>
          <w:spacing w:val="-5"/>
          <w:sz w:val="28"/>
          <w:szCs w:val="28"/>
        </w:rPr>
      </w:pPr>
      <w:r>
        <w:rPr>
          <w:rFonts w:cs="Times New Roman"/>
          <w:b/>
          <w:color w:val="000000"/>
          <w:spacing w:val="-1"/>
          <w:sz w:val="28"/>
          <w:szCs w:val="28"/>
        </w:rPr>
        <w:t>Технология</w:t>
      </w:r>
      <w:r w:rsidRPr="00FF4B4B">
        <w:rPr>
          <w:rFonts w:cs="Times New Roman"/>
          <w:b/>
          <w:color w:val="000000"/>
          <w:spacing w:val="-1"/>
          <w:sz w:val="28"/>
          <w:szCs w:val="28"/>
        </w:rPr>
        <w:t xml:space="preserve"> </w:t>
      </w:r>
      <w:r w:rsidRPr="00FF4B4B">
        <w:rPr>
          <w:rFonts w:cs="Times New Roman"/>
          <w:b/>
          <w:color w:val="000000"/>
          <w:spacing w:val="-2"/>
          <w:sz w:val="28"/>
          <w:szCs w:val="28"/>
        </w:rPr>
        <w:t>сотрудничест</w:t>
      </w:r>
      <w:r w:rsidRPr="00FF4B4B">
        <w:rPr>
          <w:rFonts w:cs="Times New Roman"/>
          <w:b/>
          <w:color w:val="000000"/>
          <w:spacing w:val="-5"/>
          <w:sz w:val="28"/>
          <w:szCs w:val="28"/>
        </w:rPr>
        <w:t>ва,</w:t>
      </w:r>
      <w:r w:rsidRPr="00075B81">
        <w:rPr>
          <w:rFonts w:cs="Times New Roman"/>
          <w:b/>
          <w:i/>
          <w:color w:val="000000"/>
          <w:spacing w:val="-5"/>
          <w:sz w:val="28"/>
          <w:szCs w:val="28"/>
        </w:rPr>
        <w:t xml:space="preserve"> </w:t>
      </w:r>
      <w:r w:rsidRPr="00075B81">
        <w:rPr>
          <w:rFonts w:cs="Times New Roman"/>
          <w:i/>
          <w:color w:val="000000"/>
          <w:spacing w:val="-5"/>
          <w:sz w:val="28"/>
          <w:szCs w:val="28"/>
        </w:rPr>
        <w:t>как составляющая часть личностно-ориентированного обучения.</w:t>
      </w:r>
    </w:p>
    <w:p w:rsidR="000704F0" w:rsidRPr="00075B81" w:rsidRDefault="000704F0" w:rsidP="000704F0">
      <w:pPr>
        <w:shd w:val="clear" w:color="auto" w:fill="FFFFFF"/>
        <w:tabs>
          <w:tab w:val="left" w:pos="6946"/>
        </w:tabs>
        <w:spacing w:line="360" w:lineRule="auto"/>
        <w:ind w:left="24" w:firstLine="709"/>
        <w:jc w:val="both"/>
        <w:rPr>
          <w:rFonts w:cs="Times New Roman"/>
          <w:b/>
          <w:color w:val="000000"/>
          <w:spacing w:val="-5"/>
          <w:sz w:val="28"/>
          <w:szCs w:val="28"/>
        </w:rPr>
      </w:pPr>
      <w:r w:rsidRPr="00075B81">
        <w:rPr>
          <w:rFonts w:eastAsia="Times New Roman" w:cs="Times New Roman"/>
          <w:color w:val="000000"/>
          <w:sz w:val="28"/>
        </w:rPr>
        <w:t xml:space="preserve">(основная идеология обучения в сотрудничестве была детально разработана тремя группами американских педагогов: из университета Джона </w:t>
      </w:r>
      <w:proofErr w:type="spellStart"/>
      <w:r w:rsidRPr="00075B81">
        <w:rPr>
          <w:rFonts w:eastAsia="Times New Roman" w:cs="Times New Roman"/>
          <w:color w:val="000000"/>
          <w:sz w:val="28"/>
        </w:rPr>
        <w:t>Хопкинса</w:t>
      </w:r>
      <w:proofErr w:type="spellEnd"/>
      <w:r w:rsidRPr="00075B81">
        <w:rPr>
          <w:rFonts w:eastAsia="Times New Roman" w:cs="Times New Roman"/>
          <w:color w:val="000000"/>
          <w:sz w:val="28"/>
        </w:rPr>
        <w:t xml:space="preserve"> (Р. Славин), университета Миннесота (Роджер Джонсон и Дэвид Джонсон).</w:t>
      </w:r>
      <w:r w:rsidRPr="00075B81">
        <w:rPr>
          <w:rFonts w:eastAsia="Times New Roman" w:cs="Times New Roman"/>
          <w:color w:val="000000"/>
          <w:sz w:val="28"/>
          <w:szCs w:val="28"/>
        </w:rPr>
        <w:t xml:space="preserve"> В современном</w:t>
      </w:r>
      <w:r w:rsidRPr="00075B81">
        <w:rPr>
          <w:sz w:val="28"/>
          <w:szCs w:val="28"/>
        </w:rPr>
        <w:t xml:space="preserve"> обобщенном опыте соединились и лучшие традиции русской школы (К. Д. Ушинский, Н. П. Пирогов, Л. Н. Толстой), школы советского периода (С. Т. </w:t>
      </w:r>
      <w:proofErr w:type="spellStart"/>
      <w:r w:rsidRPr="00075B81">
        <w:rPr>
          <w:sz w:val="28"/>
          <w:szCs w:val="28"/>
        </w:rPr>
        <w:t>Шацкий</w:t>
      </w:r>
      <w:proofErr w:type="spellEnd"/>
      <w:r w:rsidRPr="00075B81">
        <w:rPr>
          <w:sz w:val="28"/>
          <w:szCs w:val="28"/>
        </w:rPr>
        <w:t>, В. А. Сухомлинский, А. С. Макаренко и др.).</w:t>
      </w:r>
    </w:p>
    <w:p w:rsidR="000704F0" w:rsidRPr="00075B81" w:rsidRDefault="000704F0" w:rsidP="000704F0">
      <w:pPr>
        <w:widowControl w:val="0"/>
        <w:shd w:val="clear" w:color="auto" w:fill="FFFFFF"/>
        <w:tabs>
          <w:tab w:val="left" w:pos="120"/>
          <w:tab w:val="left" w:pos="694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Цели и задачи: р</w:t>
      </w:r>
      <w:r w:rsidRPr="00075B81">
        <w:rPr>
          <w:rFonts w:cs="Times New Roman"/>
          <w:color w:val="000000"/>
          <w:spacing w:val="-1"/>
          <w:sz w:val="28"/>
          <w:szCs w:val="28"/>
        </w:rPr>
        <w:t>азвитие коммуникативных умени</w:t>
      </w:r>
      <w:r>
        <w:rPr>
          <w:rFonts w:cs="Times New Roman"/>
          <w:color w:val="000000"/>
          <w:spacing w:val="-1"/>
          <w:sz w:val="28"/>
          <w:szCs w:val="28"/>
        </w:rPr>
        <w:t>й в отношениях: «взрослый - ребе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нок», </w:t>
      </w:r>
      <w:r>
        <w:rPr>
          <w:rFonts w:cs="Times New Roman"/>
          <w:color w:val="000000"/>
          <w:spacing w:val="1"/>
          <w:sz w:val="28"/>
          <w:szCs w:val="28"/>
        </w:rPr>
        <w:t>«ребенок - ребенок», «ребе</w:t>
      </w:r>
      <w:r w:rsidRPr="00075B81">
        <w:rPr>
          <w:rFonts w:cs="Times New Roman"/>
          <w:color w:val="000000"/>
          <w:spacing w:val="1"/>
          <w:sz w:val="28"/>
          <w:szCs w:val="28"/>
        </w:rPr>
        <w:t>нок - взрослый».</w:t>
      </w:r>
      <w:r w:rsidRPr="00075B81">
        <w:rPr>
          <w:rFonts w:cs="Times New Roman"/>
          <w:color w:val="000000"/>
          <w:sz w:val="28"/>
          <w:szCs w:val="28"/>
        </w:rPr>
        <w:t xml:space="preserve"> </w:t>
      </w:r>
      <w:r w:rsidRPr="00075B81">
        <w:rPr>
          <w:rFonts w:cs="Times New Roman"/>
          <w:color w:val="000000"/>
          <w:spacing w:val="-1"/>
          <w:sz w:val="28"/>
          <w:szCs w:val="28"/>
        </w:rPr>
        <w:t>Обучение сотрудничеству в совместной деятельности (игровой, трудовой, познавательной, учебной).</w:t>
      </w:r>
      <w:r w:rsidRPr="00075B81">
        <w:rPr>
          <w:rFonts w:cs="Times New Roman"/>
          <w:color w:val="000000"/>
          <w:sz w:val="28"/>
          <w:szCs w:val="28"/>
        </w:rPr>
        <w:t xml:space="preserve"> </w:t>
      </w:r>
      <w:r w:rsidRPr="00075B81">
        <w:rPr>
          <w:rFonts w:cs="Times New Roman"/>
          <w:spacing w:val="-1"/>
          <w:sz w:val="28"/>
          <w:szCs w:val="28"/>
        </w:rPr>
        <w:t>Формирование осозна</w:t>
      </w:r>
      <w:r w:rsidRPr="00075B81">
        <w:rPr>
          <w:rFonts w:cs="Times New Roman"/>
          <w:sz w:val="28"/>
          <w:szCs w:val="28"/>
        </w:rPr>
        <w:t xml:space="preserve">нного взаимодействия как </w:t>
      </w:r>
      <w:r w:rsidRPr="00075B81">
        <w:rPr>
          <w:rFonts w:cs="Times New Roman"/>
          <w:sz w:val="28"/>
          <w:szCs w:val="28"/>
        </w:rPr>
        <w:lastRenderedPageBreak/>
        <w:t xml:space="preserve">условия достижения успешного результата и реализации поставленных </w:t>
      </w:r>
      <w:r w:rsidRPr="00075B81">
        <w:rPr>
          <w:rFonts w:cs="Times New Roman"/>
          <w:spacing w:val="-2"/>
          <w:sz w:val="28"/>
          <w:szCs w:val="28"/>
        </w:rPr>
        <w:t>целей.</w:t>
      </w:r>
      <w:r w:rsidRPr="00075B81">
        <w:rPr>
          <w:rFonts w:cs="Times New Roman"/>
          <w:sz w:val="28"/>
          <w:szCs w:val="28"/>
        </w:rPr>
        <w:t xml:space="preserve"> </w:t>
      </w:r>
      <w:r w:rsidRPr="00075B81">
        <w:rPr>
          <w:rFonts w:cs="Times New Roman"/>
          <w:color w:val="000000"/>
          <w:spacing w:val="-1"/>
          <w:sz w:val="28"/>
          <w:szCs w:val="28"/>
        </w:rPr>
        <w:t>Развитие способности к успешной социализации в детском коллективе, в обществе.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Прогнозируемый результат: успешное освоение технологии сотрудничества позволит детям быстро адаптироваться и социализироваться в новом (дошкольном) коллективе. Дети будут способны активно включаться в новые виды деятельности, регулировать своё поведение, следуя социальным нормам и правилам.</w:t>
      </w:r>
    </w:p>
    <w:p w:rsidR="000704F0" w:rsidRPr="00FF4B4B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pacing w:val="-2"/>
          <w:sz w:val="28"/>
          <w:szCs w:val="28"/>
        </w:rPr>
      </w:pPr>
      <w:r w:rsidRPr="00FF4B4B">
        <w:rPr>
          <w:rFonts w:cs="Times New Roman"/>
          <w:b/>
          <w:color w:val="000000"/>
          <w:spacing w:val="-1"/>
          <w:sz w:val="28"/>
          <w:szCs w:val="28"/>
        </w:rPr>
        <w:t xml:space="preserve">Проектные </w:t>
      </w:r>
      <w:r w:rsidRPr="00FF4B4B">
        <w:rPr>
          <w:rFonts w:cs="Times New Roman"/>
          <w:b/>
          <w:color w:val="000000"/>
          <w:spacing w:val="-2"/>
          <w:sz w:val="28"/>
          <w:szCs w:val="28"/>
        </w:rPr>
        <w:t>технологии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b/>
          <w:color w:val="000000"/>
          <w:spacing w:val="-2"/>
          <w:sz w:val="28"/>
          <w:szCs w:val="28"/>
        </w:rPr>
      </w:pPr>
      <w:r w:rsidRPr="00075B81">
        <w:rPr>
          <w:rFonts w:cs="Times New Roman"/>
          <w:b/>
          <w:color w:val="000000"/>
          <w:spacing w:val="-2"/>
          <w:sz w:val="28"/>
          <w:szCs w:val="28"/>
        </w:rPr>
        <w:t>(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 xml:space="preserve">Дж. </w:t>
      </w:r>
      <w:proofErr w:type="spellStart"/>
      <w:r w:rsidRPr="00075B81">
        <w:rPr>
          <w:rFonts w:eastAsia="Times New Roman" w:cs="Times New Roman"/>
          <w:iCs/>
          <w:color w:val="000000"/>
          <w:sz w:val="28"/>
          <w:szCs w:val="28"/>
        </w:rPr>
        <w:t>Дьюи</w:t>
      </w:r>
      <w:proofErr w:type="spellEnd"/>
      <w:r w:rsidRPr="00075B81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>У.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 xml:space="preserve">Х. </w:t>
      </w:r>
      <w:proofErr w:type="spellStart"/>
      <w:r w:rsidRPr="00075B81">
        <w:rPr>
          <w:rFonts w:eastAsia="Times New Roman" w:cs="Times New Roman"/>
          <w:iCs/>
          <w:color w:val="000000"/>
          <w:sz w:val="28"/>
          <w:szCs w:val="28"/>
        </w:rPr>
        <w:t>Килпатрик</w:t>
      </w:r>
      <w:proofErr w:type="spellEnd"/>
      <w:r w:rsidRPr="00075B81">
        <w:rPr>
          <w:rFonts w:eastAsia="Times New Roman" w:cs="Times New Roman"/>
          <w:color w:val="000000"/>
          <w:sz w:val="28"/>
          <w:szCs w:val="28"/>
        </w:rPr>
        <w:t xml:space="preserve">,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>С.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 xml:space="preserve">Т. </w:t>
      </w:r>
      <w:proofErr w:type="spellStart"/>
      <w:r w:rsidRPr="00075B81">
        <w:rPr>
          <w:rFonts w:eastAsia="Times New Roman" w:cs="Times New Roman"/>
          <w:iCs/>
          <w:color w:val="000000"/>
          <w:sz w:val="28"/>
          <w:szCs w:val="28"/>
        </w:rPr>
        <w:t>Шацкий</w:t>
      </w:r>
      <w:proofErr w:type="spellEnd"/>
      <w:r w:rsidRPr="00075B81">
        <w:rPr>
          <w:rFonts w:eastAsia="Times New Roman" w:cs="Times New Roman"/>
          <w:iCs/>
          <w:color w:val="000000"/>
          <w:sz w:val="28"/>
          <w:szCs w:val="28"/>
        </w:rPr>
        <w:t>, Б.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>В.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>Игнатьева, В.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>Н. Шульгина, Е.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 xml:space="preserve">Г. </w:t>
      </w:r>
      <w:proofErr w:type="spellStart"/>
      <w:r w:rsidRPr="00075B81">
        <w:rPr>
          <w:rFonts w:eastAsia="Times New Roman" w:cs="Times New Roman"/>
          <w:iCs/>
          <w:color w:val="000000"/>
          <w:sz w:val="28"/>
          <w:szCs w:val="28"/>
        </w:rPr>
        <w:t>Кагарова</w:t>
      </w:r>
      <w:proofErr w:type="spellEnd"/>
      <w:r w:rsidRPr="00075B81">
        <w:rPr>
          <w:rFonts w:eastAsia="Times New Roman" w:cs="Times New Roman"/>
          <w:iCs/>
          <w:color w:val="000000"/>
          <w:sz w:val="28"/>
          <w:szCs w:val="28"/>
        </w:rPr>
        <w:t>, М.</w:t>
      </w:r>
      <w:r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eastAsia="Times New Roman" w:cs="Times New Roman"/>
          <w:iCs/>
          <w:color w:val="000000"/>
          <w:sz w:val="28"/>
          <w:szCs w:val="28"/>
        </w:rPr>
        <w:t xml:space="preserve">В. </w:t>
      </w:r>
      <w:proofErr w:type="spellStart"/>
      <w:r w:rsidRPr="00075B81">
        <w:rPr>
          <w:rFonts w:eastAsia="Times New Roman" w:cs="Times New Roman"/>
          <w:iCs/>
          <w:color w:val="000000"/>
          <w:sz w:val="28"/>
          <w:szCs w:val="28"/>
        </w:rPr>
        <w:t>Крупениена</w:t>
      </w:r>
      <w:proofErr w:type="spellEnd"/>
      <w:r w:rsidRPr="00075B81">
        <w:rPr>
          <w:rFonts w:eastAsia="Times New Roman" w:cs="Times New Roman"/>
          <w:iCs/>
          <w:color w:val="000000"/>
          <w:sz w:val="28"/>
          <w:szCs w:val="28"/>
        </w:rPr>
        <w:t xml:space="preserve"> </w:t>
      </w:r>
      <w:r w:rsidRPr="00075B81">
        <w:rPr>
          <w:rFonts w:cs="Times New Roman"/>
          <w:color w:val="000000"/>
          <w:sz w:val="28"/>
          <w:szCs w:val="28"/>
        </w:rPr>
        <w:t>и др.)</w:t>
      </w:r>
      <w:r>
        <w:rPr>
          <w:rFonts w:cs="Times New Roman"/>
          <w:color w:val="000000"/>
          <w:sz w:val="28"/>
          <w:szCs w:val="28"/>
        </w:rPr>
        <w:t>.</w:t>
      </w:r>
    </w:p>
    <w:p w:rsidR="000704F0" w:rsidRPr="00075B81" w:rsidRDefault="000704F0" w:rsidP="000704F0">
      <w:pPr>
        <w:tabs>
          <w:tab w:val="left" w:pos="2431"/>
        </w:tabs>
        <w:spacing w:line="360" w:lineRule="auto"/>
        <w:ind w:firstLine="709"/>
        <w:jc w:val="both"/>
        <w:rPr>
          <w:rFonts w:cs="Times New Roman"/>
          <w:color w:val="000000"/>
          <w:spacing w:val="-1"/>
          <w:sz w:val="28"/>
          <w:szCs w:val="28"/>
        </w:rPr>
      </w:pPr>
      <w:r w:rsidRPr="00075B81">
        <w:rPr>
          <w:rFonts w:cs="Times New Roman"/>
          <w:sz w:val="28"/>
          <w:szCs w:val="28"/>
        </w:rPr>
        <w:t>Цели и задачи: о</w:t>
      </w:r>
      <w:r w:rsidRPr="00075B81">
        <w:rPr>
          <w:rFonts w:cs="Times New Roman"/>
          <w:color w:val="000000"/>
          <w:sz w:val="28"/>
          <w:szCs w:val="28"/>
        </w:rPr>
        <w:t xml:space="preserve">бучение основам </w:t>
      </w:r>
      <w:r w:rsidRPr="00075B81">
        <w:rPr>
          <w:rFonts w:cs="Times New Roman"/>
          <w:color w:val="000000"/>
          <w:spacing w:val="-1"/>
          <w:sz w:val="28"/>
          <w:szCs w:val="28"/>
        </w:rPr>
        <w:t>исследовательской деятельно</w:t>
      </w:r>
      <w:r w:rsidRPr="00075B81">
        <w:rPr>
          <w:rFonts w:cs="Times New Roman"/>
          <w:color w:val="000000"/>
          <w:sz w:val="28"/>
          <w:szCs w:val="28"/>
        </w:rPr>
        <w:t xml:space="preserve">сти детей совместно с педагогами и родителями (постановка учебной проблемы, формулирование </w:t>
      </w:r>
      <w:r w:rsidRPr="00075B81">
        <w:rPr>
          <w:rFonts w:cs="Times New Roman"/>
          <w:color w:val="000000"/>
          <w:spacing w:val="-1"/>
          <w:sz w:val="28"/>
          <w:szCs w:val="28"/>
        </w:rPr>
        <w:t>темы, выбор методов исследо</w:t>
      </w:r>
      <w:r>
        <w:rPr>
          <w:rFonts w:cs="Times New Roman"/>
          <w:color w:val="000000"/>
          <w:sz w:val="28"/>
          <w:szCs w:val="28"/>
        </w:rPr>
        <w:t>вания, выдвижение и провер</w:t>
      </w:r>
      <w:r w:rsidRPr="00075B81">
        <w:rPr>
          <w:rFonts w:cs="Times New Roman"/>
          <w:color w:val="000000"/>
          <w:sz w:val="28"/>
          <w:szCs w:val="28"/>
        </w:rPr>
        <w:t xml:space="preserve">ка гипотезы, использование в работе различных источников информации, презентация </w:t>
      </w:r>
      <w:r w:rsidRPr="00075B81">
        <w:rPr>
          <w:rFonts w:cs="Times New Roman"/>
          <w:color w:val="000000"/>
          <w:spacing w:val="-1"/>
          <w:sz w:val="28"/>
          <w:szCs w:val="28"/>
        </w:rPr>
        <w:t xml:space="preserve">выполненной работы). Формирование и развитие творческих </w:t>
      </w:r>
      <w:r w:rsidRPr="00075B81">
        <w:rPr>
          <w:rFonts w:cs="Times New Roman"/>
          <w:color w:val="000000"/>
          <w:sz w:val="28"/>
          <w:szCs w:val="28"/>
        </w:rPr>
        <w:t>способностей детей, стимулирование творческого потенциала родителей.</w:t>
      </w:r>
    </w:p>
    <w:p w:rsidR="000704F0" w:rsidRPr="00075B81" w:rsidRDefault="000704F0" w:rsidP="000704F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75B81">
        <w:rPr>
          <w:rFonts w:cs="Times New Roman"/>
          <w:sz w:val="28"/>
          <w:szCs w:val="28"/>
        </w:rPr>
        <w:t xml:space="preserve">Прогнозируемый результат: </w:t>
      </w:r>
      <w:r w:rsidRPr="00075B81">
        <w:rPr>
          <w:rFonts w:cs="Times New Roman"/>
          <w:iCs/>
          <w:sz w:val="28"/>
          <w:szCs w:val="28"/>
        </w:rPr>
        <w:t xml:space="preserve">Вовлечение в новый вид познавательной деятельности сформирует новую модель интеграционного взаимодействия всех участников </w:t>
      </w:r>
      <w:proofErr w:type="spellStart"/>
      <w:r w:rsidRPr="00075B81">
        <w:rPr>
          <w:rFonts w:cs="Times New Roman"/>
          <w:iCs/>
          <w:sz w:val="28"/>
          <w:szCs w:val="28"/>
        </w:rPr>
        <w:t>воспитательно</w:t>
      </w:r>
      <w:proofErr w:type="spellEnd"/>
      <w:r w:rsidRPr="00075B81">
        <w:rPr>
          <w:rFonts w:cs="Times New Roman"/>
          <w:iCs/>
          <w:sz w:val="28"/>
          <w:szCs w:val="28"/>
        </w:rPr>
        <w:t xml:space="preserve">-образовательного процесса: детей, родителей, педагогов. Дети освоят новые, интересные для них способы получения знаний, способы взаимодействия. Родители научатся объективно оценивать возможности своих детей и освоят способы сотрудничества с ними как с </w:t>
      </w:r>
      <w:r>
        <w:rPr>
          <w:rFonts w:cs="Times New Roman"/>
          <w:iCs/>
          <w:sz w:val="28"/>
          <w:szCs w:val="28"/>
        </w:rPr>
        <w:t>равными партне</w:t>
      </w:r>
      <w:r w:rsidRPr="00075B81">
        <w:rPr>
          <w:rFonts w:cs="Times New Roman"/>
          <w:iCs/>
          <w:sz w:val="28"/>
          <w:szCs w:val="28"/>
        </w:rPr>
        <w:t>рами. Педагоги освоят новые способы организации поз</w:t>
      </w:r>
      <w:r>
        <w:rPr>
          <w:rFonts w:cs="Times New Roman"/>
          <w:iCs/>
          <w:sz w:val="28"/>
          <w:szCs w:val="28"/>
        </w:rPr>
        <w:t>навательной деятельности детей.</w:t>
      </w:r>
    </w:p>
    <w:p w:rsidR="000704F0" w:rsidRPr="00004196" w:rsidRDefault="000704F0" w:rsidP="000704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04196">
        <w:rPr>
          <w:b/>
          <w:sz w:val="28"/>
          <w:szCs w:val="28"/>
        </w:rPr>
        <w:t>Материально-техническое обеспечение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Подборка методической литературы.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Пособия, игрушки, атрибуты для проведения диагностики и коррекционной работы.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 xml:space="preserve">Дидактические материалы для организации и проведения логопедических </w:t>
      </w:r>
      <w:r w:rsidRPr="00842E7F">
        <w:rPr>
          <w:sz w:val="28"/>
        </w:rPr>
        <w:lastRenderedPageBreak/>
        <w:t>коррекционных занятий с детьми.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Зеркало, лампа.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Индивидуальные зеркала.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Набор инструментов для механической постановки звуков (логопедические зонды).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Детские столы, стулья.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  <w:tab w:val="num" w:pos="1440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Магнитная доска, мольберт.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Магнитофон, аудиодиски.</w:t>
      </w:r>
    </w:p>
    <w:p w:rsidR="000704F0" w:rsidRPr="00842E7F" w:rsidRDefault="000704F0" w:rsidP="000704F0">
      <w:pPr>
        <w:pStyle w:val="a9"/>
        <w:numPr>
          <w:ilvl w:val="0"/>
          <w:numId w:val="36"/>
        </w:numPr>
        <w:tabs>
          <w:tab w:val="left" w:pos="567"/>
        </w:tabs>
        <w:spacing w:line="360" w:lineRule="auto"/>
        <w:ind w:hanging="436"/>
        <w:jc w:val="both"/>
        <w:rPr>
          <w:sz w:val="28"/>
        </w:rPr>
      </w:pPr>
      <w:r w:rsidRPr="00842E7F">
        <w:rPr>
          <w:sz w:val="28"/>
        </w:rPr>
        <w:t>Компьютер.</w:t>
      </w:r>
    </w:p>
    <w:p w:rsidR="000704F0" w:rsidRDefault="000704F0" w:rsidP="000704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F3940">
        <w:rPr>
          <w:b/>
          <w:sz w:val="28"/>
          <w:szCs w:val="28"/>
        </w:rPr>
        <w:t>Обеспеченность методическими материалами</w:t>
      </w:r>
    </w:p>
    <w:p w:rsidR="000704F0" w:rsidRPr="00C3679E" w:rsidRDefault="000704F0" w:rsidP="000704F0">
      <w:pPr>
        <w:pStyle w:val="a9"/>
        <w:numPr>
          <w:ilvl w:val="0"/>
          <w:numId w:val="38"/>
        </w:numPr>
        <w:spacing w:line="360" w:lineRule="auto"/>
        <w:ind w:left="567" w:hanging="283"/>
        <w:jc w:val="both"/>
        <w:rPr>
          <w:rFonts w:eastAsia="Calibri"/>
          <w:sz w:val="28"/>
          <w:szCs w:val="28"/>
        </w:rPr>
      </w:pPr>
      <w:r w:rsidRPr="00C3679E">
        <w:rPr>
          <w:rFonts w:eastAsia="Calibri"/>
          <w:sz w:val="28"/>
          <w:szCs w:val="28"/>
        </w:rPr>
        <w:t xml:space="preserve">Буденная Т.В. Логопедическая гимнастика: Методическое пособие. - М.: Детство-пресс, </w:t>
      </w:r>
      <w:proofErr w:type="gramStart"/>
      <w:r w:rsidRPr="00C3679E">
        <w:rPr>
          <w:rFonts w:eastAsia="Calibri"/>
          <w:sz w:val="28"/>
          <w:szCs w:val="28"/>
        </w:rPr>
        <w:t>1999.-</w:t>
      </w:r>
      <w:proofErr w:type="gramEnd"/>
      <w:r w:rsidRPr="00C3679E">
        <w:rPr>
          <w:rFonts w:eastAsia="Calibri"/>
          <w:sz w:val="28"/>
          <w:szCs w:val="28"/>
        </w:rPr>
        <w:t xml:space="preserve"> 64 с.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rFonts w:eastAsia="Calibri"/>
          <w:sz w:val="28"/>
          <w:szCs w:val="28"/>
        </w:rPr>
      </w:pPr>
      <w:r w:rsidRPr="00C3679E">
        <w:rPr>
          <w:rFonts w:eastAsia="Calibri"/>
          <w:sz w:val="28"/>
          <w:szCs w:val="28"/>
        </w:rPr>
        <w:t xml:space="preserve">Глинка Г.А. Буду говорить, читать, писать правильно. - </w:t>
      </w:r>
      <w:proofErr w:type="gramStart"/>
      <w:r w:rsidRPr="00C3679E">
        <w:rPr>
          <w:rFonts w:eastAsia="Calibri"/>
          <w:sz w:val="28"/>
          <w:szCs w:val="28"/>
        </w:rPr>
        <w:t>СПб.:</w:t>
      </w:r>
      <w:proofErr w:type="gramEnd"/>
      <w:r w:rsidRPr="00C3679E">
        <w:rPr>
          <w:rFonts w:eastAsia="Calibri"/>
          <w:sz w:val="28"/>
          <w:szCs w:val="28"/>
        </w:rPr>
        <w:t xml:space="preserve"> Питер Пресс, 1997. - 224 с.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[С]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[З]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[Ц]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[Ш]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[Ж]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[Ч]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[Щ]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 xml:space="preserve">Комарова Л.А. Альбом для автоматизации звука [Л] в игровых </w:t>
      </w:r>
      <w:r w:rsidRPr="00C3679E">
        <w:rPr>
          <w:sz w:val="28"/>
        </w:rPr>
        <w:lastRenderedPageBreak/>
        <w:t>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[Ль]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[Р]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Комарова Л.А. Альбом для автоматизации звука [</w:t>
      </w:r>
      <w:proofErr w:type="spellStart"/>
      <w:r w:rsidRPr="00C3679E">
        <w:rPr>
          <w:sz w:val="28"/>
        </w:rPr>
        <w:t>Рь</w:t>
      </w:r>
      <w:proofErr w:type="spellEnd"/>
      <w:r w:rsidRPr="00C3679E">
        <w:rPr>
          <w:sz w:val="28"/>
        </w:rPr>
        <w:t>] в игровых упражнениях.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Коноваленко В.В., Коноваленко С.В. Автоматизация свистящих звуков [С], [</w:t>
      </w:r>
      <w:proofErr w:type="spellStart"/>
      <w:r w:rsidRPr="00C3679E">
        <w:rPr>
          <w:sz w:val="28"/>
        </w:rPr>
        <w:t>Сь</w:t>
      </w:r>
      <w:proofErr w:type="spellEnd"/>
      <w:r w:rsidRPr="00C3679E">
        <w:rPr>
          <w:sz w:val="28"/>
        </w:rPr>
        <w:t>], [З], [</w:t>
      </w:r>
      <w:proofErr w:type="spellStart"/>
      <w:r w:rsidRPr="00C3679E">
        <w:rPr>
          <w:sz w:val="28"/>
        </w:rPr>
        <w:t>Зь</w:t>
      </w:r>
      <w:proofErr w:type="spellEnd"/>
      <w:r w:rsidRPr="00C3679E">
        <w:rPr>
          <w:sz w:val="28"/>
        </w:rPr>
        <w:t>], [Ц].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Коноваленко В.В., Коноваленко С.В. Автоматизация сонорных звуков [Ш, Ж, Ч, Щ].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Коноваленко В.В., Коноваленко С.В. Автоматизация сонорных звуков [Л], [Ль].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Коноваленко В.В., Коноваленко С.В. Автоматизация сонорных звуков [Р], [</w:t>
      </w:r>
      <w:proofErr w:type="spellStart"/>
      <w:r w:rsidRPr="00C3679E">
        <w:rPr>
          <w:sz w:val="28"/>
        </w:rPr>
        <w:t>Рь</w:t>
      </w:r>
      <w:proofErr w:type="spellEnd"/>
      <w:r w:rsidRPr="00C3679E">
        <w:rPr>
          <w:sz w:val="28"/>
        </w:rPr>
        <w:t>].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rFonts w:eastAsia="Calibri"/>
          <w:sz w:val="28"/>
          <w:szCs w:val="28"/>
        </w:rPr>
      </w:pPr>
      <w:proofErr w:type="spellStart"/>
      <w:r w:rsidRPr="00C3679E">
        <w:rPr>
          <w:rFonts w:eastAsia="Calibri"/>
          <w:sz w:val="28"/>
          <w:szCs w:val="28"/>
        </w:rPr>
        <w:t>Крупенчук</w:t>
      </w:r>
      <w:proofErr w:type="spellEnd"/>
      <w:r w:rsidRPr="00C3679E">
        <w:rPr>
          <w:rFonts w:eastAsia="Calibri"/>
          <w:sz w:val="28"/>
          <w:szCs w:val="28"/>
        </w:rPr>
        <w:t xml:space="preserve"> О.И. Научите меня говорить правильно! / Пособие по логопедии ля детей и родителей. – СПб. Издательский дом Литера, 2005. – 208 с.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 xml:space="preserve">Тимофеева Е.Ю., Чернова Е.И. Пальчиковая гимнастика. Упражнения на развитие мелкой моторики. 2-е издание. КОРОНА </w:t>
      </w:r>
      <w:proofErr w:type="spellStart"/>
      <w:r w:rsidRPr="00C3679E">
        <w:rPr>
          <w:sz w:val="28"/>
        </w:rPr>
        <w:t>принт</w:t>
      </w:r>
      <w:proofErr w:type="spellEnd"/>
      <w:r w:rsidRPr="00C3679E">
        <w:rPr>
          <w:sz w:val="28"/>
        </w:rPr>
        <w:t>, 2007.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sz w:val="28"/>
          <w:szCs w:val="28"/>
        </w:rPr>
      </w:pPr>
      <w:r w:rsidRPr="00C3679E">
        <w:rPr>
          <w:sz w:val="28"/>
          <w:szCs w:val="28"/>
        </w:rPr>
        <w:t>Успенская Л.П., Успенский М.Б. Учитесь правильно говорить. Кн. для учащихся. М.: Просвещение, 1992. – 319 с.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sz w:val="28"/>
          <w:szCs w:val="28"/>
        </w:rPr>
      </w:pPr>
      <w:r w:rsidRPr="00C3679E">
        <w:rPr>
          <w:sz w:val="28"/>
          <w:szCs w:val="28"/>
        </w:rPr>
        <w:t>Фадеева Ю.А., Пичугина Г.А. В мире слов. Букв и звуков: Речевые игры на автоматизацию звуков. – М.: ТЦ Сфера, 2015. - 64 с.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sz w:val="28"/>
          <w:szCs w:val="28"/>
        </w:rPr>
      </w:pPr>
      <w:r w:rsidRPr="00C3679E">
        <w:rPr>
          <w:sz w:val="28"/>
          <w:szCs w:val="28"/>
        </w:rPr>
        <w:t>Филичева Т.Б., Чиркина Г.В. Коррекционное обследование и воспитание детей 5-летнего возраста с общим недоразвитием речи. - М.: 1993.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sz w:val="28"/>
          <w:szCs w:val="28"/>
        </w:rPr>
      </w:pPr>
      <w:r w:rsidRPr="00C3679E">
        <w:rPr>
          <w:sz w:val="28"/>
          <w:szCs w:val="28"/>
        </w:rPr>
        <w:t>Бондаренко А.К. Дидактические игры в детском саду. - М.: Просвещение, 1991.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uppressAutoHyphens/>
        <w:spacing w:line="360" w:lineRule="auto"/>
        <w:ind w:left="567" w:hanging="283"/>
        <w:jc w:val="both"/>
        <w:rPr>
          <w:sz w:val="28"/>
          <w:szCs w:val="28"/>
        </w:rPr>
      </w:pPr>
      <w:r w:rsidRPr="00C3679E">
        <w:rPr>
          <w:sz w:val="28"/>
          <w:szCs w:val="28"/>
        </w:rPr>
        <w:t xml:space="preserve">Дидактические игры и упражнения по сенсорному воспитанию </w:t>
      </w:r>
      <w:r w:rsidRPr="00C3679E">
        <w:rPr>
          <w:sz w:val="28"/>
          <w:szCs w:val="28"/>
        </w:rPr>
        <w:lastRenderedPageBreak/>
        <w:t xml:space="preserve">дошкольников / Под ред. Л.А. </w:t>
      </w:r>
      <w:proofErr w:type="spellStart"/>
      <w:r w:rsidRPr="00C3679E">
        <w:rPr>
          <w:sz w:val="28"/>
          <w:szCs w:val="28"/>
        </w:rPr>
        <w:t>Венгера</w:t>
      </w:r>
      <w:proofErr w:type="spellEnd"/>
      <w:r w:rsidRPr="00C3679E">
        <w:rPr>
          <w:sz w:val="28"/>
          <w:szCs w:val="28"/>
        </w:rPr>
        <w:t>. М.: Просвещение, 1973.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tabs>
          <w:tab w:val="left" w:pos="6789"/>
        </w:tabs>
        <w:spacing w:line="360" w:lineRule="auto"/>
        <w:ind w:left="567" w:hanging="283"/>
        <w:jc w:val="both"/>
        <w:rPr>
          <w:sz w:val="28"/>
        </w:rPr>
      </w:pPr>
      <w:proofErr w:type="spellStart"/>
      <w:r w:rsidRPr="00C3679E">
        <w:rPr>
          <w:sz w:val="28"/>
        </w:rPr>
        <w:t>Пожиленко</w:t>
      </w:r>
      <w:proofErr w:type="spellEnd"/>
      <w:r w:rsidRPr="00C3679E">
        <w:rPr>
          <w:sz w:val="28"/>
        </w:rPr>
        <w:t xml:space="preserve"> Е.А. Волшебный мир звуков и слов. - ВЛАДОС, 1999.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tabs>
          <w:tab w:val="left" w:pos="6789"/>
        </w:tabs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 xml:space="preserve">Коноваленко В.В., Коноваленко С.В. Артикуляционная и пальчиковая гимнастика. - М.: Гном и Д, 2008. 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tabs>
          <w:tab w:val="left" w:pos="6789"/>
        </w:tabs>
        <w:spacing w:line="360" w:lineRule="auto"/>
        <w:ind w:left="567" w:hanging="283"/>
        <w:jc w:val="both"/>
        <w:rPr>
          <w:sz w:val="28"/>
        </w:rPr>
      </w:pPr>
      <w:proofErr w:type="spellStart"/>
      <w:r w:rsidRPr="00C3679E">
        <w:rPr>
          <w:sz w:val="28"/>
        </w:rPr>
        <w:t>Ильякова</w:t>
      </w:r>
      <w:proofErr w:type="spellEnd"/>
      <w:r w:rsidRPr="00C3679E">
        <w:rPr>
          <w:sz w:val="28"/>
        </w:rPr>
        <w:t xml:space="preserve"> Н.Е. Логопедические тренинги по формированию связной речи у детей с ОНР 5-6 лет: От глаголов - к предложениям. - М.: Гном и Д, 2007.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tabs>
          <w:tab w:val="left" w:pos="6789"/>
        </w:tabs>
        <w:spacing w:line="360" w:lineRule="auto"/>
        <w:ind w:left="567" w:hanging="283"/>
        <w:jc w:val="both"/>
        <w:rPr>
          <w:sz w:val="28"/>
        </w:rPr>
      </w:pPr>
      <w:r w:rsidRPr="00C3679E">
        <w:rPr>
          <w:sz w:val="28"/>
        </w:rPr>
        <w:t>Коноваленко В.В., Коноваленко С.В. Фронтальные логопедические занятия для детей 5-6 лет с общим недоразвитием речи. - М.: Гном-пресс, 2000.</w:t>
      </w:r>
    </w:p>
    <w:p w:rsidR="000704F0" w:rsidRPr="00C3679E" w:rsidRDefault="000704F0" w:rsidP="000704F0">
      <w:pPr>
        <w:pStyle w:val="a9"/>
        <w:numPr>
          <w:ilvl w:val="0"/>
          <w:numId w:val="37"/>
        </w:numPr>
        <w:spacing w:line="360" w:lineRule="auto"/>
        <w:ind w:left="567" w:right="57" w:hanging="283"/>
        <w:jc w:val="both"/>
        <w:rPr>
          <w:sz w:val="28"/>
        </w:rPr>
      </w:pPr>
      <w:proofErr w:type="spellStart"/>
      <w:r w:rsidRPr="00C3679E">
        <w:rPr>
          <w:sz w:val="28"/>
        </w:rPr>
        <w:t>Касицына</w:t>
      </w:r>
      <w:proofErr w:type="spellEnd"/>
      <w:r w:rsidRPr="00C3679E">
        <w:rPr>
          <w:sz w:val="28"/>
        </w:rPr>
        <w:t xml:space="preserve"> М.А. Рисующий гномик: методика, планирование работы. Практическое пособие. - М.: Гном и Д, 2005.</w:t>
      </w:r>
    </w:p>
    <w:p w:rsidR="00B025A5" w:rsidRDefault="000704F0" w:rsidP="00B025A5">
      <w:pPr>
        <w:pStyle w:val="a9"/>
        <w:numPr>
          <w:ilvl w:val="0"/>
          <w:numId w:val="37"/>
        </w:numPr>
        <w:spacing w:line="360" w:lineRule="auto"/>
        <w:ind w:left="567" w:right="57" w:hanging="283"/>
        <w:jc w:val="both"/>
        <w:rPr>
          <w:sz w:val="28"/>
        </w:rPr>
      </w:pPr>
      <w:proofErr w:type="spellStart"/>
      <w:r w:rsidRPr="00C3679E">
        <w:rPr>
          <w:sz w:val="28"/>
        </w:rPr>
        <w:t>Подрезова</w:t>
      </w:r>
      <w:proofErr w:type="spellEnd"/>
      <w:r w:rsidRPr="00C3679E">
        <w:rPr>
          <w:sz w:val="28"/>
        </w:rPr>
        <w:t xml:space="preserve"> И.А. Школа умелого Карандаша: Перспективное планирование и конспекты занятий по развитию графических навыков у детей 5-7 лет с речевыми нарушениями. </w:t>
      </w:r>
      <w:r w:rsidR="00B025A5">
        <w:rPr>
          <w:sz w:val="28"/>
        </w:rPr>
        <w:br w:type="page"/>
      </w:r>
    </w:p>
    <w:p w:rsidR="00B025A5" w:rsidRPr="00F04616" w:rsidRDefault="00B025A5" w:rsidP="00B025A5">
      <w:pPr>
        <w:pStyle w:val="a9"/>
        <w:spacing w:line="360" w:lineRule="auto"/>
        <w:ind w:left="0"/>
        <w:jc w:val="center"/>
        <w:rPr>
          <w:sz w:val="28"/>
          <w:szCs w:val="28"/>
        </w:rPr>
      </w:pPr>
      <w:r w:rsidRPr="00F04616">
        <w:rPr>
          <w:b/>
          <w:sz w:val="28"/>
          <w:szCs w:val="28"/>
        </w:rPr>
        <w:lastRenderedPageBreak/>
        <w:t>Список литературы</w:t>
      </w:r>
    </w:p>
    <w:p w:rsidR="00B025A5" w:rsidRPr="004B2C3B" w:rsidRDefault="00B025A5" w:rsidP="00B025A5">
      <w:pPr>
        <w:pStyle w:val="af1"/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4616">
        <w:rPr>
          <w:rFonts w:ascii="Times New Roman" w:hAnsi="Times New Roman" w:cs="Times New Roman"/>
          <w:i/>
          <w:sz w:val="28"/>
          <w:szCs w:val="28"/>
        </w:rPr>
        <w:t>Нормативные документы</w:t>
      </w:r>
    </w:p>
    <w:p w:rsidR="00B025A5" w:rsidRPr="00F04616" w:rsidRDefault="00B025A5" w:rsidP="00B025A5">
      <w:pPr>
        <w:pStyle w:val="1"/>
        <w:numPr>
          <w:ilvl w:val="0"/>
          <w:numId w:val="41"/>
        </w:numPr>
        <w:shd w:val="clear" w:color="auto" w:fill="auto"/>
        <w:tabs>
          <w:tab w:val="left" w:pos="1134"/>
        </w:tabs>
        <w:spacing w:line="360" w:lineRule="auto"/>
        <w:ind w:left="567" w:right="20" w:hanging="283"/>
        <w:rPr>
          <w:sz w:val="28"/>
          <w:szCs w:val="28"/>
        </w:rPr>
      </w:pPr>
      <w:r w:rsidRPr="00DC228E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DC228E">
        <w:rPr>
          <w:sz w:val="28"/>
          <w:szCs w:val="28"/>
        </w:rPr>
        <w:t>Минобрнауки</w:t>
      </w:r>
      <w:proofErr w:type="spellEnd"/>
      <w:r w:rsidRPr="00DC228E">
        <w:rPr>
          <w:sz w:val="28"/>
          <w:szCs w:val="28"/>
        </w:rPr>
        <w:t xml:space="preserve"> России) от 17 октября 2013 г. N 1155 «Об утверждении федерального государственного образовательного стандарта дошкольного образования»</w:t>
      </w:r>
    </w:p>
    <w:p w:rsidR="00B025A5" w:rsidRPr="00F04616" w:rsidRDefault="00B025A5" w:rsidP="00B025A5">
      <w:pPr>
        <w:pStyle w:val="1"/>
        <w:numPr>
          <w:ilvl w:val="0"/>
          <w:numId w:val="41"/>
        </w:numPr>
        <w:shd w:val="clear" w:color="auto" w:fill="auto"/>
        <w:tabs>
          <w:tab w:val="left" w:pos="1134"/>
        </w:tabs>
        <w:spacing w:line="360" w:lineRule="auto"/>
        <w:ind w:left="567" w:right="23" w:hanging="283"/>
        <w:rPr>
          <w:sz w:val="28"/>
          <w:szCs w:val="28"/>
        </w:rPr>
      </w:pPr>
      <w:r w:rsidRPr="00F04616">
        <w:rPr>
          <w:sz w:val="28"/>
          <w:szCs w:val="28"/>
        </w:rPr>
        <w:t>Постановление Главного государственного санитарного врача РФ от 15 мая 2013г. № 26 «Об утверждении СанПиН 2.4.1.3049-13» 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B025A5" w:rsidRPr="00F04616" w:rsidRDefault="00B025A5" w:rsidP="00B025A5">
      <w:pPr>
        <w:pStyle w:val="a9"/>
        <w:widowControl/>
        <w:numPr>
          <w:ilvl w:val="0"/>
          <w:numId w:val="41"/>
        </w:numPr>
        <w:tabs>
          <w:tab w:val="left" w:pos="1134"/>
        </w:tabs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 w:rsidRPr="00F04616">
        <w:rPr>
          <w:sz w:val="28"/>
          <w:szCs w:val="28"/>
        </w:rPr>
        <w:t>Порядок организации деятельности логопедических пунктов в общеобразовательных организациях Петропавловск-Камчатского городского округа, утверждённого приказом Департамента социального развития от 28.09.2015 № 05-01-05/616</w:t>
      </w:r>
    </w:p>
    <w:p w:rsidR="00B025A5" w:rsidRPr="00F04616" w:rsidRDefault="00B025A5" w:rsidP="00B025A5">
      <w:pPr>
        <w:pStyle w:val="1"/>
        <w:shd w:val="clear" w:color="auto" w:fill="auto"/>
        <w:tabs>
          <w:tab w:val="left" w:pos="1400"/>
        </w:tabs>
        <w:spacing w:line="360" w:lineRule="auto"/>
        <w:ind w:right="20" w:firstLine="709"/>
        <w:rPr>
          <w:i/>
          <w:sz w:val="28"/>
          <w:szCs w:val="28"/>
        </w:rPr>
      </w:pPr>
      <w:r w:rsidRPr="00F04616">
        <w:rPr>
          <w:i/>
          <w:sz w:val="28"/>
          <w:szCs w:val="28"/>
        </w:rPr>
        <w:t>М</w:t>
      </w:r>
      <w:r>
        <w:rPr>
          <w:i/>
          <w:sz w:val="28"/>
          <w:szCs w:val="28"/>
        </w:rPr>
        <w:t xml:space="preserve">етодическая </w:t>
      </w:r>
      <w:r w:rsidRPr="00F04616">
        <w:rPr>
          <w:i/>
          <w:sz w:val="28"/>
          <w:szCs w:val="28"/>
        </w:rPr>
        <w:t>литература</w:t>
      </w:r>
    </w:p>
    <w:p w:rsidR="00B025A5" w:rsidRPr="00F04616" w:rsidRDefault="00B025A5" w:rsidP="00B025A5">
      <w:pPr>
        <w:pStyle w:val="a9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proofErr w:type="spellStart"/>
      <w:r w:rsidRPr="00F04616">
        <w:rPr>
          <w:sz w:val="28"/>
          <w:szCs w:val="28"/>
        </w:rPr>
        <w:t>Колеченко</w:t>
      </w:r>
      <w:proofErr w:type="spellEnd"/>
      <w:r w:rsidRPr="00F04616">
        <w:rPr>
          <w:sz w:val="28"/>
          <w:szCs w:val="28"/>
        </w:rPr>
        <w:t xml:space="preserve"> А.К. Энциклопедия педагогических технологий: Пособие для преподавателей. – </w:t>
      </w:r>
      <w:proofErr w:type="gramStart"/>
      <w:r w:rsidRPr="00F04616">
        <w:rPr>
          <w:sz w:val="28"/>
          <w:szCs w:val="28"/>
        </w:rPr>
        <w:t>СПб.:</w:t>
      </w:r>
      <w:proofErr w:type="gramEnd"/>
      <w:r w:rsidRPr="00F04616">
        <w:rPr>
          <w:sz w:val="28"/>
          <w:szCs w:val="28"/>
        </w:rPr>
        <w:t xml:space="preserve"> КАРО, 2008. – 368с.</w:t>
      </w:r>
    </w:p>
    <w:p w:rsidR="00B025A5" w:rsidRPr="00F04616" w:rsidRDefault="00B025A5" w:rsidP="00B025A5">
      <w:pPr>
        <w:pStyle w:val="a9"/>
        <w:numPr>
          <w:ilvl w:val="0"/>
          <w:numId w:val="42"/>
        </w:numPr>
        <w:autoSpaceDE/>
        <w:autoSpaceDN/>
        <w:spacing w:line="360" w:lineRule="auto"/>
        <w:ind w:left="567" w:hanging="283"/>
        <w:jc w:val="both"/>
        <w:textAlignment w:val="baseline"/>
        <w:rPr>
          <w:sz w:val="28"/>
          <w:szCs w:val="28"/>
        </w:rPr>
      </w:pPr>
      <w:proofErr w:type="spellStart"/>
      <w:r w:rsidRPr="00F04616">
        <w:rPr>
          <w:sz w:val="28"/>
          <w:szCs w:val="28"/>
        </w:rPr>
        <w:t>Нищева</w:t>
      </w:r>
      <w:proofErr w:type="spellEnd"/>
      <w:r w:rsidRPr="00F04616">
        <w:rPr>
          <w:sz w:val="28"/>
          <w:szCs w:val="28"/>
        </w:rPr>
        <w:t xml:space="preserve"> Н.В. Система коррекционной работы в логопедической группе для детей с общим недоразвитием </w:t>
      </w:r>
      <w:proofErr w:type="gramStart"/>
      <w:r w:rsidRPr="00F04616">
        <w:rPr>
          <w:sz w:val="28"/>
          <w:szCs w:val="28"/>
        </w:rPr>
        <w:t>речи.-</w:t>
      </w:r>
      <w:proofErr w:type="gramEnd"/>
      <w:r w:rsidRPr="00F04616">
        <w:rPr>
          <w:sz w:val="28"/>
          <w:szCs w:val="28"/>
        </w:rPr>
        <w:t xml:space="preserve"> СПб.: ДЕТСТВО - ПРЕСС, 2003. - 528 с.</w:t>
      </w:r>
    </w:p>
    <w:p w:rsidR="00B025A5" w:rsidRPr="00F04616" w:rsidRDefault="00B025A5" w:rsidP="00B025A5">
      <w:pPr>
        <w:pStyle w:val="a9"/>
        <w:widowControl/>
        <w:numPr>
          <w:ilvl w:val="0"/>
          <w:numId w:val="42"/>
        </w:numPr>
        <w:autoSpaceDE/>
        <w:autoSpaceDN/>
        <w:adjustRightInd/>
        <w:spacing w:line="360" w:lineRule="auto"/>
        <w:ind w:left="567" w:hanging="283"/>
        <w:jc w:val="both"/>
        <w:rPr>
          <w:sz w:val="28"/>
          <w:szCs w:val="28"/>
        </w:rPr>
      </w:pPr>
      <w:r w:rsidRPr="00F04616">
        <w:rPr>
          <w:sz w:val="28"/>
          <w:szCs w:val="28"/>
        </w:rPr>
        <w:t>Педагогические технологии: Учебное пособие / Авт.-сост. Т.П. Сальникова. – М.: ТЦ Сфера, 2008. – 128с.</w:t>
      </w:r>
    </w:p>
    <w:p w:rsidR="00B025A5" w:rsidRPr="00F04616" w:rsidRDefault="00B025A5" w:rsidP="00B025A5">
      <w:pPr>
        <w:pStyle w:val="a9"/>
        <w:widowControl/>
        <w:numPr>
          <w:ilvl w:val="0"/>
          <w:numId w:val="42"/>
        </w:numPr>
        <w:shd w:val="clear" w:color="auto" w:fill="FFFFFF"/>
        <w:autoSpaceDE/>
        <w:autoSpaceDN/>
        <w:adjustRightInd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F04616">
        <w:rPr>
          <w:rFonts w:eastAsia="Times New Roman"/>
          <w:sz w:val="28"/>
          <w:szCs w:val="28"/>
        </w:rPr>
        <w:t>Программа коррекционного обучения и воспитание детей 5-летнего возраста с общим недоразвитием речи. Программа и методические рекомендации. Филичева Т. Б., Чиркина Г. В. М.: 1991.</w:t>
      </w:r>
    </w:p>
    <w:p w:rsidR="00B025A5" w:rsidRPr="00F04616" w:rsidRDefault="00B025A5" w:rsidP="00B025A5">
      <w:pPr>
        <w:pStyle w:val="a9"/>
        <w:numPr>
          <w:ilvl w:val="0"/>
          <w:numId w:val="42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F04616">
        <w:rPr>
          <w:rFonts w:eastAsia="Times New Roman"/>
          <w:sz w:val="28"/>
          <w:szCs w:val="28"/>
        </w:rPr>
        <w:t>Лалаева</w:t>
      </w:r>
      <w:proofErr w:type="spellEnd"/>
      <w:r w:rsidRPr="00F04616">
        <w:rPr>
          <w:rFonts w:eastAsia="Times New Roman"/>
          <w:sz w:val="28"/>
          <w:szCs w:val="28"/>
        </w:rPr>
        <w:t xml:space="preserve"> П.И, Серебрякова Н.В. Коррекция общего недоразвития речи у дошкольников (формирование лексики и грамматического строя). – СПб</w:t>
      </w:r>
      <w:proofErr w:type="gramStart"/>
      <w:r w:rsidRPr="00F04616">
        <w:rPr>
          <w:rFonts w:eastAsia="Times New Roman"/>
          <w:sz w:val="28"/>
          <w:szCs w:val="28"/>
        </w:rPr>
        <w:t xml:space="preserve"> .:</w:t>
      </w:r>
      <w:proofErr w:type="gramEnd"/>
      <w:r w:rsidRPr="00F04616">
        <w:rPr>
          <w:rFonts w:eastAsia="Times New Roman"/>
          <w:sz w:val="28"/>
          <w:szCs w:val="28"/>
        </w:rPr>
        <w:t>СОЮЗ, 1999</w:t>
      </w:r>
    </w:p>
    <w:p w:rsidR="00B025A5" w:rsidRPr="00F04616" w:rsidRDefault="00B025A5" w:rsidP="00B025A5">
      <w:pPr>
        <w:pStyle w:val="a9"/>
        <w:numPr>
          <w:ilvl w:val="0"/>
          <w:numId w:val="42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r w:rsidRPr="00F04616">
        <w:rPr>
          <w:rFonts w:eastAsia="Times New Roman"/>
          <w:sz w:val="28"/>
          <w:szCs w:val="28"/>
        </w:rPr>
        <w:t xml:space="preserve">Ткаченко Т.А. Учимся говорить правильно. Система коррекции общего </w:t>
      </w:r>
      <w:r w:rsidRPr="00F04616">
        <w:rPr>
          <w:rFonts w:eastAsia="Times New Roman"/>
          <w:sz w:val="28"/>
          <w:szCs w:val="28"/>
        </w:rPr>
        <w:lastRenderedPageBreak/>
        <w:t>недоразвития речи у детей 6 лет. – М.: Изд. ГНОМ и Д», 2001</w:t>
      </w:r>
    </w:p>
    <w:p w:rsidR="00B025A5" w:rsidRPr="00F04616" w:rsidRDefault="00B025A5" w:rsidP="00B025A5">
      <w:pPr>
        <w:pStyle w:val="a9"/>
        <w:numPr>
          <w:ilvl w:val="0"/>
          <w:numId w:val="42"/>
        </w:numPr>
        <w:shd w:val="clear" w:color="auto" w:fill="FFFFFF"/>
        <w:spacing w:line="360" w:lineRule="auto"/>
        <w:ind w:left="567" w:hanging="283"/>
        <w:jc w:val="both"/>
        <w:rPr>
          <w:rFonts w:eastAsia="Times New Roman"/>
          <w:sz w:val="28"/>
          <w:szCs w:val="28"/>
        </w:rPr>
      </w:pPr>
      <w:proofErr w:type="spellStart"/>
      <w:r w:rsidRPr="00F04616">
        <w:rPr>
          <w:rFonts w:eastAsia="Times New Roman"/>
          <w:sz w:val="28"/>
          <w:szCs w:val="28"/>
        </w:rPr>
        <w:t>Теремкова</w:t>
      </w:r>
      <w:proofErr w:type="spellEnd"/>
      <w:r w:rsidRPr="00F04616">
        <w:rPr>
          <w:rFonts w:eastAsia="Times New Roman"/>
          <w:sz w:val="28"/>
          <w:szCs w:val="28"/>
        </w:rPr>
        <w:t xml:space="preserve"> Н. Э. Домашние логопедические задания для детей с ОНР. М.: Гном, 2007</w:t>
      </w:r>
    </w:p>
    <w:p w:rsidR="00B025A5" w:rsidRPr="00F04616" w:rsidRDefault="00B025A5" w:rsidP="00B025A5">
      <w:pPr>
        <w:spacing w:line="360" w:lineRule="auto"/>
        <w:ind w:firstLine="709"/>
        <w:jc w:val="both"/>
        <w:rPr>
          <w:rFonts w:cs="Times New Roman"/>
          <w:i/>
          <w:sz w:val="28"/>
          <w:szCs w:val="28"/>
        </w:rPr>
      </w:pPr>
      <w:r w:rsidRPr="00F04616">
        <w:rPr>
          <w:rFonts w:cs="Times New Roman"/>
          <w:i/>
          <w:sz w:val="28"/>
          <w:szCs w:val="28"/>
        </w:rPr>
        <w:t>Интернет-ресурсы</w:t>
      </w:r>
    </w:p>
    <w:p w:rsidR="00B025A5" w:rsidRPr="00890545" w:rsidRDefault="00045CDA" w:rsidP="00B025A5">
      <w:pPr>
        <w:pStyle w:val="a9"/>
        <w:widowControl/>
        <w:numPr>
          <w:ilvl w:val="0"/>
          <w:numId w:val="43"/>
        </w:numPr>
        <w:autoSpaceDE/>
        <w:autoSpaceDN/>
        <w:adjustRightInd/>
        <w:spacing w:line="360" w:lineRule="auto"/>
        <w:ind w:left="567" w:hanging="283"/>
        <w:jc w:val="both"/>
        <w:rPr>
          <w:i/>
          <w:sz w:val="28"/>
          <w:szCs w:val="28"/>
        </w:rPr>
      </w:pPr>
      <w:hyperlink r:id="rId8" w:history="1">
        <w:r w:rsidR="00B025A5" w:rsidRPr="00890545">
          <w:rPr>
            <w:rStyle w:val="af0"/>
            <w:rFonts w:ascii="Arial" w:hAnsi="Arial" w:cs="Arial"/>
            <w:sz w:val="21"/>
            <w:szCs w:val="21"/>
            <w:shd w:val="clear" w:color="auto" w:fill="FFFFFF"/>
          </w:rPr>
          <w:t>http://www.moluch.ru/conf/ped/archive/19/1084/</w:t>
        </w:r>
      </w:hyperlink>
    </w:p>
    <w:p w:rsidR="00B025A5" w:rsidRPr="00890545" w:rsidRDefault="00045CDA" w:rsidP="00B025A5">
      <w:pPr>
        <w:pStyle w:val="a9"/>
        <w:numPr>
          <w:ilvl w:val="0"/>
          <w:numId w:val="43"/>
        </w:numPr>
        <w:autoSpaceDE/>
        <w:autoSpaceDN/>
        <w:spacing w:line="360" w:lineRule="auto"/>
        <w:ind w:left="567" w:hanging="283"/>
        <w:jc w:val="both"/>
        <w:textAlignment w:val="baseline"/>
        <w:rPr>
          <w:sz w:val="28"/>
          <w:szCs w:val="28"/>
        </w:rPr>
      </w:pPr>
      <w:hyperlink r:id="rId9" w:history="1">
        <w:r w:rsidR="00B025A5" w:rsidRPr="00890545">
          <w:rPr>
            <w:rStyle w:val="af0"/>
            <w:bCs/>
            <w:color w:val="333333"/>
            <w:sz w:val="28"/>
            <w:szCs w:val="28"/>
          </w:rPr>
          <w:t>http://www.hesp.ru</w:t>
        </w:r>
      </w:hyperlink>
      <w:r w:rsidR="00B025A5" w:rsidRPr="00890545">
        <w:rPr>
          <w:bCs/>
          <w:color w:val="333333"/>
          <w:sz w:val="28"/>
          <w:szCs w:val="28"/>
        </w:rPr>
        <w:t>.</w:t>
      </w:r>
    </w:p>
    <w:p w:rsidR="00B025A5" w:rsidRDefault="00045CDA" w:rsidP="00B025A5">
      <w:pPr>
        <w:pStyle w:val="a9"/>
        <w:numPr>
          <w:ilvl w:val="0"/>
          <w:numId w:val="43"/>
        </w:numPr>
        <w:autoSpaceDE/>
        <w:autoSpaceDN/>
        <w:spacing w:line="360" w:lineRule="auto"/>
        <w:ind w:left="567" w:hanging="283"/>
        <w:jc w:val="both"/>
        <w:textAlignment w:val="baseline"/>
        <w:rPr>
          <w:sz w:val="28"/>
          <w:szCs w:val="28"/>
        </w:rPr>
      </w:pPr>
      <w:hyperlink r:id="rId10" w:history="1">
        <w:r w:rsidR="00B025A5" w:rsidRPr="00E73AEB">
          <w:rPr>
            <w:rStyle w:val="af0"/>
            <w:sz w:val="28"/>
            <w:szCs w:val="28"/>
          </w:rPr>
          <w:t>http://www.logoped.ru/mazae02.htm</w:t>
        </w:r>
      </w:hyperlink>
    </w:p>
    <w:p w:rsidR="00B025A5" w:rsidRPr="00B025A5" w:rsidRDefault="00B025A5" w:rsidP="00B025A5">
      <w:pPr>
        <w:pStyle w:val="a9"/>
        <w:autoSpaceDE/>
        <w:autoSpaceDN/>
        <w:spacing w:line="360" w:lineRule="auto"/>
        <w:ind w:left="567"/>
        <w:jc w:val="both"/>
        <w:textAlignment w:val="baseline"/>
        <w:rPr>
          <w:sz w:val="28"/>
          <w:szCs w:val="28"/>
        </w:rPr>
      </w:pPr>
    </w:p>
    <w:sectPr w:rsidR="00B025A5" w:rsidRPr="00B025A5" w:rsidSect="004B395C">
      <w:footerReference w:type="default" r:id="rId11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EF" w:rsidRDefault="003A19EF" w:rsidP="00414F47">
      <w:r>
        <w:separator/>
      </w:r>
    </w:p>
  </w:endnote>
  <w:endnote w:type="continuationSeparator" w:id="0">
    <w:p w:rsidR="003A19EF" w:rsidRDefault="003A19EF" w:rsidP="00414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5840"/>
      <w:docPartObj>
        <w:docPartGallery w:val="Page Numbers (Bottom of Page)"/>
        <w:docPartUnique/>
      </w:docPartObj>
    </w:sdtPr>
    <w:sdtEndPr/>
    <w:sdtContent>
      <w:p w:rsidR="00B025A5" w:rsidRDefault="00B025A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CDA">
          <w:rPr>
            <w:noProof/>
          </w:rPr>
          <w:t>2</w:t>
        </w:r>
        <w:r>
          <w:fldChar w:fldCharType="end"/>
        </w:r>
      </w:p>
    </w:sdtContent>
  </w:sdt>
  <w:p w:rsidR="00B025A5" w:rsidRDefault="00B025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EF" w:rsidRDefault="003A19EF" w:rsidP="00414F47">
      <w:r>
        <w:separator/>
      </w:r>
    </w:p>
  </w:footnote>
  <w:footnote w:type="continuationSeparator" w:id="0">
    <w:p w:rsidR="003A19EF" w:rsidRDefault="003A19EF" w:rsidP="00414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7341737"/>
    <w:multiLevelType w:val="hybridMultilevel"/>
    <w:tmpl w:val="81FAF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250DED"/>
    <w:multiLevelType w:val="hybridMultilevel"/>
    <w:tmpl w:val="FAA08E6A"/>
    <w:lvl w:ilvl="0" w:tplc="7652C4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B947F9"/>
    <w:multiLevelType w:val="hybridMultilevel"/>
    <w:tmpl w:val="C94E3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25C1"/>
    <w:multiLevelType w:val="hybridMultilevel"/>
    <w:tmpl w:val="2728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50EE3"/>
    <w:multiLevelType w:val="hybridMultilevel"/>
    <w:tmpl w:val="94BA3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F76A8"/>
    <w:multiLevelType w:val="multilevel"/>
    <w:tmpl w:val="A6E8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407C59"/>
    <w:multiLevelType w:val="hybridMultilevel"/>
    <w:tmpl w:val="70DC0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23899"/>
    <w:multiLevelType w:val="hybridMultilevel"/>
    <w:tmpl w:val="8BD2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500EB"/>
    <w:multiLevelType w:val="hybridMultilevel"/>
    <w:tmpl w:val="FCF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34927"/>
    <w:multiLevelType w:val="hybridMultilevel"/>
    <w:tmpl w:val="5E6E1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069E4"/>
    <w:multiLevelType w:val="hybridMultilevel"/>
    <w:tmpl w:val="327C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CB5351"/>
    <w:multiLevelType w:val="hybridMultilevel"/>
    <w:tmpl w:val="38706C36"/>
    <w:lvl w:ilvl="0" w:tplc="9C96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F5636B"/>
    <w:multiLevelType w:val="hybridMultilevel"/>
    <w:tmpl w:val="9774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A0E37"/>
    <w:multiLevelType w:val="hybridMultilevel"/>
    <w:tmpl w:val="229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C1261"/>
    <w:multiLevelType w:val="hybridMultilevel"/>
    <w:tmpl w:val="7A9E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F953B6"/>
    <w:multiLevelType w:val="hybridMultilevel"/>
    <w:tmpl w:val="43E63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166B86"/>
    <w:multiLevelType w:val="hybridMultilevel"/>
    <w:tmpl w:val="85908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9176D"/>
    <w:multiLevelType w:val="hybridMultilevel"/>
    <w:tmpl w:val="B46299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6590827"/>
    <w:multiLevelType w:val="hybridMultilevel"/>
    <w:tmpl w:val="C842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B10326"/>
    <w:multiLevelType w:val="hybridMultilevel"/>
    <w:tmpl w:val="CEA4E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D900E4"/>
    <w:multiLevelType w:val="hybridMultilevel"/>
    <w:tmpl w:val="D57A54B4"/>
    <w:lvl w:ilvl="0" w:tplc="9C96B1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06133F"/>
    <w:multiLevelType w:val="hybridMultilevel"/>
    <w:tmpl w:val="B3DEE2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5B24A4"/>
    <w:multiLevelType w:val="multilevel"/>
    <w:tmpl w:val="BC629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C521DAA"/>
    <w:multiLevelType w:val="hybridMultilevel"/>
    <w:tmpl w:val="68786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D206F"/>
    <w:multiLevelType w:val="hybridMultilevel"/>
    <w:tmpl w:val="EC0C1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D46312"/>
    <w:multiLevelType w:val="hybridMultilevel"/>
    <w:tmpl w:val="CE042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A222DE"/>
    <w:multiLevelType w:val="hybridMultilevel"/>
    <w:tmpl w:val="B0402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0F4B12"/>
    <w:multiLevelType w:val="hybridMultilevel"/>
    <w:tmpl w:val="5E4A9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C34ECE"/>
    <w:multiLevelType w:val="hybridMultilevel"/>
    <w:tmpl w:val="DCE87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4654E"/>
    <w:multiLevelType w:val="hybridMultilevel"/>
    <w:tmpl w:val="661E25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591C9C"/>
    <w:multiLevelType w:val="hybridMultilevel"/>
    <w:tmpl w:val="8D4661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92221"/>
    <w:multiLevelType w:val="hybridMultilevel"/>
    <w:tmpl w:val="FCF28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F2336"/>
    <w:multiLevelType w:val="hybridMultilevel"/>
    <w:tmpl w:val="F39C2B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3D4285"/>
    <w:multiLevelType w:val="hybridMultilevel"/>
    <w:tmpl w:val="4934C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A58FA"/>
    <w:multiLevelType w:val="hybridMultilevel"/>
    <w:tmpl w:val="781E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9B0810"/>
    <w:multiLevelType w:val="hybridMultilevel"/>
    <w:tmpl w:val="EF648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FF5C3E"/>
    <w:multiLevelType w:val="hybridMultilevel"/>
    <w:tmpl w:val="0E0EA730"/>
    <w:lvl w:ilvl="0" w:tplc="7ABAB35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024C0C"/>
    <w:multiLevelType w:val="hybridMultilevel"/>
    <w:tmpl w:val="45427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154B6"/>
    <w:multiLevelType w:val="hybridMultilevel"/>
    <w:tmpl w:val="2EA2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3B513A"/>
    <w:multiLevelType w:val="hybridMultilevel"/>
    <w:tmpl w:val="E03C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96364"/>
    <w:multiLevelType w:val="hybridMultilevel"/>
    <w:tmpl w:val="9F9CA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F106319"/>
    <w:multiLevelType w:val="hybridMultilevel"/>
    <w:tmpl w:val="140ECDFC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6"/>
  </w:num>
  <w:num w:numId="4">
    <w:abstractNumId w:val="1"/>
  </w:num>
  <w:num w:numId="5">
    <w:abstractNumId w:val="37"/>
  </w:num>
  <w:num w:numId="6">
    <w:abstractNumId w:val="0"/>
  </w:num>
  <w:num w:numId="7">
    <w:abstractNumId w:val="12"/>
  </w:num>
  <w:num w:numId="8">
    <w:abstractNumId w:val="21"/>
  </w:num>
  <w:num w:numId="9">
    <w:abstractNumId w:val="8"/>
  </w:num>
  <w:num w:numId="10">
    <w:abstractNumId w:val="23"/>
  </w:num>
  <w:num w:numId="11">
    <w:abstractNumId w:val="2"/>
  </w:num>
  <w:num w:numId="12">
    <w:abstractNumId w:val="32"/>
  </w:num>
  <w:num w:numId="13">
    <w:abstractNumId w:val="19"/>
  </w:num>
  <w:num w:numId="14">
    <w:abstractNumId w:val="7"/>
  </w:num>
  <w:num w:numId="15">
    <w:abstractNumId w:val="34"/>
  </w:num>
  <w:num w:numId="16">
    <w:abstractNumId w:val="29"/>
  </w:num>
  <w:num w:numId="17">
    <w:abstractNumId w:val="28"/>
  </w:num>
  <w:num w:numId="18">
    <w:abstractNumId w:val="16"/>
  </w:num>
  <w:num w:numId="19">
    <w:abstractNumId w:val="20"/>
  </w:num>
  <w:num w:numId="20">
    <w:abstractNumId w:val="40"/>
  </w:num>
  <w:num w:numId="21">
    <w:abstractNumId w:val="4"/>
  </w:num>
  <w:num w:numId="22">
    <w:abstractNumId w:val="3"/>
  </w:num>
  <w:num w:numId="23">
    <w:abstractNumId w:val="9"/>
  </w:num>
  <w:num w:numId="24">
    <w:abstractNumId w:val="35"/>
  </w:num>
  <w:num w:numId="25">
    <w:abstractNumId w:val="25"/>
  </w:num>
  <w:num w:numId="26">
    <w:abstractNumId w:val="11"/>
  </w:num>
  <w:num w:numId="27">
    <w:abstractNumId w:val="17"/>
  </w:num>
  <w:num w:numId="28">
    <w:abstractNumId w:val="24"/>
  </w:num>
  <w:num w:numId="29">
    <w:abstractNumId w:val="26"/>
  </w:num>
  <w:num w:numId="30">
    <w:abstractNumId w:val="38"/>
  </w:num>
  <w:num w:numId="31">
    <w:abstractNumId w:val="13"/>
  </w:num>
  <w:num w:numId="32">
    <w:abstractNumId w:val="39"/>
  </w:num>
  <w:num w:numId="33">
    <w:abstractNumId w:val="14"/>
  </w:num>
  <w:num w:numId="34">
    <w:abstractNumId w:val="27"/>
  </w:num>
  <w:num w:numId="35">
    <w:abstractNumId w:val="10"/>
  </w:num>
  <w:num w:numId="36">
    <w:abstractNumId w:val="5"/>
  </w:num>
  <w:num w:numId="37">
    <w:abstractNumId w:val="36"/>
  </w:num>
  <w:num w:numId="38">
    <w:abstractNumId w:val="18"/>
  </w:num>
  <w:num w:numId="39">
    <w:abstractNumId w:val="31"/>
  </w:num>
  <w:num w:numId="40">
    <w:abstractNumId w:val="42"/>
  </w:num>
  <w:num w:numId="41">
    <w:abstractNumId w:val="30"/>
  </w:num>
  <w:num w:numId="42">
    <w:abstractNumId w:val="2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293"/>
    <w:rsid w:val="000024F0"/>
    <w:rsid w:val="00004196"/>
    <w:rsid w:val="00045CDA"/>
    <w:rsid w:val="00053E71"/>
    <w:rsid w:val="00053F8B"/>
    <w:rsid w:val="000704F0"/>
    <w:rsid w:val="000717B2"/>
    <w:rsid w:val="000B2226"/>
    <w:rsid w:val="000C688F"/>
    <w:rsid w:val="000E47DB"/>
    <w:rsid w:val="000F79C4"/>
    <w:rsid w:val="00106C60"/>
    <w:rsid w:val="001109F3"/>
    <w:rsid w:val="00143851"/>
    <w:rsid w:val="001553C5"/>
    <w:rsid w:val="00180928"/>
    <w:rsid w:val="00191F5B"/>
    <w:rsid w:val="001B2575"/>
    <w:rsid w:val="001D2E96"/>
    <w:rsid w:val="00200F79"/>
    <w:rsid w:val="002075C9"/>
    <w:rsid w:val="00213D9E"/>
    <w:rsid w:val="00214DC3"/>
    <w:rsid w:val="00224D6C"/>
    <w:rsid w:val="00237D80"/>
    <w:rsid w:val="00244B7F"/>
    <w:rsid w:val="0025221D"/>
    <w:rsid w:val="00252E93"/>
    <w:rsid w:val="002705CA"/>
    <w:rsid w:val="00282D25"/>
    <w:rsid w:val="002D087B"/>
    <w:rsid w:val="002D436C"/>
    <w:rsid w:val="002F4468"/>
    <w:rsid w:val="00314B57"/>
    <w:rsid w:val="00325529"/>
    <w:rsid w:val="0032577D"/>
    <w:rsid w:val="00333262"/>
    <w:rsid w:val="00347E22"/>
    <w:rsid w:val="00364C15"/>
    <w:rsid w:val="0037556A"/>
    <w:rsid w:val="003A1646"/>
    <w:rsid w:val="003A19EF"/>
    <w:rsid w:val="003B2EA8"/>
    <w:rsid w:val="003C5AAE"/>
    <w:rsid w:val="003E0764"/>
    <w:rsid w:val="003E127A"/>
    <w:rsid w:val="003F0593"/>
    <w:rsid w:val="004008B5"/>
    <w:rsid w:val="00414F47"/>
    <w:rsid w:val="004379B6"/>
    <w:rsid w:val="00444254"/>
    <w:rsid w:val="0044588D"/>
    <w:rsid w:val="00457201"/>
    <w:rsid w:val="00495244"/>
    <w:rsid w:val="004A25FC"/>
    <w:rsid w:val="004B395C"/>
    <w:rsid w:val="004E60BB"/>
    <w:rsid w:val="00532E5C"/>
    <w:rsid w:val="00537E17"/>
    <w:rsid w:val="005428CF"/>
    <w:rsid w:val="00567D3D"/>
    <w:rsid w:val="00574238"/>
    <w:rsid w:val="00591544"/>
    <w:rsid w:val="005A3974"/>
    <w:rsid w:val="005B6AC0"/>
    <w:rsid w:val="005D0779"/>
    <w:rsid w:val="00621166"/>
    <w:rsid w:val="00642B0C"/>
    <w:rsid w:val="006457C9"/>
    <w:rsid w:val="00662CF2"/>
    <w:rsid w:val="006A0D2F"/>
    <w:rsid w:val="006A7D09"/>
    <w:rsid w:val="006B2D10"/>
    <w:rsid w:val="006C38E3"/>
    <w:rsid w:val="006E02D5"/>
    <w:rsid w:val="006E1989"/>
    <w:rsid w:val="00707ABD"/>
    <w:rsid w:val="0071746B"/>
    <w:rsid w:val="00730F97"/>
    <w:rsid w:val="00745159"/>
    <w:rsid w:val="00781AD9"/>
    <w:rsid w:val="007A39A0"/>
    <w:rsid w:val="007C5C08"/>
    <w:rsid w:val="007D1BD8"/>
    <w:rsid w:val="007F3E7C"/>
    <w:rsid w:val="00826A07"/>
    <w:rsid w:val="00842E7F"/>
    <w:rsid w:val="00881620"/>
    <w:rsid w:val="00882EE8"/>
    <w:rsid w:val="00896A87"/>
    <w:rsid w:val="008E6828"/>
    <w:rsid w:val="00911040"/>
    <w:rsid w:val="00937D72"/>
    <w:rsid w:val="009455A6"/>
    <w:rsid w:val="009469A6"/>
    <w:rsid w:val="009503CA"/>
    <w:rsid w:val="00964313"/>
    <w:rsid w:val="00965751"/>
    <w:rsid w:val="009878BF"/>
    <w:rsid w:val="00A15DDB"/>
    <w:rsid w:val="00A20D18"/>
    <w:rsid w:val="00AA20E8"/>
    <w:rsid w:val="00AE17FB"/>
    <w:rsid w:val="00AE35FC"/>
    <w:rsid w:val="00B025A5"/>
    <w:rsid w:val="00B04FC9"/>
    <w:rsid w:val="00B21D83"/>
    <w:rsid w:val="00B22CCC"/>
    <w:rsid w:val="00B272F5"/>
    <w:rsid w:val="00B365B1"/>
    <w:rsid w:val="00B90D7A"/>
    <w:rsid w:val="00B93E17"/>
    <w:rsid w:val="00BB4A1D"/>
    <w:rsid w:val="00BD4802"/>
    <w:rsid w:val="00BF73F0"/>
    <w:rsid w:val="00C3737C"/>
    <w:rsid w:val="00C475F4"/>
    <w:rsid w:val="00C72C9D"/>
    <w:rsid w:val="00C72FF7"/>
    <w:rsid w:val="00C84835"/>
    <w:rsid w:val="00C97773"/>
    <w:rsid w:val="00CB1CF4"/>
    <w:rsid w:val="00CC111E"/>
    <w:rsid w:val="00CC434C"/>
    <w:rsid w:val="00CD68C8"/>
    <w:rsid w:val="00CF3F3B"/>
    <w:rsid w:val="00D447E5"/>
    <w:rsid w:val="00D55355"/>
    <w:rsid w:val="00D611AF"/>
    <w:rsid w:val="00D663AC"/>
    <w:rsid w:val="00DD1461"/>
    <w:rsid w:val="00DE013C"/>
    <w:rsid w:val="00E06103"/>
    <w:rsid w:val="00E061C3"/>
    <w:rsid w:val="00E36772"/>
    <w:rsid w:val="00E37293"/>
    <w:rsid w:val="00E539AA"/>
    <w:rsid w:val="00E575D8"/>
    <w:rsid w:val="00E70BF6"/>
    <w:rsid w:val="00E8588C"/>
    <w:rsid w:val="00E946C6"/>
    <w:rsid w:val="00EC158C"/>
    <w:rsid w:val="00ED1116"/>
    <w:rsid w:val="00F01D38"/>
    <w:rsid w:val="00F5414D"/>
    <w:rsid w:val="00F5653F"/>
    <w:rsid w:val="00F73B47"/>
    <w:rsid w:val="00FA6208"/>
    <w:rsid w:val="00FC007F"/>
    <w:rsid w:val="00FC515B"/>
    <w:rsid w:val="00FC6074"/>
    <w:rsid w:val="00FE2AB8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6D327-FF2D-416C-91D6-22F80855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Мой"/>
    <w:qFormat/>
    <w:rsid w:val="0032577D"/>
    <w:pPr>
      <w:spacing w:after="0" w:line="240" w:lineRule="auto"/>
      <w:ind w:firstLine="567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F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4F47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414F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4F47"/>
    <w:rPr>
      <w:rFonts w:ascii="Times New Roman" w:hAnsi="Times New Roman"/>
      <w:sz w:val="24"/>
    </w:rPr>
  </w:style>
  <w:style w:type="paragraph" w:styleId="a7">
    <w:name w:val="Normal (Web)"/>
    <w:basedOn w:val="a"/>
    <w:rsid w:val="005B6AC0"/>
    <w:pPr>
      <w:spacing w:before="100" w:beforeAutospacing="1" w:after="100" w:afterAutospacing="1"/>
      <w:ind w:firstLine="0"/>
    </w:pPr>
    <w:rPr>
      <w:rFonts w:eastAsia="Times New Roman" w:cs="Times New Roman"/>
      <w:szCs w:val="24"/>
      <w:lang w:eastAsia="ru-RU"/>
    </w:rPr>
  </w:style>
  <w:style w:type="character" w:styleId="a8">
    <w:name w:val="Strong"/>
    <w:qFormat/>
    <w:rsid w:val="005B6AC0"/>
    <w:rPr>
      <w:b/>
      <w:bCs/>
    </w:rPr>
  </w:style>
  <w:style w:type="paragraph" w:customStyle="1" w:styleId="Style12">
    <w:name w:val="Style12"/>
    <w:basedOn w:val="a"/>
    <w:rsid w:val="005B6AC0"/>
    <w:pPr>
      <w:widowControl w:val="0"/>
      <w:autoSpaceDE w:val="0"/>
      <w:autoSpaceDN w:val="0"/>
      <w:adjustRightInd w:val="0"/>
      <w:spacing w:line="240" w:lineRule="exact"/>
      <w:ind w:firstLine="250"/>
      <w:jc w:val="both"/>
    </w:pPr>
    <w:rPr>
      <w:rFonts w:ascii="Century Gothic" w:eastAsia="Times New Roman" w:hAnsi="Century Gothic" w:cs="Times New Roman"/>
      <w:szCs w:val="24"/>
      <w:lang w:eastAsia="ru-RU"/>
    </w:rPr>
  </w:style>
  <w:style w:type="character" w:customStyle="1" w:styleId="FontStyle68">
    <w:name w:val="Font Style68"/>
    <w:rsid w:val="005B6AC0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7C5C08"/>
    <w:pPr>
      <w:widowControl w:val="0"/>
      <w:autoSpaceDE w:val="0"/>
      <w:autoSpaceDN w:val="0"/>
      <w:adjustRightInd w:val="0"/>
      <w:ind w:left="720" w:firstLine="0"/>
      <w:contextualSpacing/>
    </w:pPr>
    <w:rPr>
      <w:rFonts w:eastAsiaTheme="minorEastAsia" w:cs="Times New Roman"/>
      <w:szCs w:val="24"/>
      <w:lang w:eastAsia="ru-RU"/>
    </w:rPr>
  </w:style>
  <w:style w:type="paragraph" w:styleId="aa">
    <w:name w:val="Body Text"/>
    <w:basedOn w:val="a"/>
    <w:link w:val="ab"/>
    <w:uiPriority w:val="99"/>
    <w:unhideWhenUsed/>
    <w:rsid w:val="007C5C08"/>
    <w:pPr>
      <w:shd w:val="clear" w:color="auto" w:fill="FFFFFF"/>
      <w:spacing w:line="274" w:lineRule="exact"/>
      <w:ind w:firstLine="709"/>
      <w:jc w:val="both"/>
    </w:pPr>
    <w:rPr>
      <w:rFonts w:eastAsia="Arial Unicode MS" w:cs="Times New Roman"/>
      <w:sz w:val="21"/>
      <w:szCs w:val="21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C5C08"/>
    <w:rPr>
      <w:rFonts w:ascii="Times New Roman" w:eastAsia="Arial Unicode MS" w:hAnsi="Times New Roman" w:cs="Times New Roman"/>
      <w:sz w:val="21"/>
      <w:szCs w:val="21"/>
      <w:shd w:val="clear" w:color="auto" w:fill="FFFFFF"/>
      <w:lang w:eastAsia="ru-RU"/>
    </w:rPr>
  </w:style>
  <w:style w:type="paragraph" w:customStyle="1" w:styleId="Style8">
    <w:name w:val="Style8"/>
    <w:basedOn w:val="a"/>
    <w:uiPriority w:val="99"/>
    <w:rsid w:val="00237D80"/>
    <w:pPr>
      <w:widowControl w:val="0"/>
      <w:autoSpaceDE w:val="0"/>
      <w:autoSpaceDN w:val="0"/>
      <w:adjustRightInd w:val="0"/>
      <w:ind w:firstLine="0"/>
    </w:pPr>
    <w:rPr>
      <w:rFonts w:eastAsiaTheme="minorEastAsia" w:cs="Times New Roman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37D80"/>
    <w:rPr>
      <w:rFonts w:ascii="Times New Roman" w:hAnsi="Times New Roman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5221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221D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375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"/>
    <w:rsid w:val="00B025A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f"/>
    <w:rsid w:val="00B025A5"/>
    <w:pPr>
      <w:shd w:val="clear" w:color="auto" w:fill="FFFFFF"/>
      <w:spacing w:line="317" w:lineRule="exact"/>
      <w:ind w:hanging="420"/>
      <w:jc w:val="both"/>
    </w:pPr>
    <w:rPr>
      <w:rFonts w:eastAsia="Times New Roman" w:cs="Times New Roman"/>
      <w:sz w:val="27"/>
      <w:szCs w:val="27"/>
    </w:rPr>
  </w:style>
  <w:style w:type="character" w:styleId="af0">
    <w:name w:val="Hyperlink"/>
    <w:basedOn w:val="a0"/>
    <w:uiPriority w:val="99"/>
    <w:unhideWhenUsed/>
    <w:rsid w:val="00B025A5"/>
    <w:rPr>
      <w:color w:val="0563C1" w:themeColor="hyperlink"/>
      <w:u w:val="single"/>
    </w:rPr>
  </w:style>
  <w:style w:type="paragraph" w:styleId="af1">
    <w:name w:val="No Spacing"/>
    <w:uiPriority w:val="1"/>
    <w:qFormat/>
    <w:rsid w:val="00B025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4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uch.ru/conf/ped/archive/19/108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ogoped.ru/mazae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1013</TotalTime>
  <Pages>49</Pages>
  <Words>9703</Words>
  <Characters>55310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20</cp:revision>
  <cp:lastPrinted>2016-03-13T00:50:00Z</cp:lastPrinted>
  <dcterms:created xsi:type="dcterms:W3CDTF">2016-02-16T01:41:00Z</dcterms:created>
  <dcterms:modified xsi:type="dcterms:W3CDTF">2016-11-06T23:35:00Z</dcterms:modified>
</cp:coreProperties>
</file>