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488" w:rsidRDefault="00710488" w:rsidP="0071048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0488" w:rsidRDefault="00710488" w:rsidP="0071048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0488" w:rsidRDefault="00710488" w:rsidP="0071048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0488" w:rsidRDefault="00710488" w:rsidP="0071048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0488" w:rsidRDefault="00710488" w:rsidP="00710488">
      <w:pPr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Рабочая программа по  предмету «</w:t>
      </w:r>
      <w:proofErr w:type="spellStart"/>
      <w:r>
        <w:rPr>
          <w:rFonts w:ascii="Times New Roman" w:hAnsi="Times New Roman" w:cs="Times New Roman"/>
          <w:sz w:val="36"/>
          <w:szCs w:val="36"/>
          <w:lang w:eastAsia="ru-RU"/>
        </w:rPr>
        <w:t>Игротерапия</w:t>
      </w:r>
      <w:proofErr w:type="spellEnd"/>
      <w:r>
        <w:rPr>
          <w:rFonts w:ascii="Times New Roman" w:hAnsi="Times New Roman" w:cs="Times New Roman"/>
          <w:sz w:val="36"/>
          <w:szCs w:val="36"/>
          <w:lang w:eastAsia="ru-RU"/>
        </w:rPr>
        <w:t>»</w:t>
      </w:r>
    </w:p>
    <w:p w:rsidR="00710488" w:rsidRDefault="00710488" w:rsidP="00710488">
      <w:pPr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для 2 класса</w:t>
      </w:r>
      <w:r w:rsidR="001506F2">
        <w:rPr>
          <w:rFonts w:ascii="Times New Roman" w:hAnsi="Times New Roman" w:cs="Times New Roman"/>
          <w:sz w:val="36"/>
          <w:szCs w:val="36"/>
          <w:lang w:eastAsia="ru-RU"/>
        </w:rPr>
        <w:t xml:space="preserve"> для детей с ОВЗ</w:t>
      </w:r>
      <w:bookmarkStart w:id="0" w:name="_GoBack"/>
      <w:bookmarkEnd w:id="0"/>
    </w:p>
    <w:p w:rsidR="00710488" w:rsidRDefault="00710488" w:rsidP="00710488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:rsidR="00710488" w:rsidRDefault="00710488" w:rsidP="0071048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10488" w:rsidRDefault="00710488" w:rsidP="0071048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10488" w:rsidRDefault="00710488" w:rsidP="0071048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10488" w:rsidRDefault="00710488" w:rsidP="0071048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10488" w:rsidRDefault="00710488" w:rsidP="00710488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Составитель:</w:t>
      </w:r>
    </w:p>
    <w:p w:rsidR="00710488" w:rsidRDefault="00710488" w:rsidP="00710488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Большакова Татьяна Александровна</w:t>
      </w:r>
    </w:p>
    <w:p w:rsidR="00710488" w:rsidRDefault="00710488" w:rsidP="0071048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10488" w:rsidRDefault="00710488" w:rsidP="0071048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10488" w:rsidRDefault="00710488" w:rsidP="0071048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10488" w:rsidRDefault="00710488" w:rsidP="0071048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10488" w:rsidRDefault="00710488" w:rsidP="005F17A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10488" w:rsidRDefault="00710488" w:rsidP="0071048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Москва</w:t>
      </w:r>
    </w:p>
    <w:p w:rsidR="00710488" w:rsidRDefault="00710488" w:rsidP="0071048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0488" w:rsidRDefault="00710488" w:rsidP="0071048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0488" w:rsidRDefault="00710488" w:rsidP="0071048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0488" w:rsidRDefault="00710488" w:rsidP="0071048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0488" w:rsidRDefault="00710488" w:rsidP="0071048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0488" w:rsidRDefault="00710488" w:rsidP="005F17A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10488" w:rsidRDefault="00710488" w:rsidP="0071048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710488" w:rsidRDefault="00710488" w:rsidP="007104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Игра является ведущим видом деятельности у дошкольников. Учащиеся с выраженными нарушениями интеллектуальной деятельности практически не владеют игровой деятельностью, но в игре у них лучше формируется положительное отношение к учебной деятельности.</w:t>
      </w:r>
    </w:p>
    <w:p w:rsidR="00710488" w:rsidRDefault="00710488" w:rsidP="007104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с выраженной умственной отсталостью игровая деятельность в дошкольном, а затем и в школ</w:t>
      </w:r>
      <w:r w:rsidR="005F17A1">
        <w:rPr>
          <w:rFonts w:ascii="Times New Roman" w:hAnsi="Times New Roman" w:cs="Times New Roman"/>
          <w:sz w:val="28"/>
          <w:szCs w:val="28"/>
        </w:rPr>
        <w:t>ьном возрасте развивается  медленно. О</w:t>
      </w:r>
      <w:r>
        <w:rPr>
          <w:rFonts w:ascii="Times New Roman" w:hAnsi="Times New Roman" w:cs="Times New Roman"/>
          <w:sz w:val="28"/>
          <w:szCs w:val="28"/>
        </w:rPr>
        <w:t xml:space="preserve">на ограничивается простейшими однообразными манипуляциями с </w:t>
      </w:r>
      <w:r w:rsidR="005F17A1">
        <w:rPr>
          <w:rFonts w:ascii="Times New Roman" w:hAnsi="Times New Roman" w:cs="Times New Roman"/>
          <w:sz w:val="28"/>
          <w:szCs w:val="28"/>
        </w:rPr>
        <w:t>игрушками</w:t>
      </w:r>
      <w:r>
        <w:rPr>
          <w:rFonts w:ascii="Times New Roman" w:hAnsi="Times New Roman" w:cs="Times New Roman"/>
          <w:sz w:val="28"/>
          <w:szCs w:val="28"/>
        </w:rPr>
        <w:t>, не имеющими игрового содержания. Это обусловлено задержкой сенсомоторного развития у школьников младшего возраста, даже тех, которые посещали дошкольные учреждения.</w:t>
      </w:r>
    </w:p>
    <w:p w:rsidR="00710488" w:rsidRDefault="00710488" w:rsidP="007104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не должна носить только развлекательный характер, прежде всего цель занятий 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>» - это закрепление знаний полученных непосредственно в учебной деятельности.</w:t>
      </w:r>
    </w:p>
    <w:p w:rsidR="00710488" w:rsidRDefault="00D21308" w:rsidP="007104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710488">
        <w:rPr>
          <w:rFonts w:ascii="Times New Roman" w:hAnsi="Times New Roman" w:cs="Times New Roman"/>
          <w:sz w:val="28"/>
          <w:szCs w:val="28"/>
        </w:rPr>
        <w:t>апример, если на уроке чтения учащиеся читали сказку «Репка», то для закрепления знания сюжета сказки, ее героев, последовательности действий целесообразно на занятии по «</w:t>
      </w:r>
      <w:proofErr w:type="spellStart"/>
      <w:r w:rsidR="00710488">
        <w:rPr>
          <w:rFonts w:ascii="Times New Roman" w:hAnsi="Times New Roman" w:cs="Times New Roman"/>
          <w:sz w:val="28"/>
          <w:szCs w:val="28"/>
        </w:rPr>
        <w:t>Игротерапии</w:t>
      </w:r>
      <w:proofErr w:type="spellEnd"/>
      <w:r w:rsidR="00710488">
        <w:rPr>
          <w:rFonts w:ascii="Times New Roman" w:hAnsi="Times New Roman" w:cs="Times New Roman"/>
          <w:sz w:val="28"/>
          <w:szCs w:val="28"/>
        </w:rPr>
        <w:t>» использовать игру-инсценировку по данной сказке. Или если на уроке счета ученики знакомились с понятиями «большой – маленький», то на занятии по «</w:t>
      </w:r>
      <w:proofErr w:type="spellStart"/>
      <w:r w:rsidR="00710488">
        <w:rPr>
          <w:rFonts w:ascii="Times New Roman" w:hAnsi="Times New Roman" w:cs="Times New Roman"/>
          <w:sz w:val="28"/>
          <w:szCs w:val="28"/>
        </w:rPr>
        <w:t>Игротерапии</w:t>
      </w:r>
      <w:proofErr w:type="spellEnd"/>
      <w:r w:rsidR="00710488">
        <w:rPr>
          <w:rFonts w:ascii="Times New Roman" w:hAnsi="Times New Roman" w:cs="Times New Roman"/>
          <w:sz w:val="28"/>
          <w:szCs w:val="28"/>
        </w:rPr>
        <w:t xml:space="preserve">» можно предложить учащимся построить гараж для большой и маленькой машины, собрать и разобрать матрешку, построить матрешек по росту и т.д. </w:t>
      </w:r>
    </w:p>
    <w:p w:rsidR="00710488" w:rsidRDefault="00710488" w:rsidP="007104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обучения дети овладевают не только разнообр</w:t>
      </w:r>
      <w:r w:rsidR="00D21308">
        <w:rPr>
          <w:rFonts w:ascii="Times New Roman" w:hAnsi="Times New Roman" w:cs="Times New Roman"/>
          <w:sz w:val="28"/>
          <w:szCs w:val="28"/>
        </w:rPr>
        <w:t xml:space="preserve">азными игровыми действиями, 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D21308">
        <w:rPr>
          <w:rFonts w:ascii="Times New Roman" w:hAnsi="Times New Roman" w:cs="Times New Roman"/>
          <w:sz w:val="28"/>
          <w:szCs w:val="28"/>
        </w:rPr>
        <w:t xml:space="preserve">ными вариантами их цепочек,  необходимыми </w:t>
      </w:r>
      <w:r>
        <w:rPr>
          <w:rFonts w:ascii="Times New Roman" w:hAnsi="Times New Roman" w:cs="Times New Roman"/>
          <w:sz w:val="28"/>
          <w:szCs w:val="28"/>
        </w:rPr>
        <w:t xml:space="preserve"> для развертывания сюжетных и сюжетно-ролевых игр. Последовательное выполнение нескольких действий являе</w:t>
      </w:r>
      <w:r w:rsidR="00D21308">
        <w:rPr>
          <w:rFonts w:ascii="Times New Roman" w:hAnsi="Times New Roman" w:cs="Times New Roman"/>
          <w:sz w:val="28"/>
          <w:szCs w:val="28"/>
        </w:rPr>
        <w:t xml:space="preserve">тся  сложным, так как  дети забывают, что </w:t>
      </w:r>
      <w:proofErr w:type="gramStart"/>
      <w:r w:rsidR="00D21308">
        <w:rPr>
          <w:rFonts w:ascii="Times New Roman" w:hAnsi="Times New Roman" w:cs="Times New Roman"/>
          <w:sz w:val="28"/>
          <w:szCs w:val="28"/>
        </w:rPr>
        <w:t>следует делать дальше и ждут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подск</w:t>
      </w:r>
      <w:r w:rsidR="00D21308">
        <w:rPr>
          <w:rFonts w:ascii="Times New Roman" w:hAnsi="Times New Roman" w:cs="Times New Roman"/>
          <w:sz w:val="28"/>
          <w:szCs w:val="28"/>
        </w:rPr>
        <w:t>азки от взрослого.  У</w:t>
      </w:r>
      <w:r>
        <w:rPr>
          <w:rFonts w:ascii="Times New Roman" w:hAnsi="Times New Roman" w:cs="Times New Roman"/>
          <w:sz w:val="28"/>
          <w:szCs w:val="28"/>
        </w:rPr>
        <w:t xml:space="preserve">спешность процесса обучения игре детей с интеллектуальным </w:t>
      </w:r>
      <w:r w:rsidR="00D21308">
        <w:rPr>
          <w:rFonts w:ascii="Times New Roman" w:hAnsi="Times New Roman" w:cs="Times New Roman"/>
          <w:sz w:val="28"/>
          <w:szCs w:val="28"/>
        </w:rPr>
        <w:t>недоразвитием в большей степени зависит от руководящей роли</w:t>
      </w:r>
      <w:r>
        <w:rPr>
          <w:rFonts w:ascii="Times New Roman" w:hAnsi="Times New Roman" w:cs="Times New Roman"/>
          <w:sz w:val="28"/>
          <w:szCs w:val="28"/>
        </w:rPr>
        <w:t xml:space="preserve"> взрослого. </w:t>
      </w:r>
    </w:p>
    <w:p w:rsidR="00710488" w:rsidRDefault="00710488" w:rsidP="007104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Осо</w:t>
      </w:r>
      <w:r w:rsidR="00D21308">
        <w:rPr>
          <w:rFonts w:ascii="Times New Roman" w:hAnsi="Times New Roman" w:cs="Times New Roman"/>
          <w:sz w:val="28"/>
          <w:szCs w:val="28"/>
        </w:rPr>
        <w:t xml:space="preserve">бое место в игре отводится речи. Речь - </w:t>
      </w:r>
      <w:r>
        <w:rPr>
          <w:rFonts w:ascii="Times New Roman" w:hAnsi="Times New Roman" w:cs="Times New Roman"/>
          <w:sz w:val="28"/>
          <w:szCs w:val="28"/>
        </w:rPr>
        <w:t xml:space="preserve"> соп</w:t>
      </w:r>
      <w:r w:rsidR="00D21308">
        <w:rPr>
          <w:rFonts w:ascii="Times New Roman" w:hAnsi="Times New Roman" w:cs="Times New Roman"/>
          <w:sz w:val="28"/>
          <w:szCs w:val="28"/>
        </w:rPr>
        <w:t xml:space="preserve">ровождает игру, </w:t>
      </w:r>
      <w:r>
        <w:rPr>
          <w:rFonts w:ascii="Times New Roman" w:hAnsi="Times New Roman" w:cs="Times New Roman"/>
          <w:sz w:val="28"/>
          <w:szCs w:val="28"/>
        </w:rPr>
        <w:t xml:space="preserve"> выполняет в ней специфическую функцию замещени</w:t>
      </w:r>
      <w:r w:rsidR="00D21308">
        <w:rPr>
          <w:rFonts w:ascii="Times New Roman" w:hAnsi="Times New Roman" w:cs="Times New Roman"/>
          <w:sz w:val="28"/>
          <w:szCs w:val="28"/>
        </w:rPr>
        <w:t xml:space="preserve">я воображаемых </w:t>
      </w:r>
      <w:r>
        <w:rPr>
          <w:rFonts w:ascii="Times New Roman" w:hAnsi="Times New Roman" w:cs="Times New Roman"/>
          <w:sz w:val="28"/>
          <w:szCs w:val="28"/>
        </w:rPr>
        <w:t xml:space="preserve"> действий, предметов, образов. Особенно это важно для детей, </w:t>
      </w:r>
      <w:r w:rsidR="00B471DA">
        <w:rPr>
          <w:rFonts w:ascii="Times New Roman" w:hAnsi="Times New Roman" w:cs="Times New Roman"/>
          <w:sz w:val="28"/>
          <w:szCs w:val="28"/>
        </w:rPr>
        <w:t>которые не владеют речью, так как</w:t>
      </w:r>
      <w:r>
        <w:rPr>
          <w:rFonts w:ascii="Times New Roman" w:hAnsi="Times New Roman" w:cs="Times New Roman"/>
          <w:sz w:val="28"/>
          <w:szCs w:val="28"/>
        </w:rPr>
        <w:t xml:space="preserve"> в игре они могут проявлять речевую активность произвольно, а не только по специальной просьбе учителя, как на уроке. Последовательное включение ребенка в игру и его обучение в игре обеспечивают формирование всех компонентов игровой деятельности.</w:t>
      </w:r>
    </w:p>
    <w:p w:rsidR="00710488" w:rsidRDefault="00710488" w:rsidP="007104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игр, используемые на занятиях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10488" w:rsidRDefault="00710488" w:rsidP="0071048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Предметные;</w:t>
      </w:r>
    </w:p>
    <w:p w:rsidR="00710488" w:rsidRDefault="00710488" w:rsidP="0071048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Сюжетные;</w:t>
      </w:r>
    </w:p>
    <w:p w:rsidR="00710488" w:rsidRDefault="00710488" w:rsidP="0071048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Театрализованные;</w:t>
      </w:r>
    </w:p>
    <w:p w:rsidR="00710488" w:rsidRDefault="00710488" w:rsidP="0071048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</w:t>
      </w:r>
      <w:r w:rsidR="00B471D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0488" w:rsidRDefault="00710488" w:rsidP="0071048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Дидактические;</w:t>
      </w:r>
    </w:p>
    <w:p w:rsidR="00710488" w:rsidRDefault="00710488" w:rsidP="0071048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Настольно-печатные.</w:t>
      </w:r>
    </w:p>
    <w:p w:rsidR="00710488" w:rsidRDefault="00710488" w:rsidP="007104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Успешность обучения умственно отсталых детей </w:t>
      </w:r>
      <w:r>
        <w:rPr>
          <w:rFonts w:ascii="Times New Roman" w:hAnsi="Times New Roman" w:cs="Times New Roman"/>
          <w:i/>
          <w:iCs/>
          <w:spacing w:val="-3"/>
          <w:sz w:val="28"/>
          <w:szCs w:val="28"/>
        </w:rPr>
        <w:t>игре зависит от применения комплексного подхо</w:t>
      </w: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>да, который включает следующие компоненты:</w:t>
      </w:r>
    </w:p>
    <w:p w:rsidR="00710488" w:rsidRDefault="00710488" w:rsidP="00710488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ознакомление детей </w:t>
      </w:r>
      <w:r w:rsidR="00B471DA">
        <w:rPr>
          <w:rFonts w:ascii="Times New Roman" w:hAnsi="Times New Roman" w:cs="Times New Roman"/>
          <w:spacing w:val="-4"/>
          <w:sz w:val="28"/>
          <w:szCs w:val="28"/>
        </w:rPr>
        <w:t>с окружающим миром</w:t>
      </w:r>
      <w:proofErr w:type="gramStart"/>
      <w:r w:rsidR="00B471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10488" w:rsidRDefault="00710488" w:rsidP="00710488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обучающие предметные игры;</w:t>
      </w:r>
    </w:p>
    <w:p w:rsidR="00710488" w:rsidRDefault="00710488" w:rsidP="00710488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организация предметно-игровой среды;</w:t>
      </w:r>
    </w:p>
    <w:p w:rsidR="00710488" w:rsidRDefault="00710488" w:rsidP="00710488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общение взрослого с детьми в процессе игры.</w:t>
      </w:r>
    </w:p>
    <w:p w:rsidR="00710488" w:rsidRDefault="00710488" w:rsidP="007104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Содержанием игр являются реальные явления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собы</w:t>
      </w:r>
      <w:r w:rsidR="00B471DA">
        <w:rPr>
          <w:rFonts w:ascii="Times New Roman" w:hAnsi="Times New Roman" w:cs="Times New Roman"/>
          <w:sz w:val="28"/>
          <w:szCs w:val="28"/>
        </w:rPr>
        <w:t>тия</w:t>
      </w:r>
      <w:proofErr w:type="gramStart"/>
      <w:r w:rsidR="00B471DA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B471DA">
        <w:rPr>
          <w:rFonts w:ascii="Times New Roman" w:hAnsi="Times New Roman" w:cs="Times New Roman"/>
          <w:sz w:val="28"/>
          <w:szCs w:val="28"/>
        </w:rPr>
        <w:t>оэтому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необходимо проводить целенаправленную работу по обогащению жизненного опыта детей, формировать у них практические умения, необходимые для использования в разных жизненных ситуациях. В процессе  занятий дети должны получить разнообразные впечатления, которые обогатят их жизненный опыт и игру, позволят понять смысл действий, совершаемых людьми в разных сферах деятельности.</w:t>
      </w:r>
    </w:p>
    <w:p w:rsidR="00710488" w:rsidRDefault="00710488" w:rsidP="007104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игра</w:t>
      </w:r>
      <w:r w:rsidR="00B471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должна доставлять ребенку</w:t>
      </w:r>
      <w:r w:rsidR="00B471DA">
        <w:rPr>
          <w:rFonts w:ascii="Times New Roman" w:hAnsi="Times New Roman" w:cs="Times New Roman"/>
          <w:sz w:val="28"/>
          <w:szCs w:val="28"/>
        </w:rPr>
        <w:t xml:space="preserve"> удовольствие и радость</w:t>
      </w:r>
      <w:r>
        <w:rPr>
          <w:rFonts w:ascii="Times New Roman" w:hAnsi="Times New Roman" w:cs="Times New Roman"/>
          <w:sz w:val="28"/>
          <w:szCs w:val="28"/>
        </w:rPr>
        <w:t>, она должна проходить легко, весело, без упреков в ад</w:t>
      </w:r>
      <w:r w:rsidR="00B471DA">
        <w:rPr>
          <w:rFonts w:ascii="Times New Roman" w:hAnsi="Times New Roman" w:cs="Times New Roman"/>
          <w:sz w:val="28"/>
          <w:szCs w:val="28"/>
        </w:rPr>
        <w:t>рес ребенка. Р</w:t>
      </w:r>
      <w:r>
        <w:rPr>
          <w:rFonts w:ascii="Times New Roman" w:hAnsi="Times New Roman" w:cs="Times New Roman"/>
          <w:sz w:val="28"/>
          <w:szCs w:val="28"/>
        </w:rPr>
        <w:t xml:space="preserve">ебенок не должен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переживать ситуацию неуспеха. В игре он должен чувствовать себя комфортно, уверенно.</w:t>
      </w:r>
    </w:p>
    <w:p w:rsidR="00710488" w:rsidRDefault="00710488" w:rsidP="00B471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обучающих игр необходимо учить</w:t>
      </w:r>
      <w:r w:rsidR="00B471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детей сопровождать игровые действи</w:t>
      </w:r>
      <w:r w:rsidR="00B471DA">
        <w:rPr>
          <w:rFonts w:ascii="Times New Roman" w:hAnsi="Times New Roman" w:cs="Times New Roman"/>
          <w:sz w:val="28"/>
          <w:szCs w:val="28"/>
        </w:rPr>
        <w:t xml:space="preserve">я речью, мимикой, жестами.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1D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едагог в каждом конкретном случае должен учитывать индивидуальные особенности детей. </w:t>
      </w:r>
    </w:p>
    <w:p w:rsidR="00710488" w:rsidRDefault="00710488" w:rsidP="007104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важно продумать организацию предметно-игровой среды, которая позволит наиболее эффективно корректировать недостатки психического и физического развития.  </w:t>
      </w:r>
    </w:p>
    <w:p w:rsidR="00710488" w:rsidRDefault="00710488" w:rsidP="007104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Подвижные игры</w:t>
      </w:r>
      <w:r>
        <w:rPr>
          <w:rFonts w:ascii="Times New Roman" w:hAnsi="Times New Roman" w:cs="Times New Roman"/>
          <w:sz w:val="28"/>
          <w:szCs w:val="28"/>
        </w:rPr>
        <w:t xml:space="preserve"> важно использовать на занятиях 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для  развития и эмоционально-волевой сферы, формирования ориентировки в пространстве, умения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действовать сообща со сверстниками подчинять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 поведение правилам игры и т. п. </w:t>
      </w:r>
    </w:p>
    <w:p w:rsidR="00710488" w:rsidRDefault="00710488" w:rsidP="00B471D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710488">
          <w:pgSz w:w="11909" w:h="16834"/>
          <w:pgMar w:top="1134" w:right="1136" w:bottom="1560" w:left="85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Наиболее доступными для детей с выраженной умственной отсталостью являются </w:t>
      </w:r>
      <w:r>
        <w:rPr>
          <w:rFonts w:ascii="Times New Roman" w:hAnsi="Times New Roman" w:cs="Times New Roman"/>
          <w:b/>
          <w:i/>
          <w:sz w:val="28"/>
          <w:szCs w:val="28"/>
        </w:rPr>
        <w:t>сюжетные подвижные игры и игры-забавы</w:t>
      </w:r>
      <w:r>
        <w:rPr>
          <w:rFonts w:ascii="Times New Roman" w:hAnsi="Times New Roman" w:cs="Times New Roman"/>
          <w:sz w:val="28"/>
          <w:szCs w:val="28"/>
        </w:rPr>
        <w:t>. Из бессюжетных игр  используются простейшие игры типа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ловишек</w:t>
      </w:r>
      <w:proofErr w:type="spellEnd"/>
      <w:r>
        <w:rPr>
          <w:rFonts w:ascii="Times New Roman" w:hAnsi="Times New Roman" w:cs="Times New Roman"/>
          <w:sz w:val="28"/>
          <w:szCs w:val="28"/>
        </w:rPr>
        <w:t>». Так как бессюжетные игры требуют от детей большей самостоятельности, ловкости и быстроты движени</w:t>
      </w:r>
      <w:r w:rsidR="00B471DA">
        <w:rPr>
          <w:rFonts w:ascii="Times New Roman" w:hAnsi="Times New Roman" w:cs="Times New Roman"/>
          <w:sz w:val="28"/>
          <w:szCs w:val="28"/>
        </w:rPr>
        <w:t xml:space="preserve">й, ориентировки  в пространстве.  </w:t>
      </w:r>
    </w:p>
    <w:p w:rsidR="00710488" w:rsidRDefault="00710488" w:rsidP="007104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Театрализованные игры</w:t>
      </w:r>
      <w:r>
        <w:rPr>
          <w:rFonts w:ascii="Times New Roman" w:hAnsi="Times New Roman" w:cs="Times New Roman"/>
          <w:sz w:val="28"/>
          <w:szCs w:val="28"/>
        </w:rPr>
        <w:t xml:space="preserve"> -  настольный и теневой театры, театр плоскостных фигур. </w:t>
      </w:r>
    </w:p>
    <w:p w:rsidR="00710488" w:rsidRDefault="00710488" w:rsidP="00B471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Режиссерские игры</w:t>
      </w:r>
      <w:r>
        <w:rPr>
          <w:rFonts w:ascii="Times New Roman" w:hAnsi="Times New Roman" w:cs="Times New Roman"/>
          <w:sz w:val="28"/>
          <w:szCs w:val="28"/>
        </w:rPr>
        <w:t xml:space="preserve"> — это  театры кукол би-ба-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пальчиковый театр, театр на рукавичках и т. п. </w:t>
      </w:r>
    </w:p>
    <w:p w:rsidR="00710488" w:rsidRDefault="00710488" w:rsidP="007104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игровой деятельности должно быть тесно связано с содержанием уроков счета, чтения, ручного труда, изобразительной деятельности, музыкально-ритмических занятий. Это необходимо для осуществления системного, комплексного воздействия на ребенка в процессе его обучения. </w:t>
      </w:r>
    </w:p>
    <w:p w:rsidR="00710488" w:rsidRDefault="00710488" w:rsidP="00710488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710488">
          <w:type w:val="continuous"/>
          <w:pgSz w:w="11909" w:h="16834"/>
          <w:pgMar w:top="1440" w:right="1136" w:bottom="2357" w:left="851" w:header="720" w:footer="720" w:gutter="0"/>
          <w:cols w:space="720"/>
        </w:sectPr>
      </w:pPr>
    </w:p>
    <w:p w:rsidR="00710488" w:rsidRDefault="00710488" w:rsidP="00710488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Игра  является средством обогащения и уточнения представлений, создает условия для освоения способов поведения в тех или иных жизненных ситуациях, способствует формированию произвольности поведения</w:t>
      </w:r>
      <w:r w:rsidR="006B2CED">
        <w:rPr>
          <w:rFonts w:ascii="Times New Roman" w:hAnsi="Times New Roman" w:cs="Times New Roman"/>
          <w:sz w:val="28"/>
          <w:szCs w:val="28"/>
          <w:highlight w:val="white"/>
        </w:rPr>
        <w:t>. 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ебенок учится выполнять определенные действия и правила, подчинять свои желания и </w:t>
      </w: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интересы требованиям роли.</w:t>
      </w:r>
    </w:p>
    <w:p w:rsidR="00710488" w:rsidRDefault="00710488" w:rsidP="00710488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Операционную сторону </w:t>
      </w:r>
      <w:r w:rsidR="006B2CED">
        <w:rPr>
          <w:rFonts w:ascii="Times New Roman" w:hAnsi="Times New Roman" w:cs="Times New Roman"/>
          <w:sz w:val="28"/>
          <w:szCs w:val="28"/>
          <w:highlight w:val="white"/>
        </w:rPr>
        <w:t>игры составляют игровые действия</w:t>
      </w:r>
      <w:r>
        <w:rPr>
          <w:rFonts w:ascii="Times New Roman" w:hAnsi="Times New Roman" w:cs="Times New Roman"/>
          <w:sz w:val="28"/>
          <w:szCs w:val="28"/>
          <w:highlight w:val="white"/>
        </w:rPr>
        <w:t>. Уровень развития игровых действий является основным показателем уровня развития ребенка.</w:t>
      </w:r>
    </w:p>
    <w:p w:rsidR="00710488" w:rsidRDefault="00710488" w:rsidP="00710488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У детей с выраженной умственной отсталостью игра  в школ</w:t>
      </w:r>
      <w:r w:rsidR="006B2CED">
        <w:rPr>
          <w:rFonts w:ascii="Times New Roman" w:hAnsi="Times New Roman" w:cs="Times New Roman"/>
          <w:sz w:val="28"/>
          <w:szCs w:val="28"/>
          <w:highlight w:val="white"/>
        </w:rPr>
        <w:t xml:space="preserve">ьном возрасте развивается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медленно и  ограничивается простейшими однообразными манипуляциями с игрушка</w:t>
      </w:r>
      <w:r w:rsidR="006B2CED">
        <w:rPr>
          <w:rFonts w:ascii="Times New Roman" w:hAnsi="Times New Roman" w:cs="Times New Roman"/>
          <w:sz w:val="28"/>
          <w:szCs w:val="28"/>
          <w:highlight w:val="white"/>
        </w:rPr>
        <w:t>ми</w:t>
      </w:r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710488" w:rsidRDefault="00710488" w:rsidP="00710488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У необученных детей 8-10-летнего возраста с выраженной умственной отсталостью,  без специального обучения  не обнаруживают потребности в игре. Они не проявляют интереса ни к игрушкам, ни к самому игровому процессу. Подчиняясь требованиям взрослого, они действуют безразлично, не получая удовольствия от выполняемых действий. Случайные раздражители быстро отвлекают их внимание, после чего игра прекращается.</w:t>
      </w:r>
    </w:p>
    <w:p w:rsidR="00710488" w:rsidRDefault="00710488" w:rsidP="00710488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Вне специально организованного обучения дети с выраженной умственной отсталостью лишь в возрасте 9-10 лет овладевают игровыми действиями и повторяют их без эмоциональных реакций, многократно, стереотипно, однообразно.</w:t>
      </w:r>
    </w:p>
    <w:p w:rsidR="00710488" w:rsidRDefault="00710488" w:rsidP="00710488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Игровые действия детей 10-12 лет и старше носят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более развернутый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характер. </w:t>
      </w:r>
    </w:p>
    <w:p w:rsidR="00710488" w:rsidRDefault="00710488" w:rsidP="00710488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Таким образом, успешность процесса обучения игре детей с интеллектуальным недоразвитием будет определяться  переходом от предметных игр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конструктивным и сюжетно-ролевым. </w:t>
      </w:r>
    </w:p>
    <w:p w:rsidR="00710488" w:rsidRDefault="00710488" w:rsidP="00710488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процессе </w:t>
      </w:r>
      <w:r>
        <w:rPr>
          <w:rFonts w:ascii="Times New Roman" w:hAnsi="Times New Roman" w:cs="Times New Roman"/>
          <w:b/>
          <w:i/>
          <w:sz w:val="28"/>
          <w:szCs w:val="28"/>
          <w:highlight w:val="white"/>
        </w:rPr>
        <w:t>сюжетно-ролевых игр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необходимо научить детей моделировать ситуации реального эмоционального общения. В центре такой игры находится взрослый,  его задача — пробудить в ребенке ответную реакцию, подтолкнуть его к проявлению эмоций. С этой целью целесообразно проводить игры-импровизации, в ходе которых дети изображают бабочек, птичек, котят, зайчиков и т. д.  Обязательным компонентом таких игр должна </w:t>
      </w: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быть музыка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Импровизируя под музыку игровые ситуации, педагог учит детей выразительно передавать движениями, мимикой и голосом характер изображаемых персонажей.  </w:t>
      </w:r>
    </w:p>
    <w:p w:rsidR="00710488" w:rsidRDefault="00710488" w:rsidP="00710488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процессе </w:t>
      </w:r>
      <w:r>
        <w:rPr>
          <w:rFonts w:ascii="Times New Roman" w:hAnsi="Times New Roman" w:cs="Times New Roman"/>
          <w:b/>
          <w:i/>
          <w:sz w:val="28"/>
          <w:szCs w:val="28"/>
          <w:highlight w:val="white"/>
        </w:rPr>
        <w:t>игр-импровизаций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педагог как бы отходит от привычной роли старшего, взрослого и делает всё вместе с ребёнком. </w:t>
      </w:r>
    </w:p>
    <w:p w:rsidR="00710488" w:rsidRDefault="00710488" w:rsidP="00710488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работе с детьми следует широко использовать разнообразные дидактические игры. </w:t>
      </w:r>
    </w:p>
    <w:p w:rsidR="00710488" w:rsidRDefault="00710488" w:rsidP="0071048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Составление программы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вызвано включением в учебный план нового предмета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связи с недостаточным развитием у детей общения и способности взаимодействовать с другими детьми.</w:t>
      </w:r>
    </w:p>
    <w:p w:rsidR="00710488" w:rsidRDefault="00710488" w:rsidP="0071048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дополнением к обучающей среде, опыту, который помогает детям наиболее эффективно использовать свои способности к учению.</w:t>
      </w:r>
    </w:p>
    <w:p w:rsidR="00710488" w:rsidRDefault="00710488" w:rsidP="0071048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составлена с учетом физического, умственного и нравственного развития младших школьников с нарушением интеллекта.</w:t>
      </w:r>
    </w:p>
    <w:p w:rsidR="00710488" w:rsidRDefault="00710488" w:rsidP="0071048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программы «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Игротерапия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» - закрепление знаний, полученных в процессе обучения,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психическому и личностному росту ребенка, помочь ему развивать коммуникативные умения и навыки содержательному взаимодействию со сверстниками и взрослыми, регулировать эмоциональные, нравственно-поведенческие и другие свойства психики по средствам игры.</w:t>
      </w:r>
    </w:p>
    <w:p w:rsidR="00710488" w:rsidRDefault="00710488" w:rsidP="0071048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Задачи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игротерапии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</w:p>
    <w:p w:rsidR="00710488" w:rsidRDefault="00710488" w:rsidP="00710488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способность ребенка к  сопереживанию.</w:t>
      </w:r>
    </w:p>
    <w:p w:rsidR="00710488" w:rsidRDefault="00710488" w:rsidP="00710488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социального поведения.</w:t>
      </w:r>
    </w:p>
    <w:p w:rsidR="00710488" w:rsidRDefault="00710488" w:rsidP="00710488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уверенности в себе и развитию самостоятельности.</w:t>
      </w:r>
    </w:p>
    <w:p w:rsidR="00710488" w:rsidRDefault="00710488" w:rsidP="00710488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позитивное отношение к своему «Я», к сверстникам.</w:t>
      </w:r>
    </w:p>
    <w:p w:rsidR="00710488" w:rsidRDefault="00710488" w:rsidP="00710488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ребенка выражать свое отношение к другим людям разными способами.</w:t>
      </w:r>
    </w:p>
    <w:p w:rsidR="00710488" w:rsidRDefault="00710488" w:rsidP="00710488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Воспитывать самостоятельность в решении поставленных задач.</w:t>
      </w:r>
    </w:p>
    <w:p w:rsidR="00710488" w:rsidRDefault="00710488" w:rsidP="00710488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чувство принадлежности к коллективу, помочь ребенку чувствовать себя более защищенным.</w:t>
      </w:r>
    </w:p>
    <w:p w:rsidR="00710488" w:rsidRDefault="00710488" w:rsidP="00710488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агрессивного поведения ребенка.</w:t>
      </w:r>
    </w:p>
    <w:p w:rsidR="00710488" w:rsidRDefault="00710488" w:rsidP="00710488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эмоционального состояния детей.</w:t>
      </w:r>
    </w:p>
    <w:p w:rsidR="00710488" w:rsidRDefault="00710488" w:rsidP="00710488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тревоги и ряда других проблем.</w:t>
      </w:r>
    </w:p>
    <w:p w:rsidR="00710488" w:rsidRDefault="00710488" w:rsidP="0071048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формой организации занятий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игра: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дидактическая, развивающая, сюжетно-ролевая, подвижная, игры на печатной основе.</w:t>
      </w:r>
    </w:p>
    <w:p w:rsidR="00710488" w:rsidRDefault="00710488" w:rsidP="0071048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Основной формой образовательного процесса является  урок. На уроках ведущая роль отводится учителю. Для обучения создаются такие условия, которые дают возможность каждому ребенку работать в доступном темпе, проявляя возможную самостоятельность, не допускающие переутомление или негативизм.</w:t>
      </w:r>
    </w:p>
    <w:p w:rsidR="00710488" w:rsidRDefault="00710488" w:rsidP="0071048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программе предусмотрено разграничение материала на 3 уровня</w:t>
      </w:r>
      <w:r w:rsidR="006B2CED">
        <w:rPr>
          <w:rFonts w:ascii="Times New Roman" w:eastAsia="Calibri" w:hAnsi="Times New Roman" w:cs="Times New Roman"/>
          <w:sz w:val="28"/>
          <w:szCs w:val="28"/>
        </w:rPr>
        <w:t>, так как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учитываются разные возможности учащихся по усвоению в зависимости от степени выраженности и структуры дефекта. Если тема не усвоена учащимися, предполагается выделение дополнительных часов для закрепления.</w:t>
      </w:r>
    </w:p>
    <w:p w:rsidR="00710488" w:rsidRDefault="00710488" w:rsidP="0071048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0488" w:rsidRDefault="00710488" w:rsidP="0071048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 уровень  сложности (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обученности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710488" w:rsidRDefault="00710488" w:rsidP="0071048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Учащиеся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под контролем учителя с высокой долей самостоятельности должны выполнять игровые действия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710488" w:rsidRDefault="00710488" w:rsidP="0071048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Адекватное поведение и эмоциональные реакции в соответст</w:t>
      </w:r>
      <w:r w:rsidR="006B2CED">
        <w:rPr>
          <w:rFonts w:ascii="Times New Roman" w:hAnsi="Times New Roman" w:cs="Times New Roman"/>
          <w:sz w:val="28"/>
          <w:szCs w:val="28"/>
          <w:highlight w:val="white"/>
        </w:rPr>
        <w:t>вии с сюжетом подвижной игры</w:t>
      </w:r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710488" w:rsidRDefault="00710488" w:rsidP="00710488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710488">
          <w:type w:val="continuous"/>
          <w:pgSz w:w="11909" w:h="16834"/>
          <w:pgMar w:top="1450" w:right="1136" w:bottom="1901" w:left="1134" w:header="720" w:footer="720" w:gutter="0"/>
          <w:cols w:space="720"/>
        </w:sectPr>
      </w:pPr>
    </w:p>
    <w:p w:rsidR="00710488" w:rsidRDefault="00710488" w:rsidP="00710488">
      <w:pPr>
        <w:pStyle w:val="a3"/>
        <w:widowControl w:val="0"/>
        <w:numPr>
          <w:ilvl w:val="0"/>
          <w:numId w:val="4"/>
        </w:numPr>
        <w:tabs>
          <w:tab w:val="left" w:pos="605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Передвигать с помощью учителя фигурки плоскостного, пальчикового театра и т. п. в соответствии с ролью;</w:t>
      </w:r>
    </w:p>
    <w:p w:rsidR="00710488" w:rsidRDefault="00710488" w:rsidP="0071048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Имитировать движения персонажей совместно с учителем, по подражанию и образцу.</w:t>
      </w:r>
    </w:p>
    <w:p w:rsidR="00710488" w:rsidRDefault="00710488" w:rsidP="00710488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710488">
          <w:type w:val="continuous"/>
          <w:pgSz w:w="11909" w:h="16834"/>
          <w:pgMar w:top="1455" w:right="1136" w:bottom="1814" w:left="851" w:header="720" w:footer="720" w:gutter="0"/>
          <w:cols w:space="720"/>
        </w:sectPr>
      </w:pPr>
    </w:p>
    <w:p w:rsidR="00710488" w:rsidRDefault="00710488" w:rsidP="0071048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Играть  с игрушками (по подражанию, по образцу), понимать названия используемых игрушек и словесное обозначение выполняем</w:t>
      </w:r>
      <w:r w:rsidR="006B2CED">
        <w:rPr>
          <w:rFonts w:ascii="Times New Roman" w:hAnsi="Times New Roman" w:cs="Times New Roman"/>
          <w:sz w:val="28"/>
          <w:szCs w:val="28"/>
          <w:highlight w:val="white"/>
        </w:rPr>
        <w:t>ых действий</w:t>
      </w:r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710488" w:rsidRDefault="00710488" w:rsidP="0071048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Владение последовательными действиями, характерными для определе</w:t>
      </w:r>
      <w:r w:rsidR="006B2CED">
        <w:rPr>
          <w:rFonts w:ascii="Times New Roman" w:hAnsi="Times New Roman" w:cs="Times New Roman"/>
          <w:sz w:val="28"/>
          <w:szCs w:val="28"/>
          <w:highlight w:val="white"/>
        </w:rPr>
        <w:t>нных ролей</w:t>
      </w:r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710488" w:rsidRDefault="00710488" w:rsidP="0071048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Общаться  друг с другом.</w:t>
      </w:r>
    </w:p>
    <w:p w:rsidR="00710488" w:rsidRDefault="00710488" w:rsidP="0071048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Владеть  умениями принимать и выполнять роли в несложных сюжетах до конца игры при поддержке взрослого.</w:t>
      </w:r>
    </w:p>
    <w:p w:rsidR="006B2CED" w:rsidRPr="006B2CED" w:rsidRDefault="006B2CED" w:rsidP="006B2CED">
      <w:pPr>
        <w:widowControl w:val="0"/>
        <w:autoSpaceDE w:val="0"/>
        <w:autoSpaceDN w:val="0"/>
        <w:adjustRightInd w:val="0"/>
        <w:ind w:left="568"/>
        <w:rPr>
          <w:rFonts w:ascii="Times New Roman" w:hAnsi="Times New Roman" w:cs="Times New Roman"/>
          <w:sz w:val="28"/>
          <w:szCs w:val="28"/>
          <w:highlight w:val="white"/>
        </w:rPr>
      </w:pPr>
    </w:p>
    <w:p w:rsidR="00710488" w:rsidRDefault="00710488" w:rsidP="0071048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 уровень  сложности (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обученности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710488" w:rsidRDefault="00710488" w:rsidP="0071048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Учащиеся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под контролем учителя должны игровые действия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710488" w:rsidRDefault="00710488" w:rsidP="0071048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Адекватное поведение и эмоциональные реакции в соответст</w:t>
      </w:r>
      <w:r w:rsidR="006B2CED">
        <w:rPr>
          <w:rFonts w:ascii="Times New Roman" w:hAnsi="Times New Roman" w:cs="Times New Roman"/>
          <w:sz w:val="28"/>
          <w:szCs w:val="28"/>
          <w:highlight w:val="white"/>
        </w:rPr>
        <w:t>вии с сюжетом подвижной игры</w:t>
      </w:r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710488" w:rsidRDefault="00710488" w:rsidP="00710488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710488">
          <w:type w:val="continuous"/>
          <w:pgSz w:w="11909" w:h="16834"/>
          <w:pgMar w:top="1450" w:right="1136" w:bottom="1901" w:left="851" w:header="720" w:footer="720" w:gutter="0"/>
          <w:cols w:space="720"/>
        </w:sectPr>
      </w:pPr>
    </w:p>
    <w:p w:rsidR="00710488" w:rsidRDefault="00710488" w:rsidP="00710488">
      <w:pPr>
        <w:pStyle w:val="a3"/>
        <w:widowControl w:val="0"/>
        <w:numPr>
          <w:ilvl w:val="0"/>
          <w:numId w:val="5"/>
        </w:numPr>
        <w:tabs>
          <w:tab w:val="left" w:pos="605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Передвигать с помощью учителя фигурки плоскостного, пальчикового театра и т. п. в соответствии с ролью;</w:t>
      </w:r>
    </w:p>
    <w:p w:rsidR="00710488" w:rsidRDefault="00710488" w:rsidP="0071048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Имитировать движения персонажей совместно с учителем, по подражанию и образцу.</w:t>
      </w:r>
    </w:p>
    <w:p w:rsidR="00710488" w:rsidRDefault="00710488" w:rsidP="00710488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710488">
          <w:type w:val="continuous"/>
          <w:pgSz w:w="11909" w:h="16834"/>
          <w:pgMar w:top="1455" w:right="1136" w:bottom="1814" w:left="851" w:header="720" w:footer="720" w:gutter="0"/>
          <w:cols w:space="720"/>
        </w:sectPr>
      </w:pPr>
    </w:p>
    <w:p w:rsidR="00710488" w:rsidRDefault="00710488" w:rsidP="0071048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Играть  с игрушками (по подражанию, по образцу).</w:t>
      </w:r>
    </w:p>
    <w:p w:rsidR="00710488" w:rsidRDefault="00710488" w:rsidP="0071048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Общаться  друг с другом.</w:t>
      </w:r>
    </w:p>
    <w:p w:rsidR="00710488" w:rsidRDefault="00710488" w:rsidP="00710488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Владеть  умениями принимать и выполнять роли в несложных сюжетах до конца игры при поддержке взрослого.</w:t>
      </w:r>
    </w:p>
    <w:p w:rsidR="00710488" w:rsidRDefault="00710488" w:rsidP="0071048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10488" w:rsidRDefault="00710488" w:rsidP="0071048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 уровень  сложности (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обученности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710488" w:rsidRDefault="00710488" w:rsidP="0071048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Учащиеся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под контролем учителя должны игровые действия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710488" w:rsidRDefault="00710488" w:rsidP="0071048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Адекватное поведение и эмоциональные реакции в соответст</w:t>
      </w:r>
      <w:r w:rsidR="00402BF0">
        <w:rPr>
          <w:rFonts w:ascii="Times New Roman" w:hAnsi="Times New Roman" w:cs="Times New Roman"/>
          <w:sz w:val="28"/>
          <w:szCs w:val="28"/>
          <w:highlight w:val="white"/>
        </w:rPr>
        <w:t>вии с сюжетом подвижной игры</w:t>
      </w:r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710488" w:rsidRDefault="00710488" w:rsidP="00710488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710488">
          <w:type w:val="continuous"/>
          <w:pgSz w:w="11909" w:h="16834"/>
          <w:pgMar w:top="1450" w:right="1136" w:bottom="1901" w:left="851" w:header="720" w:footer="720" w:gutter="0"/>
          <w:cols w:space="720"/>
        </w:sectPr>
      </w:pPr>
    </w:p>
    <w:p w:rsidR="00710488" w:rsidRDefault="00710488" w:rsidP="00710488">
      <w:pPr>
        <w:pStyle w:val="a3"/>
        <w:widowControl w:val="0"/>
        <w:numPr>
          <w:ilvl w:val="0"/>
          <w:numId w:val="6"/>
        </w:numPr>
        <w:tabs>
          <w:tab w:val="left" w:pos="605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Передвигать с помощью учителя фигурки плоскостного, пальчикового театра и т. п. в соответствии с ролью;</w:t>
      </w:r>
    </w:p>
    <w:p w:rsidR="00710488" w:rsidRDefault="00710488" w:rsidP="0071048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Имитировать движения персонажей совместно с учителем, по подражанию и образцу.</w:t>
      </w:r>
    </w:p>
    <w:p w:rsidR="00710488" w:rsidRDefault="00710488" w:rsidP="00710488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710488">
          <w:type w:val="continuous"/>
          <w:pgSz w:w="11909" w:h="16834"/>
          <w:pgMar w:top="1455" w:right="1136" w:bottom="1814" w:left="851" w:header="720" w:footer="720" w:gutter="0"/>
          <w:cols w:space="720"/>
        </w:sectPr>
      </w:pPr>
    </w:p>
    <w:p w:rsidR="00710488" w:rsidRDefault="00710488" w:rsidP="0071048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Играть  с игрушками (по подражанию, по образцу).</w:t>
      </w:r>
    </w:p>
    <w:p w:rsidR="00710488" w:rsidRDefault="00710488" w:rsidP="0071048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Общаться  друг с другом.</w:t>
      </w:r>
    </w:p>
    <w:p w:rsidR="00710488" w:rsidRDefault="00710488" w:rsidP="007104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2BF0" w:rsidRDefault="00402BF0" w:rsidP="007104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2BF0" w:rsidRDefault="00402BF0" w:rsidP="007104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0488" w:rsidRDefault="00710488" w:rsidP="0071048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Содержание программы учебного предмета</w:t>
      </w:r>
    </w:p>
    <w:p w:rsidR="00710488" w:rsidRDefault="00710488" w:rsidP="00710488">
      <w:pPr>
        <w:spacing w:after="0" w:line="240" w:lineRule="auto"/>
        <w:contextualSpacing/>
        <w:rPr>
          <w:rFonts w:eastAsia="Calibri"/>
          <w:b/>
          <w:sz w:val="28"/>
          <w:szCs w:val="28"/>
        </w:rPr>
      </w:pPr>
    </w:p>
    <w:tbl>
      <w:tblPr>
        <w:tblStyle w:val="a4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4467"/>
        <w:gridCol w:w="1247"/>
        <w:gridCol w:w="1196"/>
      </w:tblGrid>
      <w:tr w:rsidR="00710488" w:rsidTr="007104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88" w:rsidRDefault="0071048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710488" w:rsidRDefault="0071048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 на тему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710488" w:rsidRDefault="0071048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 на раздел</w:t>
            </w:r>
          </w:p>
        </w:tc>
      </w:tr>
      <w:tr w:rsidR="00710488" w:rsidTr="00710488">
        <w:trPr>
          <w:trHeight w:val="1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88" w:rsidRDefault="0071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«Что растет в огороде»</w:t>
            </w:r>
          </w:p>
          <w:p w:rsidR="00710488" w:rsidRDefault="0071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710488" w:rsidTr="00710488">
        <w:trPr>
          <w:trHeight w:val="1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88" w:rsidRDefault="0071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«Что растет в саду»</w:t>
            </w:r>
          </w:p>
          <w:p w:rsidR="00710488" w:rsidRDefault="0071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10488" w:rsidTr="00710488">
        <w:trPr>
          <w:trHeight w:val="1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88" w:rsidRDefault="0071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«Найди цифру»</w:t>
            </w:r>
          </w:p>
          <w:p w:rsidR="00710488" w:rsidRDefault="0071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10488" w:rsidTr="00710488">
        <w:trPr>
          <w:trHeight w:val="13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88" w:rsidRDefault="0071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«С какого дерева листочек»</w:t>
            </w:r>
          </w:p>
          <w:p w:rsidR="00710488" w:rsidRDefault="0071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10488" w:rsidTr="00710488">
        <w:trPr>
          <w:trHeight w:val="16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88" w:rsidRDefault="0071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«Найди цифру»</w:t>
            </w:r>
          </w:p>
          <w:p w:rsidR="00710488" w:rsidRDefault="0071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10488" w:rsidTr="00710488">
        <w:trPr>
          <w:trHeight w:val="16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88" w:rsidRDefault="0071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«Найди букву»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10488" w:rsidTr="00710488">
        <w:trPr>
          <w:trHeight w:val="16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88" w:rsidRDefault="0071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«Найди пару» (домашние животные)</w:t>
            </w:r>
          </w:p>
          <w:p w:rsidR="00710488" w:rsidRDefault="0071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10488" w:rsidTr="00710488">
        <w:trPr>
          <w:trHeight w:val="3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88" w:rsidRDefault="0071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-азбука»</w:t>
            </w:r>
          </w:p>
          <w:p w:rsidR="00710488" w:rsidRDefault="0071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10488" w:rsidTr="00710488">
        <w:trPr>
          <w:trHeight w:val="3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88" w:rsidRDefault="0071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«Найди пару» (дикие животные)</w:t>
            </w:r>
          </w:p>
          <w:p w:rsidR="00710488" w:rsidRDefault="0071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10488" w:rsidTr="00710488">
        <w:trPr>
          <w:trHeight w:val="3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88" w:rsidRDefault="0071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«Числа и цифры»</w:t>
            </w:r>
          </w:p>
          <w:p w:rsidR="00710488" w:rsidRDefault="0071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10488" w:rsidTr="00710488">
        <w:trPr>
          <w:trHeight w:val="3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88" w:rsidRDefault="0071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«Кто голос подает?»</w:t>
            </w:r>
          </w:p>
          <w:p w:rsidR="00710488" w:rsidRDefault="0071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10488" w:rsidTr="00710488">
        <w:trPr>
          <w:trHeight w:val="3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88" w:rsidRDefault="0071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Д\И «Угадай, чей домик?» (домашние животные)</w:t>
            </w:r>
          </w:p>
          <w:p w:rsidR="00710488" w:rsidRDefault="0071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488" w:rsidRDefault="0071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10488" w:rsidTr="00710488">
        <w:trPr>
          <w:trHeight w:val="3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88" w:rsidRDefault="0071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Д\И «Угадай, чей домик?» (дикие животные)</w:t>
            </w:r>
          </w:p>
          <w:p w:rsidR="00710488" w:rsidRDefault="0071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10488" w:rsidTr="00710488">
        <w:trPr>
          <w:trHeight w:val="3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88" w:rsidRDefault="0071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Д\И «Угадай, кто что ест?» (дикие животные)</w:t>
            </w:r>
          </w:p>
          <w:p w:rsidR="00710488" w:rsidRDefault="0071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10488" w:rsidTr="00710488">
        <w:trPr>
          <w:trHeight w:val="3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88" w:rsidRDefault="0071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Д\И «Угадай, кто что ест?» (домашние животные)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10488" w:rsidTr="00710488">
        <w:trPr>
          <w:trHeight w:val="3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88" w:rsidRDefault="0071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r w:rsidR="00402BF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«Цифры и предметы»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10488" w:rsidTr="00710488">
        <w:trPr>
          <w:trHeight w:val="7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88" w:rsidRDefault="0071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 И «Угадай букву»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10488" w:rsidTr="00710488">
        <w:trPr>
          <w:trHeight w:val="7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88" w:rsidRDefault="0071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 И «Что где растет»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10488" w:rsidTr="00710488">
        <w:trPr>
          <w:trHeight w:val="7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88" w:rsidRDefault="0071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Д\И «Части тела человека» </w:t>
            </w:r>
          </w:p>
          <w:p w:rsidR="00710488" w:rsidRDefault="0071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10488" w:rsidTr="00710488">
        <w:trPr>
          <w:trHeight w:val="7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88" w:rsidRDefault="0071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Д\И «Летает – не летает» </w:t>
            </w:r>
          </w:p>
          <w:p w:rsidR="00710488" w:rsidRDefault="0071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10488" w:rsidTr="00710488">
        <w:trPr>
          <w:trHeight w:val="3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Ролевые и сюжетно-ролевые игры.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88" w:rsidRDefault="0071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Сюжетная игра «Автомобили и пешеходы»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10488" w:rsidTr="00710488">
        <w:trPr>
          <w:trHeight w:val="3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88" w:rsidRDefault="0071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Сюжетная игра «Ферма»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10488" w:rsidTr="00710488">
        <w:trPr>
          <w:trHeight w:val="3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88" w:rsidRDefault="0071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Сюжетная игра «Зайка идет в гости»</w:t>
            </w:r>
          </w:p>
          <w:p w:rsidR="00710488" w:rsidRDefault="0071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10488" w:rsidTr="00710488">
        <w:trPr>
          <w:trHeight w:val="3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88" w:rsidRDefault="0071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Ролевая игра «Уложим куклу спать»,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10488" w:rsidTr="00710488">
        <w:trPr>
          <w:trHeight w:val="3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88" w:rsidRDefault="0071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Сюжетно-ролевая игра «Автобус»,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10488" w:rsidTr="00710488">
        <w:trPr>
          <w:trHeight w:val="3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88" w:rsidRDefault="0071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Ролевая игра «На приеме у врача в школе»,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10488" w:rsidTr="00710488">
        <w:trPr>
          <w:trHeight w:val="2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88" w:rsidRDefault="0071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«Театр»</w:t>
            </w:r>
          </w:p>
          <w:p w:rsidR="00710488" w:rsidRDefault="0071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10488" w:rsidTr="00710488">
        <w:trPr>
          <w:trHeight w:val="2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88" w:rsidRDefault="0071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«Школа»</w:t>
            </w:r>
          </w:p>
          <w:p w:rsidR="00710488" w:rsidRDefault="0071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10488" w:rsidTr="00710488">
        <w:trPr>
          <w:trHeight w:val="3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88" w:rsidRDefault="0071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«Здравствуй, Осень!»</w:t>
            </w:r>
          </w:p>
          <w:p w:rsidR="00710488" w:rsidRDefault="0071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10488" w:rsidTr="00710488">
        <w:trPr>
          <w:trHeight w:val="47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88" w:rsidRDefault="0071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«Дети и колокольчик»,</w:t>
            </w:r>
          </w:p>
          <w:p w:rsidR="00710488" w:rsidRDefault="0071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10488" w:rsidTr="00710488">
        <w:trPr>
          <w:trHeight w:val="11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88" w:rsidRDefault="0071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Подвижная игра «Дождик, дождик — кап-кап-кап!»,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10488" w:rsidTr="0071048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Театрализованные игры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88" w:rsidRDefault="0071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Театрализованная игра «Теремок»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10488" w:rsidTr="00710488">
        <w:trPr>
          <w:trHeight w:val="3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88" w:rsidRDefault="0071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Театрализованная игра «Колобок»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10488" w:rsidTr="00710488">
        <w:trPr>
          <w:trHeight w:val="3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88" w:rsidRDefault="007104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Театрализованная игра «Придуманная сказка»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88" w:rsidRDefault="00710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10488" w:rsidRDefault="00710488" w:rsidP="00710488">
      <w:pPr>
        <w:spacing w:after="0" w:line="240" w:lineRule="auto"/>
        <w:contextualSpacing/>
        <w:rPr>
          <w:rFonts w:eastAsia="Calibri"/>
          <w:b/>
          <w:sz w:val="28"/>
          <w:szCs w:val="28"/>
        </w:rPr>
      </w:pPr>
    </w:p>
    <w:p w:rsidR="00710488" w:rsidRDefault="00710488" w:rsidP="00710488">
      <w:pPr>
        <w:spacing w:after="0" w:line="240" w:lineRule="auto"/>
        <w:contextualSpacing/>
        <w:rPr>
          <w:rFonts w:eastAsia="Calibri"/>
          <w:sz w:val="28"/>
          <w:szCs w:val="28"/>
        </w:rPr>
      </w:pPr>
    </w:p>
    <w:p w:rsidR="00710488" w:rsidRDefault="00710488" w:rsidP="0071048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0488" w:rsidRDefault="00710488" w:rsidP="0071048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Критерии оценивания элементарных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знаний и умений учащихся по игровым действиям: результаты игры оцениваются только положительно.</w:t>
      </w:r>
    </w:p>
    <w:p w:rsidR="00710488" w:rsidRDefault="00710488" w:rsidP="0071048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0488" w:rsidRDefault="00710488" w:rsidP="0071048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0488" w:rsidRDefault="00710488" w:rsidP="0071048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0488" w:rsidRDefault="00710488" w:rsidP="0071048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Учебно-методические средства обучения</w:t>
      </w:r>
    </w:p>
    <w:p w:rsidR="00710488" w:rsidRDefault="00710488" w:rsidP="007104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Игрушки, подобранные по тематике.</w:t>
      </w:r>
    </w:p>
    <w:p w:rsidR="00710488" w:rsidRDefault="00710488" w:rsidP="007104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Настольно-печатные игры по темам.</w:t>
      </w:r>
    </w:p>
    <w:p w:rsidR="00710488" w:rsidRDefault="00710488" w:rsidP="007104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Мультипликационные фильмы по темам.</w:t>
      </w:r>
    </w:p>
    <w:p w:rsidR="00710488" w:rsidRDefault="00710488" w:rsidP="007104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Атрибутика для сюжетно-ролевых игр.</w:t>
      </w:r>
    </w:p>
    <w:p w:rsidR="00710488" w:rsidRDefault="00710488" w:rsidP="007104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Настольный театр</w:t>
      </w:r>
    </w:p>
    <w:p w:rsidR="00710488" w:rsidRDefault="00710488" w:rsidP="007104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Различные виды конструктора, мозаики</w:t>
      </w:r>
    </w:p>
    <w:p w:rsidR="00710488" w:rsidRDefault="00710488" w:rsidP="007104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0488" w:rsidRDefault="00710488" w:rsidP="00710488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710488" w:rsidRDefault="00710488" w:rsidP="00710488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710488" w:rsidRDefault="00710488" w:rsidP="00710488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710488">
          <w:type w:val="continuous"/>
          <w:pgSz w:w="11909" w:h="16834"/>
          <w:pgMar w:top="1455" w:right="1136" w:bottom="1814" w:left="851" w:header="720" w:footer="720" w:gutter="0"/>
          <w:cols w:space="720"/>
        </w:sectPr>
      </w:pPr>
    </w:p>
    <w:p w:rsidR="00710488" w:rsidRDefault="00710488" w:rsidP="0071048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0488" w:rsidRDefault="00710488" w:rsidP="0071048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10488" w:rsidRDefault="00710488" w:rsidP="0071048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710488" w:rsidRDefault="00710488" w:rsidP="00710488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детей с выраженным недоразвитием интеллекта: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программно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методические материалы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И.М.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Бгажноковой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изд. центр ВЛАДОС, 2007, - 181с. – (Коррекционная педагогика). </w:t>
      </w:r>
    </w:p>
    <w:p w:rsidR="00710488" w:rsidRDefault="00710488" w:rsidP="00710488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Волина В. В. Праздник числа. — М.: Мозаика-Синтез, 2003.</w:t>
      </w:r>
    </w:p>
    <w:p w:rsidR="00710488" w:rsidRDefault="00710488" w:rsidP="00710488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Илларионов Ю. Г. Учите детей отгадывать загадки. — М.: Просвещение, 1985. </w:t>
      </w:r>
    </w:p>
    <w:p w:rsidR="00710488" w:rsidRDefault="00710488" w:rsidP="00710488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Шевченко С. Г. Подготовка к школе детей с задержкой психического развития. Книга 1,2. — М.: Школьная Пресса, 2004. </w:t>
      </w:r>
    </w:p>
    <w:p w:rsidR="00710488" w:rsidRDefault="00710488" w:rsidP="00710488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Потапчук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Лечебные игры и упражнения для детей.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Пб.: Речь, 2007. – 99с. </w:t>
      </w:r>
    </w:p>
    <w:p w:rsidR="00710488" w:rsidRDefault="00710488" w:rsidP="00710488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Шмаков С.А. Игры – шутки – игры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инутки. М.: Новая школа, 1996. 112с. </w:t>
      </w:r>
    </w:p>
    <w:p w:rsidR="00710488" w:rsidRDefault="00710488" w:rsidP="00710488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Азаров ЮЛ. Игра и труд. - М., 1973. </w:t>
      </w:r>
    </w:p>
    <w:p w:rsidR="00710488" w:rsidRDefault="00710488" w:rsidP="00710488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Азаров ЮЛ. Искусство воспитывать. - М., 1979. </w:t>
      </w:r>
    </w:p>
    <w:p w:rsidR="00710488" w:rsidRDefault="00710488" w:rsidP="00710488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Аникеева Н. П. Воспитание игрой. - М., 1987. </w:t>
      </w:r>
    </w:p>
    <w:p w:rsidR="00710488" w:rsidRDefault="00710488" w:rsidP="00710488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Газман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 и др. В школу - с игрой. - М., 1991. г </w:t>
      </w:r>
    </w:p>
    <w:p w:rsidR="00710488" w:rsidRDefault="00710488" w:rsidP="00710488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Никитин Б. П. Ступеньки творчества, или развивающие игры. - М, 1990. </w:t>
      </w:r>
    </w:p>
    <w:p w:rsidR="00710488" w:rsidRDefault="00710488" w:rsidP="00710488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Карабанова О. А.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в коррекции психического развития ребенка. М.: 1997.</w:t>
      </w:r>
    </w:p>
    <w:p w:rsidR="00710488" w:rsidRDefault="00710488" w:rsidP="00710488">
      <w:pPr>
        <w:rPr>
          <w:rFonts w:ascii="Times New Roman" w:hAnsi="Times New Roman" w:cs="Times New Roman"/>
          <w:sz w:val="28"/>
          <w:szCs w:val="28"/>
        </w:rPr>
      </w:pPr>
    </w:p>
    <w:p w:rsidR="00710488" w:rsidRDefault="00710488" w:rsidP="00710488">
      <w:pPr>
        <w:rPr>
          <w:rFonts w:ascii="Times New Roman" w:hAnsi="Times New Roman" w:cs="Times New Roman"/>
          <w:sz w:val="28"/>
          <w:szCs w:val="28"/>
        </w:rPr>
      </w:pPr>
    </w:p>
    <w:p w:rsidR="00710488" w:rsidRDefault="00710488" w:rsidP="007104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488" w:rsidRDefault="00710488" w:rsidP="007104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E8F" w:rsidRPr="00AF1D61" w:rsidRDefault="00965E8F">
      <w:pPr>
        <w:rPr>
          <w:rFonts w:ascii="Times New Roman" w:hAnsi="Times New Roman" w:cs="Times New Roman"/>
          <w:sz w:val="28"/>
          <w:szCs w:val="28"/>
        </w:rPr>
      </w:pPr>
    </w:p>
    <w:sectPr w:rsidR="00965E8F" w:rsidRPr="00AF1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07D08"/>
    <w:multiLevelType w:val="hybridMultilevel"/>
    <w:tmpl w:val="CB4A61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7E2570"/>
    <w:multiLevelType w:val="hybridMultilevel"/>
    <w:tmpl w:val="FB94ED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A3B2906"/>
    <w:multiLevelType w:val="multilevel"/>
    <w:tmpl w:val="E84C4D3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DD0F51"/>
    <w:multiLevelType w:val="hybridMultilevel"/>
    <w:tmpl w:val="776A91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EDD0EA0"/>
    <w:multiLevelType w:val="hybridMultilevel"/>
    <w:tmpl w:val="8AA44E6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B72493E"/>
    <w:multiLevelType w:val="hybridMultilevel"/>
    <w:tmpl w:val="8AA44E6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C1536AE"/>
    <w:multiLevelType w:val="hybridMultilevel"/>
    <w:tmpl w:val="8AA44E6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A13"/>
    <w:rsid w:val="001506F2"/>
    <w:rsid w:val="003D3A13"/>
    <w:rsid w:val="00402BF0"/>
    <w:rsid w:val="005F17A1"/>
    <w:rsid w:val="006B2CED"/>
    <w:rsid w:val="00710488"/>
    <w:rsid w:val="00965E8F"/>
    <w:rsid w:val="00AF1D61"/>
    <w:rsid w:val="00B471DA"/>
    <w:rsid w:val="00D2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488"/>
    <w:pPr>
      <w:spacing w:after="0" w:line="360" w:lineRule="auto"/>
      <w:ind w:left="720" w:firstLine="709"/>
      <w:contextualSpacing/>
      <w:jc w:val="both"/>
    </w:pPr>
  </w:style>
  <w:style w:type="character" w:customStyle="1" w:styleId="apple-converted-space">
    <w:name w:val="apple-converted-space"/>
    <w:basedOn w:val="a0"/>
    <w:rsid w:val="00710488"/>
  </w:style>
  <w:style w:type="table" w:styleId="a4">
    <w:name w:val="Table Grid"/>
    <w:basedOn w:val="a1"/>
    <w:uiPriority w:val="59"/>
    <w:rsid w:val="007104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488"/>
    <w:pPr>
      <w:spacing w:after="0" w:line="360" w:lineRule="auto"/>
      <w:ind w:left="720" w:firstLine="709"/>
      <w:contextualSpacing/>
      <w:jc w:val="both"/>
    </w:pPr>
  </w:style>
  <w:style w:type="character" w:customStyle="1" w:styleId="apple-converted-space">
    <w:name w:val="apple-converted-space"/>
    <w:basedOn w:val="a0"/>
    <w:rsid w:val="00710488"/>
  </w:style>
  <w:style w:type="table" w:styleId="a4">
    <w:name w:val="Table Grid"/>
    <w:basedOn w:val="a1"/>
    <w:uiPriority w:val="59"/>
    <w:rsid w:val="007104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TATYANA</cp:lastModifiedBy>
  <cp:revision>8</cp:revision>
  <dcterms:created xsi:type="dcterms:W3CDTF">2017-03-07T10:52:00Z</dcterms:created>
  <dcterms:modified xsi:type="dcterms:W3CDTF">2017-03-07T13:32:00Z</dcterms:modified>
</cp:coreProperties>
</file>