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7F" w:rsidRDefault="003F617F" w:rsidP="003F617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Гавриловская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школа»</w:t>
      </w: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3F617F" w:rsidRDefault="006F0A1A" w:rsidP="003F617F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Исследовательский </w:t>
      </w:r>
      <w:bookmarkStart w:id="0" w:name="_GoBack"/>
      <w:bookmarkEnd w:id="0"/>
      <w:r w:rsidR="003F617F">
        <w:rPr>
          <w:rFonts w:ascii="Times New Roman" w:hAnsi="Times New Roman" w:cs="Times New Roman"/>
          <w:sz w:val="32"/>
          <w:szCs w:val="28"/>
        </w:rPr>
        <w:t xml:space="preserve">проект по математике </w:t>
      </w:r>
    </w:p>
    <w:p w:rsidR="003F617F" w:rsidRDefault="003F617F" w:rsidP="003F617F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>
        <w:rPr>
          <w:rFonts w:ascii="Times New Roman" w:eastAsia="Calibri" w:hAnsi="Times New Roman" w:cs="Times New Roman"/>
          <w:b/>
          <w:sz w:val="40"/>
          <w:szCs w:val="28"/>
        </w:rPr>
        <w:t>«Математика в профессиях»</w:t>
      </w: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ученица 8 класса </w:t>
      </w:r>
    </w:p>
    <w:p w:rsidR="003F617F" w:rsidRDefault="003F617F" w:rsidP="003F617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3F617F" w:rsidRDefault="003F617F" w:rsidP="003F61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учитель математики </w:t>
      </w:r>
    </w:p>
    <w:p w:rsidR="003F617F" w:rsidRDefault="003F617F" w:rsidP="003F617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3F617F" w:rsidRDefault="003F617F" w:rsidP="003F6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авриловка</w:t>
      </w:r>
      <w:proofErr w:type="spellEnd"/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527050</wp:posOffset>
                </wp:positionV>
                <wp:extent cx="295275" cy="228600"/>
                <wp:effectExtent l="0" t="3175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6.45pt;margin-top:41.5pt;width:2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URoAIAAAs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232410</wp:posOffset>
                </wp:positionV>
                <wp:extent cx="276225" cy="171450"/>
                <wp:effectExtent l="0" t="381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2.45pt;margin-top:18.3pt;width:21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" stroked="f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2016 год</w:t>
      </w:r>
    </w:p>
    <w:p w:rsidR="00033C16" w:rsidRDefault="00033C16" w:rsidP="003F617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Содержание</w:t>
      </w:r>
    </w:p>
    <w:p w:rsidR="003F617F" w:rsidRDefault="003F617F" w:rsidP="003F617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с.2</w:t>
      </w:r>
    </w:p>
    <w:p w:rsidR="003F617F" w:rsidRDefault="003F617F" w:rsidP="003F617F">
      <w:pPr>
        <w:pStyle w:val="a5"/>
        <w:numPr>
          <w:ilvl w:val="1"/>
          <w:numId w:val="1"/>
        </w:numPr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Важность математики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с.2</w:t>
      </w:r>
    </w:p>
    <w:p w:rsidR="003F617F" w:rsidRDefault="003F617F" w:rsidP="003F617F">
      <w:pPr>
        <w:pStyle w:val="a5"/>
        <w:numPr>
          <w:ilvl w:val="1"/>
          <w:numId w:val="1"/>
        </w:numPr>
        <w:ind w:hanging="11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История 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возникновения математики</w:t>
      </w:r>
      <w:proofErr w:type="gramStart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……………………….</w:t>
      </w:r>
      <w:proofErr w:type="gramEnd"/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с.4</w:t>
      </w:r>
    </w:p>
    <w:p w:rsidR="003F617F" w:rsidRDefault="003F617F" w:rsidP="003F617F">
      <w:pPr>
        <w:pStyle w:val="a5"/>
        <w:numPr>
          <w:ilvl w:val="0"/>
          <w:numId w:val="1"/>
        </w:numPr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Исследовательская часть……………………………………………с.5</w:t>
      </w:r>
    </w:p>
    <w:p w:rsidR="003F617F" w:rsidRDefault="003F617F" w:rsidP="003F617F">
      <w:pPr>
        <w:pStyle w:val="a5"/>
        <w:numPr>
          <w:ilvl w:val="1"/>
          <w:numId w:val="2"/>
        </w:numPr>
        <w:tabs>
          <w:tab w:val="left" w:pos="2340"/>
        </w:tabs>
      </w:pPr>
      <w:r>
        <w:rPr>
          <w:rFonts w:ascii="Times New Roman" w:hAnsi="Times New Roman" w:cs="Times New Roman"/>
          <w:sz w:val="28"/>
          <w:szCs w:val="28"/>
        </w:rPr>
        <w:t xml:space="preserve">     Анкетирование учащихся……………………………………с.5</w:t>
      </w:r>
    </w:p>
    <w:p w:rsidR="003F617F" w:rsidRDefault="003F617F" w:rsidP="003F617F">
      <w:pPr>
        <w:pStyle w:val="a5"/>
        <w:numPr>
          <w:ilvl w:val="1"/>
          <w:numId w:val="2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Математика в профессиях…………………………………...с.8</w:t>
      </w:r>
    </w:p>
    <w:p w:rsidR="003F617F" w:rsidRDefault="003F617F" w:rsidP="003F617F">
      <w:pPr>
        <w:pStyle w:val="a5"/>
        <w:numPr>
          <w:ilvl w:val="0"/>
          <w:numId w:val="1"/>
        </w:num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с.10</w:t>
      </w:r>
    </w:p>
    <w:p w:rsidR="003F617F" w:rsidRDefault="003F617F" w:rsidP="003F617F">
      <w:pPr>
        <w:tabs>
          <w:tab w:val="left" w:pos="284"/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.Список литературы…………………………………………………..с.12</w:t>
      </w:r>
    </w:p>
    <w:p w:rsidR="003F617F" w:rsidRDefault="003F617F" w:rsidP="003F617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pStyle w:val="a5"/>
        <w:tabs>
          <w:tab w:val="left" w:pos="234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pStyle w:val="a5"/>
        <w:tabs>
          <w:tab w:val="left" w:pos="234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pStyle w:val="a5"/>
        <w:tabs>
          <w:tab w:val="left" w:pos="234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pStyle w:val="a5"/>
        <w:tabs>
          <w:tab w:val="left" w:pos="2340"/>
        </w:tabs>
        <w:ind w:left="644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rPr>
          <w:rStyle w:val="apple-converted-space"/>
        </w:rPr>
      </w:pPr>
    </w:p>
    <w:p w:rsidR="003F617F" w:rsidRDefault="003F617F" w:rsidP="003F617F">
      <w:pPr>
        <w:ind w:left="360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ind w:left="360"/>
      </w:pPr>
    </w:p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I</w:t>
      </w:r>
      <w:r>
        <w:rPr>
          <w:b/>
          <w:sz w:val="24"/>
        </w:rPr>
        <w:t>.</w:t>
      </w:r>
      <w:r>
        <w:rPr>
          <w:sz w:val="24"/>
        </w:rPr>
        <w:t xml:space="preserve">  </w:t>
      </w:r>
      <w:r>
        <w:rPr>
          <w:rFonts w:ascii="Times New Roman" w:hAnsi="Times New Roman" w:cs="Times New Roman"/>
          <w:b/>
          <w:sz w:val="32"/>
          <w:szCs w:val="28"/>
        </w:rPr>
        <w:t>Введение</w:t>
      </w:r>
      <w:proofErr w:type="gramEnd"/>
    </w:p>
    <w:p w:rsidR="003F617F" w:rsidRDefault="003F617F" w:rsidP="003F617F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Важность математики </w:t>
      </w:r>
    </w:p>
    <w:p w:rsidR="003F617F" w:rsidRDefault="003F617F" w:rsidP="003F617F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17F" w:rsidRDefault="003F617F" w:rsidP="003F617F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«Математику уже затем учить надо, </w:t>
      </w:r>
      <w:r>
        <w:rPr>
          <w:rFonts w:ascii="Times New Roman" w:hAnsi="Times New Roman" w:cs="Times New Roman"/>
          <w:i/>
          <w:sz w:val="28"/>
          <w:szCs w:val="28"/>
        </w:rPr>
        <w:br/>
        <w:t>что она ум в порядок приводит» 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М.В.Ломоносов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 </w:t>
      </w: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Математика — это фундаментальная наука, методы которой, активно применяются во многих естественных дисциплинах, она также необходима во многих профессиях. В жизни мы постоянно используем математику, например, когда идем  в магазин за покупками. Нам нужно все правильно подсчитать, чтобы нам хватило денег. О математике мы узнаем с самого рождения. Ребенок только родился, а первые цифры в его жизни уже звучат: рост, вес. Малыши еще не могут правильно сказать слово «математика», а уже считают свои машинки или куколки. Математика нужна не только в профессии, но также и в повседневной жизни, например, когда мама готовит обед или ужин, она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подсчитывает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грамм ей нужно сахара или муки. Тут она тоже применяет математические вычисления. Каждому человеку пригодится математика, поэтому учить её и понимать нужно уже со школьного возраста.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Ведь не существует профессий, в которых не применялись бы математические знания, приобретенные в школе.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Математика позволяет человеку думать.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скором времени и мне необходимо будет определиться с будущей профессией или профилем, который необходим для поступления в высшее учебное заведение, поэтому, 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данная тема актуальна, а знание областей применения математики в последствие дает ученику стимул к учению, он будет заинтересован в изучении этого учебного предмета.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3F617F" w:rsidRDefault="003F617F" w:rsidP="003F617F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Цель: </w:t>
      </w:r>
    </w:p>
    <w:p w:rsidR="003F617F" w:rsidRDefault="003F617F" w:rsidP="003F617F">
      <w:pPr>
        <w:spacing w:after="0" w:line="360" w:lineRule="auto"/>
        <w:jc w:val="both"/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проведение исследования, доказывающего, </w:t>
      </w:r>
      <w:r>
        <w:rPr>
          <w:rFonts w:ascii="Times New Roman" w:hAnsi="Times New Roman" w:cs="Times New Roman"/>
          <w:sz w:val="28"/>
          <w:szCs w:val="28"/>
        </w:rPr>
        <w:t>что знания в области математики необходимы в любой профессии.</w:t>
      </w:r>
    </w:p>
    <w:p w:rsidR="003F617F" w:rsidRDefault="003F617F" w:rsidP="003F61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Для достижения поставленной цели необходимо решить  следующие  задачи:</w:t>
      </w:r>
    </w:p>
    <w:p w:rsidR="003F617F" w:rsidRDefault="003F617F" w:rsidP="003F617F">
      <w:pPr>
        <w:pStyle w:val="a5"/>
        <w:numPr>
          <w:ilvl w:val="0"/>
          <w:numId w:val="3"/>
        </w:numPr>
        <w:tabs>
          <w:tab w:val="num" w:pos="142"/>
        </w:tabs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анкетирование  среди учащихся 5-10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по данной теме;</w:t>
      </w:r>
    </w:p>
    <w:p w:rsidR="003F617F" w:rsidRDefault="003F617F" w:rsidP="003F617F">
      <w:pPr>
        <w:numPr>
          <w:ilvl w:val="0"/>
          <w:numId w:val="3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полученные анкеты и выявить профессии, которые больше всего нравятся учащимся;</w:t>
      </w:r>
    </w:p>
    <w:p w:rsidR="003F617F" w:rsidRDefault="003F617F" w:rsidP="003F617F">
      <w:pPr>
        <w:numPr>
          <w:ilvl w:val="0"/>
          <w:numId w:val="3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профессии и выявить связь этих профессий с математикой</w:t>
      </w:r>
    </w:p>
    <w:p w:rsidR="003F617F" w:rsidRDefault="003F617F" w:rsidP="003F617F">
      <w:pPr>
        <w:numPr>
          <w:ilvl w:val="0"/>
          <w:numId w:val="3"/>
        </w:num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выступить с презентацией моей исследовательской работы на конференции.</w:t>
      </w: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color w:val="000000" w:themeColor="text1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617F" w:rsidRDefault="003F617F" w:rsidP="003F617F">
      <w:pPr>
        <w:shd w:val="clear" w:color="auto" w:fill="FFFFFF" w:themeFill="background1"/>
        <w:spacing w:before="100" w:beforeAutospacing="1" w:after="100" w:afterAutospacing="1" w:line="360" w:lineRule="auto"/>
        <w:ind w:left="-284"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1.2 История возникновения математики.</w:t>
      </w:r>
    </w:p>
    <w:p w:rsidR="003F617F" w:rsidRDefault="003F617F" w:rsidP="003F617F">
      <w:pPr>
        <w:spacing w:after="0" w:line="36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    Математика — это наука, изучающая числа, действия над ними, количественные отношения  и пространственные формы. Название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математика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"п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роисходит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греческого слова 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mathein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- учиться, познавать, приобретать знания. Древние греки вообще считали, что понятия "математика"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mathematike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и "наука", "познание"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mathema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- синонимы.</w:t>
      </w:r>
    </w:p>
    <w:p w:rsidR="003F617F" w:rsidRDefault="003F617F" w:rsidP="003F617F">
      <w:pPr>
        <w:spacing w:after="0" w:line="360" w:lineRule="auto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первоначальные представления о числе и форме относятся к очень отдалённой эпохе древнего каменного века. Числовые термины медленно входили в употребление рыболовов, охотников, а затем землевладельцев и торговцев. Самой древней математической деятельностью был счет. Счет был необходим, чтобы следить за поголовьем скота и вести торговлю. Некоторые первобытные племена подсчитывали количество предметов, соотнося их с различными частями тела, главным образом пальцами рук и ног. Наскальный рисунок, сохранившийся до наших времен от каменного века, изображает число35 в виде серии выстроенных  в ряд 35 палочек-пальцев. Первыми существенными успехами в арифметике стали концептуализация числа и изобретение четырех основных действий: сложения, вычитания, умножения и деления. Первые достижения геометрии связаны с такими простыми понятиями, как прямая и окружность. Дальнейшее развитие математики началось примерно 3000 лет до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.э</w:t>
      </w:r>
      <w:proofErr w:type="spellEnd"/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благодаря вавилонянам и египтянам.</w:t>
      </w:r>
    </w:p>
    <w:p w:rsidR="003F617F" w:rsidRDefault="003F617F" w:rsidP="003F617F">
      <w:pPr>
        <w:spacing w:after="0" w:line="360" w:lineRule="auto"/>
        <w:ind w:firstLine="709"/>
        <w:jc w:val="both"/>
      </w:pPr>
    </w:p>
    <w:p w:rsidR="003F617F" w:rsidRDefault="003F617F" w:rsidP="003F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tabs>
          <w:tab w:val="left" w:pos="2340"/>
        </w:tabs>
      </w:pPr>
    </w:p>
    <w:p w:rsidR="003F617F" w:rsidRDefault="003F617F" w:rsidP="003F617F">
      <w:pPr>
        <w:tabs>
          <w:tab w:val="left" w:pos="2340"/>
        </w:tabs>
      </w:pPr>
    </w:p>
    <w:p w:rsidR="003F617F" w:rsidRDefault="003F617F" w:rsidP="003F617F">
      <w:pPr>
        <w:tabs>
          <w:tab w:val="left" w:pos="2340"/>
        </w:tabs>
      </w:pPr>
    </w:p>
    <w:p w:rsidR="003F617F" w:rsidRDefault="003F617F" w:rsidP="003F617F">
      <w:pPr>
        <w:tabs>
          <w:tab w:val="left" w:pos="2340"/>
        </w:tabs>
      </w:pPr>
    </w:p>
    <w:p w:rsidR="003F617F" w:rsidRDefault="003F617F" w:rsidP="003F617F">
      <w:pPr>
        <w:tabs>
          <w:tab w:val="left" w:pos="2340"/>
        </w:tabs>
      </w:pPr>
    </w:p>
    <w:p w:rsidR="003F617F" w:rsidRDefault="003F617F" w:rsidP="003F617F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32"/>
          <w:szCs w:val="28"/>
        </w:rPr>
        <w:t>. Исследовательская часть</w:t>
      </w:r>
    </w:p>
    <w:p w:rsidR="003F617F" w:rsidRDefault="003F617F" w:rsidP="003F617F">
      <w:pPr>
        <w:tabs>
          <w:tab w:val="left" w:pos="2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Анкетирование учащихся.</w:t>
      </w:r>
    </w:p>
    <w:p w:rsidR="003F617F" w:rsidRDefault="003F617F" w:rsidP="003F617F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Цифры окружают нас повсюду, мы многократно сталкиваемся с ними каждый день, каждый час, практически каждую минуту. Нередко нам требуется выполнять куда более сложные математические действия, чем просто сложение, вычитание, деление и умножение в пределах сотни. Опыт показывает, что тот, кто знает математику и умеет грамотно писать и говорить, добьется желаемого значительно легче, чем тот, кто не владеет этими знаниями. Поэтому детям с самого начала нужно прививать интерес и   любовь к этим предметам.</w:t>
      </w:r>
    </w:p>
    <w:p w:rsidR="003F617F" w:rsidRDefault="003F617F" w:rsidP="003F617F">
      <w:pPr>
        <w:tabs>
          <w:tab w:val="left" w:pos="2340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Многие ребята считают, что математика не пригодится им в жизни, тем самым не уделяют ей достаточного времени. На самом деле математика нужна везде, куда бы, мы не поступили.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Ведь не существует профессий, в которых не применялись бы математические знания, приобретенные в школе.           Чтобы выяснить, что думают по этому поводу ученики нашей школы, я провела среди учащихся 5-11 классов опрос, в котором приняли участие 56 человек. </w:t>
      </w:r>
    </w:p>
    <w:p w:rsidR="003F617F" w:rsidRDefault="003F617F" w:rsidP="003F617F">
      <w:pPr>
        <w:tabs>
          <w:tab w:val="left" w:pos="2340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Анкета содержала следующие вопросы:</w:t>
      </w:r>
    </w:p>
    <w:p w:rsidR="003F617F" w:rsidRDefault="003F617F" w:rsidP="003F617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профессии вы предпочитаете?</w:t>
      </w:r>
    </w:p>
    <w:p w:rsidR="003F617F" w:rsidRDefault="003F617F" w:rsidP="003F617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ли знание математики в профессии вашим родителям (бабушкам, дедушкам)?</w:t>
      </w:r>
    </w:p>
    <w:p w:rsidR="003F617F" w:rsidRDefault="003F617F" w:rsidP="003F617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Нужна ли математика в жизни?</w:t>
      </w:r>
    </w:p>
    <w:p w:rsidR="003F617F" w:rsidRDefault="003F617F" w:rsidP="003F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Какие профессии вы предпочитаете:</w:t>
      </w: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дизайнер – 7 учеников</w:t>
      </w: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 – 17 учеников</w:t>
      </w: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юрист, адвокат – 3 ученика</w:t>
      </w: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программист – 3 ученика</w:t>
      </w: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футболист – 6 учеников</w:t>
      </w: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врач, стоматолог– 8 учеников </w:t>
      </w:r>
    </w:p>
    <w:p w:rsidR="003F617F" w:rsidRDefault="003F617F" w:rsidP="003F617F">
      <w:pPr>
        <w:pStyle w:val="a5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продавец-12 учеников</w:t>
      </w:r>
    </w:p>
    <w:p w:rsidR="003F617F" w:rsidRDefault="003F617F" w:rsidP="003F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Наглядное представление этой информации можно рассмотреть на диаграммах:</w:t>
      </w:r>
    </w:p>
    <w:p w:rsidR="003F617F" w:rsidRDefault="003F617F" w:rsidP="003F6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1175" cy="3171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617F" w:rsidRDefault="003F617F" w:rsidP="003F617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F617F" w:rsidRDefault="003F617F" w:rsidP="003F61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2) Помогает ли знание математики в профессии вашим родителям (бабушкам, дедушкам)?</w:t>
      </w:r>
    </w:p>
    <w:p w:rsidR="003F617F" w:rsidRDefault="003F617F" w:rsidP="003F61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человека ответили «нет»(3,5%)</w:t>
      </w:r>
    </w:p>
    <w:p w:rsidR="003F617F" w:rsidRDefault="003F617F" w:rsidP="003F61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человек ответили «не знаю» (10,7%)</w:t>
      </w:r>
      <w:r>
        <w:rPr>
          <w:rFonts w:ascii="Times New Roman" w:hAnsi="Times New Roman" w:cs="Times New Roman"/>
          <w:sz w:val="28"/>
          <w:szCs w:val="28"/>
        </w:rPr>
        <w:br/>
        <w:t>48 человек ответили «да» (85,7%)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1950" cy="2209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F617F" w:rsidRDefault="003F617F" w:rsidP="003F61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3) Нужна ли математика в жизни?</w:t>
      </w:r>
    </w:p>
    <w:p w:rsidR="003F617F" w:rsidRDefault="003F617F" w:rsidP="003F617F">
      <w:pPr>
        <w:pStyle w:val="a5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человека ответили «нет» (7,1%);</w:t>
      </w:r>
    </w:p>
    <w:p w:rsidR="003F617F" w:rsidRDefault="003F617F" w:rsidP="003F617F">
      <w:pPr>
        <w:pStyle w:val="a5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человек ответили «не знаю»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8,9%)  </w:t>
      </w:r>
    </w:p>
    <w:p w:rsidR="003F617F" w:rsidRDefault="003F617F" w:rsidP="003F617F">
      <w:pPr>
        <w:pStyle w:val="a5"/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 человек ответили «нужна»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83,9%)</w:t>
      </w:r>
    </w:p>
    <w:p w:rsidR="003F617F" w:rsidRDefault="003F617F" w:rsidP="003F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200400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617F" w:rsidRDefault="003F617F" w:rsidP="003F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17F" w:rsidRDefault="003F617F" w:rsidP="003F617F">
      <w:pPr>
        <w:tabs>
          <w:tab w:val="left" w:pos="592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Вывод: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диаграмм видно, что в основном учащиеся считают, что математика помогает в профессиях родителям и нужна в жизни.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Проанализировав данные опроса, я решила провести исследование, доказывающее, </w:t>
      </w:r>
      <w:r>
        <w:rPr>
          <w:rFonts w:ascii="Times New Roman" w:hAnsi="Times New Roman" w:cs="Times New Roman"/>
          <w:sz w:val="28"/>
          <w:szCs w:val="28"/>
        </w:rPr>
        <w:t>что знания в области математики необходимы в любой профессии, которые больше всего нравятся учащимся.</w:t>
      </w:r>
    </w:p>
    <w:p w:rsidR="003F617F" w:rsidRDefault="003F617F" w:rsidP="003F617F">
      <w:pPr>
        <w:tabs>
          <w:tab w:val="left" w:pos="2340"/>
        </w:tabs>
        <w:spacing w:line="360" w:lineRule="auto"/>
      </w:pPr>
    </w:p>
    <w:p w:rsidR="003F617F" w:rsidRDefault="003F617F" w:rsidP="003F617F"/>
    <w:p w:rsidR="003F617F" w:rsidRDefault="003F617F" w:rsidP="003F617F">
      <w:pPr>
        <w:tabs>
          <w:tab w:val="left" w:pos="2895"/>
        </w:tabs>
      </w:pPr>
    </w:p>
    <w:p w:rsidR="003F617F" w:rsidRDefault="003F617F" w:rsidP="003F617F">
      <w:pPr>
        <w:tabs>
          <w:tab w:val="left" w:pos="2895"/>
        </w:tabs>
      </w:pPr>
    </w:p>
    <w:p w:rsidR="003F617F" w:rsidRDefault="003F617F" w:rsidP="003F617F">
      <w:pPr>
        <w:tabs>
          <w:tab w:val="left" w:pos="2895"/>
        </w:tabs>
      </w:pPr>
    </w:p>
    <w:p w:rsidR="003F617F" w:rsidRDefault="003F617F" w:rsidP="003F617F">
      <w:pPr>
        <w:tabs>
          <w:tab w:val="left" w:pos="2895"/>
        </w:tabs>
      </w:pPr>
    </w:p>
    <w:p w:rsidR="003F617F" w:rsidRDefault="003F617F" w:rsidP="003F617F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в профессии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Продавец.</w:t>
      </w:r>
      <w:r>
        <w:rPr>
          <w:rFonts w:ascii="Times New Roman" w:hAnsi="Times New Roman" w:cs="Times New Roman"/>
          <w:sz w:val="28"/>
        </w:rPr>
        <w:t xml:space="preserve">  Продавец подсчитывает стоимость товара, рассказывает информацию о нём, оформляет гарантийные паспорта.  Также  работает с кассовым аппаратом, подсчитывает чеки и сдаёт их в установленном порядке. Продавец  должен уметь производить расчёт принятого и проданного товара, чтобы не возникало недостачи. У продавцов должна быть хорошая память, чтобы запоминать стоимость большого количества товаров. В конце рабочего дня продавец должен </w:t>
      </w:r>
      <w:proofErr w:type="gramStart"/>
      <w:r>
        <w:rPr>
          <w:rFonts w:ascii="Times New Roman" w:hAnsi="Times New Roman" w:cs="Times New Roman"/>
          <w:sz w:val="28"/>
        </w:rPr>
        <w:t>предоставить кассовый отчет</w:t>
      </w:r>
      <w:proofErr w:type="gramEnd"/>
      <w:r>
        <w:rPr>
          <w:rFonts w:ascii="Times New Roman" w:hAnsi="Times New Roman" w:cs="Times New Roman"/>
          <w:sz w:val="28"/>
        </w:rPr>
        <w:t>. Также математика продавцам нужна для того, чтобы правильно взять с покупателя деньги и правильно дать сдачу.</w:t>
      </w: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Бухгалтер.</w:t>
      </w:r>
      <w:r>
        <w:rPr>
          <w:rFonts w:ascii="Times New Roman" w:hAnsi="Times New Roman" w:cs="Times New Roman"/>
          <w:sz w:val="28"/>
        </w:rPr>
        <w:t xml:space="preserve"> Работа  бухгалтера, заключается в  подсчетах всех доходов и расходов. Правильно  высчитывать зарплату работников, так же подсчитывать премии. Вся  работа бухгалтера  основана на вычислениях. С математикой на работе  бухгалтер встречается каждый день, каждую минуту.</w:t>
      </w: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Предприниматель (бизнесмен)</w:t>
      </w:r>
      <w:r>
        <w:rPr>
          <w:rFonts w:ascii="Times New Roman" w:hAnsi="Times New Roman" w:cs="Times New Roman"/>
          <w:sz w:val="28"/>
        </w:rPr>
        <w:t>  — лицо, занимающееся собственным </w:t>
      </w:r>
      <w:hyperlink r:id="rId9" w:tooltip="Бизнес" w:history="1">
        <w:r>
          <w:rPr>
            <w:rStyle w:val="a3"/>
            <w:rFonts w:ascii="Times New Roman" w:hAnsi="Times New Roman" w:cs="Times New Roman"/>
            <w:sz w:val="28"/>
          </w:rPr>
          <w:t>бизнесом</w:t>
        </w:r>
      </w:hyperlink>
      <w:r>
        <w:rPr>
          <w:rFonts w:ascii="Times New Roman" w:hAnsi="Times New Roman" w:cs="Times New Roman"/>
          <w:sz w:val="28"/>
        </w:rPr>
        <w:t>, имеющее своё дело в целях получения </w:t>
      </w:r>
      <w:hyperlink r:id="rId10" w:tooltip="Прибыль" w:history="1">
        <w:r>
          <w:rPr>
            <w:rStyle w:val="a3"/>
            <w:rFonts w:ascii="Times New Roman" w:hAnsi="Times New Roman" w:cs="Times New Roman"/>
            <w:sz w:val="28"/>
          </w:rPr>
          <w:t>прибыли</w:t>
        </w:r>
      </w:hyperlink>
      <w:r>
        <w:rPr>
          <w:rFonts w:ascii="Times New Roman" w:hAnsi="Times New Roman" w:cs="Times New Roman"/>
          <w:sz w:val="28"/>
        </w:rPr>
        <w:t> или иной </w:t>
      </w:r>
      <w:hyperlink r:id="rId11" w:tooltip="Выгода" w:history="1">
        <w:r>
          <w:rPr>
            <w:rStyle w:val="a3"/>
            <w:rFonts w:ascii="Times New Roman" w:hAnsi="Times New Roman" w:cs="Times New Roman"/>
            <w:sz w:val="28"/>
          </w:rPr>
          <w:t>выгоды</w:t>
        </w:r>
      </w:hyperlink>
      <w:r>
        <w:rPr>
          <w:rFonts w:ascii="Times New Roman" w:hAnsi="Times New Roman" w:cs="Times New Roman"/>
          <w:sz w:val="28"/>
        </w:rPr>
        <w:t xml:space="preserve">. Бизнес без математики невозможен!  Все отчеты в налоговую службу, бухгалтерские отчеты – сплошная математика! Сложить, разделить, умножить, высчитать процент – это каждодневная работа любого бизнесмена. Как он без математики высчитает, сколько нужно товара, как его лучше перевести, как продать </w:t>
      </w:r>
      <w:proofErr w:type="gramStart"/>
      <w:r>
        <w:rPr>
          <w:rFonts w:ascii="Times New Roman" w:hAnsi="Times New Roman" w:cs="Times New Roman"/>
          <w:sz w:val="28"/>
        </w:rPr>
        <w:t>повыгоднее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Врач</w:t>
      </w:r>
      <w:r>
        <w:rPr>
          <w:rFonts w:ascii="Times New Roman" w:hAnsi="Times New Roman" w:cs="Times New Roman"/>
          <w:sz w:val="28"/>
          <w:szCs w:val="28"/>
        </w:rPr>
        <w:t xml:space="preserve"> - лицо, посвящающее свои знания и умения предупреждению и лечению заболеваний, сохранению и укреплению здоровья человека. Врачу конечно нужна математика, как он без нее будет просчитывать, сколько нужно лекарства, когда лучше сделать операцию, и т.д. Математика и медицина часто требуют одних и тех же приемов: прежде всего - это наблюдения, анализ, диагностика, неоднократная проверка полученных результатов. Внимание, терпение и настойчивость, - вот качества, необходимые врачу и математику.</w:t>
      </w: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       </w:t>
      </w:r>
      <w:r>
        <w:rPr>
          <w:rFonts w:ascii="Times New Roman" w:hAnsi="Times New Roman" w:cs="Times New Roman"/>
          <w:b/>
          <w:sz w:val="28"/>
        </w:rPr>
        <w:t xml:space="preserve">Футболист </w:t>
      </w:r>
      <w:r>
        <w:rPr>
          <w:rFonts w:ascii="Times New Roman" w:hAnsi="Times New Roman" w:cs="Times New Roman"/>
          <w:sz w:val="28"/>
        </w:rPr>
        <w:t xml:space="preserve">– это спортсмен, играющий в футбол. При подготовке команд и их тренеров к серьезной схватке с соперниками все математические методы работают, как никогда. Например, определение оптимального состава на игру в футбольном матче, оптимальной расстановки игроков на футбольной поле, в том числе – учет командного взаимодействия и много другое – невозможно без применения математики. Значит, футбол и математика, можно сказать, взаимодействуют. </w:t>
      </w: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Дизайнер.</w:t>
      </w:r>
      <w:r>
        <w:rPr>
          <w:rFonts w:ascii="Times New Roman" w:hAnsi="Times New Roman" w:cs="Times New Roman"/>
          <w:sz w:val="28"/>
        </w:rPr>
        <w:t xml:space="preserve"> Человека, занимающегося художественно-технической деятельностью, в рамках какой-либо из отраслей дизайна, называют дизайнером (в том числе </w:t>
      </w:r>
      <w:r w:rsidRPr="00BE2D31">
        <w:rPr>
          <w:rFonts w:ascii="Times New Roman" w:hAnsi="Times New Roman" w:cs="Times New Roman"/>
          <w:sz w:val="28"/>
        </w:rPr>
        <w:t>архитектора</w:t>
      </w:r>
      <w:r>
        <w:rPr>
          <w:rFonts w:ascii="Times New Roman" w:hAnsi="Times New Roman" w:cs="Times New Roman"/>
          <w:sz w:val="28"/>
        </w:rPr>
        <w:t>, проектировщика, </w:t>
      </w:r>
      <w:r w:rsidRPr="00BE2D31">
        <w:rPr>
          <w:rFonts w:ascii="Times New Roman" w:hAnsi="Times New Roman" w:cs="Times New Roman"/>
          <w:sz w:val="28"/>
        </w:rPr>
        <w:t>иллюстратора</w:t>
      </w:r>
      <w:r>
        <w:rPr>
          <w:rFonts w:ascii="Times New Roman" w:hAnsi="Times New Roman" w:cs="Times New Roman"/>
          <w:sz w:val="28"/>
        </w:rPr>
        <w:t xml:space="preserve">, дизайнера </w:t>
      </w:r>
      <w:r w:rsidRPr="00BE2D31">
        <w:rPr>
          <w:rFonts w:ascii="Times New Roman" w:hAnsi="Times New Roman" w:cs="Times New Roman"/>
          <w:sz w:val="28"/>
        </w:rPr>
        <w:t>плакатной</w:t>
      </w:r>
      <w:r>
        <w:rPr>
          <w:rFonts w:ascii="Times New Roman" w:hAnsi="Times New Roman" w:cs="Times New Roman"/>
          <w:sz w:val="28"/>
        </w:rPr>
        <w:t> и прочей </w:t>
      </w:r>
      <w:r w:rsidRPr="00BE2D31">
        <w:rPr>
          <w:rFonts w:ascii="Times New Roman" w:hAnsi="Times New Roman" w:cs="Times New Roman"/>
          <w:sz w:val="28"/>
        </w:rPr>
        <w:t>рекламной</w:t>
      </w:r>
      <w:r>
        <w:rPr>
          <w:rFonts w:ascii="Times New Roman" w:hAnsi="Times New Roman" w:cs="Times New Roman"/>
          <w:sz w:val="28"/>
        </w:rPr>
        <w:t> графики, </w:t>
      </w:r>
      <w:r w:rsidRPr="00BE2D31">
        <w:rPr>
          <w:rFonts w:ascii="Times New Roman" w:hAnsi="Times New Roman" w:cs="Times New Roman"/>
          <w:sz w:val="28"/>
        </w:rPr>
        <w:t>веб-дизайнера</w:t>
      </w:r>
      <w:r>
        <w:rPr>
          <w:rFonts w:ascii="Times New Roman" w:hAnsi="Times New Roman" w:cs="Times New Roman"/>
          <w:sz w:val="28"/>
        </w:rPr>
        <w:t>)</w:t>
      </w: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Оказывается, несмотря на художественный склад ума и творческое мироощущение, дизайнеры очень уважают точные науки. Еще бы - ведь без геометрии и знаний основных законов физики ни интерьер на бумаге не построишь, ни самую простую табуретку не создашь. Но если с вышеперечисленными дисциплинами все ясно, то возникает вопрос - а почему многих дизайнеров вдохновляют математические знаки? Ответ лежит на поверхности - им просто нравятся необычные формы интегралов и сигм.</w:t>
      </w:r>
    </w:p>
    <w:p w:rsidR="003F617F" w:rsidRDefault="003F617F" w:rsidP="003F617F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исследуя профессии, я убедилась, что математику нужно изучать представителям всех профессий.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2D31" w:rsidRDefault="00BE2D31" w:rsidP="003F617F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D31" w:rsidRDefault="00BE2D31" w:rsidP="003F617F">
      <w:pPr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617F" w:rsidRDefault="003F617F" w:rsidP="003F617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3F617F" w:rsidRDefault="003F617F" w:rsidP="003F61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17F" w:rsidRDefault="003F617F" w:rsidP="003F617F">
      <w:pPr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617F" w:rsidRDefault="003F617F" w:rsidP="003F617F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32"/>
          <w:szCs w:val="28"/>
        </w:rPr>
        <w:lastRenderedPageBreak/>
        <w:t>Заключение</w:t>
      </w:r>
    </w:p>
    <w:p w:rsidR="003F617F" w:rsidRDefault="003F617F" w:rsidP="003F617F">
      <w:pPr>
        <w:pStyle w:val="a4"/>
        <w:shd w:val="clear" w:color="auto" w:fill="FFFFFF"/>
        <w:spacing w:before="0" w:beforeAutospacing="0" w:after="0" w:afterAutospacing="0"/>
        <w:ind w:left="450"/>
        <w:textAlignment w:val="baseline"/>
        <w:rPr>
          <w:sz w:val="28"/>
          <w:szCs w:val="28"/>
        </w:rPr>
      </w:pPr>
    </w:p>
    <w:p w:rsidR="003F617F" w:rsidRDefault="003F617F" w:rsidP="003F61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в современном мире математика очень нужна. Ведь нас со всех сторон окружают компьютеры, цифры. С помощью математики можно анализировать тексты, извлекать информацию и находить смысл. Таким образом, математика позволяет сформировать определенные формы мышления, необходимые для изучения окружающего нас мира.</w:t>
      </w:r>
    </w:p>
    <w:p w:rsidR="003F617F" w:rsidRDefault="003F617F" w:rsidP="003F61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процессе выполнения исследовательской работы в соответствии с ее целью и задачами получены следующие выводы и результаты. Существует ряд профессий, которым математика нужна в «чистом» виде. Это </w:t>
      </w:r>
      <w:r>
        <w:rPr>
          <w:sz w:val="28"/>
          <w:szCs w:val="28"/>
        </w:rPr>
        <w:t>бухгалтер, продавец, предприниматель и т.д.</w:t>
      </w:r>
      <w:r>
        <w:rPr>
          <w:bCs/>
          <w:sz w:val="28"/>
          <w:szCs w:val="28"/>
        </w:rPr>
        <w:t xml:space="preserve"> Им необходимо умение вычислять, пользоваться различными формулами и т.д. А есть ряд профессий, которым, на первый взгляд, математика совсем не нужна. Например, </w:t>
      </w:r>
      <w:r>
        <w:rPr>
          <w:sz w:val="28"/>
          <w:szCs w:val="28"/>
        </w:rPr>
        <w:t>футболист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врач, дизайнер и </w:t>
      </w:r>
      <w:r>
        <w:rPr>
          <w:bCs/>
          <w:sz w:val="28"/>
          <w:szCs w:val="28"/>
        </w:rPr>
        <w:t>т.д. Но в ходе исследования я убедилась, что математику просто обязательно надо изучать людям любой профессии.</w:t>
      </w:r>
    </w:p>
    <w:p w:rsidR="003F617F" w:rsidRDefault="003F617F" w:rsidP="003F617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так же служит базой для инженерных наук. Все крупные технические достижения – от строительства зданий, мостов до раскрепощения атомной энергии, сверхзвуковой авиации и космических полетов – были невозможны без математики. Потребность решать эти грандиозные задачи привела к созданию компьютеров, и на наших глазах происходит новая техническая и информационная революция. Наше время – период невиданного расцвета математики. В современном мире без знания математики невозможно строить бизнес и производить любые экономические расчеты.</w:t>
      </w:r>
    </w:p>
    <w:p w:rsidR="003F617F" w:rsidRDefault="003F617F" w:rsidP="003F61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Людей, для которых знание математики является профессиональной потребностью, с каждым годом становится все больше. Хочется отметить и еще одну особую роль математики как дисциплины развивающей интеллектуальные и творческие способности человека. Лучшего средства для их совершенствования пока не найдено.     </w:t>
      </w:r>
    </w:p>
    <w:p w:rsidR="003F617F" w:rsidRDefault="003F617F" w:rsidP="003F61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Я считаю, что в ходе работы достигла поставленных целей и выполнила все  намеченные перед собой задачи.</w:t>
      </w:r>
    </w:p>
    <w:p w:rsidR="003F617F" w:rsidRDefault="003F617F" w:rsidP="003F61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неразрывно связаны с математикой. В ходе выполнения данного проекта мною были использованы математические подсчеты в анкетировании, которые я представила в виде диаграмм.</w:t>
      </w:r>
    </w:p>
    <w:p w:rsidR="003F617F" w:rsidRDefault="003F617F" w:rsidP="003F61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нужна каждому и везде. Без математики ничего не обходится. Без математики не движется прогресс, без неё мы не смогли бы сделать даже маленькое дело. Математика — наука, как прошлого, так и будущего. Не каждый, разумеется, может и должен стать математиком, но математика в жизни нужна будет каждому.</w:t>
      </w:r>
    </w:p>
    <w:p w:rsidR="003F617F" w:rsidRDefault="003F617F" w:rsidP="003F617F">
      <w:pPr>
        <w:spacing w:line="360" w:lineRule="auto"/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/>
    <w:p w:rsidR="003F617F" w:rsidRDefault="003F617F" w:rsidP="003F617F"/>
    <w:p w:rsidR="003F617F" w:rsidRDefault="003F617F" w:rsidP="003F617F">
      <w:pPr>
        <w:ind w:firstLine="708"/>
      </w:pPr>
    </w:p>
    <w:p w:rsidR="003F617F" w:rsidRDefault="003F617F" w:rsidP="003F617F">
      <w:pPr>
        <w:ind w:firstLine="708"/>
      </w:pPr>
    </w:p>
    <w:p w:rsidR="003F617F" w:rsidRDefault="003F617F" w:rsidP="003F617F">
      <w:pPr>
        <w:jc w:val="center"/>
        <w:rPr>
          <w:b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.Список литературы</w:t>
      </w:r>
    </w:p>
    <w:p w:rsidR="003F617F" w:rsidRDefault="003F617F" w:rsidP="003F617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http://festival.1september.ru/articles/607644/</w:t>
      </w:r>
    </w:p>
    <w:p w:rsidR="003F617F" w:rsidRDefault="006F0A1A" w:rsidP="003F617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3F61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http://umk.portal.kemsu.ru/</w:t>
        </w:r>
      </w:hyperlink>
    </w:p>
    <w:p w:rsidR="003F617F" w:rsidRDefault="003F617F" w:rsidP="003F617F">
      <w:pPr>
        <w:pStyle w:val="a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https://ru.wikipedia.org/wiki/</w:t>
      </w:r>
    </w:p>
    <w:p w:rsidR="003F617F" w:rsidRDefault="003F617F" w:rsidP="003F617F">
      <w:pPr>
        <w:rPr>
          <w:color w:val="000000" w:themeColor="text1"/>
        </w:rPr>
      </w:pPr>
    </w:p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3F617F" w:rsidRDefault="003F617F" w:rsidP="003F617F"/>
    <w:p w:rsidR="00DE57FF" w:rsidRDefault="00DE57FF"/>
    <w:sectPr w:rsidR="00DE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0B65"/>
    <w:multiLevelType w:val="multilevel"/>
    <w:tmpl w:val="C974DB40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">
    <w:nsid w:val="44790E0C"/>
    <w:multiLevelType w:val="hybridMultilevel"/>
    <w:tmpl w:val="7C184132"/>
    <w:lvl w:ilvl="0" w:tplc="A672DA40">
      <w:start w:val="3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206157"/>
    <w:multiLevelType w:val="hybridMultilevel"/>
    <w:tmpl w:val="2A08B9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5A736E4"/>
    <w:multiLevelType w:val="multilevel"/>
    <w:tmpl w:val="0066B47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">
    <w:nsid w:val="6D757FDE"/>
    <w:multiLevelType w:val="hybridMultilevel"/>
    <w:tmpl w:val="EA96F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E7D37"/>
    <w:multiLevelType w:val="hybridMultilevel"/>
    <w:tmpl w:val="4AB43480"/>
    <w:lvl w:ilvl="0" w:tplc="69CAEAB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F47A9"/>
    <w:multiLevelType w:val="hybridMultilevel"/>
    <w:tmpl w:val="FAE2574E"/>
    <w:lvl w:ilvl="0" w:tplc="69429D60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CF"/>
    <w:rsid w:val="00033C16"/>
    <w:rsid w:val="003F617F"/>
    <w:rsid w:val="006F0A1A"/>
    <w:rsid w:val="00983ACF"/>
    <w:rsid w:val="00BE2D31"/>
    <w:rsid w:val="00D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17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617F"/>
    <w:pPr>
      <w:ind w:left="720"/>
      <w:contextualSpacing/>
    </w:pPr>
  </w:style>
  <w:style w:type="character" w:customStyle="1" w:styleId="apple-converted-space">
    <w:name w:val="apple-converted-space"/>
    <w:basedOn w:val="a0"/>
    <w:rsid w:val="003F617F"/>
  </w:style>
  <w:style w:type="paragraph" w:styleId="a6">
    <w:name w:val="Balloon Text"/>
    <w:basedOn w:val="a"/>
    <w:link w:val="a7"/>
    <w:uiPriority w:val="99"/>
    <w:semiHidden/>
    <w:unhideWhenUsed/>
    <w:rsid w:val="0003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617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F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F617F"/>
    <w:pPr>
      <w:ind w:left="720"/>
      <w:contextualSpacing/>
    </w:pPr>
  </w:style>
  <w:style w:type="character" w:customStyle="1" w:styleId="apple-converted-space">
    <w:name w:val="apple-converted-space"/>
    <w:basedOn w:val="a0"/>
    <w:rsid w:val="003F617F"/>
  </w:style>
  <w:style w:type="paragraph" w:styleId="a6">
    <w:name w:val="Balloon Text"/>
    <w:basedOn w:val="a"/>
    <w:link w:val="a7"/>
    <w:uiPriority w:val="99"/>
    <w:semiHidden/>
    <w:unhideWhenUsed/>
    <w:rsid w:val="0003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hyperlink" Target="http://umk.portal.kem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http://ru.wikipedia.org/wiki/%D0%92%D1%8B%D0%B3%D0%BE%D0%B4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1%80%D0%B8%D0%B1%D1%8B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1%D0%B8%D0%B7%D0%BD%D0%B5%D1%81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0.11090718856054405"/>
                  <c:y val="8.1221378859174242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865184867223795"/>
                  <c:y val="-0.15290345463573851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939292724695641"/>
                  <c:y val="-0.10664554318097651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5092891923433204E-2"/>
                  <c:y val="-9.4869672822428724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5279650520686641"/>
                  <c:y val="-3.9551047110102294E-2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6384892263254161"/>
                  <c:y val="0.13197575528284189"/>
                </c:manualLayout>
              </c:layout>
              <c:showLegendKey val="0"/>
              <c:showVal val="0"/>
              <c:showCatName val="1"/>
              <c:showSerName val="0"/>
              <c:showPercent val="0"/>
              <c:showBubbleSize val="0"/>
            </c:dLbl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дизайнер</c:v>
                </c:pt>
                <c:pt idx="1">
                  <c:v>бухгалтер</c:v>
                </c:pt>
                <c:pt idx="2">
                  <c:v>юрист,адвокат</c:v>
                </c:pt>
                <c:pt idx="3">
                  <c:v>программист</c:v>
                </c:pt>
                <c:pt idx="4">
                  <c:v>футболист</c:v>
                </c:pt>
                <c:pt idx="5">
                  <c:v>врач,стоматолог</c:v>
                </c:pt>
                <c:pt idx="6">
                  <c:v>продавец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17</c:v>
                </c:pt>
                <c:pt idx="2">
                  <c:v>3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31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1.3254410906969962E-2"/>
                  <c:y val="9.444600674915636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 b="1"/>
                      <a:t>10,7%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907425634295712"/>
                  <c:y val="-0.25931852268466554"/>
                </c:manualLayout>
              </c:layout>
              <c:tx>
                <c:rich>
                  <a:bodyPr/>
                  <a:lstStyle/>
                  <a:p>
                    <a:r>
                      <a:rPr lang="en-US" sz="1800" b="1"/>
                      <a:t>85,7%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не знаю</c:v>
                </c:pt>
                <c:pt idx="2">
                  <c:v>да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3.500000000000001E-2</c:v>
                </c:pt>
                <c:pt idx="1">
                  <c:v>0.10700000000000012</c:v>
                </c:pt>
                <c:pt idx="2">
                  <c:v>0.85700000000000065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35E-2"/>
          <c:y val="5.1587301587301577E-2"/>
          <c:w val="0.81679516622922232"/>
          <c:h val="0.912698412698415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-7.5562755176436333E-2"/>
                  <c:y val="0.13446475440569941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7,1%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3091845290172108"/>
                  <c:y val="9.809055118110258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8,9%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0440671478565178"/>
                  <c:y val="-0.48574053243344584"/>
                </c:manualLayout>
              </c:layout>
              <c:tx>
                <c:rich>
                  <a:bodyPr/>
                  <a:lstStyle/>
                  <a:p>
                    <a:r>
                      <a:rPr lang="en-US" sz="2400" b="1"/>
                      <a:t>83,9%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нет</c:v>
                </c:pt>
                <c:pt idx="1">
                  <c:v>не знаю</c:v>
                </c:pt>
                <c:pt idx="2">
                  <c:v>нужна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7.0999999999999994E-2</c:v>
                </c:pt>
                <c:pt idx="1">
                  <c:v>8.9000000000000065E-2</c:v>
                </c:pt>
                <c:pt idx="2">
                  <c:v>0.83900000000000063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1803</Words>
  <Characters>10283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2016-12-10T06:51:00Z</dcterms:created>
  <dcterms:modified xsi:type="dcterms:W3CDTF">2017-01-13T09:40:00Z</dcterms:modified>
</cp:coreProperties>
</file>