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81" w:rsidRDefault="00D63481" w:rsidP="00A3312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841" w:rsidRPr="00A3312C" w:rsidRDefault="00020841" w:rsidP="00A3312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1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Государственное областное бюджетное учреждение Мурманской области</w:t>
      </w:r>
    </w:p>
    <w:p w:rsidR="00020841" w:rsidRPr="00020841" w:rsidRDefault="00020841" w:rsidP="00A3312C">
      <w:pPr>
        <w:pStyle w:val="a5"/>
        <w:spacing w:line="276" w:lineRule="auto"/>
        <w:jc w:val="center"/>
        <w:rPr>
          <w:sz w:val="26"/>
          <w:szCs w:val="26"/>
        </w:rPr>
      </w:pPr>
      <w:r w:rsidRPr="00A3312C">
        <w:rPr>
          <w:rFonts w:ascii="Times New Roman" w:eastAsia="Times New Roman" w:hAnsi="Times New Roman" w:cs="Times New Roman"/>
          <w:sz w:val="26"/>
          <w:szCs w:val="26"/>
          <w:lang w:eastAsia="ru-RU"/>
        </w:rPr>
        <w:t>«Центр психолого-педагогической, медицинской и социальной помощи»</w:t>
      </w:r>
    </w:p>
    <w:p w:rsidR="00020841" w:rsidRPr="0046210B" w:rsidRDefault="00020841" w:rsidP="00A3312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841" w:rsidRDefault="00020841" w:rsidP="00A3312C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481" w:rsidRPr="0046210B" w:rsidRDefault="00B03C5C" w:rsidP="00A3312C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C5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1.6pt;margin-top:11pt;width:194.8pt;height:87.4pt;z-index:251660288;mso-width-relative:margin;mso-height-relative:margin" stroked="f">
            <v:textbox style="mso-next-textbox:#_x0000_s1027">
              <w:txbxContent>
                <w:p w:rsidR="00732A68" w:rsidRPr="00020841" w:rsidRDefault="00732A68" w:rsidP="009E7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2084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Программа принята на педагогическом совете </w:t>
                  </w:r>
                </w:p>
                <w:p w:rsidR="00732A68" w:rsidRPr="00020841" w:rsidRDefault="00732A68" w:rsidP="009E7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2084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ГОБУ МО </w:t>
                  </w:r>
                  <w:proofErr w:type="spellStart"/>
                  <w:r w:rsidRPr="0002084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ЦППМС-помощи</w:t>
                  </w:r>
                  <w:proofErr w:type="spellEnd"/>
                </w:p>
                <w:p w:rsidR="00732A68" w:rsidRPr="00732A68" w:rsidRDefault="00732A68" w:rsidP="009E7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Протокол №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от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  <w:t>27.05.2016</w:t>
                  </w:r>
                </w:p>
              </w:txbxContent>
            </v:textbox>
          </v:shape>
        </w:pict>
      </w:r>
    </w:p>
    <w:p w:rsidR="00D63481" w:rsidRPr="00020841" w:rsidRDefault="00D63481" w:rsidP="00A3312C">
      <w:pPr>
        <w:spacing w:after="0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84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D63481" w:rsidRPr="00020841" w:rsidRDefault="00D63481" w:rsidP="00A3312C">
      <w:pPr>
        <w:spacing w:after="0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841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ГО</w:t>
      </w:r>
      <w:r w:rsidR="009E7F5A" w:rsidRPr="00020841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02084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9E7F5A" w:rsidRPr="00020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</w:t>
      </w:r>
      <w:r w:rsidRPr="00020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0841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="009E7F5A" w:rsidRPr="0002084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20841">
        <w:rPr>
          <w:rFonts w:ascii="Times New Roman" w:eastAsia="Times New Roman" w:hAnsi="Times New Roman" w:cs="Times New Roman"/>
          <w:sz w:val="26"/>
          <w:szCs w:val="26"/>
          <w:lang w:eastAsia="ru-RU"/>
        </w:rPr>
        <w:t>ПМС</w:t>
      </w:r>
      <w:r w:rsidR="009E7F5A" w:rsidRPr="00020841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-помощи</w:t>
      </w:r>
      <w:proofErr w:type="spellEnd"/>
    </w:p>
    <w:p w:rsidR="00D63481" w:rsidRPr="00020841" w:rsidRDefault="00D63481" w:rsidP="00A3312C">
      <w:pPr>
        <w:spacing w:after="0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20841">
        <w:rPr>
          <w:rFonts w:ascii="Times New Roman" w:eastAsia="Times New Roman" w:hAnsi="Times New Roman" w:cs="Times New Roman"/>
          <w:sz w:val="26"/>
          <w:szCs w:val="26"/>
          <w:lang w:eastAsia="ru-RU"/>
        </w:rPr>
        <w:t>М.Я.Майкович</w:t>
      </w:r>
      <w:proofErr w:type="spellEnd"/>
    </w:p>
    <w:p w:rsidR="00D63481" w:rsidRPr="00020841" w:rsidRDefault="00D63481" w:rsidP="00A3312C">
      <w:pPr>
        <w:spacing w:after="0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84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</w:p>
    <w:p w:rsidR="00D63481" w:rsidRPr="00020841" w:rsidRDefault="00D63481" w:rsidP="00A3312C">
      <w:pPr>
        <w:spacing w:after="0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841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____________ 201</w:t>
      </w:r>
      <w:r w:rsidR="009E7F5A" w:rsidRPr="0002084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20841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D63481" w:rsidRPr="0046210B" w:rsidRDefault="00D63481" w:rsidP="00A3312C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841" w:rsidRPr="0046210B" w:rsidRDefault="00020841" w:rsidP="00A3312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481" w:rsidRPr="0046210B" w:rsidRDefault="00D63481" w:rsidP="00A3312C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841" w:rsidRPr="00020841" w:rsidRDefault="002A1DF9" w:rsidP="00A3312C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mallCaps/>
          <w:sz w:val="32"/>
          <w:szCs w:val="32"/>
          <w:lang w:eastAsia="ru-RU"/>
        </w:rPr>
      </w:pPr>
      <w:r w:rsidRPr="00020841">
        <w:rPr>
          <w:rFonts w:ascii="Times New Roman" w:eastAsia="Times New Roman" w:hAnsi="Times New Roman" w:cs="Times New Roman"/>
          <w:b/>
          <w:bCs/>
          <w:iCs/>
          <w:smallCaps/>
          <w:sz w:val="32"/>
          <w:szCs w:val="32"/>
          <w:lang w:eastAsia="ru-RU"/>
        </w:rPr>
        <w:t>Дополнительная образовательная</w:t>
      </w:r>
      <w:r w:rsidR="000A5D3B" w:rsidRPr="00020841">
        <w:rPr>
          <w:rFonts w:ascii="Times New Roman" w:eastAsia="Times New Roman" w:hAnsi="Times New Roman" w:cs="Times New Roman"/>
          <w:b/>
          <w:bCs/>
          <w:iCs/>
          <w:smallCaps/>
          <w:sz w:val="32"/>
          <w:szCs w:val="32"/>
          <w:lang w:eastAsia="ru-RU"/>
        </w:rPr>
        <w:t xml:space="preserve"> программа </w:t>
      </w:r>
    </w:p>
    <w:p w:rsidR="00020841" w:rsidRDefault="000A5D3B" w:rsidP="00A3312C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mallCaps/>
          <w:sz w:val="32"/>
          <w:szCs w:val="32"/>
          <w:lang w:eastAsia="ru-RU"/>
        </w:rPr>
      </w:pPr>
      <w:r w:rsidRPr="00020841">
        <w:rPr>
          <w:rFonts w:ascii="Times New Roman" w:eastAsia="Times New Roman" w:hAnsi="Times New Roman" w:cs="Times New Roman"/>
          <w:b/>
          <w:bCs/>
          <w:iCs/>
          <w:smallCaps/>
          <w:sz w:val="32"/>
          <w:szCs w:val="32"/>
          <w:lang w:eastAsia="ru-RU"/>
        </w:rPr>
        <w:t xml:space="preserve">для замещающих родителей, </w:t>
      </w:r>
    </w:p>
    <w:p w:rsidR="00020841" w:rsidRPr="00020841" w:rsidRDefault="000A5D3B" w:rsidP="00A3312C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mallCaps/>
          <w:sz w:val="32"/>
          <w:szCs w:val="32"/>
          <w:lang w:eastAsia="ru-RU"/>
        </w:rPr>
      </w:pPr>
      <w:r w:rsidRPr="00020841">
        <w:rPr>
          <w:rFonts w:ascii="Times New Roman" w:eastAsia="Times New Roman" w:hAnsi="Times New Roman" w:cs="Times New Roman"/>
          <w:b/>
          <w:bCs/>
          <w:iCs/>
          <w:smallCaps/>
          <w:sz w:val="32"/>
          <w:szCs w:val="32"/>
          <w:lang w:eastAsia="ru-RU"/>
        </w:rPr>
        <w:t xml:space="preserve">воспитывающих детей-сирот и </w:t>
      </w:r>
      <w:r w:rsidR="00020841" w:rsidRPr="00020841">
        <w:rPr>
          <w:rFonts w:ascii="Times New Roman" w:eastAsia="Times New Roman" w:hAnsi="Times New Roman" w:cs="Times New Roman"/>
          <w:b/>
          <w:bCs/>
          <w:iCs/>
          <w:smallCaps/>
          <w:sz w:val="32"/>
          <w:szCs w:val="32"/>
          <w:lang w:eastAsia="ru-RU"/>
        </w:rPr>
        <w:t xml:space="preserve">детей, оставшихся без попечения </w:t>
      </w:r>
      <w:r w:rsidRPr="00020841">
        <w:rPr>
          <w:rFonts w:ascii="Times New Roman" w:eastAsia="Times New Roman" w:hAnsi="Times New Roman" w:cs="Times New Roman"/>
          <w:b/>
          <w:bCs/>
          <w:iCs/>
          <w:smallCaps/>
          <w:sz w:val="32"/>
          <w:szCs w:val="32"/>
          <w:lang w:eastAsia="ru-RU"/>
        </w:rPr>
        <w:t xml:space="preserve">родителей, </w:t>
      </w:r>
    </w:p>
    <w:p w:rsidR="002A1DF9" w:rsidRPr="00020841" w:rsidRDefault="000A5D3B" w:rsidP="00A3312C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mallCaps/>
          <w:sz w:val="32"/>
          <w:szCs w:val="32"/>
          <w:lang w:eastAsia="ru-RU"/>
        </w:rPr>
      </w:pPr>
      <w:r w:rsidRPr="00020841">
        <w:rPr>
          <w:rFonts w:ascii="Times New Roman" w:eastAsia="Times New Roman" w:hAnsi="Times New Roman" w:cs="Times New Roman"/>
          <w:b/>
          <w:bCs/>
          <w:iCs/>
          <w:smallCaps/>
          <w:sz w:val="32"/>
          <w:szCs w:val="32"/>
          <w:lang w:eastAsia="ru-RU"/>
        </w:rPr>
        <w:t>с ограниченными возможностями здоровья</w:t>
      </w:r>
    </w:p>
    <w:p w:rsidR="00D63481" w:rsidRPr="00020841" w:rsidRDefault="002A1DF9" w:rsidP="00A3312C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mallCaps/>
          <w:sz w:val="32"/>
          <w:szCs w:val="32"/>
          <w:lang w:eastAsia="ru-RU"/>
        </w:rPr>
      </w:pPr>
      <w:r w:rsidRPr="00020841">
        <w:rPr>
          <w:rFonts w:ascii="Times New Roman" w:eastAsia="Times New Roman" w:hAnsi="Times New Roman" w:cs="Times New Roman"/>
          <w:b/>
          <w:bCs/>
          <w:iCs/>
          <w:smallCaps/>
          <w:sz w:val="32"/>
          <w:szCs w:val="32"/>
          <w:lang w:eastAsia="ru-RU"/>
        </w:rPr>
        <w:t>«Ключ к пониманию</w:t>
      </w:r>
      <w:r w:rsidR="00D63481" w:rsidRPr="00020841">
        <w:rPr>
          <w:rFonts w:ascii="Times New Roman" w:eastAsia="Times New Roman" w:hAnsi="Times New Roman" w:cs="Times New Roman"/>
          <w:b/>
          <w:bCs/>
          <w:iCs/>
          <w:smallCaps/>
          <w:sz w:val="32"/>
          <w:szCs w:val="32"/>
          <w:lang w:eastAsia="ru-RU"/>
        </w:rPr>
        <w:t>»</w:t>
      </w:r>
    </w:p>
    <w:p w:rsidR="009629BE" w:rsidRPr="0046210B" w:rsidRDefault="009629BE" w:rsidP="00A3312C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3481" w:rsidRPr="0046210B" w:rsidRDefault="00D63481" w:rsidP="00A3312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481" w:rsidRPr="0046210B" w:rsidRDefault="00D63481" w:rsidP="00A3312C">
      <w:pPr>
        <w:spacing w:after="0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481" w:rsidRPr="00A3312C" w:rsidRDefault="00D63481" w:rsidP="00A3312C">
      <w:pPr>
        <w:spacing w:after="0"/>
        <w:ind w:left="48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Авторы-составители:</w:t>
      </w:r>
    </w:p>
    <w:p w:rsidR="00D63481" w:rsidRPr="00020841" w:rsidRDefault="000A5D3B" w:rsidP="00A3312C">
      <w:pPr>
        <w:spacing w:after="0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84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Булыгина</w:t>
      </w:r>
      <w:r w:rsidR="00D63481" w:rsidRPr="0002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0208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3481" w:rsidRPr="00020841">
        <w:rPr>
          <w:rFonts w:ascii="Times New Roman" w:eastAsia="Times New Roman" w:hAnsi="Times New Roman" w:cs="Times New Roman"/>
          <w:sz w:val="28"/>
          <w:szCs w:val="28"/>
          <w:lang w:eastAsia="ru-RU"/>
        </w:rPr>
        <w:t>., педагог-психолог,</w:t>
      </w:r>
    </w:p>
    <w:p w:rsidR="00D63481" w:rsidRPr="00020841" w:rsidRDefault="000A5D3B" w:rsidP="00A3312C">
      <w:pPr>
        <w:spacing w:after="0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841">
        <w:rPr>
          <w:rFonts w:ascii="Times New Roman" w:eastAsia="Times New Roman" w:hAnsi="Times New Roman" w:cs="Times New Roman"/>
          <w:sz w:val="28"/>
          <w:szCs w:val="28"/>
          <w:lang w:eastAsia="ru-RU"/>
        </w:rPr>
        <w:t>Ляш А</w:t>
      </w:r>
      <w:r w:rsidR="00D63481" w:rsidRPr="00020841">
        <w:rPr>
          <w:rFonts w:ascii="Times New Roman" w:eastAsia="Times New Roman" w:hAnsi="Times New Roman" w:cs="Times New Roman"/>
          <w:sz w:val="28"/>
          <w:szCs w:val="28"/>
          <w:lang w:eastAsia="ru-RU"/>
        </w:rPr>
        <w:t>.И., педагог-психолог</w:t>
      </w:r>
      <w:r w:rsidR="009E7F5A" w:rsidRPr="000208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5D3B" w:rsidRPr="00020841" w:rsidRDefault="000A5D3B" w:rsidP="00A3312C">
      <w:pPr>
        <w:spacing w:after="0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841">
        <w:rPr>
          <w:rFonts w:ascii="Times New Roman" w:eastAsia="Times New Roman" w:hAnsi="Times New Roman" w:cs="Times New Roman"/>
          <w:sz w:val="28"/>
          <w:szCs w:val="28"/>
          <w:lang w:eastAsia="ru-RU"/>
        </w:rPr>
        <w:t>Ляш Л.И., педагог-психолог</w:t>
      </w:r>
      <w:r w:rsidR="009E7F5A" w:rsidRPr="000208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D3B" w:rsidRPr="0046210B" w:rsidRDefault="000A5D3B" w:rsidP="00A3312C">
      <w:pPr>
        <w:spacing w:after="0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F5A" w:rsidRPr="0046210B" w:rsidRDefault="009E7F5A" w:rsidP="00A3312C">
      <w:pPr>
        <w:spacing w:after="0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481" w:rsidRDefault="00D63481" w:rsidP="00A3312C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481" w:rsidRPr="0046210B" w:rsidRDefault="00D63481" w:rsidP="00A3312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481" w:rsidRPr="00020841" w:rsidRDefault="00A3312C" w:rsidP="00A3312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1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реализации программы: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месяца</w:t>
      </w:r>
    </w:p>
    <w:p w:rsidR="00020841" w:rsidRPr="002D0130" w:rsidRDefault="00A3312C" w:rsidP="00A3312C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312C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4621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6210B">
        <w:rPr>
          <w:rFonts w:ascii="Times New Roman" w:hAnsi="Times New Roman" w:cs="Times New Roman"/>
          <w:sz w:val="28"/>
          <w:szCs w:val="28"/>
        </w:rPr>
        <w:t>замещающие родители, воспитывающие детей сирот с ОВЗ и детей, оставшихся без попечения родителей с ОВЗ.</w:t>
      </w:r>
    </w:p>
    <w:p w:rsidR="002A1DF9" w:rsidRDefault="002A1DF9" w:rsidP="00A3312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841" w:rsidRDefault="00020841" w:rsidP="00A3312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841" w:rsidRPr="00020841" w:rsidRDefault="00020841" w:rsidP="00A3312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841" w:rsidRPr="00A3312C" w:rsidRDefault="00D63481" w:rsidP="00A3312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31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Мурманск, 201</w:t>
      </w:r>
      <w:r w:rsidR="000A5D3B" w:rsidRPr="00A331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A331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</w:p>
    <w:p w:rsidR="00A3312C" w:rsidRDefault="00A3312C" w:rsidP="00A3312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841" w:rsidRPr="00020841" w:rsidRDefault="00020841" w:rsidP="00A3312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20841">
        <w:rPr>
          <w:rFonts w:ascii="Times New Roman" w:hAnsi="Times New Roman"/>
          <w:b/>
          <w:sz w:val="26"/>
          <w:szCs w:val="26"/>
        </w:rPr>
        <w:t>Содержание</w:t>
      </w:r>
    </w:p>
    <w:p w:rsidR="00020841" w:rsidRPr="00020841" w:rsidRDefault="00020841" w:rsidP="00A3312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020841" w:rsidRDefault="00020841" w:rsidP="00732A68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020841">
        <w:rPr>
          <w:rFonts w:ascii="Times New Roman" w:hAnsi="Times New Roman"/>
          <w:sz w:val="26"/>
          <w:szCs w:val="26"/>
        </w:rPr>
        <w:t>Пояснительная з</w:t>
      </w:r>
      <w:r w:rsidR="00CA5E9E">
        <w:rPr>
          <w:rFonts w:ascii="Times New Roman" w:hAnsi="Times New Roman"/>
          <w:sz w:val="26"/>
          <w:szCs w:val="26"/>
        </w:rPr>
        <w:t>аписка………………………………………………………....</w:t>
      </w:r>
      <w:r w:rsidR="00F011F6">
        <w:rPr>
          <w:rFonts w:ascii="Times New Roman" w:hAnsi="Times New Roman"/>
          <w:sz w:val="26"/>
          <w:szCs w:val="26"/>
        </w:rPr>
        <w:t xml:space="preserve">  </w:t>
      </w:r>
      <w:r w:rsidR="00CA5E9E">
        <w:rPr>
          <w:rFonts w:ascii="Times New Roman" w:hAnsi="Times New Roman"/>
          <w:sz w:val="26"/>
          <w:szCs w:val="26"/>
        </w:rPr>
        <w:t>2</w:t>
      </w:r>
    </w:p>
    <w:p w:rsidR="005C36C4" w:rsidRPr="00020841" w:rsidRDefault="005C36C4" w:rsidP="00732A68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Содержание программы………………………………………………………..</w:t>
      </w:r>
      <w:r w:rsidR="00F011F6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5</w:t>
      </w:r>
    </w:p>
    <w:p w:rsidR="00020841" w:rsidRDefault="00020841" w:rsidP="00732A68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020841">
        <w:rPr>
          <w:rFonts w:ascii="Times New Roman" w:hAnsi="Times New Roman"/>
          <w:sz w:val="26"/>
          <w:szCs w:val="26"/>
        </w:rPr>
        <w:t>Тематическое планир</w:t>
      </w:r>
      <w:r w:rsidR="005C36C4">
        <w:rPr>
          <w:rFonts w:ascii="Times New Roman" w:hAnsi="Times New Roman"/>
          <w:sz w:val="26"/>
          <w:szCs w:val="26"/>
        </w:rPr>
        <w:t>ование работы…………………………………………..</w:t>
      </w:r>
      <w:r w:rsidR="009E75AF">
        <w:rPr>
          <w:rFonts w:ascii="Times New Roman" w:hAnsi="Times New Roman"/>
          <w:sz w:val="26"/>
          <w:szCs w:val="26"/>
        </w:rPr>
        <w:t>.</w:t>
      </w:r>
      <w:r w:rsidR="00F011F6">
        <w:rPr>
          <w:rFonts w:ascii="Times New Roman" w:hAnsi="Times New Roman"/>
          <w:sz w:val="26"/>
          <w:szCs w:val="26"/>
        </w:rPr>
        <w:t xml:space="preserve"> </w:t>
      </w:r>
      <w:r w:rsidR="005C36C4">
        <w:rPr>
          <w:rFonts w:ascii="Times New Roman" w:hAnsi="Times New Roman"/>
          <w:sz w:val="26"/>
          <w:szCs w:val="26"/>
        </w:rPr>
        <w:t>5</w:t>
      </w:r>
    </w:p>
    <w:p w:rsidR="005C36C4" w:rsidRPr="00020841" w:rsidRDefault="005C36C4" w:rsidP="00732A68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Требования к усвоению программы…………………………………………</w:t>
      </w:r>
      <w:r w:rsidR="009E75AF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6</w:t>
      </w:r>
    </w:p>
    <w:p w:rsidR="00020841" w:rsidRPr="00020841" w:rsidRDefault="00020841" w:rsidP="00732A68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020841">
        <w:rPr>
          <w:rFonts w:ascii="Times New Roman" w:hAnsi="Times New Roman"/>
          <w:sz w:val="26"/>
          <w:szCs w:val="26"/>
        </w:rPr>
        <w:t>Материально-техническое и кадро</w:t>
      </w:r>
      <w:r w:rsidR="009E75AF">
        <w:rPr>
          <w:rFonts w:ascii="Times New Roman" w:hAnsi="Times New Roman"/>
          <w:sz w:val="26"/>
          <w:szCs w:val="26"/>
        </w:rPr>
        <w:t>вое обеспечение программы…………….</w:t>
      </w:r>
      <w:r w:rsidR="00F011F6">
        <w:rPr>
          <w:rFonts w:ascii="Times New Roman" w:hAnsi="Times New Roman"/>
          <w:sz w:val="26"/>
          <w:szCs w:val="26"/>
        </w:rPr>
        <w:t xml:space="preserve"> </w:t>
      </w:r>
      <w:r w:rsidR="009E75AF">
        <w:rPr>
          <w:rFonts w:ascii="Times New Roman" w:hAnsi="Times New Roman"/>
          <w:sz w:val="26"/>
          <w:szCs w:val="26"/>
        </w:rPr>
        <w:t>7</w:t>
      </w:r>
    </w:p>
    <w:p w:rsidR="00020841" w:rsidRDefault="00020841" w:rsidP="00732A68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020841">
        <w:rPr>
          <w:rFonts w:ascii="Times New Roman" w:hAnsi="Times New Roman"/>
          <w:sz w:val="26"/>
          <w:szCs w:val="26"/>
        </w:rPr>
        <w:t>Список литер</w:t>
      </w:r>
      <w:r w:rsidR="00F011F6">
        <w:rPr>
          <w:rFonts w:ascii="Times New Roman" w:hAnsi="Times New Roman"/>
          <w:sz w:val="26"/>
          <w:szCs w:val="26"/>
        </w:rPr>
        <w:t>атуры………………………………………………………………9</w:t>
      </w:r>
    </w:p>
    <w:p w:rsidR="00866CAD" w:rsidRDefault="00866CAD" w:rsidP="00732A68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</w:t>
      </w:r>
      <w:r w:rsidR="00F011F6">
        <w:rPr>
          <w:rFonts w:ascii="Times New Roman" w:hAnsi="Times New Roman"/>
          <w:sz w:val="26"/>
          <w:szCs w:val="26"/>
        </w:rPr>
        <w:t>ие №1…………………………………………………………………10</w:t>
      </w:r>
    </w:p>
    <w:p w:rsidR="00866CAD" w:rsidRPr="00020841" w:rsidRDefault="00866CAD" w:rsidP="00732A68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</w:t>
      </w:r>
      <w:r w:rsidR="00F011F6">
        <w:rPr>
          <w:rFonts w:ascii="Times New Roman" w:hAnsi="Times New Roman"/>
          <w:sz w:val="26"/>
          <w:szCs w:val="26"/>
        </w:rPr>
        <w:t>ние №2…………………………………………………………………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23</w:t>
      </w:r>
    </w:p>
    <w:p w:rsidR="00D63481" w:rsidRPr="0046210B" w:rsidRDefault="00D63481" w:rsidP="00A3312C">
      <w:pPr>
        <w:spacing w:after="0"/>
        <w:jc w:val="center"/>
        <w:rPr>
          <w:rFonts w:ascii="Times New Roman" w:eastAsia="Times New Roman" w:hAnsi="Times New Roman" w:cs="Times New Roman"/>
          <w:b/>
          <w:color w:val="333399"/>
          <w:sz w:val="32"/>
          <w:szCs w:val="32"/>
          <w:lang w:eastAsia="ru-RU"/>
        </w:rPr>
      </w:pPr>
      <w:r w:rsidRPr="0046210B">
        <w:rPr>
          <w:rFonts w:ascii="Times New Roman" w:eastAsia="Times New Roman" w:hAnsi="Times New Roman" w:cs="Times New Roman"/>
          <w:b/>
          <w:color w:val="333399"/>
          <w:sz w:val="32"/>
          <w:szCs w:val="32"/>
          <w:lang w:eastAsia="ru-RU"/>
        </w:rPr>
        <w:br w:type="page"/>
      </w:r>
    </w:p>
    <w:p w:rsidR="00D63481" w:rsidRPr="0046210B" w:rsidRDefault="00D63481" w:rsidP="00A3312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E727A0" w:rsidRPr="0046210B" w:rsidRDefault="00E727A0" w:rsidP="00A331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>Воспитание в условиях замещающей семьи отвечает индивидуальным потребностям ребенка, поскольку заменяет п</w:t>
      </w:r>
      <w:r w:rsidR="009629BE" w:rsidRPr="0046210B">
        <w:rPr>
          <w:rFonts w:ascii="Times New Roman" w:hAnsi="Times New Roman" w:cs="Times New Roman"/>
          <w:sz w:val="28"/>
          <w:szCs w:val="28"/>
        </w:rPr>
        <w:t>рофессиональное отношение</w:t>
      </w:r>
      <w:r w:rsidRPr="0046210B">
        <w:rPr>
          <w:rFonts w:ascii="Times New Roman" w:hAnsi="Times New Roman" w:cs="Times New Roman"/>
          <w:sz w:val="28"/>
          <w:szCs w:val="28"/>
        </w:rPr>
        <w:t xml:space="preserve"> к нему детско-родительскими отношениями,  обеспечивает потребность постоянных отношений с близким взрослым,</w:t>
      </w:r>
      <w:r w:rsidR="00A3312C">
        <w:rPr>
          <w:rFonts w:ascii="Times New Roman" w:hAnsi="Times New Roman" w:cs="Times New Roman"/>
          <w:sz w:val="28"/>
          <w:szCs w:val="28"/>
        </w:rPr>
        <w:t xml:space="preserve">  способствует компенсации депри</w:t>
      </w:r>
      <w:r w:rsidRPr="0046210B">
        <w:rPr>
          <w:rFonts w:ascii="Times New Roman" w:hAnsi="Times New Roman" w:cs="Times New Roman"/>
          <w:sz w:val="28"/>
          <w:szCs w:val="28"/>
        </w:rPr>
        <w:t>вационных нарушений в развитии.</w:t>
      </w:r>
    </w:p>
    <w:p w:rsidR="00B47CA3" w:rsidRPr="0046210B" w:rsidRDefault="00B47CA3" w:rsidP="00A331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>Приемная семья, как и любая другая, с появлением ребенка может столкнуться с рядом проблем. Способность решить их без потерь во многом зависит именно от готовности принять маленького человека и от компетентности приемных родителей. Разумеется, справиться со своими функциями приемным родителям в большинстве случаев будет сложнее, чем родным. Причина проста – дети, пережившие трагедию, переживают глубокую душевную драму. Не меньший урон детской психике наносит и пребывание в детском доме, где нет ни одного родного человека. Не на кого рассчитывать и не с кем разделить переживания. В детских учреждениях есть только люди, выполняющие свою работу. Даже если они делают это безупречно, замены родительской любви не произойдет.</w:t>
      </w:r>
    </w:p>
    <w:p w:rsidR="00B47CA3" w:rsidRPr="0046210B" w:rsidRDefault="00B47CA3" w:rsidP="00A331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>Адаптация в семье в среднем длится до года и проходит достаточно тяжело. Могут обостряться болезни, возникать неожиданные слезы и истерики, появляться отрицание всех и вся («не хочу», «не буду», «уйди») и даже агрессия. Все это закономерно и со временем обязательно пройдет при условии грамотности родителей и их искренней любви.</w:t>
      </w:r>
    </w:p>
    <w:p w:rsidR="008758F7" w:rsidRPr="0046210B" w:rsidRDefault="00E727A0" w:rsidP="00A331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>Воспитание приемного ребенка это не только переживание радостных моментов, но и преодоление многочисленных трудностей. Для замещающих родителей повышение их психолого-педагогической компетентности явля</w:t>
      </w:r>
      <w:r w:rsidR="008758F7" w:rsidRPr="0046210B">
        <w:rPr>
          <w:rFonts w:ascii="Times New Roman" w:hAnsi="Times New Roman" w:cs="Times New Roman"/>
          <w:sz w:val="28"/>
          <w:szCs w:val="28"/>
        </w:rPr>
        <w:t>ется постоянной необходимостью.</w:t>
      </w:r>
    </w:p>
    <w:p w:rsidR="008758F7" w:rsidRPr="0046210B" w:rsidRDefault="00E727A0" w:rsidP="00A331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 xml:space="preserve">Особенно важно повышение компетентности в вопросах воспитания, развития и обучения ребенка </w:t>
      </w:r>
      <w:r w:rsidR="008758F7" w:rsidRPr="0046210B">
        <w:rPr>
          <w:rFonts w:ascii="Times New Roman" w:hAnsi="Times New Roman" w:cs="Times New Roman"/>
          <w:sz w:val="28"/>
          <w:szCs w:val="28"/>
        </w:rPr>
        <w:t>с ограниченными возможностями здоровья. Непонимание замещающим родителем своеобразия психофизического развития является в ряде случаев причиной повторного отказа от детей.</w:t>
      </w:r>
    </w:p>
    <w:p w:rsidR="008758F7" w:rsidRPr="0046210B" w:rsidRDefault="006C5C44" w:rsidP="00A331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 xml:space="preserve">Идеализированные представления родителей в отношении ребенка с ОВЗ  обуславливают </w:t>
      </w:r>
      <w:r w:rsidR="008758F7" w:rsidRPr="0046210B">
        <w:rPr>
          <w:rFonts w:ascii="Times New Roman" w:hAnsi="Times New Roman" w:cs="Times New Roman"/>
          <w:sz w:val="28"/>
          <w:szCs w:val="28"/>
        </w:rPr>
        <w:t xml:space="preserve">неготовность к </w:t>
      </w:r>
      <w:r w:rsidRPr="0046210B">
        <w:rPr>
          <w:rFonts w:ascii="Times New Roman" w:hAnsi="Times New Roman" w:cs="Times New Roman"/>
          <w:sz w:val="28"/>
          <w:szCs w:val="28"/>
        </w:rPr>
        <w:t>эмоциональным и поведенческим трудностям у ребенка.</w:t>
      </w:r>
      <w:r w:rsidR="008758F7" w:rsidRPr="00462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8F7" w:rsidRPr="0046210B" w:rsidRDefault="008758F7" w:rsidP="00A331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>Таким образом, принимая на воспитание ребенка с ОВЗ</w:t>
      </w:r>
      <w:r w:rsidR="00D74162" w:rsidRPr="0046210B">
        <w:rPr>
          <w:rFonts w:ascii="Times New Roman" w:hAnsi="Times New Roman" w:cs="Times New Roman"/>
          <w:sz w:val="28"/>
          <w:szCs w:val="28"/>
        </w:rPr>
        <w:t>,</w:t>
      </w:r>
      <w:r w:rsidRPr="0046210B">
        <w:rPr>
          <w:rFonts w:ascii="Times New Roman" w:hAnsi="Times New Roman" w:cs="Times New Roman"/>
          <w:sz w:val="28"/>
          <w:szCs w:val="28"/>
        </w:rPr>
        <w:t xml:space="preserve"> </w:t>
      </w:r>
      <w:r w:rsidR="006C5C44" w:rsidRPr="0046210B">
        <w:rPr>
          <w:rFonts w:ascii="Times New Roman" w:hAnsi="Times New Roman" w:cs="Times New Roman"/>
          <w:sz w:val="28"/>
          <w:szCs w:val="28"/>
        </w:rPr>
        <w:t xml:space="preserve">замещающий родитель должен </w:t>
      </w:r>
      <w:proofErr w:type="gramStart"/>
      <w:r w:rsidR="006C5C44" w:rsidRPr="0046210B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6C5C44" w:rsidRPr="0046210B">
        <w:rPr>
          <w:rFonts w:ascii="Times New Roman" w:hAnsi="Times New Roman" w:cs="Times New Roman"/>
          <w:sz w:val="28"/>
          <w:szCs w:val="28"/>
        </w:rPr>
        <w:t xml:space="preserve"> </w:t>
      </w:r>
      <w:r w:rsidR="00B20F7A" w:rsidRPr="0046210B">
        <w:rPr>
          <w:rFonts w:ascii="Times New Roman" w:hAnsi="Times New Roman" w:cs="Times New Roman"/>
          <w:sz w:val="28"/>
          <w:szCs w:val="28"/>
        </w:rPr>
        <w:t>осведомлен о</w:t>
      </w:r>
      <w:r w:rsidR="004A40D4" w:rsidRPr="0046210B">
        <w:rPr>
          <w:rFonts w:ascii="Times New Roman" w:hAnsi="Times New Roman" w:cs="Times New Roman"/>
          <w:sz w:val="28"/>
          <w:szCs w:val="28"/>
        </w:rPr>
        <w:t xml:space="preserve"> характере нарушения у ребенка и обусловленных им особенностях поведения</w:t>
      </w:r>
      <w:r w:rsidR="00B20F7A" w:rsidRPr="0046210B">
        <w:rPr>
          <w:rFonts w:ascii="Times New Roman" w:hAnsi="Times New Roman" w:cs="Times New Roman"/>
          <w:sz w:val="28"/>
          <w:szCs w:val="28"/>
        </w:rPr>
        <w:t>, о путях преодоления затруднений.</w:t>
      </w:r>
    </w:p>
    <w:p w:rsidR="00761B98" w:rsidRPr="0046210B" w:rsidRDefault="00761B98" w:rsidP="00A331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lastRenderedPageBreak/>
        <w:t>Один из важнейших моментов успешного прохождения трудностей в воспитании приемных детей – это общение с другими родителями, находящимися в аналогичной жизненной ситуации. Обмен опытом и ощущение «я не один со своими проблемами», всегда придает сил и помогает реально смотреть на вещи.</w:t>
      </w:r>
    </w:p>
    <w:p w:rsidR="009629BE" w:rsidRPr="0046210B" w:rsidRDefault="00A3312C" w:rsidP="00A331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9629BE" w:rsidRPr="0046210B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9629BE" w:rsidRPr="0046210B">
        <w:rPr>
          <w:rFonts w:ascii="Times New Roman" w:hAnsi="Times New Roman" w:cs="Times New Roman"/>
          <w:sz w:val="28"/>
          <w:szCs w:val="28"/>
        </w:rPr>
        <w:t xml:space="preserve"> для замещающих родителей, воспитывающих детей сирот и детей, оставшихся без попечения родителей, с ограниченными возможностями здоровья (далее – Программа), - повышение психолого-педагогической компетентности замещающих родителей в вопросах воспитания, развития, обучения и социальной адаптации детей-сирот и детей, оставшихся без попечения родителей с ограниченными возможностями здоровья.</w:t>
      </w:r>
    </w:p>
    <w:p w:rsidR="009629BE" w:rsidRPr="0046210B" w:rsidRDefault="00A3312C" w:rsidP="00A331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9629BE" w:rsidRPr="0046210B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9629BE" w:rsidRPr="0046210B" w:rsidRDefault="009629BE" w:rsidP="00A331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>1.</w:t>
      </w:r>
      <w:r w:rsidRPr="0046210B">
        <w:rPr>
          <w:rFonts w:ascii="Times New Roman" w:hAnsi="Times New Roman" w:cs="Times New Roman"/>
          <w:sz w:val="28"/>
          <w:szCs w:val="28"/>
        </w:rPr>
        <w:tab/>
        <w:t>Повышение уровня знаний и представлений замещающих родителей об особенностях развития детей-сирот и детей, оставшихся без попечения родителей с ограниченными возможностями здоровья.</w:t>
      </w:r>
    </w:p>
    <w:p w:rsidR="009629BE" w:rsidRPr="0046210B" w:rsidRDefault="009629BE" w:rsidP="00A331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>2.</w:t>
      </w:r>
      <w:r w:rsidRPr="0046210B">
        <w:rPr>
          <w:rFonts w:ascii="Times New Roman" w:hAnsi="Times New Roman" w:cs="Times New Roman"/>
          <w:sz w:val="28"/>
          <w:szCs w:val="28"/>
        </w:rPr>
        <w:tab/>
        <w:t>Формирование эффективной родительской позиции, навыков и стратегий эффективного взаимодействия с приемным ребенком с ограниченными возможностями здоровья.</w:t>
      </w:r>
    </w:p>
    <w:p w:rsidR="009629BE" w:rsidRPr="0046210B" w:rsidRDefault="009629BE" w:rsidP="00A331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>3.</w:t>
      </w:r>
      <w:r w:rsidRPr="0046210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6210B">
        <w:rPr>
          <w:rFonts w:ascii="Times New Roman" w:hAnsi="Times New Roman" w:cs="Times New Roman"/>
          <w:sz w:val="28"/>
          <w:szCs w:val="28"/>
        </w:rPr>
        <w:t>Профилактика социальной дезадаптации приемного ребенка с ОВЗ через формирование интереса замещающих родителей к личностному развитию ребенка на основе его компенсаторных возможностей.</w:t>
      </w:r>
      <w:proofErr w:type="gramEnd"/>
    </w:p>
    <w:p w:rsidR="009629BE" w:rsidRDefault="009629BE" w:rsidP="00A331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>4.</w:t>
      </w:r>
      <w:r w:rsidRPr="0046210B">
        <w:rPr>
          <w:rFonts w:ascii="Times New Roman" w:hAnsi="Times New Roman" w:cs="Times New Roman"/>
          <w:sz w:val="28"/>
          <w:szCs w:val="28"/>
        </w:rPr>
        <w:tab/>
        <w:t>Профилактика возвратов детей, оставшихся без попечения родителей, с ограниченными возможностями здоровья, из замещающих семей в организации для детей-сирот и детей, оставшихся без попечения родителей.</w:t>
      </w:r>
    </w:p>
    <w:p w:rsidR="00CA5E9E" w:rsidRDefault="00CA5E9E" w:rsidP="00A331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E9E" w:rsidRDefault="00CA5E9E" w:rsidP="00CA5E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4F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Общее количество часов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27ч.</w:t>
      </w:r>
    </w:p>
    <w:p w:rsidR="00CA5E9E" w:rsidRDefault="00CA5E9E" w:rsidP="00CA5E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4F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Продолжительность одного занятия: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3часа.</w:t>
      </w:r>
    </w:p>
    <w:p w:rsidR="00CA5E9E" w:rsidRDefault="00CA5E9E" w:rsidP="00CA5E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4F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Периодичность проведения: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раз в неделю.</w:t>
      </w:r>
    </w:p>
    <w:p w:rsidR="00CA5E9E" w:rsidRDefault="00CA5E9E" w:rsidP="00CA5E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4A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Целевая группа: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36C4" w:rsidRPr="0046210B">
        <w:rPr>
          <w:rFonts w:ascii="Times New Roman" w:hAnsi="Times New Roman" w:cs="Times New Roman"/>
          <w:sz w:val="28"/>
          <w:szCs w:val="28"/>
        </w:rPr>
        <w:t>замещающие родители, воспитывающие детей сирот с ОВЗ и детей, оставшихся без попечения родителей с ОВЗ.</w:t>
      </w:r>
    </w:p>
    <w:p w:rsidR="00CA5E9E" w:rsidRDefault="00CA5E9E" w:rsidP="00CA5E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4A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Количество участников: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10-12 человек.</w:t>
      </w:r>
    </w:p>
    <w:p w:rsidR="00CA5E9E" w:rsidRPr="0046210B" w:rsidRDefault="00CA5E9E" w:rsidP="00A331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9BE" w:rsidRDefault="009629BE" w:rsidP="00A331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C4" w:rsidRDefault="005C36C4" w:rsidP="00A331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C4" w:rsidRDefault="005C36C4" w:rsidP="00A331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C4" w:rsidRDefault="005C36C4" w:rsidP="00A331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C4" w:rsidRPr="0046210B" w:rsidRDefault="005C36C4" w:rsidP="00A3312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629BE" w:rsidRPr="0046210B" w:rsidRDefault="009629BE" w:rsidP="00A3312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10B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9629BE" w:rsidRPr="0046210B" w:rsidRDefault="009629BE" w:rsidP="00A3312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 xml:space="preserve">Каждое занятие программы включает в себя теоретические и практические блоки. </w:t>
      </w:r>
    </w:p>
    <w:p w:rsidR="009629BE" w:rsidRPr="0046210B" w:rsidRDefault="009629BE" w:rsidP="00A3312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>Содержание теоретического блока занятий Программы направлено на приобретение знаний замещающими родителями о возрастных и индивидуальных особенностях приемного ребенка с ОВЗ, тактики воспитательного воздействия с учетом его особенностей, на ознакомление со способами эффективного общения с приемным ребенком.</w:t>
      </w:r>
    </w:p>
    <w:p w:rsidR="009629BE" w:rsidRPr="0046210B" w:rsidRDefault="009629BE" w:rsidP="00A3312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>Содержание работы практического блока направлено на отработку полученных знаний с помощью активных методов обучения, формирование практических навыков, закрепление теоретического материала.</w:t>
      </w:r>
    </w:p>
    <w:p w:rsidR="00A3312C" w:rsidRDefault="00A3312C" w:rsidP="00A331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288E" w:rsidRPr="00A3312C" w:rsidRDefault="0007288E" w:rsidP="00A3312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2C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9811" w:type="dxa"/>
        <w:tblInd w:w="108" w:type="dxa"/>
        <w:tblLook w:val="04A0"/>
      </w:tblPr>
      <w:tblGrid>
        <w:gridCol w:w="667"/>
        <w:gridCol w:w="2214"/>
        <w:gridCol w:w="1431"/>
        <w:gridCol w:w="1961"/>
        <w:gridCol w:w="1860"/>
        <w:gridCol w:w="1678"/>
      </w:tblGrid>
      <w:tr w:rsidR="0007288E" w:rsidRPr="0046210B" w:rsidTr="00A3312C">
        <w:trPr>
          <w:trHeight w:val="474"/>
        </w:trPr>
        <w:tc>
          <w:tcPr>
            <w:tcW w:w="667" w:type="dxa"/>
            <w:vMerge w:val="restart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№</w:t>
            </w:r>
          </w:p>
        </w:tc>
        <w:tc>
          <w:tcPr>
            <w:tcW w:w="2214" w:type="dxa"/>
            <w:vMerge w:val="restart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Наименование блоков и тем</w:t>
            </w:r>
          </w:p>
        </w:tc>
        <w:tc>
          <w:tcPr>
            <w:tcW w:w="1431" w:type="dxa"/>
            <w:vMerge w:val="restart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Всего часов</w:t>
            </w:r>
          </w:p>
        </w:tc>
        <w:tc>
          <w:tcPr>
            <w:tcW w:w="3821" w:type="dxa"/>
            <w:gridSpan w:val="2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В том числе</w:t>
            </w:r>
          </w:p>
        </w:tc>
        <w:tc>
          <w:tcPr>
            <w:tcW w:w="1678" w:type="dxa"/>
            <w:vMerge w:val="restart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Форма контроля</w:t>
            </w:r>
          </w:p>
        </w:tc>
      </w:tr>
      <w:tr w:rsidR="0007288E" w:rsidRPr="0046210B" w:rsidTr="00A3312C">
        <w:trPr>
          <w:trHeight w:val="489"/>
        </w:trPr>
        <w:tc>
          <w:tcPr>
            <w:tcW w:w="667" w:type="dxa"/>
            <w:vMerge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14" w:type="dxa"/>
            <w:vMerge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  <w:vMerge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теоретических</w:t>
            </w:r>
          </w:p>
        </w:tc>
        <w:tc>
          <w:tcPr>
            <w:tcW w:w="1860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практических</w:t>
            </w:r>
          </w:p>
        </w:tc>
        <w:tc>
          <w:tcPr>
            <w:tcW w:w="1678" w:type="dxa"/>
            <w:vMerge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7288E" w:rsidRPr="0046210B" w:rsidTr="00A3312C">
        <w:trPr>
          <w:trHeight w:val="964"/>
        </w:trPr>
        <w:tc>
          <w:tcPr>
            <w:tcW w:w="667" w:type="dxa"/>
          </w:tcPr>
          <w:p w:rsidR="0007288E" w:rsidRPr="0046210B" w:rsidRDefault="0007288E" w:rsidP="00A3312C">
            <w:pPr>
              <w:spacing w:line="276" w:lineRule="auto"/>
              <w:ind w:left="34" w:right="33"/>
              <w:jc w:val="both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1.</w:t>
            </w:r>
          </w:p>
        </w:tc>
        <w:tc>
          <w:tcPr>
            <w:tcW w:w="2214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«Знакомство»</w:t>
            </w:r>
          </w:p>
        </w:tc>
        <w:tc>
          <w:tcPr>
            <w:tcW w:w="1431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3</w:t>
            </w:r>
          </w:p>
        </w:tc>
        <w:tc>
          <w:tcPr>
            <w:tcW w:w="1961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__</w:t>
            </w:r>
          </w:p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3</w:t>
            </w:r>
          </w:p>
        </w:tc>
        <w:tc>
          <w:tcPr>
            <w:tcW w:w="1678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рефлексия, наблюдение</w:t>
            </w:r>
          </w:p>
        </w:tc>
      </w:tr>
      <w:tr w:rsidR="0007288E" w:rsidRPr="0046210B" w:rsidTr="00A3312C">
        <w:trPr>
          <w:trHeight w:val="964"/>
        </w:trPr>
        <w:tc>
          <w:tcPr>
            <w:tcW w:w="667" w:type="dxa"/>
          </w:tcPr>
          <w:p w:rsidR="0007288E" w:rsidRPr="0046210B" w:rsidRDefault="0007288E" w:rsidP="00A3312C">
            <w:pPr>
              <w:spacing w:line="276" w:lineRule="auto"/>
              <w:ind w:left="34" w:right="33"/>
              <w:jc w:val="left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2.</w:t>
            </w:r>
          </w:p>
        </w:tc>
        <w:tc>
          <w:tcPr>
            <w:tcW w:w="2214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«Развитие личности»</w:t>
            </w:r>
          </w:p>
        </w:tc>
        <w:tc>
          <w:tcPr>
            <w:tcW w:w="1431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3</w:t>
            </w:r>
          </w:p>
        </w:tc>
        <w:tc>
          <w:tcPr>
            <w:tcW w:w="1961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55 мин</w:t>
            </w:r>
          </w:p>
        </w:tc>
        <w:tc>
          <w:tcPr>
            <w:tcW w:w="1860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2 часа 5 мин</w:t>
            </w:r>
          </w:p>
        </w:tc>
        <w:tc>
          <w:tcPr>
            <w:tcW w:w="1678" w:type="dxa"/>
          </w:tcPr>
          <w:p w:rsidR="0007288E" w:rsidRPr="0046210B" w:rsidRDefault="0007288E" w:rsidP="00A3312C">
            <w:pPr>
              <w:spacing w:line="276" w:lineRule="auto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рефлексия, наблюдение</w:t>
            </w:r>
          </w:p>
        </w:tc>
      </w:tr>
      <w:tr w:rsidR="0007288E" w:rsidRPr="0046210B" w:rsidTr="00A3312C">
        <w:trPr>
          <w:trHeight w:val="949"/>
        </w:trPr>
        <w:tc>
          <w:tcPr>
            <w:tcW w:w="667" w:type="dxa"/>
          </w:tcPr>
          <w:p w:rsidR="0007288E" w:rsidRPr="0046210B" w:rsidRDefault="0007288E" w:rsidP="00A3312C">
            <w:pPr>
              <w:spacing w:line="276" w:lineRule="auto"/>
              <w:ind w:left="34" w:right="33"/>
              <w:jc w:val="both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3.</w:t>
            </w:r>
          </w:p>
        </w:tc>
        <w:tc>
          <w:tcPr>
            <w:tcW w:w="2214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«Приемный ребенок»</w:t>
            </w:r>
          </w:p>
        </w:tc>
        <w:tc>
          <w:tcPr>
            <w:tcW w:w="1431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3</w:t>
            </w:r>
          </w:p>
        </w:tc>
        <w:tc>
          <w:tcPr>
            <w:tcW w:w="1961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40 мин</w:t>
            </w:r>
          </w:p>
        </w:tc>
        <w:tc>
          <w:tcPr>
            <w:tcW w:w="1860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2 часа 20 мин</w:t>
            </w:r>
          </w:p>
        </w:tc>
        <w:tc>
          <w:tcPr>
            <w:tcW w:w="1678" w:type="dxa"/>
          </w:tcPr>
          <w:p w:rsidR="0007288E" w:rsidRPr="0046210B" w:rsidRDefault="0007288E" w:rsidP="00A3312C">
            <w:pPr>
              <w:spacing w:line="276" w:lineRule="auto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рефлексия, наблюдение</w:t>
            </w:r>
          </w:p>
        </w:tc>
      </w:tr>
      <w:tr w:rsidR="0007288E" w:rsidRPr="0046210B" w:rsidTr="00A3312C">
        <w:trPr>
          <w:trHeight w:val="979"/>
        </w:trPr>
        <w:tc>
          <w:tcPr>
            <w:tcW w:w="667" w:type="dxa"/>
          </w:tcPr>
          <w:p w:rsidR="0007288E" w:rsidRPr="0046210B" w:rsidRDefault="0007288E" w:rsidP="00A3312C">
            <w:pPr>
              <w:spacing w:line="276" w:lineRule="auto"/>
              <w:ind w:left="34" w:right="33"/>
              <w:jc w:val="both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4.</w:t>
            </w:r>
          </w:p>
        </w:tc>
        <w:tc>
          <w:tcPr>
            <w:tcW w:w="2214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«Дети с ОВЗ и дети-инвалиды»</w:t>
            </w:r>
          </w:p>
        </w:tc>
        <w:tc>
          <w:tcPr>
            <w:tcW w:w="1431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3</w:t>
            </w:r>
          </w:p>
        </w:tc>
        <w:tc>
          <w:tcPr>
            <w:tcW w:w="1961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30 мин</w:t>
            </w:r>
          </w:p>
        </w:tc>
        <w:tc>
          <w:tcPr>
            <w:tcW w:w="1860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2 часа 30 мин</w:t>
            </w:r>
          </w:p>
        </w:tc>
        <w:tc>
          <w:tcPr>
            <w:tcW w:w="1678" w:type="dxa"/>
          </w:tcPr>
          <w:p w:rsidR="0007288E" w:rsidRPr="0046210B" w:rsidRDefault="0007288E" w:rsidP="00A3312C">
            <w:pPr>
              <w:spacing w:line="276" w:lineRule="auto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рефлексия, наблюдение</w:t>
            </w:r>
          </w:p>
        </w:tc>
      </w:tr>
      <w:tr w:rsidR="0007288E" w:rsidRPr="0046210B" w:rsidTr="00A3312C">
        <w:trPr>
          <w:trHeight w:val="949"/>
        </w:trPr>
        <w:tc>
          <w:tcPr>
            <w:tcW w:w="667" w:type="dxa"/>
          </w:tcPr>
          <w:p w:rsidR="0007288E" w:rsidRPr="0046210B" w:rsidRDefault="0007288E" w:rsidP="00A3312C">
            <w:pPr>
              <w:spacing w:line="276" w:lineRule="auto"/>
              <w:ind w:left="34" w:right="33"/>
              <w:jc w:val="both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5.</w:t>
            </w:r>
          </w:p>
        </w:tc>
        <w:tc>
          <w:tcPr>
            <w:tcW w:w="2214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«Дети с ОВЗ и дети-инвалиды»</w:t>
            </w:r>
          </w:p>
        </w:tc>
        <w:tc>
          <w:tcPr>
            <w:tcW w:w="1431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3</w:t>
            </w:r>
          </w:p>
        </w:tc>
        <w:tc>
          <w:tcPr>
            <w:tcW w:w="1961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30 мин</w:t>
            </w:r>
          </w:p>
        </w:tc>
        <w:tc>
          <w:tcPr>
            <w:tcW w:w="1860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2 часа 30 мин</w:t>
            </w:r>
          </w:p>
        </w:tc>
        <w:tc>
          <w:tcPr>
            <w:tcW w:w="1678" w:type="dxa"/>
          </w:tcPr>
          <w:p w:rsidR="0007288E" w:rsidRPr="0046210B" w:rsidRDefault="0007288E" w:rsidP="00A3312C">
            <w:pPr>
              <w:spacing w:line="276" w:lineRule="auto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рефлексия, наблюдение</w:t>
            </w:r>
          </w:p>
        </w:tc>
      </w:tr>
      <w:tr w:rsidR="0007288E" w:rsidRPr="0046210B" w:rsidTr="00A3312C">
        <w:trPr>
          <w:trHeight w:val="964"/>
        </w:trPr>
        <w:tc>
          <w:tcPr>
            <w:tcW w:w="667" w:type="dxa"/>
          </w:tcPr>
          <w:p w:rsidR="0007288E" w:rsidRPr="0046210B" w:rsidRDefault="0007288E" w:rsidP="00A3312C">
            <w:pPr>
              <w:spacing w:line="276" w:lineRule="auto"/>
              <w:ind w:left="34" w:right="33"/>
              <w:jc w:val="both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214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«Покажи мне любовь»</w:t>
            </w:r>
          </w:p>
        </w:tc>
        <w:tc>
          <w:tcPr>
            <w:tcW w:w="1431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3</w:t>
            </w:r>
          </w:p>
        </w:tc>
        <w:tc>
          <w:tcPr>
            <w:tcW w:w="1961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30 мин</w:t>
            </w:r>
          </w:p>
        </w:tc>
        <w:tc>
          <w:tcPr>
            <w:tcW w:w="1860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2 часа 30 мин</w:t>
            </w:r>
          </w:p>
        </w:tc>
        <w:tc>
          <w:tcPr>
            <w:tcW w:w="1678" w:type="dxa"/>
          </w:tcPr>
          <w:p w:rsidR="0007288E" w:rsidRPr="0046210B" w:rsidRDefault="0007288E" w:rsidP="00A3312C">
            <w:pPr>
              <w:spacing w:line="276" w:lineRule="auto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рефлексия, наблюдение</w:t>
            </w:r>
          </w:p>
        </w:tc>
      </w:tr>
      <w:tr w:rsidR="0007288E" w:rsidRPr="0046210B" w:rsidTr="00A3312C">
        <w:trPr>
          <w:trHeight w:val="964"/>
        </w:trPr>
        <w:tc>
          <w:tcPr>
            <w:tcW w:w="667" w:type="dxa"/>
          </w:tcPr>
          <w:p w:rsidR="0007288E" w:rsidRPr="0046210B" w:rsidRDefault="0007288E" w:rsidP="00A3312C">
            <w:pPr>
              <w:spacing w:line="276" w:lineRule="auto"/>
              <w:ind w:left="34" w:right="33"/>
              <w:jc w:val="both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214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«Семейное воспитание»</w:t>
            </w:r>
          </w:p>
        </w:tc>
        <w:tc>
          <w:tcPr>
            <w:tcW w:w="1431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3</w:t>
            </w:r>
          </w:p>
        </w:tc>
        <w:tc>
          <w:tcPr>
            <w:tcW w:w="1961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30 мин</w:t>
            </w:r>
          </w:p>
        </w:tc>
        <w:tc>
          <w:tcPr>
            <w:tcW w:w="1860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2 часа 30 мин</w:t>
            </w:r>
          </w:p>
        </w:tc>
        <w:tc>
          <w:tcPr>
            <w:tcW w:w="1678" w:type="dxa"/>
          </w:tcPr>
          <w:p w:rsidR="0007288E" w:rsidRPr="0046210B" w:rsidRDefault="0007288E" w:rsidP="00A3312C">
            <w:pPr>
              <w:spacing w:line="276" w:lineRule="auto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рефлексия, наблюдение</w:t>
            </w:r>
          </w:p>
        </w:tc>
      </w:tr>
      <w:tr w:rsidR="0007288E" w:rsidRPr="0046210B" w:rsidTr="00A3312C">
        <w:trPr>
          <w:trHeight w:val="1438"/>
        </w:trPr>
        <w:tc>
          <w:tcPr>
            <w:tcW w:w="667" w:type="dxa"/>
          </w:tcPr>
          <w:p w:rsidR="0007288E" w:rsidRPr="0046210B" w:rsidRDefault="0007288E" w:rsidP="00A3312C">
            <w:pPr>
              <w:spacing w:line="276" w:lineRule="auto"/>
              <w:ind w:right="33"/>
              <w:jc w:val="both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8.</w:t>
            </w:r>
          </w:p>
        </w:tc>
        <w:tc>
          <w:tcPr>
            <w:tcW w:w="2214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«Семейные нормы и правила»</w:t>
            </w:r>
          </w:p>
        </w:tc>
        <w:tc>
          <w:tcPr>
            <w:tcW w:w="1431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3</w:t>
            </w:r>
          </w:p>
        </w:tc>
        <w:tc>
          <w:tcPr>
            <w:tcW w:w="1961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30 мин</w:t>
            </w:r>
          </w:p>
        </w:tc>
        <w:tc>
          <w:tcPr>
            <w:tcW w:w="1860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2 часа 30 мин</w:t>
            </w:r>
          </w:p>
        </w:tc>
        <w:tc>
          <w:tcPr>
            <w:tcW w:w="1678" w:type="dxa"/>
          </w:tcPr>
          <w:p w:rsidR="0007288E" w:rsidRPr="0046210B" w:rsidRDefault="0007288E" w:rsidP="00A3312C">
            <w:pPr>
              <w:spacing w:line="276" w:lineRule="auto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рефлексия, наблюдение</w:t>
            </w:r>
          </w:p>
        </w:tc>
      </w:tr>
      <w:tr w:rsidR="0007288E" w:rsidRPr="0046210B" w:rsidTr="00A3312C">
        <w:trPr>
          <w:trHeight w:val="1453"/>
        </w:trPr>
        <w:tc>
          <w:tcPr>
            <w:tcW w:w="667" w:type="dxa"/>
          </w:tcPr>
          <w:p w:rsidR="0007288E" w:rsidRPr="0046210B" w:rsidRDefault="0007288E" w:rsidP="00A3312C">
            <w:pPr>
              <w:spacing w:line="276" w:lineRule="auto"/>
              <w:ind w:right="33"/>
              <w:jc w:val="both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9.</w:t>
            </w:r>
          </w:p>
        </w:tc>
        <w:tc>
          <w:tcPr>
            <w:tcW w:w="2214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«Уверенный родитель»</w:t>
            </w:r>
          </w:p>
        </w:tc>
        <w:tc>
          <w:tcPr>
            <w:tcW w:w="1431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3</w:t>
            </w:r>
          </w:p>
        </w:tc>
        <w:tc>
          <w:tcPr>
            <w:tcW w:w="1961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15 мин</w:t>
            </w:r>
          </w:p>
        </w:tc>
        <w:tc>
          <w:tcPr>
            <w:tcW w:w="1860" w:type="dxa"/>
          </w:tcPr>
          <w:p w:rsidR="0007288E" w:rsidRPr="0046210B" w:rsidRDefault="0007288E" w:rsidP="00A331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2 часа 45 мин</w:t>
            </w:r>
          </w:p>
        </w:tc>
        <w:tc>
          <w:tcPr>
            <w:tcW w:w="1678" w:type="dxa"/>
          </w:tcPr>
          <w:p w:rsidR="0007288E" w:rsidRPr="0046210B" w:rsidRDefault="0007288E" w:rsidP="00A3312C">
            <w:pPr>
              <w:spacing w:line="276" w:lineRule="auto"/>
              <w:rPr>
                <w:sz w:val="28"/>
                <w:szCs w:val="28"/>
              </w:rPr>
            </w:pPr>
            <w:r w:rsidRPr="0046210B">
              <w:rPr>
                <w:sz w:val="28"/>
                <w:szCs w:val="28"/>
              </w:rPr>
              <w:t>анкета обратной связи</w:t>
            </w:r>
          </w:p>
        </w:tc>
      </w:tr>
    </w:tbl>
    <w:p w:rsidR="00A3312C" w:rsidRDefault="00A3312C" w:rsidP="00A3312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288E" w:rsidRPr="00A3312C" w:rsidRDefault="0007288E" w:rsidP="00A3312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>Общая трудоемкость Программы составляет 27 академических часов, из них 16% - теоретическая часть, 84% - практическая часть.</w:t>
      </w:r>
    </w:p>
    <w:p w:rsidR="00067E65" w:rsidRPr="0046210B" w:rsidRDefault="00067E65" w:rsidP="00A331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>В рамках проведения занятий используются следующие методы и приемы:</w:t>
      </w:r>
    </w:p>
    <w:p w:rsidR="00067E65" w:rsidRPr="0046210B" w:rsidRDefault="00067E65" w:rsidP="00A3312C">
      <w:pPr>
        <w:pStyle w:val="a3"/>
        <w:numPr>
          <w:ilvl w:val="0"/>
          <w:numId w:val="1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>метод групповой дискуссии</w:t>
      </w:r>
    </w:p>
    <w:p w:rsidR="00067E65" w:rsidRPr="0046210B" w:rsidRDefault="00067E65" w:rsidP="00A3312C">
      <w:pPr>
        <w:pStyle w:val="a3"/>
        <w:numPr>
          <w:ilvl w:val="0"/>
          <w:numId w:val="1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>мозговой штурм</w:t>
      </w:r>
    </w:p>
    <w:p w:rsidR="00067E65" w:rsidRPr="0046210B" w:rsidRDefault="00067E65" w:rsidP="00A3312C">
      <w:pPr>
        <w:pStyle w:val="a3"/>
        <w:numPr>
          <w:ilvl w:val="0"/>
          <w:numId w:val="1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>информирование</w:t>
      </w:r>
    </w:p>
    <w:p w:rsidR="00067E65" w:rsidRPr="0046210B" w:rsidRDefault="00067E65" w:rsidP="00A3312C">
      <w:pPr>
        <w:pStyle w:val="a3"/>
        <w:numPr>
          <w:ilvl w:val="0"/>
          <w:numId w:val="1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>техники релаксации</w:t>
      </w:r>
    </w:p>
    <w:p w:rsidR="00067E65" w:rsidRPr="0046210B" w:rsidRDefault="00067E65" w:rsidP="00A3312C">
      <w:pPr>
        <w:pStyle w:val="a3"/>
        <w:numPr>
          <w:ilvl w:val="0"/>
          <w:numId w:val="1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spellStart"/>
      <w:r w:rsidRPr="0046210B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</w:p>
    <w:p w:rsidR="00067E65" w:rsidRPr="0046210B" w:rsidRDefault="00067E65" w:rsidP="00A3312C">
      <w:pPr>
        <w:pStyle w:val="a3"/>
        <w:numPr>
          <w:ilvl w:val="0"/>
          <w:numId w:val="1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>игры-активаторы</w:t>
      </w:r>
    </w:p>
    <w:p w:rsidR="00067E65" w:rsidRPr="0046210B" w:rsidRDefault="00067E65" w:rsidP="00A3312C">
      <w:pPr>
        <w:pStyle w:val="a3"/>
        <w:numPr>
          <w:ilvl w:val="0"/>
          <w:numId w:val="1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>работа в парах/мини-группах</w:t>
      </w:r>
    </w:p>
    <w:p w:rsidR="00351438" w:rsidRPr="0046210B" w:rsidRDefault="00351438" w:rsidP="00A3312C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A40D4" w:rsidRPr="0046210B" w:rsidRDefault="004A40D4" w:rsidP="00A331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>На диагностическом и аналитическом этапе используется следующий диагностический инструментарий: методика PARI (приложение №1), анкета родительских компетенций (приложение №2).</w:t>
      </w:r>
    </w:p>
    <w:p w:rsidR="004A40D4" w:rsidRDefault="004A40D4" w:rsidP="00A3312C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312C" w:rsidRPr="0046210B" w:rsidRDefault="00A3312C" w:rsidP="00CA5E9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543D5" w:rsidRPr="0046210B" w:rsidRDefault="008543D5" w:rsidP="00A3312C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10B">
        <w:rPr>
          <w:rFonts w:ascii="Times New Roman" w:hAnsi="Times New Roman" w:cs="Times New Roman"/>
          <w:b/>
          <w:sz w:val="28"/>
          <w:szCs w:val="28"/>
        </w:rPr>
        <w:t>Требования к уровню освоения Программы:</w:t>
      </w:r>
    </w:p>
    <w:p w:rsidR="008543D5" w:rsidRPr="0046210B" w:rsidRDefault="008543D5" w:rsidP="00A3312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>Замещающие родители, успешно освоившие Программу должны знать:</w:t>
      </w:r>
    </w:p>
    <w:p w:rsidR="008543D5" w:rsidRPr="0046210B" w:rsidRDefault="008543D5" w:rsidP="00A3312C">
      <w:pPr>
        <w:pStyle w:val="a3"/>
        <w:numPr>
          <w:ilvl w:val="0"/>
          <w:numId w:val="1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>Возрастные этапы, возрастные кризисы развития ребенка. Основные потребности ребенка на каждом возрастном этапе.</w:t>
      </w:r>
    </w:p>
    <w:p w:rsidR="008543D5" w:rsidRPr="0046210B" w:rsidRDefault="008543D5" w:rsidP="00A3312C">
      <w:pPr>
        <w:pStyle w:val="a3"/>
        <w:numPr>
          <w:ilvl w:val="0"/>
          <w:numId w:val="1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 xml:space="preserve">Особенности детей-сирот и детей, оставшихся без попечения родителей. </w:t>
      </w:r>
      <w:r w:rsidR="00684144">
        <w:rPr>
          <w:rFonts w:ascii="Times New Roman" w:hAnsi="Times New Roman" w:cs="Times New Roman"/>
          <w:sz w:val="28"/>
          <w:szCs w:val="28"/>
        </w:rPr>
        <w:t>П</w:t>
      </w:r>
      <w:r w:rsidRPr="0046210B">
        <w:rPr>
          <w:rFonts w:ascii="Times New Roman" w:hAnsi="Times New Roman" w:cs="Times New Roman"/>
          <w:sz w:val="28"/>
          <w:szCs w:val="28"/>
        </w:rPr>
        <w:t>оняти</w:t>
      </w:r>
      <w:r w:rsidR="00684144">
        <w:rPr>
          <w:rFonts w:ascii="Times New Roman" w:hAnsi="Times New Roman" w:cs="Times New Roman"/>
          <w:sz w:val="28"/>
          <w:szCs w:val="28"/>
        </w:rPr>
        <w:t>е</w:t>
      </w:r>
      <w:r w:rsidRPr="0046210B">
        <w:rPr>
          <w:rFonts w:ascii="Times New Roman" w:hAnsi="Times New Roman" w:cs="Times New Roman"/>
          <w:sz w:val="28"/>
          <w:szCs w:val="28"/>
        </w:rPr>
        <w:t xml:space="preserve"> «привязанность», механизмами ее формирования и развития, причинами нарушения формирования привязанности у ребенка.</w:t>
      </w:r>
    </w:p>
    <w:p w:rsidR="008543D5" w:rsidRPr="0046210B" w:rsidRDefault="00684144" w:rsidP="00A3312C">
      <w:pPr>
        <w:pStyle w:val="a3"/>
        <w:numPr>
          <w:ilvl w:val="0"/>
          <w:numId w:val="1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к</w:t>
      </w:r>
      <w:r w:rsidR="008543D5" w:rsidRPr="0046210B">
        <w:rPr>
          <w:rFonts w:ascii="Times New Roman" w:hAnsi="Times New Roman" w:cs="Times New Roman"/>
          <w:sz w:val="28"/>
          <w:szCs w:val="28"/>
        </w:rPr>
        <w:t>атегории «ребенок с ОВЗ», «ребенок-инвалид».</w:t>
      </w:r>
    </w:p>
    <w:p w:rsidR="008543D5" w:rsidRPr="0046210B" w:rsidRDefault="008543D5" w:rsidP="00A3312C">
      <w:pPr>
        <w:pStyle w:val="a3"/>
        <w:numPr>
          <w:ilvl w:val="0"/>
          <w:numId w:val="1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lastRenderedPageBreak/>
        <w:t>Причины трудного поведения ребенка с ОВЗ, способы его преодоления.</w:t>
      </w:r>
    </w:p>
    <w:p w:rsidR="008543D5" w:rsidRPr="0046210B" w:rsidRDefault="008543D5" w:rsidP="00A3312C">
      <w:pPr>
        <w:pStyle w:val="a3"/>
        <w:numPr>
          <w:ilvl w:val="0"/>
          <w:numId w:val="1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>Особенности принимающего и не принимающего поведения родителей. Безусловное принятие.</w:t>
      </w:r>
    </w:p>
    <w:p w:rsidR="008543D5" w:rsidRPr="0046210B" w:rsidRDefault="008543D5" w:rsidP="00A3312C">
      <w:pPr>
        <w:pStyle w:val="a3"/>
        <w:numPr>
          <w:ilvl w:val="0"/>
          <w:numId w:val="1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>Стили семейного воспитания, влияние стиля воспитания на характерологические особенности ребенка в семье. Эффективный стиль воспитания.</w:t>
      </w:r>
    </w:p>
    <w:p w:rsidR="008543D5" w:rsidRPr="0046210B" w:rsidRDefault="008543D5" w:rsidP="00A3312C">
      <w:pPr>
        <w:pStyle w:val="a3"/>
        <w:numPr>
          <w:ilvl w:val="0"/>
          <w:numId w:val="1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>Функции «поощрения» и «наказания» в семейном воспитании. Способы эффективного стимулирования ребенка с ОВЗ.</w:t>
      </w:r>
    </w:p>
    <w:p w:rsidR="008543D5" w:rsidRPr="0046210B" w:rsidRDefault="008543D5" w:rsidP="00A3312C">
      <w:pPr>
        <w:pStyle w:val="a3"/>
        <w:numPr>
          <w:ilvl w:val="0"/>
          <w:numId w:val="1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>Способы конструктивного выражения негативных эмоций.</w:t>
      </w:r>
    </w:p>
    <w:p w:rsidR="008543D5" w:rsidRPr="0046210B" w:rsidRDefault="008543D5" w:rsidP="00A3312C">
      <w:pPr>
        <w:pStyle w:val="a3"/>
        <w:numPr>
          <w:ilvl w:val="0"/>
          <w:numId w:val="1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>Техники эмоциональной гармонизации и повышения уверенности.</w:t>
      </w:r>
    </w:p>
    <w:p w:rsidR="008543D5" w:rsidRPr="0046210B" w:rsidRDefault="008543D5" w:rsidP="00A3312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>Замещающие родители, успешно освоившие Программу должны уметь:</w:t>
      </w:r>
    </w:p>
    <w:p w:rsidR="008543D5" w:rsidRPr="0046210B" w:rsidRDefault="008543D5" w:rsidP="00A3312C">
      <w:pPr>
        <w:pStyle w:val="a3"/>
        <w:numPr>
          <w:ilvl w:val="0"/>
          <w:numId w:val="13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 xml:space="preserve">Выстраивать взаимоотношения с приемным ребенком с ОВЗ с учетом его возрастных и индивидуальных особенностей, потребностей. </w:t>
      </w:r>
    </w:p>
    <w:p w:rsidR="008543D5" w:rsidRPr="0046210B" w:rsidRDefault="008543D5" w:rsidP="00A3312C">
      <w:pPr>
        <w:pStyle w:val="a3"/>
        <w:numPr>
          <w:ilvl w:val="0"/>
          <w:numId w:val="13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>Определять причину трудного поведения ребенка, использовать эффективную тактику поведения в данном случае.</w:t>
      </w:r>
    </w:p>
    <w:p w:rsidR="008543D5" w:rsidRPr="0046210B" w:rsidRDefault="008543D5" w:rsidP="00A3312C">
      <w:pPr>
        <w:pStyle w:val="a3"/>
        <w:numPr>
          <w:ilvl w:val="0"/>
          <w:numId w:val="13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>Владеть способами конструктивного выражения негативных чувств и эмоций.</w:t>
      </w:r>
    </w:p>
    <w:p w:rsidR="008543D5" w:rsidRPr="0046210B" w:rsidRDefault="008543D5" w:rsidP="00A3312C">
      <w:pPr>
        <w:pStyle w:val="a3"/>
        <w:numPr>
          <w:ilvl w:val="0"/>
          <w:numId w:val="13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>Использовать эффективные способы «поощрения» и «наказания» в воспитании приемного ребенка.</w:t>
      </w:r>
    </w:p>
    <w:p w:rsidR="008543D5" w:rsidRPr="0046210B" w:rsidRDefault="008543D5" w:rsidP="00A3312C">
      <w:pPr>
        <w:pStyle w:val="a3"/>
        <w:numPr>
          <w:ilvl w:val="0"/>
          <w:numId w:val="13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6210B">
        <w:rPr>
          <w:rFonts w:ascii="Times New Roman" w:hAnsi="Times New Roman" w:cs="Times New Roman"/>
          <w:sz w:val="28"/>
          <w:szCs w:val="28"/>
        </w:rPr>
        <w:t>Применять полученные знания в воспитании, развитии и обучении ребенка с целью улучшения его социальной адаптации.</w:t>
      </w:r>
    </w:p>
    <w:p w:rsidR="008543D5" w:rsidRPr="0046210B" w:rsidRDefault="008543D5" w:rsidP="00A3312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75AF" w:rsidRPr="00A73DA2" w:rsidRDefault="009E75AF" w:rsidP="009E75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DA2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и кадровое обеспечение программы</w:t>
      </w:r>
    </w:p>
    <w:p w:rsidR="009E75AF" w:rsidRPr="000545B6" w:rsidRDefault="009E75AF" w:rsidP="009E75A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0545B6">
        <w:rPr>
          <w:rFonts w:ascii="Times New Roman" w:eastAsia="Times New Roman" w:hAnsi="Times New Roman" w:cs="Times New Roman"/>
          <w:i/>
          <w:sz w:val="28"/>
          <w:szCs w:val="28"/>
        </w:rPr>
        <w:t>Кадровое обеспечение</w:t>
      </w:r>
    </w:p>
    <w:p w:rsidR="009E75AF" w:rsidRPr="009E75AF" w:rsidRDefault="009E75AF" w:rsidP="009E75AF">
      <w:pPr>
        <w:pStyle w:val="12"/>
        <w:numPr>
          <w:ilvl w:val="0"/>
          <w:numId w:val="24"/>
        </w:numPr>
        <w:jc w:val="both"/>
        <w:rPr>
          <w:rFonts w:ascii="Times New Roman" w:hAnsi="Times New Roman"/>
          <w:b/>
          <w:sz w:val="28"/>
          <w:szCs w:val="28"/>
        </w:rPr>
      </w:pPr>
      <w:r w:rsidRPr="009E75AF">
        <w:rPr>
          <w:rFonts w:ascii="Times New Roman" w:hAnsi="Times New Roman"/>
          <w:sz w:val="28"/>
          <w:szCs w:val="28"/>
        </w:rPr>
        <w:t xml:space="preserve">администрация ГОБУ МО </w:t>
      </w:r>
      <w:proofErr w:type="spellStart"/>
      <w:r>
        <w:rPr>
          <w:rFonts w:ascii="Times New Roman" w:hAnsi="Times New Roman"/>
          <w:sz w:val="28"/>
          <w:szCs w:val="28"/>
        </w:rPr>
        <w:t>ЦППМС-помощи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E75AF" w:rsidRPr="009E75AF" w:rsidRDefault="009E75AF" w:rsidP="009E75AF">
      <w:pPr>
        <w:pStyle w:val="12"/>
        <w:numPr>
          <w:ilvl w:val="0"/>
          <w:numId w:val="24"/>
        </w:num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педагоги-психологи К</w:t>
      </w:r>
      <w:r w:rsidRPr="009E75AF">
        <w:rPr>
          <w:rFonts w:ascii="Times New Roman" w:hAnsi="Times New Roman"/>
          <w:sz w:val="28"/>
          <w:szCs w:val="28"/>
        </w:rPr>
        <w:t>оординационного центра содействия семейному устройству детей-сирот и детей, оставшимися без попечения родителей</w:t>
      </w:r>
      <w:r w:rsidR="00866CAD">
        <w:rPr>
          <w:rFonts w:ascii="Times New Roman" w:hAnsi="Times New Roman"/>
          <w:sz w:val="28"/>
          <w:szCs w:val="28"/>
        </w:rPr>
        <w:t>, ЦПМПК.</w:t>
      </w:r>
      <w:proofErr w:type="gramEnd"/>
    </w:p>
    <w:p w:rsidR="009E75AF" w:rsidRDefault="009E75AF" w:rsidP="009E75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реализации программы могут привлекаться педагоги-психологи образовательных учреждений Мурманской области.</w:t>
      </w:r>
    </w:p>
    <w:p w:rsidR="009E75AF" w:rsidRDefault="00866CAD" w:rsidP="00866CAD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ГОБУ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ЦППМС-помощи</w:t>
      </w:r>
      <w:proofErr w:type="spellEnd"/>
      <w:r w:rsidR="009E75AF" w:rsidRPr="000B10C3">
        <w:rPr>
          <w:rFonts w:ascii="Times New Roman" w:eastAsia="Times New Roman" w:hAnsi="Times New Roman" w:cs="Times New Roman"/>
          <w:sz w:val="28"/>
          <w:szCs w:val="28"/>
        </w:rPr>
        <w:t xml:space="preserve"> выполняет организационную и контролирующую функцию и обеспечивает взаимодействие педагогов-психологов  координационного центра содействия семейному устройству </w:t>
      </w:r>
      <w:r w:rsidR="009E75AF" w:rsidRPr="000B10C3">
        <w:rPr>
          <w:rFonts w:ascii="Times New Roman" w:eastAsia="Times New Roman" w:hAnsi="Times New Roman" w:cs="Times New Roman"/>
          <w:sz w:val="28"/>
          <w:szCs w:val="28"/>
        </w:rPr>
        <w:lastRenderedPageBreak/>
        <w:t>детей-сирот и детей, оставши</w:t>
      </w:r>
      <w:r w:rsidR="009E75AF" w:rsidRPr="00B20B20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E75AF" w:rsidRPr="000B10C3">
        <w:rPr>
          <w:rFonts w:ascii="Times New Roman" w:eastAsia="Times New Roman" w:hAnsi="Times New Roman" w:cs="Times New Roman"/>
          <w:sz w:val="28"/>
          <w:szCs w:val="28"/>
        </w:rPr>
        <w:t>ся без попечения родителей</w:t>
      </w:r>
      <w:r w:rsidR="009E75AF" w:rsidRPr="00B20B2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ЦПМПК</w:t>
      </w:r>
      <w:r w:rsidR="009E75AF">
        <w:rPr>
          <w:rFonts w:ascii="Times New Roman" w:eastAsia="Times New Roman" w:hAnsi="Times New Roman" w:cs="Times New Roman"/>
          <w:sz w:val="28"/>
          <w:szCs w:val="28"/>
        </w:rPr>
        <w:t xml:space="preserve"> со специалистами образовательных учреждений, реализующих </w:t>
      </w:r>
      <w:r w:rsidR="009E75AF" w:rsidRPr="00A31240">
        <w:rPr>
          <w:rFonts w:ascii="Times New Roman" w:hAnsi="Times New Roman"/>
          <w:sz w:val="28"/>
          <w:szCs w:val="28"/>
        </w:rPr>
        <w:t>дополнительн</w:t>
      </w:r>
      <w:r w:rsidR="009E75AF">
        <w:rPr>
          <w:rFonts w:ascii="Times New Roman" w:hAnsi="Times New Roman"/>
          <w:sz w:val="28"/>
          <w:szCs w:val="28"/>
        </w:rPr>
        <w:t>ую</w:t>
      </w:r>
      <w:r w:rsidR="009E75AF" w:rsidRPr="00A31240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9E75AF">
        <w:rPr>
          <w:rFonts w:ascii="Times New Roman" w:hAnsi="Times New Roman"/>
          <w:sz w:val="28"/>
          <w:szCs w:val="28"/>
        </w:rPr>
        <w:t>ую</w:t>
      </w:r>
      <w:r w:rsidR="009E75AF" w:rsidRPr="00A31240">
        <w:rPr>
          <w:rFonts w:ascii="Times New Roman" w:hAnsi="Times New Roman"/>
          <w:sz w:val="28"/>
          <w:szCs w:val="28"/>
        </w:rPr>
        <w:t xml:space="preserve"> программ</w:t>
      </w:r>
      <w:r w:rsidR="009E75AF">
        <w:rPr>
          <w:rFonts w:ascii="Times New Roman" w:hAnsi="Times New Roman"/>
          <w:sz w:val="28"/>
          <w:szCs w:val="28"/>
        </w:rPr>
        <w:t>у</w:t>
      </w:r>
      <w:r w:rsidR="009E75AF" w:rsidRPr="00A31240">
        <w:rPr>
          <w:rFonts w:ascii="Times New Roman" w:hAnsi="Times New Roman"/>
          <w:sz w:val="28"/>
          <w:szCs w:val="28"/>
        </w:rPr>
        <w:t xml:space="preserve"> просветительской направленности </w:t>
      </w:r>
      <w:r w:rsidRPr="0046210B">
        <w:rPr>
          <w:rFonts w:ascii="Times New Roman" w:hAnsi="Times New Roman" w:cs="Times New Roman"/>
          <w:sz w:val="28"/>
          <w:szCs w:val="28"/>
        </w:rPr>
        <w:t>для замещающих родителей, воспитывающих детей сирот и детей, оставшихся без попечения родителей,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6CAD" w:rsidRPr="00866CAD" w:rsidRDefault="00866CAD" w:rsidP="00866C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75AF" w:rsidRDefault="009E75AF" w:rsidP="009E75AF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B0B84">
        <w:rPr>
          <w:rFonts w:ascii="Times New Roman" w:eastAsia="Times New Roman" w:hAnsi="Times New Roman" w:cs="Times New Roman"/>
          <w:i/>
          <w:sz w:val="28"/>
          <w:szCs w:val="28"/>
        </w:rPr>
        <w:t>Материально-техническое обеспечение:</w:t>
      </w:r>
    </w:p>
    <w:p w:rsidR="009E75AF" w:rsidRDefault="009E75AF" w:rsidP="009E75AF">
      <w:pPr>
        <w:pStyle w:val="12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флипчарт 1 шт., бумага, маркеры;</w:t>
      </w:r>
    </w:p>
    <w:p w:rsidR="009E75AF" w:rsidRDefault="009E75AF" w:rsidP="009E75AF">
      <w:pPr>
        <w:pStyle w:val="12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канцелярские принадлежности: бумага, клей, ножницы, цветные карандаши, фломастеры, ручки;</w:t>
      </w:r>
    </w:p>
    <w:p w:rsidR="009E75AF" w:rsidRDefault="009E75AF" w:rsidP="009E75AF">
      <w:pPr>
        <w:pStyle w:val="12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 для проведения групповых занятий;</w:t>
      </w:r>
    </w:p>
    <w:p w:rsidR="009E75AF" w:rsidRDefault="009E75AF" w:rsidP="009E75AF">
      <w:pPr>
        <w:pStyle w:val="12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стулья.</w:t>
      </w:r>
    </w:p>
    <w:p w:rsidR="009E75AF" w:rsidRPr="000B10C3" w:rsidRDefault="009E75AF" w:rsidP="009E75AF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10C3">
        <w:rPr>
          <w:rFonts w:ascii="Times New Roman" w:eastAsia="Times New Roman" w:hAnsi="Times New Roman" w:cs="Times New Roman"/>
          <w:i/>
          <w:sz w:val="28"/>
          <w:szCs w:val="28"/>
        </w:rPr>
        <w:t>Методическое обеспечение:</w:t>
      </w:r>
    </w:p>
    <w:p w:rsidR="009E75AF" w:rsidRDefault="009E75AF" w:rsidP="009E75AF">
      <w:pPr>
        <w:pStyle w:val="12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Раздаточный материал в виде памяток и программ.</w:t>
      </w:r>
    </w:p>
    <w:p w:rsidR="000F23DF" w:rsidRDefault="000F23DF" w:rsidP="000F23DF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0F23DF" w:rsidRDefault="000F23DF" w:rsidP="000F23DF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0F23DF" w:rsidRDefault="000F23DF" w:rsidP="000F23DF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0F23DF" w:rsidRDefault="000F23DF" w:rsidP="000F23DF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0F23DF" w:rsidRDefault="000F23DF" w:rsidP="000F23DF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0F23DF" w:rsidRDefault="000F23DF" w:rsidP="000F23DF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0F23DF" w:rsidRDefault="000F23DF" w:rsidP="000F23DF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0F23DF" w:rsidRDefault="000F23DF" w:rsidP="000F23DF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0F23DF" w:rsidRDefault="000F23DF" w:rsidP="000F23DF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0F23DF" w:rsidRDefault="000F23DF" w:rsidP="000F23DF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0F23DF" w:rsidRDefault="000F23DF" w:rsidP="000F23DF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0F23DF" w:rsidRDefault="000F23DF" w:rsidP="000F23DF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0F23DF" w:rsidRDefault="000F23DF" w:rsidP="000F23DF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0F23DF" w:rsidRDefault="000F23DF" w:rsidP="000F23DF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0F23DF" w:rsidRPr="000F23DF" w:rsidRDefault="000F23DF" w:rsidP="000F2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3D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"/>
        <w:gridCol w:w="1804"/>
        <w:gridCol w:w="3366"/>
        <w:gridCol w:w="3779"/>
      </w:tblGrid>
      <w:tr w:rsidR="000F23DF" w:rsidRPr="000F23DF" w:rsidTr="000F23DF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DF" w:rsidRPr="000F23DF" w:rsidRDefault="000F23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DF" w:rsidRPr="000F23DF" w:rsidRDefault="000F23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DF" w:rsidRPr="000F23DF" w:rsidRDefault="000F23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DF" w:rsidRPr="000F23DF" w:rsidRDefault="000F23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0F23DF" w:rsidRPr="000F23DF" w:rsidTr="000F23DF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DF" w:rsidRPr="000F23DF" w:rsidRDefault="000F23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DF" w:rsidRPr="000F23DF" w:rsidRDefault="000F23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DF" w:rsidRPr="000F23DF" w:rsidRDefault="000F23D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Создание климата психологической безопасности, ознакомление родителей с основными принципами проводимых занятий, выяснение ожиданий и опасений родителей, общая ориентация в проблемах родителей.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DF" w:rsidRPr="000F23DF" w:rsidRDefault="000F23DF" w:rsidP="000F23DF">
            <w:pPr>
              <w:pStyle w:val="a3"/>
              <w:numPr>
                <w:ilvl w:val="0"/>
                <w:numId w:val="28"/>
              </w:num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ознакомление с целями и задачами курса;</w:t>
            </w:r>
          </w:p>
          <w:p w:rsidR="000F23DF" w:rsidRPr="000F23DF" w:rsidRDefault="000F23DF" w:rsidP="000F23DF">
            <w:pPr>
              <w:pStyle w:val="a3"/>
              <w:numPr>
                <w:ilvl w:val="0"/>
                <w:numId w:val="28"/>
              </w:num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ориентация в специфике тренинга, знакомство участников,  принятие правил работы в тренинговой группе;</w:t>
            </w:r>
          </w:p>
          <w:p w:rsidR="000F23DF" w:rsidRPr="000F23DF" w:rsidRDefault="000F23DF" w:rsidP="000F23DF">
            <w:pPr>
              <w:pStyle w:val="a3"/>
              <w:numPr>
                <w:ilvl w:val="0"/>
                <w:numId w:val="28"/>
              </w:numPr>
              <w:spacing w:after="0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группе такой атмосферы, которая способствовала бы становлению родительского самопознания, </w:t>
            </w:r>
            <w:proofErr w:type="spellStart"/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самоактуализации</w:t>
            </w:r>
            <w:proofErr w:type="spellEnd"/>
            <w:r w:rsidRPr="000F23DF">
              <w:rPr>
                <w:rFonts w:ascii="Times New Roman" w:hAnsi="Times New Roman" w:cs="Times New Roman"/>
                <w:sz w:val="24"/>
                <w:szCs w:val="24"/>
              </w:rPr>
              <w:t xml:space="preserve"> и самосовершенствования;</w:t>
            </w:r>
          </w:p>
          <w:p w:rsidR="000F23DF" w:rsidRPr="000F23DF" w:rsidRDefault="000F23DF" w:rsidP="000F23DF">
            <w:pPr>
              <w:pStyle w:val="a3"/>
              <w:numPr>
                <w:ilvl w:val="0"/>
                <w:numId w:val="28"/>
              </w:num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актуализация состояния «Я – родитель», рефлексия опыта родительства, осознание содержания понятия «родительство», выделение проблемных областей в сфере родительства, осознание собственной самоценности участниками;</w:t>
            </w:r>
          </w:p>
          <w:p w:rsidR="000F23DF" w:rsidRPr="000F23DF" w:rsidRDefault="000F23DF" w:rsidP="000F23DF">
            <w:pPr>
              <w:pStyle w:val="a3"/>
              <w:numPr>
                <w:ilvl w:val="0"/>
                <w:numId w:val="28"/>
              </w:num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отработка навыков рефлексии.</w:t>
            </w:r>
          </w:p>
        </w:tc>
      </w:tr>
      <w:tr w:rsidR="000F23DF" w:rsidRPr="000F23DF" w:rsidTr="000F23DF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DF" w:rsidRPr="000F23DF" w:rsidRDefault="000F23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DF" w:rsidRPr="000F23DF" w:rsidRDefault="000F23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личности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DF" w:rsidRPr="000F23DF" w:rsidRDefault="000F23D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психолого-педагогической компетентности замещающих родителей в вопросах периодизации развития ребенка. 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DF" w:rsidRPr="000F23DF" w:rsidRDefault="000F23DF" w:rsidP="000F23DF">
            <w:pPr>
              <w:pStyle w:val="a3"/>
              <w:numPr>
                <w:ilvl w:val="0"/>
                <w:numId w:val="29"/>
              </w:numPr>
              <w:spacing w:after="0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климата и доверительной обстановки в группе слушателей программы;</w:t>
            </w:r>
          </w:p>
          <w:p w:rsidR="000F23DF" w:rsidRPr="000F23DF" w:rsidRDefault="000F23DF" w:rsidP="000F23DF">
            <w:pPr>
              <w:pStyle w:val="a3"/>
              <w:numPr>
                <w:ilvl w:val="0"/>
                <w:numId w:val="29"/>
              </w:numPr>
              <w:spacing w:after="0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расширение знаний и представлений родителей о возрастных этапах, возрастных кризисах развития ребенка;</w:t>
            </w:r>
          </w:p>
          <w:p w:rsidR="000F23DF" w:rsidRPr="000F23DF" w:rsidRDefault="000F23DF" w:rsidP="000F23DF">
            <w:pPr>
              <w:pStyle w:val="a3"/>
              <w:numPr>
                <w:ilvl w:val="0"/>
                <w:numId w:val="29"/>
              </w:numPr>
              <w:spacing w:after="0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слушателям в формировании четких представлений о воспитании ребенка с учетом его 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 на каждом возрастном этапе.</w:t>
            </w:r>
          </w:p>
          <w:p w:rsidR="000F23DF" w:rsidRPr="000F23DF" w:rsidRDefault="000F23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0F23DF" w:rsidRPr="000F23DF" w:rsidTr="000F23DF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DF" w:rsidRPr="000F23DF" w:rsidRDefault="000F23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DF" w:rsidRPr="000F23DF" w:rsidRDefault="000F23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b/>
                <w:sz w:val="24"/>
                <w:szCs w:val="24"/>
              </w:rPr>
              <w:t>Приемный ребенок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DF" w:rsidRPr="000F23DF" w:rsidRDefault="000F23DF">
            <w:pPr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психолого-педагогической компетентности замещающих родителей в вопросах развития приемного ребенка.</w:t>
            </w:r>
          </w:p>
          <w:p w:rsidR="000F23DF" w:rsidRPr="000F23DF" w:rsidRDefault="000F2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23DF" w:rsidRPr="000F23DF" w:rsidRDefault="000F2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23DF" w:rsidRPr="000F23DF" w:rsidRDefault="000F23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DF" w:rsidRPr="000F23DF" w:rsidRDefault="000F23DF" w:rsidP="000F23DF">
            <w:pPr>
              <w:pStyle w:val="a3"/>
              <w:numPr>
                <w:ilvl w:val="0"/>
                <w:numId w:val="29"/>
              </w:num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климата и доверительной обстановки в группе слушателей программы;</w:t>
            </w:r>
          </w:p>
          <w:p w:rsidR="000F23DF" w:rsidRPr="000F23DF" w:rsidRDefault="000F23DF" w:rsidP="000F23DF">
            <w:pPr>
              <w:pStyle w:val="a3"/>
              <w:numPr>
                <w:ilvl w:val="0"/>
                <w:numId w:val="29"/>
              </w:numPr>
              <w:tabs>
                <w:tab w:val="left" w:pos="567"/>
              </w:tabs>
              <w:spacing w:after="0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ознакомление слушателей с понятием «привязанность», с механизмами ее формирования и развития.</w:t>
            </w:r>
          </w:p>
          <w:p w:rsidR="000F23DF" w:rsidRPr="000F23DF" w:rsidRDefault="000F23DF" w:rsidP="000F23DF">
            <w:pPr>
              <w:pStyle w:val="a3"/>
              <w:numPr>
                <w:ilvl w:val="0"/>
                <w:numId w:val="30"/>
              </w:numPr>
              <w:tabs>
                <w:tab w:val="left" w:pos="567"/>
              </w:tabs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ознакомление замещающих родителей с причинами нарушения формирования привязанности у детей из домов ребенка и детских домов.</w:t>
            </w:r>
          </w:p>
        </w:tc>
      </w:tr>
      <w:tr w:rsidR="000F23DF" w:rsidRPr="000F23DF" w:rsidTr="000F23DF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DF" w:rsidRPr="000F23DF" w:rsidRDefault="000F23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DF" w:rsidRPr="000F23DF" w:rsidRDefault="000F23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b/>
                <w:sz w:val="24"/>
                <w:szCs w:val="24"/>
              </w:rPr>
              <w:t>Дети с ОВЗ и дети-инвалиды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DF" w:rsidRPr="000F23DF" w:rsidRDefault="000F23DF">
            <w:pPr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психолого-педагогической компетентности замещающих родителей в вопросах воспитания, развития, обучения и социальной адаптации детей с ОВЗ.</w:t>
            </w:r>
          </w:p>
          <w:p w:rsidR="000F23DF" w:rsidRPr="000F23DF" w:rsidRDefault="000F23DF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DF" w:rsidRPr="000F23DF" w:rsidRDefault="000F23DF" w:rsidP="000F23DF">
            <w:pPr>
              <w:pStyle w:val="a3"/>
              <w:numPr>
                <w:ilvl w:val="0"/>
                <w:numId w:val="31"/>
              </w:numPr>
              <w:spacing w:after="0"/>
              <w:ind w:left="56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Расширение знаний и представлений о категориях «ребенок с ОВЗ», «ребенок-инвалид»</w:t>
            </w:r>
          </w:p>
          <w:p w:rsidR="000F23DF" w:rsidRPr="000F23DF" w:rsidRDefault="000F23DF" w:rsidP="000F23DF">
            <w:pPr>
              <w:pStyle w:val="a3"/>
              <w:numPr>
                <w:ilvl w:val="0"/>
                <w:numId w:val="31"/>
              </w:numPr>
              <w:spacing w:after="0"/>
              <w:ind w:left="56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грамотности замещающих родителей по вопросам защиты интересов детей с ОВЗ, детей-инвалидов</w:t>
            </w:r>
          </w:p>
          <w:p w:rsidR="000F23DF" w:rsidRPr="000F23DF" w:rsidRDefault="000F23DF" w:rsidP="000F23DF">
            <w:pPr>
              <w:pStyle w:val="a3"/>
              <w:numPr>
                <w:ilvl w:val="0"/>
                <w:numId w:val="31"/>
              </w:numPr>
              <w:spacing w:after="0"/>
              <w:ind w:left="56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на своевременное выявление особенностей в физическом </w:t>
            </w:r>
            <w:proofErr w:type="gramStart"/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или) психическом развитии и(или) отклонений в поведении детей.</w:t>
            </w:r>
          </w:p>
        </w:tc>
      </w:tr>
      <w:tr w:rsidR="000F23DF" w:rsidRPr="000F23DF" w:rsidTr="000F23DF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DF" w:rsidRPr="000F23DF" w:rsidRDefault="000F23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DF" w:rsidRPr="000F23DF" w:rsidRDefault="000F23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b/>
                <w:sz w:val="24"/>
                <w:szCs w:val="24"/>
              </w:rPr>
              <w:t>Дети с ОВЗ и дети-инвалиды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DF" w:rsidRPr="000F23DF" w:rsidRDefault="000F23D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психолого-педагогической компетентности замещающих родителей в вопросах взаимодействия с приемным ребенком с ОВЗ, ребенком-инвалидом.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DF" w:rsidRPr="000F23DF" w:rsidRDefault="000F23DF" w:rsidP="000F23DF">
            <w:pPr>
              <w:pStyle w:val="a3"/>
              <w:numPr>
                <w:ilvl w:val="0"/>
                <w:numId w:val="31"/>
              </w:num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Формирование родительской установки на конструктивное взаимодействие с приемным ребенком</w:t>
            </w:r>
          </w:p>
          <w:p w:rsidR="000F23DF" w:rsidRPr="000F23DF" w:rsidRDefault="000F23DF" w:rsidP="000F23DF">
            <w:pPr>
              <w:pStyle w:val="a3"/>
              <w:numPr>
                <w:ilvl w:val="0"/>
                <w:numId w:val="31"/>
              </w:num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на преодоление «трудного» поведения ребенка с ОВЗ</w:t>
            </w:r>
          </w:p>
          <w:p w:rsidR="000F23DF" w:rsidRPr="000F23DF" w:rsidRDefault="000F23DF" w:rsidP="000F23DF">
            <w:pPr>
              <w:pStyle w:val="a3"/>
              <w:numPr>
                <w:ilvl w:val="0"/>
                <w:numId w:val="31"/>
              </w:num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позитивного самовосприятия замещающего родителя 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через ознакомление со способами снятия внутреннего напряжения и приемами саморегуляции.  </w:t>
            </w:r>
          </w:p>
        </w:tc>
      </w:tr>
      <w:tr w:rsidR="000F23DF" w:rsidRPr="000F23DF" w:rsidTr="000F23DF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DF" w:rsidRPr="000F23DF" w:rsidRDefault="000F23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DF" w:rsidRPr="000F23DF" w:rsidRDefault="000F23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b/>
                <w:sz w:val="24"/>
                <w:szCs w:val="24"/>
              </w:rPr>
              <w:t>Покажи мне любовь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DF" w:rsidRPr="000F23DF" w:rsidRDefault="000F23DF">
            <w:pPr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психолого-педагогической компетентности замещающих родителей в вопросах воспитания приемного ребенка с ОВЗ.</w:t>
            </w:r>
          </w:p>
          <w:p w:rsidR="000F23DF" w:rsidRPr="000F23DF" w:rsidRDefault="000F23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DF" w:rsidRPr="000F23DF" w:rsidRDefault="000F23DF" w:rsidP="000F23DF">
            <w:pPr>
              <w:pStyle w:val="a3"/>
              <w:numPr>
                <w:ilvl w:val="0"/>
                <w:numId w:val="32"/>
              </w:num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введение понятия «принятие»;</w:t>
            </w:r>
          </w:p>
          <w:p w:rsidR="000F23DF" w:rsidRPr="000F23DF" w:rsidRDefault="000F23DF" w:rsidP="000F23DF">
            <w:pPr>
              <w:pStyle w:val="a3"/>
              <w:numPr>
                <w:ilvl w:val="0"/>
                <w:numId w:val="32"/>
              </w:num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особенностями принимающего и </w:t>
            </w:r>
            <w:proofErr w:type="spellStart"/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непринимающего</w:t>
            </w:r>
            <w:proofErr w:type="spellEnd"/>
            <w:r w:rsidRPr="000F23D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родителей;</w:t>
            </w:r>
          </w:p>
          <w:p w:rsidR="000F23DF" w:rsidRPr="000F23DF" w:rsidRDefault="000F23DF" w:rsidP="000F23DF">
            <w:pPr>
              <w:pStyle w:val="a3"/>
              <w:numPr>
                <w:ilvl w:val="0"/>
                <w:numId w:val="32"/>
              </w:num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безусловном принятии как главном условии удовлетворения потребности ребенка в любви;</w:t>
            </w:r>
          </w:p>
          <w:p w:rsidR="000F23DF" w:rsidRPr="000F23DF" w:rsidRDefault="000F23DF" w:rsidP="000F23DF">
            <w:pPr>
              <w:pStyle w:val="a3"/>
              <w:numPr>
                <w:ilvl w:val="0"/>
                <w:numId w:val="32"/>
              </w:num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развитие навыков выражения негативных эмоций в адрес ребенка.</w:t>
            </w:r>
          </w:p>
        </w:tc>
      </w:tr>
      <w:tr w:rsidR="000F23DF" w:rsidRPr="000F23DF" w:rsidTr="000F23DF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DF" w:rsidRPr="000F23DF" w:rsidRDefault="000F23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DF" w:rsidRPr="000F23DF" w:rsidRDefault="000F23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DF" w:rsidRPr="000F23DF" w:rsidRDefault="000F23D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содействовать формированию потребности у участников в совершенствовании детско-родительских взаимоотношений.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DF" w:rsidRPr="000F23DF" w:rsidRDefault="000F23DF" w:rsidP="000F23DF">
            <w:pPr>
              <w:pStyle w:val="a3"/>
              <w:numPr>
                <w:ilvl w:val="0"/>
                <w:numId w:val="3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организация условий, способствующих осознанию родителями собственного стиля взаимодействия с ребенком, барьеров к пониманию детей;</w:t>
            </w:r>
          </w:p>
          <w:p w:rsidR="000F23DF" w:rsidRPr="000F23DF" w:rsidRDefault="000F23DF" w:rsidP="000F23DF">
            <w:pPr>
              <w:pStyle w:val="a3"/>
              <w:numPr>
                <w:ilvl w:val="0"/>
                <w:numId w:val="3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стимулирование участников к размышлению и обсуждению о различных стилях семейного воспитания;</w:t>
            </w:r>
          </w:p>
          <w:p w:rsidR="000F23DF" w:rsidRPr="000F23DF" w:rsidRDefault="000F23DF" w:rsidP="000F23DF">
            <w:pPr>
              <w:pStyle w:val="a3"/>
              <w:numPr>
                <w:ilvl w:val="0"/>
                <w:numId w:val="3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рассмотрение влияния стиля воспитания на характерологические особенности ребенка в семье;</w:t>
            </w:r>
          </w:p>
          <w:p w:rsidR="000F23DF" w:rsidRPr="000F23DF" w:rsidRDefault="000F23DF" w:rsidP="000F23DF">
            <w:pPr>
              <w:pStyle w:val="a3"/>
              <w:numPr>
                <w:ilvl w:val="0"/>
                <w:numId w:val="3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установки на использование демократического стиля воспитания.</w:t>
            </w:r>
          </w:p>
        </w:tc>
      </w:tr>
      <w:tr w:rsidR="000F23DF" w:rsidRPr="000F23DF" w:rsidTr="000F23DF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DF" w:rsidRPr="000F23DF" w:rsidRDefault="000F23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DF" w:rsidRPr="000F23DF" w:rsidRDefault="000F23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нормы и правила и способы из поддержания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DF" w:rsidRPr="000F23DF" w:rsidRDefault="000F23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психолого-педагогической компетентности замещающих родителей в вопросах нравственного воспитания детей с ОВЗ, детей-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DF" w:rsidRPr="000F23DF" w:rsidRDefault="000F23DF" w:rsidP="000F23DF">
            <w:pPr>
              <w:pStyle w:val="a3"/>
              <w:numPr>
                <w:ilvl w:val="0"/>
                <w:numId w:val="31"/>
              </w:num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родителей с функциями «поощрения» и «наказания» в семейном воспитании.</w:t>
            </w:r>
          </w:p>
          <w:p w:rsidR="000F23DF" w:rsidRPr="000F23DF" w:rsidRDefault="000F23DF" w:rsidP="000F23DF">
            <w:pPr>
              <w:pStyle w:val="a3"/>
              <w:numPr>
                <w:ilvl w:val="0"/>
                <w:numId w:val="31"/>
              </w:num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родительской установки на использование 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позитивного стимулирования нравственного развития детей.</w:t>
            </w:r>
          </w:p>
          <w:p w:rsidR="000F23DF" w:rsidRPr="000F23DF" w:rsidRDefault="000F23DF" w:rsidP="000F23DF">
            <w:pPr>
              <w:pStyle w:val="a3"/>
              <w:numPr>
                <w:ilvl w:val="0"/>
                <w:numId w:val="31"/>
              </w:num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родителей с формами позитивного стимулирования с учетом особенностей психофизического развития ребенка с ОВЗ, ребенка-инвалида.  </w:t>
            </w:r>
          </w:p>
        </w:tc>
      </w:tr>
      <w:tr w:rsidR="000F23DF" w:rsidRPr="000F23DF" w:rsidTr="000F23DF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DF" w:rsidRPr="000F23DF" w:rsidRDefault="000F23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DF" w:rsidRPr="000F23DF" w:rsidRDefault="000F23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b/>
                <w:sz w:val="24"/>
                <w:szCs w:val="24"/>
              </w:rPr>
              <w:t>Уверенный родитель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DF" w:rsidRPr="000F23DF" w:rsidRDefault="000F23D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родительской установки на конструктивное взаимодействие с приемным ребенком с ОВЗ, ребенком-инвалидом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DF" w:rsidRPr="000F23DF" w:rsidRDefault="000F23DF" w:rsidP="000F23DF">
            <w:pPr>
              <w:pStyle w:val="a3"/>
              <w:numPr>
                <w:ilvl w:val="0"/>
                <w:numId w:val="31"/>
              </w:num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родительской установки на конструктивное взаимодействие с приемным ребенком</w:t>
            </w:r>
          </w:p>
          <w:p w:rsidR="000F23DF" w:rsidRPr="000F23DF" w:rsidRDefault="000F23DF" w:rsidP="000F23DF">
            <w:pPr>
              <w:pStyle w:val="a3"/>
              <w:numPr>
                <w:ilvl w:val="0"/>
                <w:numId w:val="31"/>
              </w:num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позитивного самовосприятия замещающего родителя через ознакомление с техниками эмоциональной гармонизации и повышения уверенности.</w:t>
            </w:r>
          </w:p>
        </w:tc>
      </w:tr>
    </w:tbl>
    <w:p w:rsidR="000F23DF" w:rsidRDefault="000F23DF" w:rsidP="00A331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F23DF" w:rsidRDefault="000F23DF" w:rsidP="00A331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F23DF" w:rsidRDefault="000F23DF" w:rsidP="00A331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F23DF" w:rsidRDefault="000F23DF" w:rsidP="00A331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F23DF" w:rsidRDefault="000F23DF" w:rsidP="00A331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F23DF" w:rsidRDefault="000F23DF" w:rsidP="00A331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F23DF" w:rsidRDefault="000F23DF" w:rsidP="00A331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F23DF" w:rsidRDefault="000F23DF" w:rsidP="00A331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F23DF" w:rsidRDefault="000F23DF" w:rsidP="00A331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F23DF" w:rsidRDefault="000F23DF" w:rsidP="00A331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F23DF" w:rsidRDefault="000F23DF" w:rsidP="00A331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F23DF" w:rsidRPr="000F23DF" w:rsidRDefault="000F23DF" w:rsidP="00A331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011F6" w:rsidRPr="00F011F6" w:rsidRDefault="00F011F6" w:rsidP="00F011F6">
      <w:pPr>
        <w:jc w:val="center"/>
        <w:rPr>
          <w:rStyle w:val="FontStyle78"/>
          <w:b/>
          <w:sz w:val="26"/>
          <w:szCs w:val="26"/>
        </w:rPr>
      </w:pPr>
      <w:r w:rsidRPr="00F011F6">
        <w:rPr>
          <w:rStyle w:val="FontStyle78"/>
          <w:b/>
          <w:sz w:val="26"/>
          <w:szCs w:val="26"/>
        </w:rPr>
        <w:lastRenderedPageBreak/>
        <w:t>Литература</w:t>
      </w:r>
    </w:p>
    <w:p w:rsidR="00F011F6" w:rsidRPr="00F011F6" w:rsidRDefault="00F011F6" w:rsidP="00F011F6">
      <w:pPr>
        <w:jc w:val="both"/>
        <w:rPr>
          <w:rStyle w:val="FontStyle78"/>
          <w:sz w:val="26"/>
          <w:szCs w:val="26"/>
        </w:rPr>
      </w:pPr>
    </w:p>
    <w:p w:rsidR="00F011F6" w:rsidRPr="00F011F6" w:rsidRDefault="00F011F6" w:rsidP="00F011F6">
      <w:pPr>
        <w:pStyle w:val="ab"/>
        <w:numPr>
          <w:ilvl w:val="0"/>
          <w:numId w:val="27"/>
        </w:numPr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F011F6">
        <w:rPr>
          <w:color w:val="000000"/>
          <w:sz w:val="26"/>
          <w:szCs w:val="26"/>
        </w:rPr>
        <w:t>Емельянова Е.В. Психологические проблемы современного подростка  и их решение в    тренинге. – СПб</w:t>
      </w:r>
      <w:proofErr w:type="gramStart"/>
      <w:r w:rsidRPr="00F011F6">
        <w:rPr>
          <w:color w:val="000000"/>
          <w:sz w:val="26"/>
          <w:szCs w:val="26"/>
        </w:rPr>
        <w:t xml:space="preserve">.: </w:t>
      </w:r>
      <w:proofErr w:type="gramEnd"/>
      <w:r w:rsidRPr="00F011F6">
        <w:rPr>
          <w:color w:val="000000"/>
          <w:sz w:val="26"/>
          <w:szCs w:val="26"/>
        </w:rPr>
        <w:t>Речь, 2008.</w:t>
      </w:r>
    </w:p>
    <w:p w:rsidR="00F011F6" w:rsidRPr="00F011F6" w:rsidRDefault="00F011F6" w:rsidP="00F011F6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11F6">
        <w:rPr>
          <w:rFonts w:ascii="Times New Roman" w:hAnsi="Times New Roman" w:cs="Times New Roman"/>
          <w:color w:val="000000"/>
          <w:sz w:val="26"/>
          <w:szCs w:val="26"/>
        </w:rPr>
        <w:t xml:space="preserve">Копытин А.И., Корт Б. Техники телесно-ориентированной </w:t>
      </w:r>
      <w:proofErr w:type="spellStart"/>
      <w:r w:rsidRPr="00F011F6">
        <w:rPr>
          <w:rFonts w:ascii="Times New Roman" w:hAnsi="Times New Roman" w:cs="Times New Roman"/>
          <w:color w:val="000000"/>
          <w:sz w:val="26"/>
          <w:szCs w:val="26"/>
        </w:rPr>
        <w:t>арт-терапии</w:t>
      </w:r>
      <w:proofErr w:type="spellEnd"/>
      <w:r w:rsidRPr="00F011F6">
        <w:rPr>
          <w:rFonts w:ascii="Times New Roman" w:hAnsi="Times New Roman" w:cs="Times New Roman"/>
          <w:color w:val="000000"/>
          <w:sz w:val="26"/>
          <w:szCs w:val="26"/>
        </w:rPr>
        <w:t>. – М.: Психотерапия, 2011.</w:t>
      </w:r>
    </w:p>
    <w:p w:rsidR="00F011F6" w:rsidRPr="00F011F6" w:rsidRDefault="00F011F6" w:rsidP="00F011F6">
      <w:pPr>
        <w:pStyle w:val="ab"/>
        <w:numPr>
          <w:ilvl w:val="0"/>
          <w:numId w:val="27"/>
        </w:numPr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proofErr w:type="spellStart"/>
      <w:proofErr w:type="gramStart"/>
      <w:r w:rsidRPr="00F011F6">
        <w:rPr>
          <w:color w:val="000000"/>
          <w:sz w:val="26"/>
          <w:szCs w:val="26"/>
        </w:rPr>
        <w:t>Малкина-Пых</w:t>
      </w:r>
      <w:proofErr w:type="spellEnd"/>
      <w:proofErr w:type="gramEnd"/>
      <w:r w:rsidRPr="00F011F6">
        <w:rPr>
          <w:color w:val="000000"/>
          <w:sz w:val="26"/>
          <w:szCs w:val="26"/>
        </w:rPr>
        <w:t xml:space="preserve"> И. Г.  Возрастные кризисы взрослости. – М.: Изд-во </w:t>
      </w:r>
      <w:proofErr w:type="spellStart"/>
      <w:r w:rsidRPr="00F011F6">
        <w:rPr>
          <w:color w:val="000000"/>
          <w:sz w:val="26"/>
          <w:szCs w:val="26"/>
        </w:rPr>
        <w:t>Эксмо</w:t>
      </w:r>
      <w:proofErr w:type="spellEnd"/>
      <w:r w:rsidRPr="00F011F6">
        <w:rPr>
          <w:color w:val="000000"/>
          <w:sz w:val="26"/>
          <w:szCs w:val="26"/>
        </w:rPr>
        <w:t>, 2005.</w:t>
      </w:r>
    </w:p>
    <w:p w:rsidR="00F011F6" w:rsidRPr="00F011F6" w:rsidRDefault="00F011F6" w:rsidP="00F011F6">
      <w:pPr>
        <w:pStyle w:val="ab"/>
        <w:numPr>
          <w:ilvl w:val="0"/>
          <w:numId w:val="27"/>
        </w:numPr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F011F6">
        <w:rPr>
          <w:rFonts w:eastAsia="Times-Bold"/>
          <w:bCs/>
          <w:color w:val="000000"/>
          <w:sz w:val="26"/>
          <w:szCs w:val="26"/>
          <w:lang w:eastAsia="ru-RU"/>
        </w:rPr>
        <w:t xml:space="preserve">Марковская И. М. </w:t>
      </w:r>
      <w:r w:rsidRPr="00F011F6">
        <w:rPr>
          <w:rFonts w:eastAsia="Times-Roman"/>
          <w:color w:val="000000"/>
          <w:sz w:val="26"/>
          <w:szCs w:val="26"/>
          <w:lang w:eastAsia="ru-RU"/>
        </w:rPr>
        <w:t xml:space="preserve">Тренинг взаимодействия </w:t>
      </w:r>
      <w:r w:rsidRPr="00F011F6">
        <w:rPr>
          <w:rFonts w:eastAsia="Times-Bold"/>
          <w:bCs/>
          <w:color w:val="000000"/>
          <w:sz w:val="26"/>
          <w:szCs w:val="26"/>
          <w:lang w:eastAsia="ru-RU"/>
        </w:rPr>
        <w:t>родителей с детьми. —    СПб</w:t>
      </w:r>
      <w:proofErr w:type="gramStart"/>
      <w:r w:rsidRPr="00F011F6">
        <w:rPr>
          <w:rFonts w:eastAsia="Times-Bold"/>
          <w:bCs/>
          <w:color w:val="000000"/>
          <w:sz w:val="26"/>
          <w:szCs w:val="26"/>
          <w:lang w:eastAsia="ru-RU"/>
        </w:rPr>
        <w:t xml:space="preserve">.: </w:t>
      </w:r>
      <w:proofErr w:type="gramEnd"/>
      <w:r w:rsidRPr="00F011F6">
        <w:rPr>
          <w:rFonts w:eastAsia="Times-Bold"/>
          <w:bCs/>
          <w:color w:val="000000"/>
          <w:sz w:val="26"/>
          <w:szCs w:val="26"/>
          <w:lang w:eastAsia="ru-RU"/>
        </w:rPr>
        <w:t>Речь, 2005.</w:t>
      </w:r>
    </w:p>
    <w:p w:rsidR="00F011F6" w:rsidRPr="00F011F6" w:rsidRDefault="00F011F6" w:rsidP="00F011F6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011F6">
        <w:rPr>
          <w:rFonts w:ascii="Times New Roman" w:hAnsi="Times New Roman" w:cs="Times New Roman"/>
          <w:sz w:val="26"/>
          <w:szCs w:val="26"/>
        </w:rPr>
        <w:t>Овчарова</w:t>
      </w:r>
      <w:proofErr w:type="spellEnd"/>
      <w:r w:rsidRPr="00F011F6">
        <w:rPr>
          <w:rFonts w:ascii="Times New Roman" w:hAnsi="Times New Roman" w:cs="Times New Roman"/>
          <w:sz w:val="26"/>
          <w:szCs w:val="26"/>
        </w:rPr>
        <w:t xml:space="preserve"> Р.В. Тренинги формирования осознанного родительства. Методическое пособие. 2008 г.</w:t>
      </w:r>
    </w:p>
    <w:p w:rsidR="00F011F6" w:rsidRPr="00F011F6" w:rsidRDefault="00F011F6" w:rsidP="00F011F6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011F6">
        <w:rPr>
          <w:rFonts w:ascii="Times New Roman" w:hAnsi="Times New Roman" w:cs="Times New Roman"/>
          <w:sz w:val="26"/>
          <w:szCs w:val="26"/>
        </w:rPr>
        <w:t>Ослон</w:t>
      </w:r>
      <w:proofErr w:type="spellEnd"/>
      <w:r w:rsidRPr="00F011F6">
        <w:rPr>
          <w:rFonts w:ascii="Times New Roman" w:hAnsi="Times New Roman" w:cs="Times New Roman"/>
          <w:sz w:val="26"/>
          <w:szCs w:val="26"/>
        </w:rPr>
        <w:t xml:space="preserve"> В.Н. Жизнеустройство детей-сирот: профессиональная замещающая семья: Монография/В.Н. </w:t>
      </w:r>
      <w:proofErr w:type="spellStart"/>
      <w:r w:rsidRPr="00F011F6">
        <w:rPr>
          <w:rFonts w:ascii="Times New Roman" w:hAnsi="Times New Roman" w:cs="Times New Roman"/>
          <w:sz w:val="26"/>
          <w:szCs w:val="26"/>
        </w:rPr>
        <w:t>Ослон</w:t>
      </w:r>
      <w:proofErr w:type="spellEnd"/>
      <w:r w:rsidRPr="00F011F6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F011F6">
        <w:rPr>
          <w:rFonts w:ascii="Times New Roman" w:hAnsi="Times New Roman" w:cs="Times New Roman"/>
          <w:sz w:val="26"/>
          <w:szCs w:val="26"/>
        </w:rPr>
        <w:t>Нац</w:t>
      </w:r>
      <w:proofErr w:type="spellEnd"/>
      <w:r w:rsidRPr="00F011F6">
        <w:rPr>
          <w:rFonts w:ascii="Times New Roman" w:hAnsi="Times New Roman" w:cs="Times New Roman"/>
          <w:sz w:val="26"/>
          <w:szCs w:val="26"/>
        </w:rPr>
        <w:t xml:space="preserve">. фонд защиты детей от жесток. </w:t>
      </w:r>
      <w:proofErr w:type="spellStart"/>
      <w:r w:rsidRPr="00F011F6">
        <w:rPr>
          <w:rFonts w:ascii="Times New Roman" w:hAnsi="Times New Roman" w:cs="Times New Roman"/>
          <w:sz w:val="26"/>
          <w:szCs w:val="26"/>
        </w:rPr>
        <w:t>обращения</w:t>
      </w:r>
      <w:proofErr w:type="gramStart"/>
      <w:r w:rsidRPr="00F011F6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Pr="00F011F6">
        <w:rPr>
          <w:rFonts w:ascii="Times New Roman" w:hAnsi="Times New Roman" w:cs="Times New Roman"/>
          <w:sz w:val="26"/>
          <w:szCs w:val="26"/>
        </w:rPr>
        <w:t>М.:Генезис</w:t>
      </w:r>
      <w:proofErr w:type="spellEnd"/>
      <w:r w:rsidRPr="00F011F6">
        <w:rPr>
          <w:rFonts w:ascii="Times New Roman" w:hAnsi="Times New Roman" w:cs="Times New Roman"/>
          <w:sz w:val="26"/>
          <w:szCs w:val="26"/>
        </w:rPr>
        <w:t>, 2006.</w:t>
      </w:r>
    </w:p>
    <w:p w:rsidR="00F011F6" w:rsidRPr="00F011F6" w:rsidRDefault="00F011F6" w:rsidP="00F011F6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011F6">
        <w:rPr>
          <w:rFonts w:ascii="Times New Roman" w:hAnsi="Times New Roman" w:cs="Times New Roman"/>
          <w:color w:val="000000"/>
          <w:sz w:val="26"/>
          <w:szCs w:val="26"/>
        </w:rPr>
        <w:t>Петрановская</w:t>
      </w:r>
      <w:proofErr w:type="spellEnd"/>
      <w:r w:rsidRPr="00F011F6">
        <w:rPr>
          <w:rFonts w:ascii="Times New Roman" w:hAnsi="Times New Roman" w:cs="Times New Roman"/>
          <w:color w:val="000000"/>
          <w:sz w:val="26"/>
          <w:szCs w:val="26"/>
        </w:rPr>
        <w:t xml:space="preserve"> Л. В.  В класс пришел приемный ребенок. </w:t>
      </w:r>
      <w:proofErr w:type="spellStart"/>
      <w:r w:rsidRPr="00F011F6">
        <w:rPr>
          <w:rFonts w:ascii="Times New Roman" w:hAnsi="Times New Roman" w:cs="Times New Roman"/>
          <w:color w:val="000000"/>
          <w:sz w:val="26"/>
          <w:szCs w:val="26"/>
        </w:rPr>
        <w:t>Студи</w:t>
      </w:r>
      <w:proofErr w:type="gramStart"/>
      <w:r w:rsidRPr="00F011F6">
        <w:rPr>
          <w:rFonts w:ascii="Times New Roman" w:hAnsi="Times New Roman" w:cs="Times New Roman"/>
          <w:color w:val="000000"/>
          <w:sz w:val="26"/>
          <w:szCs w:val="26"/>
        </w:rPr>
        <w:t>о</w:t>
      </w:r>
      <w:proofErr w:type="spellEnd"/>
      <w:r w:rsidRPr="00F011F6">
        <w:rPr>
          <w:rFonts w:ascii="Times New Roman" w:hAnsi="Times New Roman" w:cs="Times New Roman"/>
          <w:color w:val="000000"/>
          <w:sz w:val="26"/>
          <w:szCs w:val="26"/>
        </w:rPr>
        <w:t>-</w:t>
      </w:r>
      <w:proofErr w:type="gramEnd"/>
      <w:r w:rsidRPr="00F011F6">
        <w:rPr>
          <w:rFonts w:ascii="Times New Roman" w:hAnsi="Times New Roman" w:cs="Times New Roman"/>
          <w:color w:val="000000"/>
          <w:sz w:val="26"/>
          <w:szCs w:val="26"/>
        </w:rPr>
        <w:t xml:space="preserve">  Диалог 2009.</w:t>
      </w:r>
    </w:p>
    <w:p w:rsidR="00F011F6" w:rsidRPr="00F011F6" w:rsidRDefault="00F011F6" w:rsidP="00F011F6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11F6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Программа подготовки, медико-психологического и педагогического сопровождения замещающих семей/ Авторы: И.А. Медведева, А.В.Сутула, </w:t>
      </w:r>
      <w:proofErr w:type="spellStart"/>
      <w:r w:rsidRPr="00F011F6">
        <w:rPr>
          <w:rFonts w:ascii="Times New Roman" w:hAnsi="Times New Roman" w:cs="Times New Roman"/>
          <w:color w:val="000000"/>
          <w:sz w:val="26"/>
          <w:szCs w:val="26"/>
        </w:rPr>
        <w:t>Н.А.Разнадежина</w:t>
      </w:r>
      <w:proofErr w:type="spellEnd"/>
      <w:r w:rsidRPr="00F011F6">
        <w:rPr>
          <w:rFonts w:ascii="Times New Roman" w:hAnsi="Times New Roman" w:cs="Times New Roman"/>
          <w:color w:val="000000"/>
          <w:sz w:val="26"/>
          <w:szCs w:val="26"/>
        </w:rPr>
        <w:t xml:space="preserve">, Е.А.Романова, </w:t>
      </w:r>
      <w:proofErr w:type="spellStart"/>
      <w:r w:rsidRPr="00F011F6">
        <w:rPr>
          <w:rFonts w:ascii="Times New Roman" w:hAnsi="Times New Roman" w:cs="Times New Roman"/>
          <w:color w:val="000000"/>
          <w:sz w:val="26"/>
          <w:szCs w:val="26"/>
        </w:rPr>
        <w:t>Г.Г.Фахретдинова</w:t>
      </w:r>
      <w:proofErr w:type="spellEnd"/>
      <w:r w:rsidRPr="00F011F6">
        <w:rPr>
          <w:rFonts w:ascii="Times New Roman" w:hAnsi="Times New Roman" w:cs="Times New Roman"/>
          <w:color w:val="000000"/>
          <w:sz w:val="26"/>
          <w:szCs w:val="26"/>
        </w:rPr>
        <w:t>, Л.А.Бездольная. – Сургут, 2010.</w:t>
      </w:r>
    </w:p>
    <w:p w:rsidR="00F011F6" w:rsidRPr="008914E9" w:rsidRDefault="00F011F6" w:rsidP="00F011F6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914E9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Торчинова</w:t>
      </w:r>
      <w:proofErr w:type="spellEnd"/>
      <w:r w:rsidRPr="00891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 Э. Социально – психологический мини – тренинг для родителей «Ребенок и его развитие» </w:t>
      </w:r>
    </w:p>
    <w:p w:rsidR="00F011F6" w:rsidRPr="00F011F6" w:rsidRDefault="00F011F6" w:rsidP="00F011F6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Style w:val="FontStyle78"/>
          <w:sz w:val="26"/>
          <w:szCs w:val="26"/>
        </w:rPr>
      </w:pPr>
      <w:proofErr w:type="spellStart"/>
      <w:r w:rsidRPr="008914E9">
        <w:rPr>
          <w:rStyle w:val="FontStyle78"/>
          <w:sz w:val="26"/>
          <w:szCs w:val="26"/>
        </w:rPr>
        <w:t>Шипицина</w:t>
      </w:r>
      <w:proofErr w:type="spellEnd"/>
      <w:r w:rsidRPr="008914E9">
        <w:rPr>
          <w:rStyle w:val="FontStyle78"/>
          <w:sz w:val="26"/>
          <w:szCs w:val="26"/>
        </w:rPr>
        <w:t xml:space="preserve"> Л.М. Психология детей-сирот: Учебное пособие. –   СПб</w:t>
      </w:r>
      <w:proofErr w:type="gramStart"/>
      <w:r w:rsidRPr="008914E9">
        <w:rPr>
          <w:rStyle w:val="FontStyle78"/>
          <w:sz w:val="26"/>
          <w:szCs w:val="26"/>
        </w:rPr>
        <w:t xml:space="preserve">.: </w:t>
      </w:r>
      <w:proofErr w:type="gramEnd"/>
      <w:r w:rsidRPr="008914E9">
        <w:rPr>
          <w:rStyle w:val="FontStyle78"/>
          <w:sz w:val="26"/>
          <w:szCs w:val="26"/>
        </w:rPr>
        <w:t>Изд-во С.-   Петербург,2005.</w:t>
      </w:r>
    </w:p>
    <w:p w:rsidR="00F011F6" w:rsidRPr="00F011F6" w:rsidRDefault="00F011F6" w:rsidP="00F011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011F6" w:rsidRPr="005440E3" w:rsidRDefault="00F011F6" w:rsidP="00F011F6">
      <w:pPr>
        <w:jc w:val="both"/>
        <w:rPr>
          <w:sz w:val="28"/>
          <w:szCs w:val="28"/>
        </w:rPr>
      </w:pPr>
    </w:p>
    <w:p w:rsidR="00F011F6" w:rsidRDefault="00F011F6" w:rsidP="00A3312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011F6" w:rsidRDefault="00F011F6" w:rsidP="00A3312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011F6" w:rsidRPr="0046210B" w:rsidRDefault="00F011F6" w:rsidP="00A3312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6210B" w:rsidRPr="00F8032C" w:rsidRDefault="0046210B" w:rsidP="00A3312C">
      <w:pPr>
        <w:pStyle w:val="11"/>
        <w:spacing w:line="276" w:lineRule="auto"/>
        <w:jc w:val="right"/>
        <w:rPr>
          <w:i/>
          <w:szCs w:val="28"/>
        </w:rPr>
      </w:pPr>
      <w:r w:rsidRPr="00F8032C">
        <w:rPr>
          <w:i/>
          <w:szCs w:val="28"/>
        </w:rPr>
        <w:lastRenderedPageBreak/>
        <w:t>Приложение №1</w:t>
      </w:r>
    </w:p>
    <w:p w:rsidR="0046210B" w:rsidRPr="00F8032C" w:rsidRDefault="0046210B" w:rsidP="00A3312C">
      <w:pPr>
        <w:pStyle w:val="11"/>
        <w:spacing w:line="276" w:lineRule="auto"/>
        <w:rPr>
          <w:szCs w:val="28"/>
        </w:rPr>
      </w:pPr>
    </w:p>
    <w:p w:rsidR="0046210B" w:rsidRPr="00F8032C" w:rsidRDefault="0046210B" w:rsidP="00A3312C">
      <w:pPr>
        <w:pStyle w:val="11"/>
        <w:spacing w:line="276" w:lineRule="auto"/>
        <w:rPr>
          <w:szCs w:val="28"/>
        </w:rPr>
      </w:pPr>
      <w:r w:rsidRPr="00F8032C">
        <w:rPr>
          <w:szCs w:val="28"/>
        </w:rPr>
        <w:t xml:space="preserve">МЕТОДИКА </w:t>
      </w:r>
      <w:r w:rsidRPr="00F8032C">
        <w:rPr>
          <w:szCs w:val="28"/>
          <w:lang w:val="en-US"/>
        </w:rPr>
        <w:t>PARI</w:t>
      </w:r>
    </w:p>
    <w:p w:rsidR="0046210B" w:rsidRPr="00F8032C" w:rsidRDefault="0046210B" w:rsidP="00A3312C">
      <w:pPr>
        <w:pStyle w:val="11"/>
        <w:spacing w:line="276" w:lineRule="auto"/>
        <w:rPr>
          <w:szCs w:val="28"/>
        </w:rPr>
      </w:pPr>
    </w:p>
    <w:p w:rsidR="0046210B" w:rsidRPr="00F8032C" w:rsidRDefault="0046210B" w:rsidP="00A331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2C">
        <w:rPr>
          <w:rFonts w:ascii="Times New Roman" w:eastAsia="Calibri" w:hAnsi="Times New Roman" w:cs="Times New Roman"/>
          <w:sz w:val="28"/>
          <w:szCs w:val="28"/>
        </w:rPr>
        <w:t xml:space="preserve">Методика </w:t>
      </w:r>
      <w:r w:rsidRPr="00F8032C">
        <w:rPr>
          <w:rFonts w:ascii="Times New Roman" w:eastAsia="Calibri" w:hAnsi="Times New Roman" w:cs="Times New Roman"/>
          <w:sz w:val="28"/>
          <w:szCs w:val="28"/>
          <w:lang w:val="en-US"/>
        </w:rPr>
        <w:t>PARI</w:t>
      </w:r>
      <w:r w:rsidRPr="00F8032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F8032C">
        <w:rPr>
          <w:rFonts w:ascii="Times New Roman" w:eastAsia="Calibri" w:hAnsi="Times New Roman" w:cs="Times New Roman"/>
          <w:sz w:val="28"/>
          <w:szCs w:val="28"/>
          <w:lang w:val="en-US"/>
        </w:rPr>
        <w:t>parental</w:t>
      </w:r>
      <w:r w:rsidRPr="00F803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032C">
        <w:rPr>
          <w:rFonts w:ascii="Times New Roman" w:eastAsia="Calibri" w:hAnsi="Times New Roman" w:cs="Times New Roman"/>
          <w:sz w:val="28"/>
          <w:szCs w:val="28"/>
          <w:lang w:val="en-US"/>
        </w:rPr>
        <w:t>attitude</w:t>
      </w:r>
      <w:r w:rsidRPr="00F803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032C">
        <w:rPr>
          <w:rFonts w:ascii="Times New Roman" w:eastAsia="Calibri" w:hAnsi="Times New Roman" w:cs="Times New Roman"/>
          <w:sz w:val="28"/>
          <w:szCs w:val="28"/>
          <w:lang w:val="en-US"/>
        </w:rPr>
        <w:t>research</w:t>
      </w:r>
      <w:r w:rsidRPr="00F803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032C">
        <w:rPr>
          <w:rFonts w:ascii="Times New Roman" w:eastAsia="Calibri" w:hAnsi="Times New Roman" w:cs="Times New Roman"/>
          <w:sz w:val="28"/>
          <w:szCs w:val="28"/>
          <w:lang w:val="en-US"/>
        </w:rPr>
        <w:t>instrument</w:t>
      </w:r>
      <w:r w:rsidRPr="00F8032C">
        <w:rPr>
          <w:rFonts w:ascii="Times New Roman" w:eastAsia="Calibri" w:hAnsi="Times New Roman" w:cs="Times New Roman"/>
          <w:sz w:val="28"/>
          <w:szCs w:val="28"/>
        </w:rPr>
        <w:t>) предназначена для изучения отношения родителей (прежде всего, матерей) к разным сторонам семейной жизни (семейной роли). Авторы — американские психологи Е.С. </w:t>
      </w:r>
      <w:proofErr w:type="spellStart"/>
      <w:r w:rsidRPr="00F8032C">
        <w:rPr>
          <w:rFonts w:ascii="Times New Roman" w:eastAsia="Calibri" w:hAnsi="Times New Roman" w:cs="Times New Roman"/>
          <w:sz w:val="28"/>
          <w:szCs w:val="28"/>
        </w:rPr>
        <w:t>Шефер</w:t>
      </w:r>
      <w:proofErr w:type="spellEnd"/>
      <w:r w:rsidRPr="00F8032C">
        <w:rPr>
          <w:rFonts w:ascii="Times New Roman" w:eastAsia="Calibri" w:hAnsi="Times New Roman" w:cs="Times New Roman"/>
          <w:sz w:val="28"/>
          <w:szCs w:val="28"/>
        </w:rPr>
        <w:t xml:space="preserve"> и Р.К. Белл. Эта методика широко использовалась в Польше (</w:t>
      </w:r>
      <w:proofErr w:type="spellStart"/>
      <w:r w:rsidRPr="00F8032C">
        <w:rPr>
          <w:rFonts w:ascii="Times New Roman" w:eastAsia="Calibri" w:hAnsi="Times New Roman" w:cs="Times New Roman"/>
          <w:sz w:val="28"/>
          <w:szCs w:val="28"/>
        </w:rPr>
        <w:t>Рембовски</w:t>
      </w:r>
      <w:proofErr w:type="spellEnd"/>
      <w:r w:rsidRPr="00F8032C">
        <w:rPr>
          <w:rFonts w:ascii="Times New Roman" w:eastAsia="Calibri" w:hAnsi="Times New Roman" w:cs="Times New Roman"/>
          <w:sz w:val="28"/>
          <w:szCs w:val="28"/>
        </w:rPr>
        <w:t>) и Чехословакии (</w:t>
      </w:r>
      <w:proofErr w:type="spellStart"/>
      <w:r w:rsidRPr="00F8032C">
        <w:rPr>
          <w:rFonts w:ascii="Times New Roman" w:eastAsia="Calibri" w:hAnsi="Times New Roman" w:cs="Times New Roman"/>
          <w:sz w:val="28"/>
          <w:szCs w:val="28"/>
        </w:rPr>
        <w:t>Котаскова</w:t>
      </w:r>
      <w:proofErr w:type="spellEnd"/>
      <w:r w:rsidRPr="00F8032C">
        <w:rPr>
          <w:rFonts w:ascii="Times New Roman" w:eastAsia="Calibri" w:hAnsi="Times New Roman" w:cs="Times New Roman"/>
          <w:sz w:val="28"/>
          <w:szCs w:val="28"/>
        </w:rPr>
        <w:t xml:space="preserve">). В нашей стране </w:t>
      </w:r>
      <w:proofErr w:type="gramStart"/>
      <w:r w:rsidRPr="00F8032C">
        <w:rPr>
          <w:rFonts w:ascii="Times New Roman" w:eastAsia="Calibri" w:hAnsi="Times New Roman" w:cs="Times New Roman"/>
          <w:sz w:val="28"/>
          <w:szCs w:val="28"/>
        </w:rPr>
        <w:t>адаптирована</w:t>
      </w:r>
      <w:proofErr w:type="gramEnd"/>
      <w:r w:rsidRPr="00F8032C">
        <w:rPr>
          <w:rFonts w:ascii="Times New Roman" w:eastAsia="Calibri" w:hAnsi="Times New Roman" w:cs="Times New Roman"/>
          <w:sz w:val="28"/>
          <w:szCs w:val="28"/>
        </w:rPr>
        <w:t> Т.В. </w:t>
      </w:r>
      <w:proofErr w:type="spellStart"/>
      <w:r w:rsidRPr="00F8032C">
        <w:rPr>
          <w:rFonts w:ascii="Times New Roman" w:eastAsia="Calibri" w:hAnsi="Times New Roman" w:cs="Times New Roman"/>
          <w:sz w:val="28"/>
          <w:szCs w:val="28"/>
        </w:rPr>
        <w:t>Нещерет</w:t>
      </w:r>
      <w:proofErr w:type="spellEnd"/>
      <w:r w:rsidRPr="00F803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210B" w:rsidRPr="00F8032C" w:rsidRDefault="0046210B" w:rsidP="00A331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2C">
        <w:rPr>
          <w:rFonts w:ascii="Times New Roman" w:eastAsia="Calibri" w:hAnsi="Times New Roman" w:cs="Times New Roman"/>
          <w:sz w:val="28"/>
          <w:szCs w:val="28"/>
        </w:rPr>
        <w:t>В методике выделены 23 аспекта-признака, касающиеся разных сторон отношения родителей к ребенку и жизни в семье. Из них 8 признаков описывают отношение к семейной роли и 15 касаются родительско-детских отношений. Эти 15 признаков делятся на следующие 3 группы: 1 — оптимальный эмоциональный контакт, 2 — излишняя эмоциональная дистанция с ребенком, 3 — излишняя концентрация на ребенке.</w:t>
      </w:r>
    </w:p>
    <w:p w:rsidR="0046210B" w:rsidRPr="00F8032C" w:rsidRDefault="0046210B" w:rsidP="00A3312C">
      <w:pPr>
        <w:pStyle w:val="11"/>
        <w:spacing w:line="276" w:lineRule="auto"/>
        <w:rPr>
          <w:szCs w:val="28"/>
        </w:rPr>
      </w:pPr>
    </w:p>
    <w:p w:rsidR="0046210B" w:rsidRPr="00F8032C" w:rsidRDefault="0046210B" w:rsidP="00A3312C">
      <w:pPr>
        <w:pStyle w:val="11"/>
        <w:spacing w:line="276" w:lineRule="auto"/>
        <w:rPr>
          <w:szCs w:val="28"/>
        </w:rPr>
      </w:pPr>
      <w:r w:rsidRPr="00F8032C">
        <w:rPr>
          <w:szCs w:val="28"/>
        </w:rPr>
        <w:t>Отношение к семейной роли</w:t>
      </w:r>
    </w:p>
    <w:p w:rsidR="0046210B" w:rsidRPr="00F8032C" w:rsidRDefault="0046210B" w:rsidP="00A331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8032C">
        <w:rPr>
          <w:rFonts w:ascii="Times New Roman" w:eastAsia="Calibri" w:hAnsi="Times New Roman" w:cs="Times New Roman"/>
          <w:sz w:val="28"/>
          <w:szCs w:val="28"/>
        </w:rPr>
        <w:t>Описывается с помощью 8 признаков, их номера в опросном листе 3,5,7,11,13,17,19,23:</w:t>
      </w:r>
    </w:p>
    <w:p w:rsidR="0046210B" w:rsidRPr="00F8032C" w:rsidRDefault="0046210B" w:rsidP="00A3312C">
      <w:pPr>
        <w:widowControl w:val="0"/>
        <w:numPr>
          <w:ilvl w:val="0"/>
          <w:numId w:val="14"/>
        </w:numPr>
        <w:tabs>
          <w:tab w:val="clear" w:pos="1069"/>
          <w:tab w:val="num" w:pos="567"/>
        </w:tabs>
        <w:spacing w:after="0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2C">
        <w:rPr>
          <w:rFonts w:ascii="Times New Roman" w:eastAsia="Calibri" w:hAnsi="Times New Roman" w:cs="Times New Roman"/>
          <w:sz w:val="28"/>
          <w:szCs w:val="28"/>
        </w:rPr>
        <w:t>ограниченность интересов женщины рамками семьи, заботами исключительно о семье (3);</w:t>
      </w:r>
    </w:p>
    <w:p w:rsidR="0046210B" w:rsidRPr="00F8032C" w:rsidRDefault="0046210B" w:rsidP="00A3312C">
      <w:pPr>
        <w:widowControl w:val="0"/>
        <w:numPr>
          <w:ilvl w:val="0"/>
          <w:numId w:val="14"/>
        </w:numPr>
        <w:tabs>
          <w:tab w:val="clear" w:pos="1069"/>
          <w:tab w:val="num" w:pos="567"/>
        </w:tabs>
        <w:spacing w:after="0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2C">
        <w:rPr>
          <w:rFonts w:ascii="Times New Roman" w:eastAsia="Calibri" w:hAnsi="Times New Roman" w:cs="Times New Roman"/>
          <w:sz w:val="28"/>
          <w:szCs w:val="28"/>
        </w:rPr>
        <w:t>ощущение самопожертвования в роли матери (5);</w:t>
      </w:r>
    </w:p>
    <w:p w:rsidR="0046210B" w:rsidRPr="00F8032C" w:rsidRDefault="0046210B" w:rsidP="00A3312C">
      <w:pPr>
        <w:widowControl w:val="0"/>
        <w:numPr>
          <w:ilvl w:val="0"/>
          <w:numId w:val="14"/>
        </w:numPr>
        <w:tabs>
          <w:tab w:val="clear" w:pos="1069"/>
          <w:tab w:val="num" w:pos="567"/>
        </w:tabs>
        <w:spacing w:after="0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2C">
        <w:rPr>
          <w:rFonts w:ascii="Times New Roman" w:eastAsia="Calibri" w:hAnsi="Times New Roman" w:cs="Times New Roman"/>
          <w:sz w:val="28"/>
          <w:szCs w:val="28"/>
        </w:rPr>
        <w:t>семейные конфликты (7);</w:t>
      </w:r>
    </w:p>
    <w:p w:rsidR="0046210B" w:rsidRPr="00F8032C" w:rsidRDefault="0046210B" w:rsidP="00A3312C">
      <w:pPr>
        <w:widowControl w:val="0"/>
        <w:numPr>
          <w:ilvl w:val="0"/>
          <w:numId w:val="14"/>
        </w:numPr>
        <w:tabs>
          <w:tab w:val="clear" w:pos="1069"/>
          <w:tab w:val="num" w:pos="567"/>
        </w:tabs>
        <w:spacing w:after="0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8032C">
        <w:rPr>
          <w:rFonts w:ascii="Times New Roman" w:eastAsia="Calibri" w:hAnsi="Times New Roman" w:cs="Times New Roman"/>
          <w:sz w:val="28"/>
          <w:szCs w:val="28"/>
        </w:rPr>
        <w:t>сверхавторитет</w:t>
      </w:r>
      <w:proofErr w:type="spellEnd"/>
      <w:r w:rsidRPr="00F8032C">
        <w:rPr>
          <w:rFonts w:ascii="Times New Roman" w:eastAsia="Calibri" w:hAnsi="Times New Roman" w:cs="Times New Roman"/>
          <w:sz w:val="28"/>
          <w:szCs w:val="28"/>
        </w:rPr>
        <w:t xml:space="preserve"> родителей (11);</w:t>
      </w:r>
    </w:p>
    <w:p w:rsidR="0046210B" w:rsidRPr="00F8032C" w:rsidRDefault="0046210B" w:rsidP="00A3312C">
      <w:pPr>
        <w:widowControl w:val="0"/>
        <w:numPr>
          <w:ilvl w:val="0"/>
          <w:numId w:val="14"/>
        </w:numPr>
        <w:tabs>
          <w:tab w:val="clear" w:pos="1069"/>
          <w:tab w:val="num" w:pos="567"/>
        </w:tabs>
        <w:spacing w:after="0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2C">
        <w:rPr>
          <w:rFonts w:ascii="Times New Roman" w:eastAsia="Calibri" w:hAnsi="Times New Roman" w:cs="Times New Roman"/>
          <w:sz w:val="28"/>
          <w:szCs w:val="28"/>
        </w:rPr>
        <w:t>неудовлетворенность ролью хозяйки дома (13);</w:t>
      </w:r>
    </w:p>
    <w:p w:rsidR="0046210B" w:rsidRPr="00F8032C" w:rsidRDefault="0046210B" w:rsidP="00A3312C">
      <w:pPr>
        <w:widowControl w:val="0"/>
        <w:numPr>
          <w:ilvl w:val="0"/>
          <w:numId w:val="14"/>
        </w:numPr>
        <w:tabs>
          <w:tab w:val="clear" w:pos="1069"/>
          <w:tab w:val="num" w:pos="567"/>
        </w:tabs>
        <w:spacing w:after="0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2C">
        <w:rPr>
          <w:rFonts w:ascii="Times New Roman" w:eastAsia="Calibri" w:hAnsi="Times New Roman" w:cs="Times New Roman"/>
          <w:sz w:val="28"/>
          <w:szCs w:val="28"/>
        </w:rPr>
        <w:t xml:space="preserve">«безучастность» мужа, его </w:t>
      </w:r>
      <w:proofErr w:type="spellStart"/>
      <w:r w:rsidRPr="00F8032C">
        <w:rPr>
          <w:rFonts w:ascii="Times New Roman" w:eastAsia="Calibri" w:hAnsi="Times New Roman" w:cs="Times New Roman"/>
          <w:sz w:val="28"/>
          <w:szCs w:val="28"/>
        </w:rPr>
        <w:t>невключенность</w:t>
      </w:r>
      <w:proofErr w:type="spellEnd"/>
      <w:r w:rsidRPr="00F8032C">
        <w:rPr>
          <w:rFonts w:ascii="Times New Roman" w:eastAsia="Calibri" w:hAnsi="Times New Roman" w:cs="Times New Roman"/>
          <w:sz w:val="28"/>
          <w:szCs w:val="28"/>
        </w:rPr>
        <w:t xml:space="preserve"> в дела семьи (17);</w:t>
      </w:r>
    </w:p>
    <w:p w:rsidR="0046210B" w:rsidRPr="00F8032C" w:rsidRDefault="0046210B" w:rsidP="00A3312C">
      <w:pPr>
        <w:widowControl w:val="0"/>
        <w:numPr>
          <w:ilvl w:val="0"/>
          <w:numId w:val="14"/>
        </w:numPr>
        <w:tabs>
          <w:tab w:val="clear" w:pos="1069"/>
          <w:tab w:val="num" w:pos="567"/>
        </w:tabs>
        <w:spacing w:after="0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2C">
        <w:rPr>
          <w:rFonts w:ascii="Times New Roman" w:eastAsia="Calibri" w:hAnsi="Times New Roman" w:cs="Times New Roman"/>
          <w:sz w:val="28"/>
          <w:szCs w:val="28"/>
        </w:rPr>
        <w:t>доминирование матери (19);</w:t>
      </w:r>
    </w:p>
    <w:p w:rsidR="0046210B" w:rsidRPr="00F8032C" w:rsidRDefault="0046210B" w:rsidP="00A3312C">
      <w:pPr>
        <w:widowControl w:val="0"/>
        <w:numPr>
          <w:ilvl w:val="0"/>
          <w:numId w:val="14"/>
        </w:numPr>
        <w:tabs>
          <w:tab w:val="clear" w:pos="1069"/>
          <w:tab w:val="num" w:pos="567"/>
        </w:tabs>
        <w:spacing w:after="0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2C">
        <w:rPr>
          <w:rFonts w:ascii="Times New Roman" w:eastAsia="Calibri" w:hAnsi="Times New Roman" w:cs="Times New Roman"/>
          <w:sz w:val="28"/>
          <w:szCs w:val="28"/>
        </w:rPr>
        <w:t>зависимость и несамостоятельность матери (23).</w:t>
      </w:r>
    </w:p>
    <w:p w:rsidR="0046210B" w:rsidRPr="00F8032C" w:rsidRDefault="0046210B" w:rsidP="00A3312C">
      <w:pPr>
        <w:pStyle w:val="2"/>
        <w:spacing w:line="276" w:lineRule="auto"/>
        <w:ind w:firstLine="0"/>
        <w:jc w:val="center"/>
        <w:rPr>
          <w:szCs w:val="28"/>
        </w:rPr>
      </w:pPr>
    </w:p>
    <w:p w:rsidR="0046210B" w:rsidRPr="00F8032C" w:rsidRDefault="0046210B" w:rsidP="00A3312C">
      <w:pPr>
        <w:pStyle w:val="2"/>
        <w:spacing w:line="276" w:lineRule="auto"/>
        <w:ind w:firstLine="0"/>
        <w:jc w:val="center"/>
        <w:rPr>
          <w:szCs w:val="28"/>
        </w:rPr>
      </w:pPr>
      <w:r w:rsidRPr="00F8032C">
        <w:rPr>
          <w:szCs w:val="28"/>
        </w:rPr>
        <w:t>Отношение родителей к ребенку</w:t>
      </w:r>
    </w:p>
    <w:p w:rsidR="0046210B" w:rsidRPr="00F8032C" w:rsidRDefault="0046210B" w:rsidP="00A3312C">
      <w:pPr>
        <w:widowControl w:val="0"/>
        <w:numPr>
          <w:ilvl w:val="0"/>
          <w:numId w:val="15"/>
        </w:numPr>
        <w:tabs>
          <w:tab w:val="clear" w:pos="1069"/>
          <w:tab w:val="num" w:pos="993"/>
        </w:tabs>
        <w:spacing w:after="0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2C">
        <w:rPr>
          <w:rFonts w:ascii="Times New Roman" w:eastAsia="Calibri" w:hAnsi="Times New Roman" w:cs="Times New Roman"/>
          <w:sz w:val="28"/>
          <w:szCs w:val="28"/>
        </w:rPr>
        <w:t>Оптимальный эмоциональный контакт (состоит из 4 признаков, их номера по опросному листу 1, 14, 15, 21);</w:t>
      </w:r>
    </w:p>
    <w:p w:rsidR="0046210B" w:rsidRPr="00F8032C" w:rsidRDefault="0046210B" w:rsidP="00A3312C">
      <w:pPr>
        <w:widowControl w:val="0"/>
        <w:numPr>
          <w:ilvl w:val="0"/>
          <w:numId w:val="16"/>
        </w:numPr>
        <w:tabs>
          <w:tab w:val="clear" w:pos="1069"/>
          <w:tab w:val="num" w:pos="567"/>
        </w:tabs>
        <w:spacing w:after="0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2C">
        <w:rPr>
          <w:rFonts w:ascii="Times New Roman" w:eastAsia="Calibri" w:hAnsi="Times New Roman" w:cs="Times New Roman"/>
          <w:sz w:val="28"/>
          <w:szCs w:val="28"/>
        </w:rPr>
        <w:t xml:space="preserve">побуждение словесных проявлений, </w:t>
      </w:r>
      <w:proofErr w:type="spellStart"/>
      <w:r w:rsidRPr="00F8032C">
        <w:rPr>
          <w:rFonts w:ascii="Times New Roman" w:eastAsia="Calibri" w:hAnsi="Times New Roman" w:cs="Times New Roman"/>
          <w:sz w:val="28"/>
          <w:szCs w:val="28"/>
        </w:rPr>
        <w:t>вербализаций</w:t>
      </w:r>
      <w:proofErr w:type="spellEnd"/>
      <w:r w:rsidRPr="00F8032C">
        <w:rPr>
          <w:rFonts w:ascii="Times New Roman" w:eastAsia="Calibri" w:hAnsi="Times New Roman" w:cs="Times New Roman"/>
          <w:sz w:val="28"/>
          <w:szCs w:val="28"/>
        </w:rPr>
        <w:t xml:space="preserve"> (1);</w:t>
      </w:r>
    </w:p>
    <w:p w:rsidR="0046210B" w:rsidRPr="00F8032C" w:rsidRDefault="0046210B" w:rsidP="00A3312C">
      <w:pPr>
        <w:widowControl w:val="0"/>
        <w:numPr>
          <w:ilvl w:val="0"/>
          <w:numId w:val="16"/>
        </w:numPr>
        <w:tabs>
          <w:tab w:val="clear" w:pos="1069"/>
          <w:tab w:val="num" w:pos="567"/>
        </w:tabs>
        <w:spacing w:after="0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2C">
        <w:rPr>
          <w:rFonts w:ascii="Times New Roman" w:eastAsia="Calibri" w:hAnsi="Times New Roman" w:cs="Times New Roman"/>
          <w:sz w:val="28"/>
          <w:szCs w:val="28"/>
        </w:rPr>
        <w:t>партнерские отношения (14);</w:t>
      </w:r>
    </w:p>
    <w:p w:rsidR="0046210B" w:rsidRPr="00F8032C" w:rsidRDefault="0046210B" w:rsidP="00A3312C">
      <w:pPr>
        <w:widowControl w:val="0"/>
        <w:numPr>
          <w:ilvl w:val="0"/>
          <w:numId w:val="16"/>
        </w:numPr>
        <w:tabs>
          <w:tab w:val="clear" w:pos="1069"/>
          <w:tab w:val="num" w:pos="567"/>
        </w:tabs>
        <w:spacing w:after="0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2C">
        <w:rPr>
          <w:rFonts w:ascii="Times New Roman" w:eastAsia="Calibri" w:hAnsi="Times New Roman" w:cs="Times New Roman"/>
          <w:sz w:val="28"/>
          <w:szCs w:val="28"/>
        </w:rPr>
        <w:t>развитие активности ребенка (15);</w:t>
      </w:r>
    </w:p>
    <w:p w:rsidR="0046210B" w:rsidRPr="00F8032C" w:rsidRDefault="0046210B" w:rsidP="00A3312C">
      <w:pPr>
        <w:widowControl w:val="0"/>
        <w:numPr>
          <w:ilvl w:val="0"/>
          <w:numId w:val="16"/>
        </w:numPr>
        <w:tabs>
          <w:tab w:val="clear" w:pos="1069"/>
          <w:tab w:val="num" w:pos="567"/>
        </w:tabs>
        <w:spacing w:after="0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2C">
        <w:rPr>
          <w:rFonts w:ascii="Times New Roman" w:eastAsia="Calibri" w:hAnsi="Times New Roman" w:cs="Times New Roman"/>
          <w:sz w:val="28"/>
          <w:szCs w:val="28"/>
        </w:rPr>
        <w:t>уравнительные отношения между родителями и ребенком (21).</w:t>
      </w:r>
    </w:p>
    <w:p w:rsidR="0046210B" w:rsidRPr="00F8032C" w:rsidRDefault="0046210B" w:rsidP="00A3312C">
      <w:pPr>
        <w:widowControl w:val="0"/>
        <w:numPr>
          <w:ilvl w:val="0"/>
          <w:numId w:val="15"/>
        </w:numPr>
        <w:spacing w:after="0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2C">
        <w:rPr>
          <w:rFonts w:ascii="Times New Roman" w:eastAsia="Calibri" w:hAnsi="Times New Roman" w:cs="Times New Roman"/>
          <w:sz w:val="28"/>
          <w:szCs w:val="28"/>
        </w:rPr>
        <w:t xml:space="preserve">Излишняя эмоциональная дистанция с ребенком (состоит из </w:t>
      </w:r>
      <w:r w:rsidRPr="00F8032C">
        <w:rPr>
          <w:rFonts w:ascii="Times New Roman" w:eastAsia="Calibri" w:hAnsi="Times New Roman" w:cs="Times New Roman"/>
          <w:sz w:val="28"/>
          <w:szCs w:val="28"/>
        </w:rPr>
        <w:lastRenderedPageBreak/>
        <w:t>3 признаков, их номера по опросному листу 8, 9, 16):</w:t>
      </w:r>
    </w:p>
    <w:p w:rsidR="0046210B" w:rsidRPr="00F8032C" w:rsidRDefault="0046210B" w:rsidP="00A3312C">
      <w:pPr>
        <w:widowControl w:val="0"/>
        <w:numPr>
          <w:ilvl w:val="0"/>
          <w:numId w:val="17"/>
        </w:numPr>
        <w:tabs>
          <w:tab w:val="clear" w:pos="1069"/>
          <w:tab w:val="num" w:pos="567"/>
        </w:tabs>
        <w:spacing w:after="0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2C">
        <w:rPr>
          <w:rFonts w:ascii="Times New Roman" w:eastAsia="Calibri" w:hAnsi="Times New Roman" w:cs="Times New Roman"/>
          <w:sz w:val="28"/>
          <w:szCs w:val="28"/>
        </w:rPr>
        <w:t>раздражительность, вспыльчивость (8);</w:t>
      </w:r>
    </w:p>
    <w:p w:rsidR="0046210B" w:rsidRPr="00F8032C" w:rsidRDefault="0046210B" w:rsidP="00A3312C">
      <w:pPr>
        <w:widowControl w:val="0"/>
        <w:numPr>
          <w:ilvl w:val="0"/>
          <w:numId w:val="17"/>
        </w:numPr>
        <w:tabs>
          <w:tab w:val="clear" w:pos="1069"/>
          <w:tab w:val="num" w:pos="567"/>
        </w:tabs>
        <w:spacing w:after="0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2C">
        <w:rPr>
          <w:rFonts w:ascii="Times New Roman" w:eastAsia="Calibri" w:hAnsi="Times New Roman" w:cs="Times New Roman"/>
          <w:sz w:val="28"/>
          <w:szCs w:val="28"/>
        </w:rPr>
        <w:t>суровость, излишняя строгость (9);</w:t>
      </w:r>
    </w:p>
    <w:p w:rsidR="0046210B" w:rsidRPr="00F8032C" w:rsidRDefault="0046210B" w:rsidP="00A3312C">
      <w:pPr>
        <w:widowControl w:val="0"/>
        <w:numPr>
          <w:ilvl w:val="0"/>
          <w:numId w:val="17"/>
        </w:numPr>
        <w:tabs>
          <w:tab w:val="clear" w:pos="1069"/>
          <w:tab w:val="num" w:pos="567"/>
        </w:tabs>
        <w:spacing w:after="0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2C">
        <w:rPr>
          <w:rFonts w:ascii="Times New Roman" w:eastAsia="Calibri" w:hAnsi="Times New Roman" w:cs="Times New Roman"/>
          <w:sz w:val="28"/>
          <w:szCs w:val="28"/>
        </w:rPr>
        <w:t>уклонение от контакта с ребенком (16).</w:t>
      </w:r>
    </w:p>
    <w:p w:rsidR="0046210B" w:rsidRPr="00F8032C" w:rsidRDefault="0046210B" w:rsidP="00A3312C">
      <w:pPr>
        <w:widowControl w:val="0"/>
        <w:numPr>
          <w:ilvl w:val="0"/>
          <w:numId w:val="15"/>
        </w:numPr>
        <w:tabs>
          <w:tab w:val="clear" w:pos="1069"/>
          <w:tab w:val="num" w:pos="993"/>
        </w:tabs>
        <w:spacing w:after="0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2C">
        <w:rPr>
          <w:rFonts w:ascii="Times New Roman" w:eastAsia="Calibri" w:hAnsi="Times New Roman" w:cs="Times New Roman"/>
          <w:sz w:val="28"/>
          <w:szCs w:val="28"/>
        </w:rPr>
        <w:t>Излишняя концентрация на ребенке (описывается 8 признаками, их номера по опросному листу 2, 4, 6, 10, 12, 18, 20,22):</w:t>
      </w:r>
    </w:p>
    <w:p w:rsidR="0046210B" w:rsidRPr="00F8032C" w:rsidRDefault="0046210B" w:rsidP="00A3312C">
      <w:pPr>
        <w:widowControl w:val="0"/>
        <w:numPr>
          <w:ilvl w:val="0"/>
          <w:numId w:val="18"/>
        </w:numPr>
        <w:tabs>
          <w:tab w:val="clear" w:pos="1069"/>
          <w:tab w:val="num" w:pos="567"/>
        </w:tabs>
        <w:spacing w:after="0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2C">
        <w:rPr>
          <w:rFonts w:ascii="Times New Roman" w:eastAsia="Calibri" w:hAnsi="Times New Roman" w:cs="Times New Roman"/>
          <w:sz w:val="28"/>
          <w:szCs w:val="28"/>
        </w:rPr>
        <w:t>чрезмерная забота, установление отношений зависимости (2);</w:t>
      </w:r>
    </w:p>
    <w:p w:rsidR="0046210B" w:rsidRPr="00F8032C" w:rsidRDefault="0046210B" w:rsidP="00A3312C">
      <w:pPr>
        <w:widowControl w:val="0"/>
        <w:numPr>
          <w:ilvl w:val="0"/>
          <w:numId w:val="18"/>
        </w:numPr>
        <w:tabs>
          <w:tab w:val="clear" w:pos="1069"/>
          <w:tab w:val="num" w:pos="567"/>
        </w:tabs>
        <w:spacing w:after="0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2C">
        <w:rPr>
          <w:rFonts w:ascii="Times New Roman" w:eastAsia="Calibri" w:hAnsi="Times New Roman" w:cs="Times New Roman"/>
          <w:sz w:val="28"/>
          <w:szCs w:val="28"/>
        </w:rPr>
        <w:t>преодоление сопротивления, подавление воли (4);</w:t>
      </w:r>
    </w:p>
    <w:p w:rsidR="0046210B" w:rsidRPr="00F8032C" w:rsidRDefault="0046210B" w:rsidP="00A3312C">
      <w:pPr>
        <w:widowControl w:val="0"/>
        <w:numPr>
          <w:ilvl w:val="0"/>
          <w:numId w:val="18"/>
        </w:numPr>
        <w:tabs>
          <w:tab w:val="clear" w:pos="1069"/>
          <w:tab w:val="num" w:pos="567"/>
        </w:tabs>
        <w:spacing w:after="0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2C">
        <w:rPr>
          <w:rFonts w:ascii="Times New Roman" w:eastAsia="Calibri" w:hAnsi="Times New Roman" w:cs="Times New Roman"/>
          <w:sz w:val="28"/>
          <w:szCs w:val="28"/>
        </w:rPr>
        <w:t>создание безопасности, опасение обидеть (6);</w:t>
      </w:r>
    </w:p>
    <w:p w:rsidR="0046210B" w:rsidRPr="00F8032C" w:rsidRDefault="0046210B" w:rsidP="00A3312C">
      <w:pPr>
        <w:widowControl w:val="0"/>
        <w:numPr>
          <w:ilvl w:val="0"/>
          <w:numId w:val="18"/>
        </w:numPr>
        <w:tabs>
          <w:tab w:val="clear" w:pos="1069"/>
          <w:tab w:val="num" w:pos="567"/>
        </w:tabs>
        <w:spacing w:after="0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2C">
        <w:rPr>
          <w:rFonts w:ascii="Times New Roman" w:eastAsia="Calibri" w:hAnsi="Times New Roman" w:cs="Times New Roman"/>
          <w:sz w:val="28"/>
          <w:szCs w:val="28"/>
        </w:rPr>
        <w:t xml:space="preserve">исключение </w:t>
      </w:r>
      <w:proofErr w:type="spellStart"/>
      <w:r w:rsidRPr="00F8032C">
        <w:rPr>
          <w:rFonts w:ascii="Times New Roman" w:eastAsia="Calibri" w:hAnsi="Times New Roman" w:cs="Times New Roman"/>
          <w:sz w:val="28"/>
          <w:szCs w:val="28"/>
        </w:rPr>
        <w:t>внесемейных</w:t>
      </w:r>
      <w:proofErr w:type="spellEnd"/>
      <w:r w:rsidRPr="00F8032C">
        <w:rPr>
          <w:rFonts w:ascii="Times New Roman" w:eastAsia="Calibri" w:hAnsi="Times New Roman" w:cs="Times New Roman"/>
          <w:sz w:val="28"/>
          <w:szCs w:val="28"/>
        </w:rPr>
        <w:t xml:space="preserve"> влияний (10);</w:t>
      </w:r>
    </w:p>
    <w:p w:rsidR="0046210B" w:rsidRPr="00F8032C" w:rsidRDefault="0046210B" w:rsidP="00A3312C">
      <w:pPr>
        <w:widowControl w:val="0"/>
        <w:numPr>
          <w:ilvl w:val="0"/>
          <w:numId w:val="18"/>
        </w:numPr>
        <w:tabs>
          <w:tab w:val="clear" w:pos="1069"/>
          <w:tab w:val="num" w:pos="567"/>
        </w:tabs>
        <w:spacing w:after="0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2C">
        <w:rPr>
          <w:rFonts w:ascii="Times New Roman" w:eastAsia="Calibri" w:hAnsi="Times New Roman" w:cs="Times New Roman"/>
          <w:sz w:val="28"/>
          <w:szCs w:val="28"/>
        </w:rPr>
        <w:t>подавление агрессивности (12);</w:t>
      </w:r>
    </w:p>
    <w:p w:rsidR="0046210B" w:rsidRPr="00F8032C" w:rsidRDefault="0046210B" w:rsidP="00A3312C">
      <w:pPr>
        <w:widowControl w:val="0"/>
        <w:numPr>
          <w:ilvl w:val="0"/>
          <w:numId w:val="18"/>
        </w:numPr>
        <w:tabs>
          <w:tab w:val="clear" w:pos="1069"/>
          <w:tab w:val="num" w:pos="567"/>
        </w:tabs>
        <w:spacing w:after="0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2C">
        <w:rPr>
          <w:rFonts w:ascii="Times New Roman" w:eastAsia="Calibri" w:hAnsi="Times New Roman" w:cs="Times New Roman"/>
          <w:sz w:val="28"/>
          <w:szCs w:val="28"/>
        </w:rPr>
        <w:t>подавление сексуальности (18);</w:t>
      </w:r>
    </w:p>
    <w:p w:rsidR="0046210B" w:rsidRPr="00F8032C" w:rsidRDefault="0046210B" w:rsidP="00A3312C">
      <w:pPr>
        <w:widowControl w:val="0"/>
        <w:numPr>
          <w:ilvl w:val="0"/>
          <w:numId w:val="18"/>
        </w:numPr>
        <w:tabs>
          <w:tab w:val="clear" w:pos="1069"/>
          <w:tab w:val="num" w:pos="567"/>
        </w:tabs>
        <w:spacing w:after="0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2C">
        <w:rPr>
          <w:rFonts w:ascii="Times New Roman" w:eastAsia="Calibri" w:hAnsi="Times New Roman" w:cs="Times New Roman"/>
          <w:sz w:val="28"/>
          <w:szCs w:val="28"/>
        </w:rPr>
        <w:t>чрезмерное вмешательство в мир ребенка (20);</w:t>
      </w:r>
    </w:p>
    <w:p w:rsidR="0046210B" w:rsidRPr="00F8032C" w:rsidRDefault="0046210B" w:rsidP="00A3312C">
      <w:pPr>
        <w:widowControl w:val="0"/>
        <w:numPr>
          <w:ilvl w:val="0"/>
          <w:numId w:val="18"/>
        </w:numPr>
        <w:tabs>
          <w:tab w:val="clear" w:pos="1069"/>
          <w:tab w:val="num" w:pos="567"/>
        </w:tabs>
        <w:spacing w:after="0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2C">
        <w:rPr>
          <w:rFonts w:ascii="Times New Roman" w:eastAsia="Calibri" w:hAnsi="Times New Roman" w:cs="Times New Roman"/>
          <w:sz w:val="28"/>
          <w:szCs w:val="28"/>
        </w:rPr>
        <w:t xml:space="preserve">стремление ускорить развитие ребенка (20). </w:t>
      </w:r>
    </w:p>
    <w:p w:rsidR="0046210B" w:rsidRPr="00F8032C" w:rsidRDefault="0046210B" w:rsidP="00A3312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2C">
        <w:rPr>
          <w:rFonts w:ascii="Times New Roman" w:eastAsia="Calibri" w:hAnsi="Times New Roman" w:cs="Times New Roman"/>
          <w:sz w:val="28"/>
          <w:szCs w:val="28"/>
        </w:rPr>
        <w:t xml:space="preserve">Каждый признак измеряется с помощью 5 суждений, уравновешенных с точки зрения измеряющей способности и смыслового содержания. Вся методика состоит из 115 суждений. Суждения расположены в определенной последовательности, и отвечающий должен выразить к ним отношение в виде активного или частичного согласия или несогласия. Схема пересчета ответов в баллы содержится в «ключе» методики. Сумма цифровой значимости определяет выраженность признака 20, минимальная 5,18, 19, 20 — высокие оценки, соответственно 8, 7, 6, 5 — низкие. </w:t>
      </w:r>
      <w:proofErr w:type="spellStart"/>
      <w:r w:rsidRPr="00F8032C">
        <w:rPr>
          <w:rFonts w:ascii="Times New Roman" w:eastAsia="Calibri" w:hAnsi="Times New Roman" w:cs="Times New Roman"/>
          <w:sz w:val="28"/>
          <w:szCs w:val="28"/>
        </w:rPr>
        <w:t>Опросник</w:t>
      </w:r>
      <w:proofErr w:type="spellEnd"/>
      <w:r w:rsidRPr="00F8032C">
        <w:rPr>
          <w:rFonts w:ascii="Times New Roman" w:eastAsia="Calibri" w:hAnsi="Times New Roman" w:cs="Times New Roman"/>
          <w:sz w:val="28"/>
          <w:szCs w:val="28"/>
        </w:rPr>
        <w:t xml:space="preserve"> и лист ответов прилагаются.</w:t>
      </w:r>
    </w:p>
    <w:p w:rsidR="0046210B" w:rsidRPr="00F8032C" w:rsidRDefault="0046210B" w:rsidP="00A3312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2C">
        <w:rPr>
          <w:rFonts w:ascii="Times New Roman" w:eastAsia="Calibri" w:hAnsi="Times New Roman" w:cs="Times New Roman"/>
          <w:sz w:val="28"/>
          <w:szCs w:val="28"/>
        </w:rPr>
        <w:t>Имеет смысл в первую очередь анализировать высокие и низкие оценки.</w:t>
      </w:r>
    </w:p>
    <w:p w:rsidR="0046210B" w:rsidRDefault="0046210B" w:rsidP="00A3312C">
      <w:pPr>
        <w:pStyle w:val="11"/>
        <w:spacing w:line="276" w:lineRule="auto"/>
        <w:rPr>
          <w:szCs w:val="28"/>
        </w:rPr>
      </w:pPr>
    </w:p>
    <w:p w:rsidR="00D53054" w:rsidRPr="00F8032C" w:rsidRDefault="00D53054" w:rsidP="00A3312C">
      <w:pPr>
        <w:pStyle w:val="11"/>
        <w:spacing w:line="276" w:lineRule="auto"/>
        <w:rPr>
          <w:szCs w:val="28"/>
        </w:rPr>
      </w:pPr>
    </w:p>
    <w:p w:rsidR="00D53054" w:rsidRPr="00D53054" w:rsidRDefault="00D53054" w:rsidP="00A3312C">
      <w:pPr>
        <w:pStyle w:val="11"/>
        <w:spacing w:line="276" w:lineRule="auto"/>
        <w:rPr>
          <w:szCs w:val="28"/>
        </w:rPr>
      </w:pPr>
      <w:r>
        <w:rPr>
          <w:szCs w:val="28"/>
        </w:rPr>
        <w:t>Бланк</w:t>
      </w:r>
    </w:p>
    <w:p w:rsidR="0046210B" w:rsidRPr="00D53054" w:rsidRDefault="0046210B" w:rsidP="00A3312C">
      <w:pPr>
        <w:pStyle w:val="11"/>
        <w:spacing w:line="276" w:lineRule="auto"/>
        <w:ind w:firstLine="567"/>
        <w:jc w:val="both"/>
        <w:rPr>
          <w:rFonts w:eastAsia="Calibri"/>
          <w:i/>
          <w:szCs w:val="28"/>
        </w:rPr>
      </w:pPr>
      <w:r w:rsidRPr="00D53054">
        <w:rPr>
          <w:szCs w:val="28"/>
        </w:rPr>
        <w:t>Инструкция</w:t>
      </w:r>
      <w:r w:rsidRPr="00D53054">
        <w:rPr>
          <w:b w:val="0"/>
          <w:szCs w:val="28"/>
        </w:rPr>
        <w:t xml:space="preserve">: </w:t>
      </w:r>
      <w:r w:rsidR="00D53054" w:rsidRPr="00D53054">
        <w:rPr>
          <w:b w:val="0"/>
          <w:szCs w:val="28"/>
        </w:rPr>
        <w:t xml:space="preserve"> </w:t>
      </w:r>
      <w:r w:rsidRPr="00D53054">
        <w:rPr>
          <w:rFonts w:eastAsia="Calibri"/>
          <w:b w:val="0"/>
          <w:i/>
          <w:szCs w:val="28"/>
        </w:rPr>
        <w:t>Перед вами вопросы, которые помогут выяснить, что родители думают о воспитании детей. Здесь нет ответов правильных и неправильных, т.к. каждый прав по отношению к собственным взглядам. Старайтесь отвечать точно и правдиво.</w:t>
      </w:r>
      <w:r w:rsidR="00D53054" w:rsidRPr="00D53054">
        <w:rPr>
          <w:rFonts w:eastAsia="Calibri"/>
          <w:b w:val="0"/>
          <w:i/>
          <w:szCs w:val="28"/>
        </w:rPr>
        <w:t xml:space="preserve"> </w:t>
      </w:r>
      <w:r w:rsidRPr="00D53054">
        <w:rPr>
          <w:rFonts w:eastAsia="Calibri"/>
          <w:b w:val="0"/>
          <w:i/>
          <w:szCs w:val="28"/>
        </w:rPr>
        <w:t>Некоторые вопросы могут показаться Вам одинаковыми. Однако, это не так. Вопросы сходные, но не одинаковые. Сделано это для того, чтобы уловить возможные, даже небольшие различия во взглядах на воспитание детей.</w:t>
      </w:r>
      <w:r w:rsidR="00D53054" w:rsidRPr="00D53054">
        <w:rPr>
          <w:rFonts w:eastAsia="Calibri"/>
          <w:b w:val="0"/>
          <w:i/>
          <w:szCs w:val="28"/>
        </w:rPr>
        <w:t xml:space="preserve"> </w:t>
      </w:r>
      <w:r w:rsidRPr="00D53054">
        <w:rPr>
          <w:rFonts w:eastAsia="Calibri"/>
          <w:b w:val="0"/>
          <w:i/>
          <w:szCs w:val="28"/>
        </w:rPr>
        <w:t>На заполнение вопросника потребуется примерно 20 минут. Не обдумывайте ответ долго, отвечайте быстро, стараясь дать правильный ответ, который придет к вам в голову.</w:t>
      </w:r>
    </w:p>
    <w:p w:rsidR="0046210B" w:rsidRPr="00D53054" w:rsidRDefault="0046210B" w:rsidP="00A3312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054">
        <w:rPr>
          <w:rFonts w:ascii="Times New Roman" w:eastAsia="Calibri" w:hAnsi="Times New Roman" w:cs="Times New Roman"/>
          <w:sz w:val="28"/>
          <w:szCs w:val="28"/>
        </w:rPr>
        <w:lastRenderedPageBreak/>
        <w:t>Рядом с каждым положением находятся буквы</w:t>
      </w:r>
      <w:proofErr w:type="gramStart"/>
      <w:r w:rsidRPr="00D53054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D530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3054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D53054">
        <w:rPr>
          <w:rFonts w:ascii="Times New Roman" w:eastAsia="Calibri" w:hAnsi="Times New Roman" w:cs="Times New Roman"/>
          <w:sz w:val="28"/>
          <w:szCs w:val="28"/>
        </w:rPr>
        <w:t xml:space="preserve"> б </w:t>
      </w:r>
      <w:proofErr w:type="spellStart"/>
      <w:r w:rsidRPr="00D53054">
        <w:rPr>
          <w:rFonts w:ascii="Times New Roman" w:eastAsia="Calibri" w:hAnsi="Times New Roman" w:cs="Times New Roman"/>
          <w:sz w:val="28"/>
          <w:szCs w:val="28"/>
        </w:rPr>
        <w:t>Б</w:t>
      </w:r>
      <w:proofErr w:type="spellEnd"/>
      <w:r w:rsidRPr="00D53054">
        <w:rPr>
          <w:rFonts w:ascii="Times New Roman" w:eastAsia="Calibri" w:hAnsi="Times New Roman" w:cs="Times New Roman"/>
          <w:sz w:val="28"/>
          <w:szCs w:val="28"/>
        </w:rPr>
        <w:t>, их нужно выбрать в зависимости от своего убеждения в правильности данного предложения:</w:t>
      </w:r>
    </w:p>
    <w:p w:rsidR="0046210B" w:rsidRPr="00D53054" w:rsidRDefault="0046210B" w:rsidP="00A331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054">
        <w:rPr>
          <w:rFonts w:ascii="Times New Roman" w:eastAsia="Calibri" w:hAnsi="Times New Roman" w:cs="Times New Roman"/>
          <w:sz w:val="28"/>
          <w:szCs w:val="28"/>
        </w:rPr>
        <w:t xml:space="preserve">А — если с данным положением </w:t>
      </w:r>
      <w:proofErr w:type="gramStart"/>
      <w:r w:rsidRPr="00D53054">
        <w:rPr>
          <w:rFonts w:ascii="Times New Roman" w:eastAsia="Calibri" w:hAnsi="Times New Roman" w:cs="Times New Roman"/>
          <w:sz w:val="28"/>
          <w:szCs w:val="28"/>
        </w:rPr>
        <w:t>согласны</w:t>
      </w:r>
      <w:proofErr w:type="gramEnd"/>
      <w:r w:rsidRPr="00D53054">
        <w:rPr>
          <w:rFonts w:ascii="Times New Roman" w:eastAsia="Calibri" w:hAnsi="Times New Roman" w:cs="Times New Roman"/>
          <w:sz w:val="28"/>
          <w:szCs w:val="28"/>
        </w:rPr>
        <w:t xml:space="preserve"> полностью;</w:t>
      </w:r>
    </w:p>
    <w:p w:rsidR="0046210B" w:rsidRPr="00D53054" w:rsidRDefault="0046210B" w:rsidP="00A331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054">
        <w:rPr>
          <w:rFonts w:ascii="Times New Roman" w:eastAsia="Calibri" w:hAnsi="Times New Roman" w:cs="Times New Roman"/>
          <w:sz w:val="28"/>
          <w:szCs w:val="28"/>
        </w:rPr>
        <w:t xml:space="preserve">а — если с данным положением скорее </w:t>
      </w:r>
      <w:proofErr w:type="gramStart"/>
      <w:r w:rsidRPr="00D53054">
        <w:rPr>
          <w:rFonts w:ascii="Times New Roman" w:eastAsia="Calibri" w:hAnsi="Times New Roman" w:cs="Times New Roman"/>
          <w:sz w:val="28"/>
          <w:szCs w:val="28"/>
        </w:rPr>
        <w:t>согласны</w:t>
      </w:r>
      <w:proofErr w:type="gramEnd"/>
      <w:r w:rsidRPr="00D53054">
        <w:rPr>
          <w:rFonts w:ascii="Times New Roman" w:eastAsia="Calibri" w:hAnsi="Times New Roman" w:cs="Times New Roman"/>
          <w:sz w:val="28"/>
          <w:szCs w:val="28"/>
        </w:rPr>
        <w:t>, чем не согласны;</w:t>
      </w:r>
    </w:p>
    <w:p w:rsidR="0046210B" w:rsidRPr="00D53054" w:rsidRDefault="0046210B" w:rsidP="00A331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054">
        <w:rPr>
          <w:rFonts w:ascii="Times New Roman" w:eastAsia="Calibri" w:hAnsi="Times New Roman" w:cs="Times New Roman"/>
          <w:sz w:val="28"/>
          <w:szCs w:val="28"/>
        </w:rPr>
        <w:t xml:space="preserve">б — если с данным положением скорее не </w:t>
      </w:r>
      <w:proofErr w:type="gramStart"/>
      <w:r w:rsidRPr="00D53054">
        <w:rPr>
          <w:rFonts w:ascii="Times New Roman" w:eastAsia="Calibri" w:hAnsi="Times New Roman" w:cs="Times New Roman"/>
          <w:sz w:val="28"/>
          <w:szCs w:val="28"/>
        </w:rPr>
        <w:t>согласны</w:t>
      </w:r>
      <w:proofErr w:type="gramEnd"/>
      <w:r w:rsidRPr="00D53054">
        <w:rPr>
          <w:rFonts w:ascii="Times New Roman" w:eastAsia="Calibri" w:hAnsi="Times New Roman" w:cs="Times New Roman"/>
          <w:sz w:val="28"/>
          <w:szCs w:val="28"/>
        </w:rPr>
        <w:t>, чем согласны;</w:t>
      </w:r>
    </w:p>
    <w:p w:rsidR="0046210B" w:rsidRPr="00D53054" w:rsidRDefault="0046210B" w:rsidP="00A331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054">
        <w:rPr>
          <w:rFonts w:ascii="Times New Roman" w:eastAsia="Calibri" w:hAnsi="Times New Roman" w:cs="Times New Roman"/>
          <w:sz w:val="28"/>
          <w:szCs w:val="28"/>
        </w:rPr>
        <w:t xml:space="preserve">Б — если с данным положением полностью </w:t>
      </w:r>
      <w:proofErr w:type="gramStart"/>
      <w:r w:rsidRPr="00D53054">
        <w:rPr>
          <w:rFonts w:ascii="Times New Roman" w:eastAsia="Calibri" w:hAnsi="Times New Roman" w:cs="Times New Roman"/>
          <w:sz w:val="28"/>
          <w:szCs w:val="28"/>
        </w:rPr>
        <w:t>согласны</w:t>
      </w:r>
      <w:proofErr w:type="gramEnd"/>
      <w:r w:rsidRPr="00D530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210B" w:rsidRPr="0046210B" w:rsidRDefault="0046210B" w:rsidP="00A3312C">
      <w:pPr>
        <w:pStyle w:val="11"/>
        <w:spacing w:line="276" w:lineRule="auto"/>
        <w:rPr>
          <w:sz w:val="24"/>
          <w:szCs w:val="24"/>
        </w:rPr>
      </w:pPr>
    </w:p>
    <w:tbl>
      <w:tblPr>
        <w:tblW w:w="9498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253"/>
        <w:gridCol w:w="1169"/>
        <w:gridCol w:w="1170"/>
        <w:gridCol w:w="1169"/>
        <w:gridCol w:w="1170"/>
      </w:tblGrid>
      <w:tr w:rsidR="0046210B" w:rsidRPr="0046210B" w:rsidTr="00020841">
        <w:trPr>
          <w:cantSplit/>
          <w:trHeight w:val="130"/>
        </w:trPr>
        <w:tc>
          <w:tcPr>
            <w:tcW w:w="567" w:type="dxa"/>
            <w:vMerge w:val="restart"/>
            <w:vAlign w:val="center"/>
          </w:tcPr>
          <w:p w:rsidR="0046210B" w:rsidRPr="0046210B" w:rsidRDefault="0046210B" w:rsidP="00A3312C">
            <w:pPr>
              <w:pStyle w:val="a9"/>
              <w:spacing w:line="276" w:lineRule="auto"/>
              <w:rPr>
                <w:b/>
                <w:snapToGrid/>
                <w:szCs w:val="24"/>
              </w:rPr>
            </w:pPr>
            <w:r w:rsidRPr="0046210B">
              <w:rPr>
                <w:b/>
                <w:snapToGrid/>
                <w:szCs w:val="24"/>
              </w:rPr>
              <w:t xml:space="preserve">№ </w:t>
            </w:r>
            <w:proofErr w:type="spellStart"/>
            <w:proofErr w:type="gramStart"/>
            <w:r w:rsidRPr="0046210B">
              <w:rPr>
                <w:b/>
                <w:snapToGrid/>
                <w:szCs w:val="24"/>
              </w:rPr>
              <w:t>п</w:t>
            </w:r>
            <w:proofErr w:type="spellEnd"/>
            <w:proofErr w:type="gramEnd"/>
            <w:r w:rsidRPr="0046210B">
              <w:rPr>
                <w:b/>
                <w:snapToGrid/>
                <w:szCs w:val="24"/>
              </w:rPr>
              <w:t>/</w:t>
            </w:r>
            <w:proofErr w:type="spellStart"/>
            <w:r w:rsidRPr="0046210B">
              <w:rPr>
                <w:b/>
                <w:snapToGrid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Суждение</w:t>
            </w:r>
          </w:p>
        </w:tc>
        <w:tc>
          <w:tcPr>
            <w:tcW w:w="4678" w:type="dxa"/>
            <w:gridSpan w:val="4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Ответы</w:t>
            </w:r>
          </w:p>
        </w:tc>
      </w:tr>
      <w:tr w:rsidR="0046210B" w:rsidRPr="0046210B" w:rsidTr="00020841">
        <w:trPr>
          <w:cantSplit/>
          <w:trHeight w:val="192"/>
        </w:trPr>
        <w:tc>
          <w:tcPr>
            <w:tcW w:w="567" w:type="dxa"/>
            <w:vMerge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Полностью согласен</w:t>
            </w:r>
          </w:p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(А)</w:t>
            </w: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Почти согласен</w:t>
            </w:r>
          </w:p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(а)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Скорее не согласен</w:t>
            </w:r>
          </w:p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(б)</w:t>
            </w: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Полностью не согласен</w:t>
            </w:r>
          </w:p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(Б)</w:t>
            </w:r>
          </w:p>
        </w:tc>
      </w:tr>
      <w:tr w:rsidR="0046210B" w:rsidRPr="0046210B" w:rsidTr="00020841">
        <w:trPr>
          <w:cantSplit/>
          <w:trHeight w:val="345"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Детям можно не соглашаться с мнением родителей, если они чувствуют, что их суждения более верные.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  <w:trHeight w:val="822"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Хорошая мать должна оберегать ребенка даже от незначительных жизненных трудностей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Для хорошей матери дом – это самое главное.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  <w:trHeight w:val="795"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Некоторые дети настолько плохи, что страх перед взрослыми может только послужить их благу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Дети должны знать, что родители ради них вынуждены отказываться от многого.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Нужно крепко держать ребенка во время купания, потому что в какой-то момент он может выскользнуть.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Люди, которые думают, что </w:t>
            </w:r>
            <w:proofErr w:type="gramStart"/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могут прожить в браке не ссорясь</w:t>
            </w:r>
            <w:proofErr w:type="gramEnd"/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не знают жизни. 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 временем дети будут благодарны за строгое воспитание. 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Дети раздражают любую женщину, если она вынуждена быть сними целый день.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Гораздо лучше для ребенка, если он никогда не усомнится в правоте матери.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Большинству родителей следовало бы воспитывать в детях умение прислушиваться и принимать мнение родителей.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Ребенок должен быть воспитан так, чтобы избегать драк в любых ситуациях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Самое ужасное для женщины в ведении домашнего хозяйства – это чувство, что она не успеет сделать все.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Родителям следовало бы приспосабливаться к детям вместо того чтобы ждать, что дети приспособятся к ним.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Поскольку ребенку в жизни предстоит многое освоить, непростительно, чтобы он просто так тратил время.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D53054">
        <w:trPr>
          <w:cantSplit/>
          <w:trHeight w:val="921"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вы позволите своим детям жаловаться, то они будут </w:t>
            </w:r>
            <w:proofErr w:type="gramStart"/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жаловаться</w:t>
            </w:r>
            <w:proofErr w:type="gramEnd"/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дальше, тем больше.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tabs>
                <w:tab w:val="left" w:pos="57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Матери лучше бы справлялись с детьми, если бы отцы были добрее.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tabs>
                <w:tab w:val="left" w:pos="57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Маленькому ребенку не следует слышать разговоры о сексе.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tabs>
                <w:tab w:val="left" w:pos="675"/>
                <w:tab w:val="left" w:pos="4077"/>
                <w:tab w:val="left" w:pos="5778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мать не сумеет создать дома хорошие домашние традиции, и у детей и у мужа будут лишние сложности. 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tabs>
                <w:tab w:val="left" w:pos="675"/>
                <w:tab w:val="left" w:pos="4077"/>
                <w:tab w:val="left" w:pos="5778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Матери следовало бы взять за правило знать все, что думает ее ребенок.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Дети были бы более счастливы и лучше бы себя вели, если бы родители проявляли интерес к их делам.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Большинство детей должны быть  приучены к туалету к 15 месяцам.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Нет ничего хуже для молодой матери, чем воспитывать своего первого ребенка без помощи.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У детей следовало бы поощрять стремление высказаться, если они считают, что какие-то правила в семье неразумны.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Матери следует делать все, чтобы оградить ребенка от разочарований.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Женщина, которая увлекается вечеринками, редко становится хорошей матерью. 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Часто можно предотвратить плохой поступок ребенка, устранив возможную причину этого плохого поступка.  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Мать должна быть готова отдать свое счастье ради счастья ее ребенка.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Все молодые матери боятся быть неловкими при уходе за ребенком.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Бывают ситуации, когда женщине нужно прямо и резко поговорить с мужем, чтобы укрепить свое положение.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Строгая дисциплина развивает сильный характер. 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  <w:trHeight w:val="367"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матерей часто возникает чувство, что они больше ни минуты не могут выносить своего ребенка. 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  <w:trHeight w:val="282"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никогда не должны выглядеть в глазах ребенка в дурном свете.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 нужно научить считаться с родителями больше, чем со всеми остальными взрослыми. 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  <w:trHeight w:val="849"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Ребенка следует воспитывать так, чтобы в случае конфликтов он обращался к родителям и учителям, а не дрался.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Женщина, отдающая ребенку все свое время, испытывает чувство, что у нее “подрезали крылья”. 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Родителям следует заслужить уважение детей своими поступками.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Дети, которые не прилагают усилий для достижения успеха, позже поймут, как много они упустили.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Родители, которые поощряют ребенка к тому, чтобы он говорил о своих проблемах, не понимают, что иногда лучше оставить его одного.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Мужья могли бы активнее выполнять свою часть работы по дому, если бы были менее эгоистичными.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Очень важно не разрешать маленьким мальчикам и девочкам видеть друг друга полностью раздетыми.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Для детей и для мужа лучше, когда мать в состоянии сама справиться с большинством трудностей.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Ребенок никогда не должен иметь секретов от родителей.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Если смеяться детским шуткам и шутить с детьми, это многое облегчает в семье.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Чем быстрее ребенок научится ходить, тем легче его будет обучать.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D53054">
        <w:trPr>
          <w:cantSplit/>
          <w:trHeight w:val="870"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Несправедливо, если женщина вынуждена нести одна все бремя воспитания ребенка.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Ребенок имеет право на собственную точку зрения, и ему должно быть позволено ее высказывать.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Ребенка нужно оградить от работы, которая была бы слишком утомительной и тяжелой для него. 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Женщина должна выбирать: либо она будет хорошей хозяйкой дома, либо будет общаться с соседями и приятелями. 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Умные родители рано дадут понять ребенку, кто в семье принимает решения.  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Мало женщин получают ту благодарность, которую заслуживают за то, что они сделали для своих детей.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Мать всю жизнь будет упрекать себя, если с ее ребенком произойдет несчастный случай.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Даже если муж и жена любят друг друга, все равно они могут раздражать друг друга и ссориться. 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Дети, которых воспитывают в строгих правилах, вырастают очень хорошими людьми.                                                                        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Редкая мать может быть ласковой с ребенком весь день.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Детям не следовало бы узнавать вне дома что-нибудь такое, что ставило бы под сомнение взгляды родителей.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рано начинает понимать, что нет большей мудрости, чем мудрость его родителей.                                                                               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Нельзя оправдать ребенка, который бьет другого. 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Большинство молодых матерей более всего тяготятся тем, что </w:t>
            </w:r>
            <w:proofErr w:type="gramStart"/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привязаны</w:t>
            </w:r>
            <w:proofErr w:type="gramEnd"/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дому.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Несправедливо, что детей слишком часто принуждают к компромиссам.                                                                  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должны воспитывать детей так, чтобы они поняли, что для того, чтобы достичь чего-либо, нужно заниматься делом, а не терять время даром. 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должны сразу сделать так, чтобы дети не докучали им своими проблемами.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Если мать не справляется с ребенком, то это потому, что отец не помогает ей по дому.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Дети, которые интересуются сексуальными проблемами, став взрослыми, совершают сексуальные преступления.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домашнее хозяйство должна мать, поскольку она одна знает, что делается в доме.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Тревожные родители пытаются узнать все, о чем думает их ребенок.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Родители, которые с интересом слушают рассказы детей об их вечеринках, влюбленностях, шутках, облегчают их взросление.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 раньше родители ослабляют свои эмоциональные связи с ребенком, тем легче ему будет решать его собственные проблемы. 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Умная женщина сделает все возможное, чтобы кто-нибудь был с ней рядом до и после рождения ребенка.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Принимая какое-либо решение, родителям следует всерьез считаться с мнением своих детей.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должны сделать все возможное, чтобы их ребенок не попал в трудную ситуацию.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Многие матери забывают, что место матери дома.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Детям нужно, чтобы им помогли избавиться от их естественных дурных наклонностей.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Дети должны быть более внимательны к своим матерям, так как матери очень многое переносят ради них.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tabs>
                <w:tab w:val="left" w:pos="57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Большинство матерей боятся, что могут повредить младенца, ухаживая за ним.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В семье могут быть конфликты, которые мирно уладить невозможно.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От большинства детей нужно требовать большей дисциплинированности, чем это обычно делают.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детей - разрушительная работа для нервов. 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Ребенку не следует спрашивать, о чем думают его родители. 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заслуживают высочайшей оценки и уважения своих детей.                 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Детей не надо поощрять драться и бороться, так как это часто приводит к неприятностям и травмам.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tabs>
                <w:tab w:val="left" w:pos="57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Одна из неприятных сторон в воспитании ребенка та, что у вас нет достаточно свободного времени, чтобы делать то, что вам нравиться.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tabs>
                <w:tab w:val="left" w:pos="57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определенных пределах родители должны обращаться с ребенком как </w:t>
            </w:r>
            <w:proofErr w:type="gramStart"/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равным. 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tabs>
                <w:tab w:val="left" w:pos="57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Ребенок, с которым у родителей установлены неформальные отношения, чаще всего бывает счастлив. 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  <w:trHeight w:val="318"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ребенок чем-то расстроен, то лучше не придавать этому серьезного значения, а оставить его одного. 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бы матери могли осуществить свое самое заветное желание, то, скорее всего, они попросили бы своих мужей быть более чуткими. 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Секс – одна из самых сложных проблем воспитания. 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Всей семье будет лучше, если всю ответственность и заботу о ней возьмет на себя мать.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Мать имеет право знать все, что происходит в жизни ее ребенка, потому что ребенок -  часть ее. 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Если родители будут иногда шутить с детьми, то дети более охотно примут и их советы.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Матери нужно приложить много усилий, чтобы приучить ребенка к туалету как можно раньше.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Большинству женщин необходимо больше времени, чем им дают сейчас, для того чтобы оставаться дома после рождения ребенка. 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у ребенка неприятности, лучше, чтобы он знал, что не будет наказан, если расскажет об этом своим родителям. 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Детей нужно ограждать от непосильной работы, чтобы не лишать их уверенности в себе.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Хорошей матери вполне достаточно общения внутри семьи.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  <w:trHeight w:val="309"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Иногда необходимо, чтобы родители сломили волю ребенка.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Матери жертвуют почти всеми своими удовольствиями ради детей.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Мать больше всего боится, как бы по ее вине с ребенком что-нибудь не случилось.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Ссоры естественны, если в брак вступили два человека, каждый из которых имеет свое мнение.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При строгом воспитании дети более счастливы.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Если ребенок эгоистичен и требователен, это, естественно, выводит мать из себя.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Нет ничего хуже, чем критиковать мать при ребенке.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В детях важнее всего воспитать умение прислушиваться и принимать мнение родителей.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Большинство родителей предпочитают спокойных детей.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Для молодой матери обязанности по воспитанию ребенка в тягость, так как они не позволяют ей реализовать себя в других сферах жизни.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Нет никаких оснований, чтобы родители жили так, как они хотят, а детям запрещали это делать.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Чем раньше ребенок поймет, что попусту потраченное время есть потерянное время, тем лучше для него.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Если вы проявляете интерес к детским проблемам, то дети обычно сочиняют кучу историй, чтобы этот интерес поддержать.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Мало кто из мужчин понимает, что их женам, воспитывающим детей, также хочется развлечься. 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С ребенком что-то неладно, если он задает много вопросов о сексе.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Замужняя женщина знает, что она должна взять на себя инициативу в ведении семейных дел.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Мать должна быть уверена, что она знает все сокровенные мысли своего ребенка.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Если вы делаете что-то вместе с детьми, то они чувствуют себя ближе к вам и им будет легче общаться с вами.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Ребенка </w:t>
            </w:r>
            <w:proofErr w:type="gramStart"/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следует</w:t>
            </w:r>
            <w:proofErr w:type="gramEnd"/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можно раньше отлучать от груди и от бутылочки.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0B" w:rsidRPr="0046210B" w:rsidTr="00020841">
        <w:trPr>
          <w:cantSplit/>
        </w:trPr>
        <w:tc>
          <w:tcPr>
            <w:tcW w:w="567" w:type="dxa"/>
            <w:vAlign w:val="center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253" w:type="dxa"/>
          </w:tcPr>
          <w:p w:rsidR="0046210B" w:rsidRPr="0046210B" w:rsidRDefault="0046210B" w:rsidP="00A3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0B">
              <w:rPr>
                <w:rFonts w:ascii="Times New Roman" w:eastAsia="Calibri" w:hAnsi="Times New Roman" w:cs="Times New Roman"/>
                <w:sz w:val="24"/>
                <w:szCs w:val="24"/>
              </w:rPr>
              <w:t>Забота о маленьком ребенке доставляет столько хлопот, что нельзя ожидать, чтобы женщина справилась с этим одна.</w:t>
            </w: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6210B" w:rsidRPr="0046210B" w:rsidRDefault="0046210B" w:rsidP="00A331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5300E" w:rsidRDefault="0035300E" w:rsidP="00A3312C">
      <w:pPr>
        <w:pStyle w:val="11"/>
        <w:spacing w:line="276" w:lineRule="auto"/>
      </w:pPr>
    </w:p>
    <w:p w:rsidR="0035300E" w:rsidRDefault="0035300E" w:rsidP="00A3312C">
      <w:pPr>
        <w:pStyle w:val="11"/>
        <w:spacing w:line="276" w:lineRule="auto"/>
      </w:pPr>
    </w:p>
    <w:p w:rsidR="0046210B" w:rsidRPr="0046210B" w:rsidRDefault="0046210B" w:rsidP="00A3312C">
      <w:pPr>
        <w:pStyle w:val="11"/>
        <w:spacing w:line="276" w:lineRule="auto"/>
      </w:pPr>
      <w:r w:rsidRPr="0046210B">
        <w:t>Ключ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07"/>
        <w:gridCol w:w="226"/>
        <w:gridCol w:w="227"/>
        <w:gridCol w:w="227"/>
        <w:gridCol w:w="227"/>
        <w:gridCol w:w="907"/>
        <w:gridCol w:w="226"/>
        <w:gridCol w:w="227"/>
        <w:gridCol w:w="227"/>
        <w:gridCol w:w="227"/>
        <w:gridCol w:w="908"/>
        <w:gridCol w:w="248"/>
        <w:gridCol w:w="248"/>
        <w:gridCol w:w="248"/>
        <w:gridCol w:w="249"/>
        <w:gridCol w:w="850"/>
        <w:gridCol w:w="219"/>
        <w:gridCol w:w="220"/>
        <w:gridCol w:w="219"/>
        <w:gridCol w:w="220"/>
        <w:gridCol w:w="908"/>
        <w:gridCol w:w="227"/>
        <w:gridCol w:w="256"/>
        <w:gridCol w:w="198"/>
        <w:gridCol w:w="227"/>
        <w:gridCol w:w="566"/>
      </w:tblGrid>
      <w:tr w:rsidR="0046210B" w:rsidRPr="0035300E" w:rsidTr="00020841">
        <w:trPr>
          <w:trHeight w:val="660"/>
        </w:trPr>
        <w:tc>
          <w:tcPr>
            <w:tcW w:w="907" w:type="dxa"/>
          </w:tcPr>
          <w:p w:rsidR="0046210B" w:rsidRPr="0035300E" w:rsidRDefault="0046210B" w:rsidP="00A3312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5300E">
              <w:rPr>
                <w:rFonts w:ascii="Times New Roman" w:eastAsia="Calibri" w:hAnsi="Times New Roman" w:cs="Times New Roman"/>
              </w:rPr>
              <w:t>Ответ№</w:t>
            </w:r>
            <w:proofErr w:type="gramStart"/>
            <w:r w:rsidRPr="0035300E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35300E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35300E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907" w:type="dxa"/>
            <w:gridSpan w:val="4"/>
            <w:vAlign w:val="bottom"/>
          </w:tcPr>
          <w:p w:rsidR="0046210B" w:rsidRPr="0035300E" w:rsidRDefault="0046210B" w:rsidP="00A3312C">
            <w:pPr>
              <w:ind w:right="-69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А</w:t>
            </w:r>
            <w:r w:rsidRPr="0035300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5300E">
              <w:rPr>
                <w:rFonts w:ascii="Times New Roman" w:eastAsia="Calibri" w:hAnsi="Times New Roman" w:cs="Times New Roman"/>
              </w:rPr>
              <w:t>а</w:t>
            </w:r>
            <w:r w:rsidRPr="0035300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5300E">
              <w:rPr>
                <w:rFonts w:ascii="Times New Roman" w:eastAsia="Calibri" w:hAnsi="Times New Roman" w:cs="Times New Roman"/>
              </w:rPr>
              <w:t>б</w:t>
            </w:r>
            <w:proofErr w:type="gramStart"/>
            <w:r w:rsidRPr="0035300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5300E">
              <w:rPr>
                <w:rFonts w:ascii="Times New Roman" w:eastAsia="Calibri" w:hAnsi="Times New Roman" w:cs="Times New Roman"/>
              </w:rPr>
              <w:t>Б</w:t>
            </w:r>
            <w:proofErr w:type="gramEnd"/>
          </w:p>
        </w:tc>
        <w:tc>
          <w:tcPr>
            <w:tcW w:w="907" w:type="dxa"/>
            <w:vAlign w:val="bottom"/>
          </w:tcPr>
          <w:p w:rsidR="0046210B" w:rsidRPr="0035300E" w:rsidRDefault="0046210B" w:rsidP="00A331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  <w:gridSpan w:val="4"/>
            <w:vAlign w:val="bottom"/>
          </w:tcPr>
          <w:p w:rsidR="0046210B" w:rsidRPr="0035300E" w:rsidRDefault="0046210B" w:rsidP="00A3312C">
            <w:pPr>
              <w:ind w:right="-98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А</w:t>
            </w:r>
            <w:r w:rsidRPr="0035300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5300E">
              <w:rPr>
                <w:rFonts w:ascii="Times New Roman" w:eastAsia="Calibri" w:hAnsi="Times New Roman" w:cs="Times New Roman"/>
              </w:rPr>
              <w:t>а</w:t>
            </w:r>
            <w:r w:rsidRPr="0035300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5300E">
              <w:rPr>
                <w:rFonts w:ascii="Times New Roman" w:eastAsia="Calibri" w:hAnsi="Times New Roman" w:cs="Times New Roman"/>
              </w:rPr>
              <w:t>б</w:t>
            </w:r>
            <w:proofErr w:type="gramStart"/>
            <w:r w:rsidRPr="0035300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5300E">
              <w:rPr>
                <w:rFonts w:ascii="Times New Roman" w:eastAsia="Calibri" w:hAnsi="Times New Roman" w:cs="Times New Roman"/>
              </w:rPr>
              <w:t>Б</w:t>
            </w:r>
            <w:proofErr w:type="gramEnd"/>
          </w:p>
        </w:tc>
        <w:tc>
          <w:tcPr>
            <w:tcW w:w="908" w:type="dxa"/>
            <w:vAlign w:val="bottom"/>
          </w:tcPr>
          <w:p w:rsidR="0046210B" w:rsidRPr="0035300E" w:rsidRDefault="0046210B" w:rsidP="00A331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4"/>
            <w:vAlign w:val="bottom"/>
          </w:tcPr>
          <w:p w:rsidR="0046210B" w:rsidRPr="0035300E" w:rsidRDefault="0046210B" w:rsidP="00A3312C">
            <w:pPr>
              <w:ind w:right="-126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А</w:t>
            </w:r>
            <w:r w:rsidRPr="0035300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5300E">
              <w:rPr>
                <w:rFonts w:ascii="Times New Roman" w:eastAsia="Calibri" w:hAnsi="Times New Roman" w:cs="Times New Roman"/>
              </w:rPr>
              <w:t>а</w:t>
            </w:r>
            <w:r w:rsidRPr="0035300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5300E">
              <w:rPr>
                <w:rFonts w:ascii="Times New Roman" w:eastAsia="Calibri" w:hAnsi="Times New Roman" w:cs="Times New Roman"/>
              </w:rPr>
              <w:t>б</w:t>
            </w:r>
            <w:proofErr w:type="gramStart"/>
            <w:r w:rsidRPr="0035300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5300E">
              <w:rPr>
                <w:rFonts w:ascii="Times New Roman" w:eastAsia="Calibri" w:hAnsi="Times New Roman" w:cs="Times New Roman"/>
              </w:rPr>
              <w:t>Б</w:t>
            </w:r>
            <w:proofErr w:type="gramEnd"/>
          </w:p>
        </w:tc>
        <w:tc>
          <w:tcPr>
            <w:tcW w:w="850" w:type="dxa"/>
            <w:vAlign w:val="bottom"/>
          </w:tcPr>
          <w:p w:rsidR="0046210B" w:rsidRPr="0035300E" w:rsidRDefault="0046210B" w:rsidP="00A331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dxa"/>
            <w:gridSpan w:val="4"/>
            <w:vAlign w:val="bottom"/>
          </w:tcPr>
          <w:p w:rsidR="0046210B" w:rsidRPr="0035300E" w:rsidRDefault="0046210B" w:rsidP="00A3312C">
            <w:pPr>
              <w:ind w:right="-154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А</w:t>
            </w:r>
            <w:r w:rsidRPr="0035300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5300E">
              <w:rPr>
                <w:rFonts w:ascii="Times New Roman" w:eastAsia="Calibri" w:hAnsi="Times New Roman" w:cs="Times New Roman"/>
              </w:rPr>
              <w:t>а</w:t>
            </w:r>
            <w:r w:rsidRPr="0035300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5300E">
              <w:rPr>
                <w:rFonts w:ascii="Times New Roman" w:eastAsia="Calibri" w:hAnsi="Times New Roman" w:cs="Times New Roman"/>
              </w:rPr>
              <w:t>б</w:t>
            </w:r>
            <w:proofErr w:type="gramStart"/>
            <w:r w:rsidRPr="0035300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5300E">
              <w:rPr>
                <w:rFonts w:ascii="Times New Roman" w:eastAsia="Calibri" w:hAnsi="Times New Roman" w:cs="Times New Roman"/>
              </w:rPr>
              <w:t>Б</w:t>
            </w:r>
            <w:proofErr w:type="gramEnd"/>
          </w:p>
        </w:tc>
        <w:tc>
          <w:tcPr>
            <w:tcW w:w="908" w:type="dxa"/>
          </w:tcPr>
          <w:p w:rsidR="0046210B" w:rsidRPr="0035300E" w:rsidRDefault="0046210B" w:rsidP="00A3312C">
            <w:pPr>
              <w:ind w:right="-4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  <w:gridSpan w:val="4"/>
            <w:vAlign w:val="bottom"/>
          </w:tcPr>
          <w:p w:rsidR="0046210B" w:rsidRPr="0035300E" w:rsidRDefault="0046210B" w:rsidP="00A3312C">
            <w:pPr>
              <w:ind w:right="-40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А</w:t>
            </w:r>
            <w:r w:rsidRPr="0035300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5300E">
              <w:rPr>
                <w:rFonts w:ascii="Times New Roman" w:eastAsia="Calibri" w:hAnsi="Times New Roman" w:cs="Times New Roman"/>
              </w:rPr>
              <w:t>а</w:t>
            </w:r>
            <w:r w:rsidRPr="0035300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5300E">
              <w:rPr>
                <w:rFonts w:ascii="Times New Roman" w:eastAsia="Calibri" w:hAnsi="Times New Roman" w:cs="Times New Roman"/>
              </w:rPr>
              <w:t>б</w:t>
            </w:r>
            <w:proofErr w:type="gramStart"/>
            <w:r w:rsidRPr="0035300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5300E">
              <w:rPr>
                <w:rFonts w:ascii="Times New Roman" w:eastAsia="Calibri" w:hAnsi="Times New Roman" w:cs="Times New Roman"/>
              </w:rPr>
              <w:t>Б</w:t>
            </w:r>
            <w:proofErr w:type="gramEnd"/>
          </w:p>
        </w:tc>
        <w:tc>
          <w:tcPr>
            <w:tcW w:w="566" w:type="dxa"/>
            <w:vAlign w:val="bottom"/>
          </w:tcPr>
          <w:p w:rsidR="0046210B" w:rsidRPr="0035300E" w:rsidRDefault="0046210B" w:rsidP="00A3312C">
            <w:pPr>
              <w:ind w:right="-40"/>
              <w:rPr>
                <w:rFonts w:ascii="Times New Roman" w:eastAsia="Calibri" w:hAnsi="Times New Roman" w:cs="Times New Roman"/>
              </w:rPr>
            </w:pPr>
          </w:p>
        </w:tc>
      </w:tr>
      <w:tr w:rsidR="0046210B" w:rsidRPr="0035300E" w:rsidTr="00020841">
        <w:trPr>
          <w:cantSplit/>
          <w:trHeight w:val="320"/>
        </w:trPr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  <w:vMerge w:val="restart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210B" w:rsidRPr="0035300E" w:rsidTr="00020841">
        <w:trPr>
          <w:cantSplit/>
          <w:trHeight w:val="280"/>
        </w:trPr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  <w:vMerge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210B" w:rsidRPr="0035300E" w:rsidTr="00020841">
        <w:trPr>
          <w:cantSplit/>
          <w:trHeight w:val="280"/>
        </w:trPr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  <w:vMerge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210B" w:rsidRPr="0035300E" w:rsidTr="00020841">
        <w:trPr>
          <w:cantSplit/>
          <w:trHeight w:val="280"/>
        </w:trPr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  <w:vMerge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210B" w:rsidRPr="0035300E" w:rsidTr="00020841">
        <w:trPr>
          <w:cantSplit/>
          <w:trHeight w:val="260"/>
        </w:trPr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  <w:vMerge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210B" w:rsidRPr="0035300E" w:rsidTr="00020841">
        <w:trPr>
          <w:cantSplit/>
          <w:trHeight w:val="280"/>
        </w:trPr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  <w:vMerge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210B" w:rsidRPr="0035300E" w:rsidTr="00020841">
        <w:trPr>
          <w:cantSplit/>
          <w:trHeight w:val="280"/>
        </w:trPr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  <w:vMerge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210B" w:rsidRPr="0035300E" w:rsidTr="00020841">
        <w:trPr>
          <w:cantSplit/>
          <w:trHeight w:val="260"/>
        </w:trPr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  <w:vMerge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210B" w:rsidRPr="0035300E" w:rsidTr="00020841">
        <w:trPr>
          <w:cantSplit/>
          <w:trHeight w:val="280"/>
        </w:trPr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  <w:vMerge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210B" w:rsidRPr="0035300E" w:rsidTr="00020841">
        <w:trPr>
          <w:cantSplit/>
          <w:trHeight w:val="280"/>
        </w:trPr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  <w:vMerge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210B" w:rsidRPr="0035300E" w:rsidTr="00020841">
        <w:trPr>
          <w:cantSplit/>
          <w:trHeight w:val="280"/>
        </w:trPr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  <w:vMerge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210B" w:rsidRPr="0035300E" w:rsidTr="00020841">
        <w:trPr>
          <w:cantSplit/>
          <w:trHeight w:val="260"/>
        </w:trPr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  <w:vMerge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210B" w:rsidRPr="0035300E" w:rsidTr="00020841">
        <w:trPr>
          <w:cantSplit/>
          <w:trHeight w:val="280"/>
        </w:trPr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  <w:vMerge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210B" w:rsidRPr="0035300E" w:rsidTr="00020841">
        <w:trPr>
          <w:cantSplit/>
          <w:trHeight w:val="260"/>
        </w:trPr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  <w:vMerge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210B" w:rsidRPr="0035300E" w:rsidTr="00020841">
        <w:trPr>
          <w:cantSplit/>
          <w:trHeight w:val="280"/>
        </w:trPr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  <w:vMerge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210B" w:rsidRPr="0035300E" w:rsidTr="00020841">
        <w:trPr>
          <w:cantSplit/>
          <w:trHeight w:val="280"/>
        </w:trPr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  <w:vMerge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210B" w:rsidRPr="0035300E" w:rsidTr="00020841">
        <w:trPr>
          <w:cantSplit/>
          <w:trHeight w:val="280"/>
        </w:trPr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  <w:vMerge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210B" w:rsidRPr="0035300E" w:rsidTr="00020841">
        <w:trPr>
          <w:cantSplit/>
          <w:trHeight w:val="280"/>
        </w:trPr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  <w:vMerge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210B" w:rsidRPr="0035300E" w:rsidTr="00020841">
        <w:trPr>
          <w:cantSplit/>
          <w:trHeight w:val="280"/>
        </w:trPr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  <w:vMerge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210B" w:rsidRPr="0035300E" w:rsidTr="00020841">
        <w:trPr>
          <w:cantSplit/>
          <w:trHeight w:val="260"/>
        </w:trPr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  <w:vMerge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210B" w:rsidRPr="0035300E" w:rsidTr="00020841">
        <w:trPr>
          <w:cantSplit/>
          <w:trHeight w:val="280"/>
        </w:trPr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113</w:t>
            </w: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  <w:vMerge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210B" w:rsidRPr="0035300E" w:rsidTr="00020841">
        <w:trPr>
          <w:cantSplit/>
          <w:trHeight w:val="280"/>
        </w:trPr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  <w:vMerge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210B" w:rsidRPr="0035300E" w:rsidTr="00020841">
        <w:trPr>
          <w:cantSplit/>
          <w:trHeight w:val="280"/>
        </w:trPr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22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300E"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  <w:vMerge/>
          </w:tcPr>
          <w:p w:rsidR="0046210B" w:rsidRPr="0035300E" w:rsidRDefault="0046210B" w:rsidP="00A331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46210B" w:rsidRPr="00E84BAE" w:rsidRDefault="0046210B" w:rsidP="00A331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4BAE">
        <w:rPr>
          <w:rFonts w:ascii="Times New Roman" w:eastAsia="Calibri" w:hAnsi="Times New Roman" w:cs="Times New Roman"/>
          <w:sz w:val="28"/>
          <w:szCs w:val="28"/>
        </w:rPr>
        <w:t xml:space="preserve">А — 4 балла; а </w:t>
      </w:r>
      <w:r w:rsidRPr="00E84BAE">
        <w:rPr>
          <w:rFonts w:ascii="Times New Roman" w:eastAsia="Calibri" w:hAnsi="Times New Roman" w:cs="Times New Roman"/>
          <w:i/>
          <w:sz w:val="28"/>
          <w:szCs w:val="28"/>
        </w:rPr>
        <w:t>—</w:t>
      </w:r>
      <w:r w:rsidRPr="00E84BAE">
        <w:rPr>
          <w:rFonts w:ascii="Times New Roman" w:eastAsia="Calibri" w:hAnsi="Times New Roman" w:cs="Times New Roman"/>
          <w:sz w:val="28"/>
          <w:szCs w:val="28"/>
        </w:rPr>
        <w:t xml:space="preserve"> 3 балла; б — 2 балла; Б — 1 балл</w:t>
      </w:r>
      <w:proofErr w:type="gramEnd"/>
    </w:p>
    <w:p w:rsidR="0046210B" w:rsidRPr="00E84BAE" w:rsidRDefault="0046210B" w:rsidP="00A3312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210B" w:rsidRPr="00E84BAE" w:rsidRDefault="0046210B" w:rsidP="00A331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4BAE">
        <w:rPr>
          <w:rFonts w:ascii="Times New Roman" w:eastAsia="Calibri" w:hAnsi="Times New Roman" w:cs="Times New Roman"/>
          <w:b/>
          <w:sz w:val="28"/>
          <w:szCs w:val="28"/>
        </w:rPr>
        <w:t>Признаки:</w:t>
      </w:r>
    </w:p>
    <w:p w:rsidR="0046210B" w:rsidRPr="00E84BAE" w:rsidRDefault="0046210B" w:rsidP="00A331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4BAE">
        <w:rPr>
          <w:rFonts w:ascii="Times New Roman" w:eastAsia="Calibri" w:hAnsi="Times New Roman" w:cs="Times New Roman"/>
          <w:sz w:val="28"/>
          <w:szCs w:val="28"/>
        </w:rPr>
        <w:t>1) Вербализация</w:t>
      </w:r>
    </w:p>
    <w:p w:rsidR="0046210B" w:rsidRPr="00E84BAE" w:rsidRDefault="0046210B" w:rsidP="00A331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4BAE">
        <w:rPr>
          <w:rFonts w:ascii="Times New Roman" w:eastAsia="Calibri" w:hAnsi="Times New Roman" w:cs="Times New Roman"/>
          <w:sz w:val="28"/>
          <w:szCs w:val="28"/>
        </w:rPr>
        <w:t>2) Чрезмерная забота</w:t>
      </w:r>
    </w:p>
    <w:p w:rsidR="0046210B" w:rsidRPr="00E84BAE" w:rsidRDefault="0046210B" w:rsidP="00A331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4BAE">
        <w:rPr>
          <w:rFonts w:ascii="Times New Roman" w:eastAsia="Calibri" w:hAnsi="Times New Roman" w:cs="Times New Roman"/>
          <w:sz w:val="28"/>
          <w:szCs w:val="28"/>
        </w:rPr>
        <w:t>3) Зависимость от семьи</w:t>
      </w:r>
    </w:p>
    <w:p w:rsidR="0046210B" w:rsidRPr="00E84BAE" w:rsidRDefault="0046210B" w:rsidP="00A331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4BAE">
        <w:rPr>
          <w:rFonts w:ascii="Times New Roman" w:eastAsia="Calibri" w:hAnsi="Times New Roman" w:cs="Times New Roman"/>
          <w:sz w:val="28"/>
          <w:szCs w:val="28"/>
        </w:rPr>
        <w:t>4) Подавление воли</w:t>
      </w:r>
    </w:p>
    <w:p w:rsidR="0046210B" w:rsidRPr="00E84BAE" w:rsidRDefault="0046210B" w:rsidP="00A331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4BAE">
        <w:rPr>
          <w:rFonts w:ascii="Times New Roman" w:eastAsia="Calibri" w:hAnsi="Times New Roman" w:cs="Times New Roman"/>
          <w:sz w:val="28"/>
          <w:szCs w:val="28"/>
        </w:rPr>
        <w:t>5) Ощущение самопожертвования</w:t>
      </w:r>
    </w:p>
    <w:p w:rsidR="0046210B" w:rsidRPr="00E84BAE" w:rsidRDefault="0046210B" w:rsidP="00A331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4BAE">
        <w:rPr>
          <w:rFonts w:ascii="Times New Roman" w:eastAsia="Calibri" w:hAnsi="Times New Roman" w:cs="Times New Roman"/>
          <w:sz w:val="28"/>
          <w:szCs w:val="28"/>
        </w:rPr>
        <w:t>6) Опасение обидеть</w:t>
      </w:r>
    </w:p>
    <w:p w:rsidR="0046210B" w:rsidRPr="00E84BAE" w:rsidRDefault="0046210B" w:rsidP="00A331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4BAE">
        <w:rPr>
          <w:rFonts w:ascii="Times New Roman" w:eastAsia="Calibri" w:hAnsi="Times New Roman" w:cs="Times New Roman"/>
          <w:sz w:val="28"/>
          <w:szCs w:val="28"/>
        </w:rPr>
        <w:t>7) Семейные конфликты</w:t>
      </w:r>
    </w:p>
    <w:p w:rsidR="0046210B" w:rsidRPr="00E84BAE" w:rsidRDefault="0046210B" w:rsidP="00A331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4BAE">
        <w:rPr>
          <w:rFonts w:ascii="Times New Roman" w:eastAsia="Calibri" w:hAnsi="Times New Roman" w:cs="Times New Roman"/>
          <w:sz w:val="28"/>
          <w:szCs w:val="28"/>
        </w:rPr>
        <w:t>8) Раздражительность</w:t>
      </w:r>
    </w:p>
    <w:p w:rsidR="0046210B" w:rsidRPr="00E84BAE" w:rsidRDefault="0046210B" w:rsidP="00A331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4BAE">
        <w:rPr>
          <w:rFonts w:ascii="Times New Roman" w:eastAsia="Calibri" w:hAnsi="Times New Roman" w:cs="Times New Roman"/>
          <w:sz w:val="28"/>
          <w:szCs w:val="28"/>
        </w:rPr>
        <w:t>9) Излишняя строгость</w:t>
      </w:r>
    </w:p>
    <w:p w:rsidR="0046210B" w:rsidRPr="00E84BAE" w:rsidRDefault="0046210B" w:rsidP="00A331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4BAE">
        <w:rPr>
          <w:rFonts w:ascii="Times New Roman" w:eastAsia="Calibri" w:hAnsi="Times New Roman" w:cs="Times New Roman"/>
          <w:sz w:val="28"/>
          <w:szCs w:val="28"/>
        </w:rPr>
        <w:lastRenderedPageBreak/>
        <w:t>10) Исключение внутрисемейных влияний</w:t>
      </w:r>
    </w:p>
    <w:p w:rsidR="0046210B" w:rsidRPr="00E84BAE" w:rsidRDefault="0046210B" w:rsidP="00A331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4BAE">
        <w:rPr>
          <w:rFonts w:ascii="Times New Roman" w:eastAsia="Calibri" w:hAnsi="Times New Roman" w:cs="Times New Roman"/>
          <w:sz w:val="28"/>
          <w:szCs w:val="28"/>
        </w:rPr>
        <w:t xml:space="preserve">11) </w:t>
      </w:r>
      <w:proofErr w:type="spellStart"/>
      <w:r w:rsidRPr="00E84BAE">
        <w:rPr>
          <w:rFonts w:ascii="Times New Roman" w:eastAsia="Calibri" w:hAnsi="Times New Roman" w:cs="Times New Roman"/>
          <w:sz w:val="28"/>
          <w:szCs w:val="28"/>
        </w:rPr>
        <w:t>Сверхавторитет</w:t>
      </w:r>
      <w:proofErr w:type="spellEnd"/>
      <w:r w:rsidRPr="00E84BAE">
        <w:rPr>
          <w:rFonts w:ascii="Times New Roman" w:eastAsia="Calibri" w:hAnsi="Times New Roman" w:cs="Times New Roman"/>
          <w:sz w:val="28"/>
          <w:szCs w:val="28"/>
        </w:rPr>
        <w:t xml:space="preserve"> родителей</w:t>
      </w:r>
    </w:p>
    <w:p w:rsidR="0046210B" w:rsidRPr="00E84BAE" w:rsidRDefault="0046210B" w:rsidP="00A331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4BAE">
        <w:rPr>
          <w:rFonts w:ascii="Times New Roman" w:eastAsia="Calibri" w:hAnsi="Times New Roman" w:cs="Times New Roman"/>
          <w:sz w:val="28"/>
          <w:szCs w:val="28"/>
        </w:rPr>
        <w:t>12) Подавление агрессивности</w:t>
      </w:r>
    </w:p>
    <w:p w:rsidR="0046210B" w:rsidRPr="00E84BAE" w:rsidRDefault="0046210B" w:rsidP="00A331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4BAE">
        <w:rPr>
          <w:rFonts w:ascii="Times New Roman" w:eastAsia="Calibri" w:hAnsi="Times New Roman" w:cs="Times New Roman"/>
          <w:sz w:val="28"/>
          <w:szCs w:val="28"/>
        </w:rPr>
        <w:t>13) Неудовлетворенность ролью хозяйки</w:t>
      </w:r>
    </w:p>
    <w:p w:rsidR="0046210B" w:rsidRPr="00E84BAE" w:rsidRDefault="0046210B" w:rsidP="00A331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4BAE">
        <w:rPr>
          <w:rFonts w:ascii="Times New Roman" w:eastAsia="Calibri" w:hAnsi="Times New Roman" w:cs="Times New Roman"/>
          <w:sz w:val="28"/>
          <w:szCs w:val="28"/>
        </w:rPr>
        <w:t>14) Партнерские отношения</w:t>
      </w:r>
    </w:p>
    <w:p w:rsidR="0046210B" w:rsidRPr="00E84BAE" w:rsidRDefault="0046210B" w:rsidP="00A331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4BAE">
        <w:rPr>
          <w:rFonts w:ascii="Times New Roman" w:eastAsia="Calibri" w:hAnsi="Times New Roman" w:cs="Times New Roman"/>
          <w:sz w:val="28"/>
          <w:szCs w:val="28"/>
        </w:rPr>
        <w:t>15) Развитие активности ребенка</w:t>
      </w:r>
    </w:p>
    <w:p w:rsidR="0046210B" w:rsidRPr="00E84BAE" w:rsidRDefault="0046210B" w:rsidP="00A331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4BAE">
        <w:rPr>
          <w:rFonts w:ascii="Times New Roman" w:eastAsia="Calibri" w:hAnsi="Times New Roman" w:cs="Times New Roman"/>
          <w:sz w:val="28"/>
          <w:szCs w:val="28"/>
        </w:rPr>
        <w:t>16) Уклонение от конфликта</w:t>
      </w:r>
    </w:p>
    <w:p w:rsidR="0046210B" w:rsidRPr="00E84BAE" w:rsidRDefault="0046210B" w:rsidP="00A331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4BAE">
        <w:rPr>
          <w:rFonts w:ascii="Times New Roman" w:eastAsia="Calibri" w:hAnsi="Times New Roman" w:cs="Times New Roman"/>
          <w:sz w:val="28"/>
          <w:szCs w:val="28"/>
        </w:rPr>
        <w:t>17) Безучастность мужа</w:t>
      </w:r>
    </w:p>
    <w:p w:rsidR="0046210B" w:rsidRPr="00E84BAE" w:rsidRDefault="0046210B" w:rsidP="00A331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4BAE">
        <w:rPr>
          <w:rFonts w:ascii="Times New Roman" w:eastAsia="Calibri" w:hAnsi="Times New Roman" w:cs="Times New Roman"/>
          <w:sz w:val="28"/>
          <w:szCs w:val="28"/>
        </w:rPr>
        <w:t>18) Подавление сексуальности</w:t>
      </w:r>
    </w:p>
    <w:p w:rsidR="0046210B" w:rsidRPr="00E84BAE" w:rsidRDefault="0046210B" w:rsidP="00A331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4BAE">
        <w:rPr>
          <w:rFonts w:ascii="Times New Roman" w:eastAsia="Calibri" w:hAnsi="Times New Roman" w:cs="Times New Roman"/>
          <w:sz w:val="28"/>
          <w:szCs w:val="28"/>
        </w:rPr>
        <w:t>19) Доминирование матери</w:t>
      </w:r>
    </w:p>
    <w:p w:rsidR="0046210B" w:rsidRPr="00E84BAE" w:rsidRDefault="0046210B" w:rsidP="00A331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4BAE">
        <w:rPr>
          <w:rFonts w:ascii="Times New Roman" w:eastAsia="Calibri" w:hAnsi="Times New Roman" w:cs="Times New Roman"/>
          <w:sz w:val="28"/>
          <w:szCs w:val="28"/>
        </w:rPr>
        <w:t>20) Чрезвычайное вмешательство в мир ребенка</w:t>
      </w:r>
    </w:p>
    <w:p w:rsidR="0046210B" w:rsidRPr="00E84BAE" w:rsidRDefault="0046210B" w:rsidP="00A331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4BAE">
        <w:rPr>
          <w:rFonts w:ascii="Times New Roman" w:eastAsia="Calibri" w:hAnsi="Times New Roman" w:cs="Times New Roman"/>
          <w:sz w:val="28"/>
          <w:szCs w:val="28"/>
        </w:rPr>
        <w:t>21) Уравненные отношения</w:t>
      </w:r>
    </w:p>
    <w:p w:rsidR="0046210B" w:rsidRPr="00E84BAE" w:rsidRDefault="0046210B" w:rsidP="00A331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4BAE">
        <w:rPr>
          <w:rFonts w:ascii="Times New Roman" w:eastAsia="Calibri" w:hAnsi="Times New Roman" w:cs="Times New Roman"/>
          <w:sz w:val="28"/>
          <w:szCs w:val="28"/>
        </w:rPr>
        <w:t>22) Стремление ускорить развитие ребенка</w:t>
      </w:r>
    </w:p>
    <w:p w:rsidR="0046210B" w:rsidRPr="00E84BAE" w:rsidRDefault="0046210B" w:rsidP="00A331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4BAE">
        <w:rPr>
          <w:rFonts w:ascii="Times New Roman" w:eastAsia="Calibri" w:hAnsi="Times New Roman" w:cs="Times New Roman"/>
          <w:sz w:val="28"/>
          <w:szCs w:val="28"/>
        </w:rPr>
        <w:t>23) Несамостоятельность матери</w:t>
      </w:r>
    </w:p>
    <w:p w:rsidR="0046210B" w:rsidRPr="00E84BAE" w:rsidRDefault="0046210B" w:rsidP="00A331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4BAE">
        <w:rPr>
          <w:rFonts w:ascii="Times New Roman" w:eastAsia="Calibri" w:hAnsi="Times New Roman" w:cs="Times New Roman"/>
          <w:sz w:val="28"/>
          <w:szCs w:val="28"/>
        </w:rPr>
        <w:t>Специальный интерес представляет анализ отдельных шкал, что часто является ключом к пониманию особенностей неудавшихся отношений между родителями и ребенком, зоны напряжений в этих отношениях.</w:t>
      </w:r>
    </w:p>
    <w:p w:rsidR="0046210B" w:rsidRPr="00E84BAE" w:rsidRDefault="0046210B" w:rsidP="00A331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4BAE">
        <w:rPr>
          <w:rFonts w:ascii="Times New Roman" w:eastAsia="Calibri" w:hAnsi="Times New Roman" w:cs="Times New Roman"/>
          <w:sz w:val="28"/>
          <w:szCs w:val="28"/>
        </w:rPr>
        <w:t>Методика может оказать помощь в подготовке и проведении психодиагностической беседы.</w:t>
      </w:r>
    </w:p>
    <w:p w:rsidR="0046210B" w:rsidRPr="00E84BAE" w:rsidRDefault="0046210B" w:rsidP="00A331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6210B" w:rsidRPr="00E84BAE" w:rsidRDefault="0046210B" w:rsidP="00A3312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4B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Тестовые нормы </w:t>
      </w:r>
      <w:proofErr w:type="spellStart"/>
      <w:r w:rsidRPr="00E84BAE">
        <w:rPr>
          <w:rFonts w:ascii="Times New Roman" w:eastAsia="Calibri" w:hAnsi="Times New Roman" w:cs="Times New Roman"/>
          <w:b/>
          <w:bCs/>
          <w:sz w:val="28"/>
          <w:szCs w:val="28"/>
        </w:rPr>
        <w:t>опросника</w:t>
      </w:r>
      <w:proofErr w:type="spellEnd"/>
      <w:r w:rsidRPr="00E84B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PAR</w:t>
      </w:r>
      <w:r w:rsidRPr="00E84BA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E84B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(матери)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</w:tblGrid>
      <w:tr w:rsidR="0046210B" w:rsidRPr="0046210B" w:rsidTr="00020841">
        <w:tc>
          <w:tcPr>
            <w:tcW w:w="534" w:type="dxa"/>
            <w:vMerge w:val="restart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№</w:t>
            </w:r>
          </w:p>
        </w:tc>
        <w:tc>
          <w:tcPr>
            <w:tcW w:w="8930" w:type="dxa"/>
            <w:gridSpan w:val="10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Становые оценки</w:t>
            </w:r>
          </w:p>
        </w:tc>
      </w:tr>
      <w:tr w:rsidR="0046210B" w:rsidRPr="0046210B" w:rsidTr="00020841">
        <w:tc>
          <w:tcPr>
            <w:tcW w:w="534" w:type="dxa"/>
            <w:vMerge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10</w:t>
            </w:r>
          </w:p>
        </w:tc>
      </w:tr>
      <w:tr w:rsidR="0046210B" w:rsidRPr="0046210B" w:rsidTr="00020841">
        <w:tc>
          <w:tcPr>
            <w:tcW w:w="534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1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5-12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13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14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15-16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17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18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6-7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9-10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11-12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13-14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15-16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17-18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3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5-8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11-12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13-14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15-16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17-18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4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5-10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12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13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14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15-16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17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18-19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5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10-11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12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13-14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15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16-17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18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6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5-10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12-13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14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15-16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17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18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7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10-11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12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13-14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15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16-17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18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8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5-6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8-9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10-11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12-13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14-15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16-17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18-19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5-7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11-12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13-14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15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16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17-19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10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5-10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12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13-14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15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16-17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18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11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5-8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11-12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13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14-15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16-17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18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12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5-7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8-9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10-11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12-13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14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15-16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17-18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13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5-6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8-9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12-13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14-15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16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17-18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19-20</w:t>
            </w:r>
          </w:p>
        </w:tc>
      </w:tr>
      <w:tr w:rsidR="0046210B" w:rsidRPr="0046210B" w:rsidTr="00020841">
        <w:tc>
          <w:tcPr>
            <w:tcW w:w="534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14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5-10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12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13-14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14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16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17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18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15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5-11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12-13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14-15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16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17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18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16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5-7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8-9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10-11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12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13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14-15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16-17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18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17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5-10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11-12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13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14-15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16-17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18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18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12-13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14-15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16-17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18-19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19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5-7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9-10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12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13-14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15-16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17-18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19-20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5-7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8-11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12-13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14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15-16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17-18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lastRenderedPageBreak/>
              <w:t>21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5-15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16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17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18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22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5-10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13-14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15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16-17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18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23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5-10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12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13-14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15-16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17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18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19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  <w:vAlign w:val="bottom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</w:tr>
    </w:tbl>
    <w:p w:rsidR="0046210B" w:rsidRPr="0046210B" w:rsidRDefault="0046210B" w:rsidP="00A3312C">
      <w:pPr>
        <w:autoSpaceDE w:val="0"/>
        <w:autoSpaceDN w:val="0"/>
        <w:adjustRightInd w:val="0"/>
        <w:ind w:left="2460" w:firstLine="92"/>
        <w:rPr>
          <w:rFonts w:ascii="Times New Roman" w:eastAsia="Calibri" w:hAnsi="Times New Roman" w:cs="Times New Roman"/>
          <w:szCs w:val="28"/>
        </w:rPr>
      </w:pPr>
    </w:p>
    <w:p w:rsidR="0046210B" w:rsidRPr="0046210B" w:rsidRDefault="0046210B" w:rsidP="00A3312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Cs w:val="28"/>
        </w:rPr>
      </w:pPr>
      <w:r w:rsidRPr="0046210B">
        <w:rPr>
          <w:rFonts w:ascii="Times New Roman" w:eastAsia="Calibri" w:hAnsi="Times New Roman" w:cs="Times New Roman"/>
          <w:b/>
          <w:bCs/>
          <w:szCs w:val="28"/>
        </w:rPr>
        <w:t xml:space="preserve">Тестовые нормы </w:t>
      </w:r>
      <w:proofErr w:type="spellStart"/>
      <w:r w:rsidRPr="0046210B">
        <w:rPr>
          <w:rFonts w:ascii="Times New Roman" w:eastAsia="Calibri" w:hAnsi="Times New Roman" w:cs="Times New Roman"/>
          <w:b/>
          <w:bCs/>
          <w:szCs w:val="28"/>
        </w:rPr>
        <w:t>опросника</w:t>
      </w:r>
      <w:proofErr w:type="spellEnd"/>
      <w:r w:rsidRPr="0046210B">
        <w:rPr>
          <w:rFonts w:ascii="Times New Roman" w:eastAsia="Calibri" w:hAnsi="Times New Roman" w:cs="Times New Roman"/>
          <w:b/>
          <w:bCs/>
          <w:szCs w:val="28"/>
        </w:rPr>
        <w:t xml:space="preserve"> PAR</w:t>
      </w:r>
      <w:r w:rsidRPr="0046210B">
        <w:rPr>
          <w:rFonts w:ascii="Times New Roman" w:eastAsia="Calibri" w:hAnsi="Times New Roman" w:cs="Times New Roman"/>
          <w:b/>
          <w:bCs/>
          <w:szCs w:val="28"/>
          <w:lang w:val="en-US"/>
        </w:rPr>
        <w:t>I</w:t>
      </w:r>
      <w:r w:rsidRPr="0046210B">
        <w:rPr>
          <w:rFonts w:ascii="Times New Roman" w:eastAsia="Calibri" w:hAnsi="Times New Roman" w:cs="Times New Roman"/>
          <w:b/>
          <w:bCs/>
          <w:szCs w:val="28"/>
        </w:rPr>
        <w:t xml:space="preserve"> (отцы)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</w:tblGrid>
      <w:tr w:rsidR="0046210B" w:rsidRPr="0046210B" w:rsidTr="00020841">
        <w:tc>
          <w:tcPr>
            <w:tcW w:w="534" w:type="dxa"/>
            <w:vMerge w:val="restart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№</w:t>
            </w:r>
          </w:p>
        </w:tc>
        <w:tc>
          <w:tcPr>
            <w:tcW w:w="8930" w:type="dxa"/>
            <w:gridSpan w:val="10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Становые оценки</w:t>
            </w:r>
          </w:p>
        </w:tc>
      </w:tr>
      <w:tr w:rsidR="0046210B" w:rsidRPr="0046210B" w:rsidTr="00020841">
        <w:tc>
          <w:tcPr>
            <w:tcW w:w="534" w:type="dxa"/>
            <w:vMerge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10</w:t>
            </w:r>
          </w:p>
        </w:tc>
      </w:tr>
      <w:tr w:rsidR="0046210B" w:rsidRPr="0046210B" w:rsidTr="00020841">
        <w:tc>
          <w:tcPr>
            <w:tcW w:w="534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1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5-11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12-13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14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15-16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17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18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5-7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11-12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13-14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15-16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17-18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19-20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3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5-8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9-10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11-12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13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14-15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16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17-18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4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11-12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13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14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15-16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17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18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5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5-11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12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13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14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15-16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17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18-19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18-19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6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5-10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11-12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13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14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15-16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17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18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7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11-12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13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14-15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16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17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18-19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8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5-6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7-8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9-10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12-13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14-16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17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18-19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5-7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9-10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12-13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14-15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16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17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10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5-10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11-12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13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14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15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16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17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18-19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11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5-8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11-12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13-14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15-16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17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18-19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12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5-8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12-14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15-16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17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18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19-20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13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5-7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10-11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12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13-14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14-16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17-18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14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5-11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12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13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14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15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16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17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18-19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18-19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15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5-12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13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14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15-16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17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18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16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12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13-14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15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16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17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18-19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17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5-10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12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13-14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15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16-17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18-19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18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5-8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9-10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11-12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13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14-15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16-17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18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19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19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5-7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9-10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12-13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14-15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16-17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18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11-12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13-14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15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16-17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18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19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21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5-14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15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16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17-18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22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5-8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9-12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13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13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14-15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16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17-18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19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20</w:t>
            </w:r>
          </w:p>
        </w:tc>
      </w:tr>
      <w:tr w:rsidR="0046210B" w:rsidRPr="0046210B" w:rsidTr="00020841">
        <w:tc>
          <w:tcPr>
            <w:tcW w:w="534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23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5-12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13-14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15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16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17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18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19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893" w:type="dxa"/>
          </w:tcPr>
          <w:p w:rsidR="0046210B" w:rsidRPr="0046210B" w:rsidRDefault="0046210B" w:rsidP="00A3312C">
            <w:pPr>
              <w:autoSpaceDE w:val="0"/>
              <w:autoSpaceDN w:val="0"/>
              <w:adjustRightInd w:val="0"/>
              <w:spacing w:after="0"/>
              <w:ind w:left="-567" w:right="-53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6210B">
              <w:rPr>
                <w:rFonts w:ascii="Times New Roman" w:eastAsia="Calibri" w:hAnsi="Times New Roman" w:cs="Times New Roman"/>
                <w:w w:val="99"/>
                <w:szCs w:val="28"/>
              </w:rPr>
              <w:t>20</w:t>
            </w:r>
          </w:p>
        </w:tc>
      </w:tr>
    </w:tbl>
    <w:p w:rsidR="003A7749" w:rsidRDefault="003A7749" w:rsidP="00A3312C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A7749" w:rsidRDefault="003A7749" w:rsidP="00A3312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46210B" w:rsidRDefault="0046210B" w:rsidP="00A3312C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 № 2</w:t>
      </w:r>
    </w:p>
    <w:p w:rsidR="0046210B" w:rsidRDefault="0046210B" w:rsidP="00A3312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Анкета</w:t>
      </w:r>
      <w:r w:rsidRPr="00925B5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родительских </w:t>
      </w:r>
      <w:r w:rsidRPr="00925B5B">
        <w:rPr>
          <w:rFonts w:ascii="Times New Roman" w:hAnsi="Times New Roman"/>
          <w:b/>
          <w:bCs/>
          <w:sz w:val="28"/>
          <w:szCs w:val="28"/>
        </w:rPr>
        <w:t>компетенций</w:t>
      </w:r>
    </w:p>
    <w:p w:rsidR="00BD048F" w:rsidRDefault="00BD048F" w:rsidP="00A3312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048F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BD048F">
        <w:rPr>
          <w:rFonts w:ascii="Times New Roman" w:hAnsi="Times New Roman"/>
          <w:sz w:val="24"/>
          <w:szCs w:val="24"/>
        </w:rPr>
        <w:t xml:space="preserve"> на основе Программы подготовки, медико-психологического и педагогического сопровождения замещающих семей/ Авторы: И.А. Медведева, А.В.Сутула, </w:t>
      </w:r>
      <w:proofErr w:type="spellStart"/>
      <w:r w:rsidRPr="00BD048F">
        <w:rPr>
          <w:rFonts w:ascii="Times New Roman" w:hAnsi="Times New Roman"/>
          <w:sz w:val="24"/>
          <w:szCs w:val="24"/>
        </w:rPr>
        <w:t>Н.А.Разнадежина</w:t>
      </w:r>
      <w:proofErr w:type="spellEnd"/>
      <w:r w:rsidRPr="00BD048F">
        <w:rPr>
          <w:rFonts w:ascii="Times New Roman" w:hAnsi="Times New Roman"/>
          <w:sz w:val="24"/>
          <w:szCs w:val="24"/>
        </w:rPr>
        <w:t xml:space="preserve">, Е.А.Романова, </w:t>
      </w:r>
      <w:proofErr w:type="spellStart"/>
      <w:r w:rsidRPr="00BD048F">
        <w:rPr>
          <w:rFonts w:ascii="Times New Roman" w:hAnsi="Times New Roman"/>
          <w:sz w:val="24"/>
          <w:szCs w:val="24"/>
        </w:rPr>
        <w:t>Г.Г.Фахретдинова</w:t>
      </w:r>
      <w:proofErr w:type="spellEnd"/>
      <w:r w:rsidRPr="00BD048F">
        <w:rPr>
          <w:rFonts w:ascii="Times New Roman" w:hAnsi="Times New Roman"/>
          <w:sz w:val="24"/>
          <w:szCs w:val="24"/>
        </w:rPr>
        <w:t>, Л.А.Бездольная. – Сургут, 2010г.</w:t>
      </w:r>
    </w:p>
    <w:p w:rsidR="00BD048F" w:rsidRPr="00BD048F" w:rsidRDefault="00BD048F" w:rsidP="00A3312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210B" w:rsidRPr="002C280D" w:rsidRDefault="0046210B" w:rsidP="00A331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C280D">
        <w:rPr>
          <w:rFonts w:ascii="Times New Roman" w:hAnsi="Times New Roman"/>
          <w:i/>
          <w:sz w:val="24"/>
          <w:szCs w:val="24"/>
        </w:rPr>
        <w:t>Уважаемые родители!</w:t>
      </w:r>
    </w:p>
    <w:p w:rsidR="0046210B" w:rsidRPr="002C280D" w:rsidRDefault="0046210B" w:rsidP="00A3312C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C280D">
        <w:rPr>
          <w:rFonts w:ascii="Times New Roman" w:hAnsi="Times New Roman"/>
          <w:i/>
          <w:sz w:val="24"/>
          <w:szCs w:val="24"/>
        </w:rPr>
        <w:t>Предлагаем Вам самостоятельно оценить</w:t>
      </w:r>
      <w:r w:rsidRPr="002C28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05D89">
        <w:rPr>
          <w:rFonts w:ascii="Times New Roman" w:hAnsi="Times New Roman"/>
          <w:i/>
          <w:sz w:val="24"/>
          <w:szCs w:val="24"/>
        </w:rPr>
        <w:t>Ваши родительские компетенции.</w:t>
      </w:r>
      <w:r w:rsidR="00BC4047">
        <w:rPr>
          <w:rFonts w:ascii="Times New Roman" w:hAnsi="Times New Roman"/>
          <w:i/>
          <w:sz w:val="24"/>
          <w:szCs w:val="24"/>
        </w:rPr>
        <w:t xml:space="preserve"> </w:t>
      </w:r>
      <w:r w:rsidR="00BC4047" w:rsidRPr="00BC4047">
        <w:rPr>
          <w:rFonts w:ascii="Times New Roman" w:hAnsi="Times New Roman"/>
          <w:i/>
          <w:sz w:val="24"/>
          <w:szCs w:val="24"/>
        </w:rPr>
        <w:t>Внимательно прочитайте предложенные ниже пункты и по каждому из них</w:t>
      </w:r>
      <w:r w:rsidR="00BC4047">
        <w:rPr>
          <w:rFonts w:ascii="Times New Roman" w:hAnsi="Times New Roman"/>
          <w:i/>
          <w:sz w:val="24"/>
          <w:szCs w:val="24"/>
        </w:rPr>
        <w:t xml:space="preserve"> дайте оценку «Я знаю и умею», «Я знаю, но не умею», «Я не понимаю как»</w:t>
      </w:r>
      <w:r w:rsidR="00605D89">
        <w:rPr>
          <w:rFonts w:ascii="Times New Roman" w:hAnsi="Times New Roman"/>
          <w:i/>
          <w:sz w:val="24"/>
          <w:szCs w:val="24"/>
        </w:rPr>
        <w:t xml:space="preserve"> </w:t>
      </w:r>
    </w:p>
    <w:p w:rsidR="0046210B" w:rsidRPr="002C280D" w:rsidRDefault="0046210B" w:rsidP="00A3312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701"/>
        <w:gridCol w:w="1399"/>
        <w:gridCol w:w="1841"/>
        <w:gridCol w:w="1729"/>
      </w:tblGrid>
      <w:tr w:rsidR="0046210B" w:rsidRPr="00925B5B" w:rsidTr="005D5246">
        <w:trPr>
          <w:trHeight w:val="896"/>
        </w:trPr>
        <w:tc>
          <w:tcPr>
            <w:tcW w:w="4701" w:type="dxa"/>
            <w:vAlign w:val="center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5B">
              <w:rPr>
                <w:rFonts w:ascii="Times New Roman" w:hAnsi="Times New Roman"/>
                <w:b/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4969" w:type="dxa"/>
            <w:gridSpan w:val="3"/>
            <w:vAlign w:val="center"/>
          </w:tcPr>
          <w:p w:rsidR="0046210B" w:rsidRPr="00BC4047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5B5B">
              <w:rPr>
                <w:rFonts w:ascii="Times New Roman" w:hAnsi="Times New Roman"/>
                <w:b/>
                <w:bCs/>
                <w:sz w:val="28"/>
                <w:szCs w:val="28"/>
              </w:rPr>
              <w:t>Самооценка</w:t>
            </w:r>
          </w:p>
        </w:tc>
      </w:tr>
      <w:tr w:rsidR="0046210B" w:rsidRPr="00925B5B" w:rsidTr="005D5246">
        <w:trPr>
          <w:trHeight w:val="1368"/>
        </w:trPr>
        <w:tc>
          <w:tcPr>
            <w:tcW w:w="4701" w:type="dxa"/>
            <w:vAlign w:val="center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5B">
              <w:rPr>
                <w:rFonts w:ascii="Times New Roman" w:hAnsi="Times New Roman"/>
                <w:b/>
                <w:bCs/>
                <w:sz w:val="28"/>
                <w:szCs w:val="28"/>
              </w:rPr>
              <w:t>1. Ребенок</w:t>
            </w:r>
          </w:p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5B">
              <w:rPr>
                <w:rFonts w:ascii="Times New Roman" w:hAnsi="Times New Roman"/>
                <w:b/>
                <w:bCs/>
                <w:sz w:val="28"/>
                <w:szCs w:val="28"/>
              </w:rPr>
              <w:t>(понимание ребенка и способность обеспечить его потребности, безопасные условия для развития и воспитания ребенка)</w:t>
            </w:r>
          </w:p>
        </w:tc>
        <w:tc>
          <w:tcPr>
            <w:tcW w:w="1399" w:type="dxa"/>
            <w:vAlign w:val="center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5B">
              <w:rPr>
                <w:rFonts w:ascii="Times New Roman" w:hAnsi="Times New Roman"/>
                <w:b/>
                <w:bCs/>
                <w:sz w:val="28"/>
                <w:szCs w:val="28"/>
              </w:rPr>
              <w:t>Я знаю и умею</w:t>
            </w:r>
          </w:p>
        </w:tc>
        <w:tc>
          <w:tcPr>
            <w:tcW w:w="1841" w:type="dxa"/>
            <w:vAlign w:val="center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5B">
              <w:rPr>
                <w:rFonts w:ascii="Times New Roman" w:hAnsi="Times New Roman"/>
                <w:b/>
                <w:bCs/>
                <w:sz w:val="28"/>
                <w:szCs w:val="28"/>
              </w:rPr>
              <w:t>Я знаю, но не умею</w:t>
            </w:r>
          </w:p>
        </w:tc>
        <w:tc>
          <w:tcPr>
            <w:tcW w:w="1729" w:type="dxa"/>
            <w:vAlign w:val="center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5B">
              <w:rPr>
                <w:rFonts w:ascii="Times New Roman" w:hAnsi="Times New Roman"/>
                <w:b/>
                <w:bCs/>
                <w:sz w:val="28"/>
                <w:szCs w:val="28"/>
              </w:rPr>
              <w:t>Я не понимаю,</w:t>
            </w:r>
          </w:p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5B">
              <w:rPr>
                <w:rFonts w:ascii="Times New Roman" w:hAnsi="Times New Roman"/>
                <w:b/>
                <w:bCs/>
                <w:sz w:val="28"/>
                <w:szCs w:val="28"/>
              </w:rPr>
              <w:t>как</w:t>
            </w:r>
          </w:p>
        </w:tc>
      </w:tr>
      <w:tr w:rsidR="0046210B" w:rsidRPr="00925B5B" w:rsidTr="005D5246">
        <w:trPr>
          <w:trHeight w:val="643"/>
        </w:trPr>
        <w:tc>
          <w:tcPr>
            <w:tcW w:w="4701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5B5B">
              <w:rPr>
                <w:rFonts w:ascii="Times New Roman" w:hAnsi="Times New Roman"/>
                <w:sz w:val="28"/>
                <w:szCs w:val="28"/>
              </w:rPr>
              <w:t>1.1. Понимание возрастных особенностей ребенка, распознавание его потребностей</w:t>
            </w:r>
          </w:p>
        </w:tc>
        <w:tc>
          <w:tcPr>
            <w:tcW w:w="1399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10B" w:rsidRPr="00925B5B" w:rsidTr="005D5246">
        <w:trPr>
          <w:trHeight w:val="699"/>
        </w:trPr>
        <w:tc>
          <w:tcPr>
            <w:tcW w:w="4701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5B5B">
              <w:rPr>
                <w:rFonts w:ascii="Times New Roman" w:hAnsi="Times New Roman"/>
                <w:sz w:val="28"/>
                <w:szCs w:val="28"/>
              </w:rPr>
              <w:t>1.2.  Умение понимать чувства ребенка и оказывать ему эмоциональную поддержку</w:t>
            </w:r>
          </w:p>
        </w:tc>
        <w:tc>
          <w:tcPr>
            <w:tcW w:w="1399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10B" w:rsidRPr="00925B5B" w:rsidTr="005D5246">
        <w:trPr>
          <w:trHeight w:val="1049"/>
        </w:trPr>
        <w:tc>
          <w:tcPr>
            <w:tcW w:w="4701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5B5B">
              <w:rPr>
                <w:rFonts w:ascii="Times New Roman" w:hAnsi="Times New Roman"/>
                <w:sz w:val="28"/>
                <w:szCs w:val="28"/>
              </w:rPr>
              <w:t>1.3. Реалистичные представления о ребенке и о семье, из которой он пришел, и готовность принять прошлое ребенка и его самого таким, какой он есть</w:t>
            </w:r>
          </w:p>
        </w:tc>
        <w:tc>
          <w:tcPr>
            <w:tcW w:w="1399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10B" w:rsidRPr="00925B5B" w:rsidTr="005D5246">
        <w:trPr>
          <w:trHeight w:val="1504"/>
        </w:trPr>
        <w:tc>
          <w:tcPr>
            <w:tcW w:w="4701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5B5B">
              <w:rPr>
                <w:rFonts w:ascii="Times New Roman" w:hAnsi="Times New Roman"/>
                <w:sz w:val="28"/>
                <w:szCs w:val="28"/>
              </w:rPr>
              <w:t xml:space="preserve">1.4.  Понимание причин задержки </w:t>
            </w:r>
            <w:proofErr w:type="gramStart"/>
            <w:r w:rsidRPr="00925B5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5B5B">
              <w:rPr>
                <w:rFonts w:ascii="Times New Roman" w:hAnsi="Times New Roman"/>
                <w:sz w:val="28"/>
                <w:szCs w:val="28"/>
              </w:rPr>
              <w:t>развитии</w:t>
            </w:r>
            <w:proofErr w:type="gramEnd"/>
            <w:r w:rsidRPr="00925B5B">
              <w:rPr>
                <w:rFonts w:ascii="Times New Roman" w:hAnsi="Times New Roman"/>
                <w:sz w:val="28"/>
                <w:szCs w:val="28"/>
              </w:rPr>
              <w:t>, распознавание их проявлений, готовность воспитывать ребенка с возрастными отклонениями, умение справляться</w:t>
            </w:r>
            <w:r w:rsidR="00BC40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B5B">
              <w:rPr>
                <w:rFonts w:ascii="Times New Roman" w:hAnsi="Times New Roman"/>
                <w:sz w:val="28"/>
                <w:szCs w:val="28"/>
              </w:rPr>
              <w:t>с этими отклонениями</w:t>
            </w:r>
          </w:p>
        </w:tc>
        <w:tc>
          <w:tcPr>
            <w:tcW w:w="1399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10B" w:rsidRPr="00925B5B" w:rsidTr="005D5246">
        <w:trPr>
          <w:trHeight w:val="687"/>
        </w:trPr>
        <w:tc>
          <w:tcPr>
            <w:tcW w:w="4701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5B5B">
              <w:rPr>
                <w:rFonts w:ascii="Times New Roman" w:hAnsi="Times New Roman"/>
                <w:sz w:val="28"/>
                <w:szCs w:val="28"/>
              </w:rPr>
              <w:t>1.6. Способность оценить безопасность собственного жилища для ребенка</w:t>
            </w:r>
          </w:p>
        </w:tc>
        <w:tc>
          <w:tcPr>
            <w:tcW w:w="1399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10B" w:rsidRPr="00925B5B" w:rsidTr="005D5246">
        <w:trPr>
          <w:trHeight w:val="463"/>
        </w:trPr>
        <w:tc>
          <w:tcPr>
            <w:tcW w:w="4701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5B5B">
              <w:rPr>
                <w:rFonts w:ascii="Times New Roman" w:hAnsi="Times New Roman"/>
                <w:sz w:val="28"/>
                <w:szCs w:val="28"/>
              </w:rPr>
              <w:lastRenderedPageBreak/>
              <w:t>1.7.  Умение заботиться о здоровье,</w:t>
            </w:r>
          </w:p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5B5B">
              <w:rPr>
                <w:rFonts w:ascii="Times New Roman" w:hAnsi="Times New Roman"/>
                <w:sz w:val="28"/>
                <w:szCs w:val="28"/>
              </w:rPr>
              <w:t>гигиене и питании ребенка</w:t>
            </w:r>
          </w:p>
        </w:tc>
        <w:tc>
          <w:tcPr>
            <w:tcW w:w="1399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10B" w:rsidRPr="00925B5B" w:rsidTr="005D5246">
        <w:trPr>
          <w:trHeight w:val="688"/>
        </w:trPr>
        <w:tc>
          <w:tcPr>
            <w:tcW w:w="4701" w:type="dxa"/>
            <w:vMerge w:val="restart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5B5B">
              <w:rPr>
                <w:rFonts w:ascii="Times New Roman" w:hAnsi="Times New Roman"/>
                <w:sz w:val="28"/>
                <w:szCs w:val="28"/>
              </w:rPr>
              <w:t>1.8. Понимание причин трудного поведения ребенка. Умение устанавливать границы. Умение управлять поведением ребенка</w:t>
            </w:r>
          </w:p>
        </w:tc>
        <w:tc>
          <w:tcPr>
            <w:tcW w:w="1399" w:type="dxa"/>
            <w:vMerge w:val="restart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  <w:vMerge w:val="restart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10B" w:rsidRPr="00925B5B" w:rsidTr="005D5246">
        <w:trPr>
          <w:trHeight w:val="370"/>
        </w:trPr>
        <w:tc>
          <w:tcPr>
            <w:tcW w:w="4701" w:type="dxa"/>
            <w:vMerge/>
            <w:vAlign w:val="bottom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dxa"/>
            <w:vMerge/>
            <w:vAlign w:val="bottom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bottom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  <w:vMerge/>
            <w:vAlign w:val="bottom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10B" w:rsidRPr="00925B5B" w:rsidTr="005D5246">
        <w:trPr>
          <w:trHeight w:val="273"/>
        </w:trPr>
        <w:tc>
          <w:tcPr>
            <w:tcW w:w="4701" w:type="dxa"/>
          </w:tcPr>
          <w:p w:rsidR="0046210B" w:rsidRPr="00925B5B" w:rsidRDefault="00BC4047" w:rsidP="00A331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46210B" w:rsidRPr="00925B5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Родитель</w:t>
            </w:r>
            <w:r w:rsidR="0046210B" w:rsidRPr="00925B5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5B">
              <w:rPr>
                <w:rFonts w:ascii="Times New Roman" w:hAnsi="Times New Roman"/>
                <w:b/>
                <w:bCs/>
                <w:sz w:val="28"/>
                <w:szCs w:val="28"/>
              </w:rPr>
              <w:t>(понимание своих личностных особенностей и своих слабых и сильных сторон как воспитателя; способность к профессиональному росту)</w:t>
            </w:r>
          </w:p>
        </w:tc>
        <w:tc>
          <w:tcPr>
            <w:tcW w:w="1399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5B">
              <w:rPr>
                <w:rFonts w:ascii="Times New Roman" w:hAnsi="Times New Roman"/>
                <w:b/>
                <w:bCs/>
                <w:sz w:val="28"/>
                <w:szCs w:val="28"/>
              </w:rPr>
              <w:t>Я знаю</w:t>
            </w:r>
          </w:p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5B">
              <w:rPr>
                <w:rFonts w:ascii="Times New Roman" w:hAnsi="Times New Roman"/>
                <w:b/>
                <w:bCs/>
                <w:sz w:val="28"/>
                <w:szCs w:val="28"/>
              </w:rPr>
              <w:t>и умею</w:t>
            </w:r>
          </w:p>
        </w:tc>
        <w:tc>
          <w:tcPr>
            <w:tcW w:w="1841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5B">
              <w:rPr>
                <w:rFonts w:ascii="Times New Roman" w:hAnsi="Times New Roman"/>
                <w:b/>
                <w:bCs/>
                <w:sz w:val="28"/>
                <w:szCs w:val="28"/>
              </w:rPr>
              <w:t>Я знаю,</w:t>
            </w:r>
          </w:p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5B">
              <w:rPr>
                <w:rFonts w:ascii="Times New Roman" w:hAnsi="Times New Roman"/>
                <w:b/>
                <w:bCs/>
                <w:sz w:val="28"/>
                <w:szCs w:val="28"/>
              </w:rPr>
              <w:t>но не умею</w:t>
            </w:r>
          </w:p>
        </w:tc>
        <w:tc>
          <w:tcPr>
            <w:tcW w:w="1729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5B">
              <w:rPr>
                <w:rFonts w:ascii="Times New Roman" w:hAnsi="Times New Roman"/>
                <w:b/>
                <w:bCs/>
                <w:sz w:val="28"/>
                <w:szCs w:val="28"/>
              </w:rPr>
              <w:t>Я не</w:t>
            </w:r>
          </w:p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5B">
              <w:rPr>
                <w:rFonts w:ascii="Times New Roman" w:hAnsi="Times New Roman"/>
                <w:b/>
                <w:bCs/>
                <w:sz w:val="28"/>
                <w:szCs w:val="28"/>
              </w:rPr>
              <w:t>понимаю,</w:t>
            </w:r>
          </w:p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5B">
              <w:rPr>
                <w:rFonts w:ascii="Times New Roman" w:hAnsi="Times New Roman"/>
                <w:b/>
                <w:bCs/>
                <w:sz w:val="28"/>
                <w:szCs w:val="28"/>
              </w:rPr>
              <w:t>как</w:t>
            </w:r>
          </w:p>
        </w:tc>
      </w:tr>
      <w:tr w:rsidR="0046210B" w:rsidRPr="00925B5B" w:rsidTr="005D5246">
        <w:trPr>
          <w:trHeight w:val="809"/>
        </w:trPr>
        <w:tc>
          <w:tcPr>
            <w:tcW w:w="4701" w:type="dxa"/>
          </w:tcPr>
          <w:p w:rsidR="0046210B" w:rsidRPr="00925B5B" w:rsidRDefault="00BC4047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210B" w:rsidRPr="00925B5B">
              <w:rPr>
                <w:rFonts w:ascii="Times New Roman" w:hAnsi="Times New Roman"/>
                <w:sz w:val="28"/>
                <w:szCs w:val="28"/>
              </w:rPr>
              <w:t>.1.  Осознание  своих  умений  как</w:t>
            </w:r>
          </w:p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5B5B">
              <w:rPr>
                <w:rFonts w:ascii="Times New Roman" w:hAnsi="Times New Roman"/>
                <w:sz w:val="28"/>
                <w:szCs w:val="28"/>
              </w:rPr>
              <w:t>родителя и воспитателя, готовность 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B5B">
              <w:rPr>
                <w:rFonts w:ascii="Times New Roman" w:hAnsi="Times New Roman"/>
                <w:sz w:val="28"/>
                <w:szCs w:val="28"/>
              </w:rPr>
              <w:t>совершенствовать</w:t>
            </w:r>
          </w:p>
        </w:tc>
        <w:tc>
          <w:tcPr>
            <w:tcW w:w="1399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10B" w:rsidRPr="00925B5B" w:rsidTr="005D5246">
        <w:trPr>
          <w:trHeight w:val="222"/>
        </w:trPr>
        <w:tc>
          <w:tcPr>
            <w:tcW w:w="4701" w:type="dxa"/>
          </w:tcPr>
          <w:p w:rsidR="0046210B" w:rsidRPr="00925B5B" w:rsidRDefault="00BC4047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210B" w:rsidRPr="00925B5B">
              <w:rPr>
                <w:rFonts w:ascii="Times New Roman" w:hAnsi="Times New Roman"/>
                <w:sz w:val="28"/>
                <w:szCs w:val="28"/>
              </w:rPr>
              <w:t>.2.  Умение отказаться от стереотипов</w:t>
            </w:r>
          </w:p>
        </w:tc>
        <w:tc>
          <w:tcPr>
            <w:tcW w:w="1399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10B" w:rsidRPr="00925B5B" w:rsidTr="005D5246">
        <w:trPr>
          <w:trHeight w:val="709"/>
        </w:trPr>
        <w:tc>
          <w:tcPr>
            <w:tcW w:w="4701" w:type="dxa"/>
          </w:tcPr>
          <w:p w:rsidR="0046210B" w:rsidRPr="00925B5B" w:rsidRDefault="00BC4047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210B" w:rsidRPr="00925B5B">
              <w:rPr>
                <w:rFonts w:ascii="Times New Roman" w:hAnsi="Times New Roman"/>
                <w:sz w:val="28"/>
                <w:szCs w:val="28"/>
              </w:rPr>
              <w:t>.3.</w:t>
            </w:r>
            <w:r w:rsidR="00462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210B" w:rsidRPr="00925B5B">
              <w:rPr>
                <w:rFonts w:ascii="Times New Roman" w:hAnsi="Times New Roman"/>
                <w:sz w:val="28"/>
                <w:szCs w:val="28"/>
              </w:rPr>
              <w:t>Способность</w:t>
            </w:r>
            <w:r w:rsidR="00462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210B" w:rsidRPr="00925B5B">
              <w:rPr>
                <w:rFonts w:ascii="Times New Roman" w:hAnsi="Times New Roman"/>
                <w:sz w:val="28"/>
                <w:szCs w:val="28"/>
              </w:rPr>
              <w:t>понимать</w:t>
            </w:r>
            <w:r w:rsidR="00462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210B" w:rsidRPr="00925B5B">
              <w:rPr>
                <w:rFonts w:ascii="Times New Roman" w:hAnsi="Times New Roman"/>
                <w:sz w:val="28"/>
                <w:szCs w:val="28"/>
              </w:rPr>
              <w:t>и</w:t>
            </w:r>
            <w:r w:rsidR="00462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210B" w:rsidRPr="00925B5B">
              <w:rPr>
                <w:rFonts w:ascii="Times New Roman" w:hAnsi="Times New Roman"/>
                <w:sz w:val="28"/>
                <w:szCs w:val="28"/>
              </w:rPr>
              <w:t>принимать других людей, уважение к</w:t>
            </w:r>
            <w:r w:rsidR="00462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210B" w:rsidRPr="00925B5B">
              <w:rPr>
                <w:rFonts w:ascii="Times New Roman" w:hAnsi="Times New Roman"/>
                <w:sz w:val="28"/>
                <w:szCs w:val="28"/>
              </w:rPr>
              <w:t>различиям</w:t>
            </w:r>
          </w:p>
        </w:tc>
        <w:tc>
          <w:tcPr>
            <w:tcW w:w="1399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46210B" w:rsidRPr="00925B5B" w:rsidRDefault="0046210B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4047" w:rsidRPr="00925B5B" w:rsidTr="005D5246">
        <w:trPr>
          <w:trHeight w:val="709"/>
        </w:trPr>
        <w:tc>
          <w:tcPr>
            <w:tcW w:w="4701" w:type="dxa"/>
          </w:tcPr>
          <w:p w:rsidR="00BC4047" w:rsidRPr="00925B5B" w:rsidRDefault="00BC4047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25B5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25B5B">
              <w:rPr>
                <w:rFonts w:ascii="Times New Roman" w:hAnsi="Times New Roman"/>
                <w:sz w:val="28"/>
                <w:szCs w:val="28"/>
              </w:rPr>
              <w:t>.  Умение говорить о ребенке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B5B">
              <w:rPr>
                <w:rFonts w:ascii="Times New Roman" w:hAnsi="Times New Roman"/>
                <w:sz w:val="28"/>
                <w:szCs w:val="28"/>
              </w:rPr>
              <w:t>окружающими</w:t>
            </w:r>
          </w:p>
        </w:tc>
        <w:tc>
          <w:tcPr>
            <w:tcW w:w="1399" w:type="dxa"/>
          </w:tcPr>
          <w:p w:rsidR="00BC4047" w:rsidRPr="00925B5B" w:rsidRDefault="00BC4047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C4047" w:rsidRPr="00925B5B" w:rsidRDefault="00BC4047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BC4047" w:rsidRPr="00925B5B" w:rsidRDefault="00BC4047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4047" w:rsidRPr="00925B5B" w:rsidTr="005D5246">
        <w:trPr>
          <w:trHeight w:val="709"/>
        </w:trPr>
        <w:tc>
          <w:tcPr>
            <w:tcW w:w="4701" w:type="dxa"/>
          </w:tcPr>
          <w:p w:rsidR="00BC4047" w:rsidRPr="00925B5B" w:rsidRDefault="00BC4047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25B5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25B5B">
              <w:rPr>
                <w:rFonts w:ascii="Times New Roman" w:hAnsi="Times New Roman"/>
                <w:sz w:val="28"/>
                <w:szCs w:val="28"/>
              </w:rPr>
              <w:t>. Умение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B5B">
              <w:rPr>
                <w:rFonts w:ascii="Times New Roman" w:hAnsi="Times New Roman"/>
                <w:sz w:val="28"/>
                <w:szCs w:val="28"/>
              </w:rPr>
              <w:t>отстаивать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B5B">
              <w:rPr>
                <w:rFonts w:ascii="Times New Roman" w:hAnsi="Times New Roman"/>
                <w:sz w:val="28"/>
                <w:szCs w:val="28"/>
              </w:rPr>
              <w:t>интересы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B5B">
              <w:rPr>
                <w:rFonts w:ascii="Times New Roman" w:hAnsi="Times New Roman"/>
                <w:sz w:val="28"/>
                <w:szCs w:val="28"/>
              </w:rPr>
              <w:t>ребенка и защищать его</w:t>
            </w:r>
          </w:p>
        </w:tc>
        <w:tc>
          <w:tcPr>
            <w:tcW w:w="1399" w:type="dxa"/>
          </w:tcPr>
          <w:p w:rsidR="00BC4047" w:rsidRPr="00925B5B" w:rsidRDefault="00BC4047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C4047" w:rsidRPr="00925B5B" w:rsidRDefault="00BC4047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BC4047" w:rsidRPr="00925B5B" w:rsidRDefault="00BC4047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4047" w:rsidRPr="00925B5B" w:rsidTr="005D5246">
        <w:trPr>
          <w:trHeight w:val="709"/>
        </w:trPr>
        <w:tc>
          <w:tcPr>
            <w:tcW w:w="4701" w:type="dxa"/>
          </w:tcPr>
          <w:p w:rsidR="00BC4047" w:rsidRPr="00925B5B" w:rsidRDefault="00BC4047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25B5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25B5B">
              <w:rPr>
                <w:rFonts w:ascii="Times New Roman" w:hAnsi="Times New Roman"/>
                <w:sz w:val="28"/>
                <w:szCs w:val="28"/>
              </w:rPr>
              <w:t>. Умение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B5B">
              <w:rPr>
                <w:rFonts w:ascii="Times New Roman" w:hAnsi="Times New Roman"/>
                <w:sz w:val="28"/>
                <w:szCs w:val="28"/>
              </w:rPr>
              <w:t>налаживать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B5B">
              <w:rPr>
                <w:rFonts w:ascii="Times New Roman" w:hAnsi="Times New Roman"/>
                <w:sz w:val="28"/>
                <w:szCs w:val="28"/>
              </w:rPr>
              <w:t>социальные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B5B">
              <w:rPr>
                <w:rFonts w:ascii="Times New Roman" w:hAnsi="Times New Roman"/>
                <w:sz w:val="28"/>
                <w:szCs w:val="28"/>
              </w:rPr>
              <w:t>связи и учить этому ребенка.</w:t>
            </w:r>
          </w:p>
        </w:tc>
        <w:tc>
          <w:tcPr>
            <w:tcW w:w="1399" w:type="dxa"/>
          </w:tcPr>
          <w:p w:rsidR="00BC4047" w:rsidRPr="00925B5B" w:rsidRDefault="00BC4047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C4047" w:rsidRPr="00925B5B" w:rsidRDefault="00BC4047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BC4047" w:rsidRPr="00925B5B" w:rsidRDefault="00BC4047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4047" w:rsidRPr="00925B5B" w:rsidTr="005D5246">
        <w:trPr>
          <w:trHeight w:val="693"/>
        </w:trPr>
        <w:tc>
          <w:tcPr>
            <w:tcW w:w="4701" w:type="dxa"/>
          </w:tcPr>
          <w:p w:rsidR="00BC4047" w:rsidRPr="00925B5B" w:rsidRDefault="00BC4047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4BE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D4BEC">
              <w:rPr>
                <w:rFonts w:ascii="Times New Roman" w:hAnsi="Times New Roman"/>
                <w:sz w:val="28"/>
                <w:szCs w:val="28"/>
              </w:rPr>
              <w:t>. Готовность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BEC">
              <w:rPr>
                <w:rFonts w:ascii="Times New Roman" w:hAnsi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BEC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BEC">
              <w:rPr>
                <w:rFonts w:ascii="Times New Roman" w:hAnsi="Times New Roman"/>
                <w:sz w:val="28"/>
                <w:szCs w:val="28"/>
              </w:rPr>
              <w:t>просить и принимать помощь</w:t>
            </w:r>
          </w:p>
        </w:tc>
        <w:tc>
          <w:tcPr>
            <w:tcW w:w="1399" w:type="dxa"/>
            <w:vAlign w:val="center"/>
          </w:tcPr>
          <w:p w:rsidR="00BC4047" w:rsidRPr="00925B5B" w:rsidRDefault="00BC4047" w:rsidP="00A331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BC4047" w:rsidRPr="00925B5B" w:rsidRDefault="00BC4047" w:rsidP="00A331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BC4047" w:rsidRPr="00925B5B" w:rsidRDefault="00BC4047" w:rsidP="00A331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246" w:rsidRPr="00925B5B" w:rsidTr="005D5246">
        <w:trPr>
          <w:trHeight w:val="693"/>
        </w:trPr>
        <w:tc>
          <w:tcPr>
            <w:tcW w:w="4701" w:type="dxa"/>
          </w:tcPr>
          <w:p w:rsidR="005D5246" w:rsidRDefault="005D5246" w:rsidP="00A33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4BEC">
              <w:rPr>
                <w:rFonts w:ascii="Times New Roman" w:hAnsi="Times New Roman"/>
                <w:sz w:val="28"/>
                <w:szCs w:val="28"/>
              </w:rPr>
              <w:t>5.5. Понимание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BEC">
              <w:rPr>
                <w:rFonts w:ascii="Times New Roman" w:hAnsi="Times New Roman"/>
                <w:sz w:val="28"/>
                <w:szCs w:val="28"/>
              </w:rPr>
              <w:t>неизбежности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B5B">
              <w:rPr>
                <w:rFonts w:ascii="Times New Roman" w:hAnsi="Times New Roman"/>
                <w:sz w:val="28"/>
                <w:szCs w:val="28"/>
              </w:rPr>
              <w:t>конфликтов и умение их разрешать</w:t>
            </w:r>
          </w:p>
        </w:tc>
        <w:tc>
          <w:tcPr>
            <w:tcW w:w="1399" w:type="dxa"/>
            <w:vAlign w:val="center"/>
          </w:tcPr>
          <w:p w:rsidR="005D5246" w:rsidRPr="00925B5B" w:rsidRDefault="005D5246" w:rsidP="00A331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5D5246" w:rsidRPr="00925B5B" w:rsidRDefault="005D5246" w:rsidP="00A331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5D5246" w:rsidRPr="00925B5B" w:rsidRDefault="005D5246" w:rsidP="00A331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210B" w:rsidRPr="00925B5B" w:rsidRDefault="0046210B" w:rsidP="00A3312C">
      <w:pPr>
        <w:spacing w:after="0"/>
        <w:rPr>
          <w:rFonts w:ascii="Times New Roman" w:hAnsi="Times New Roman"/>
          <w:sz w:val="28"/>
          <w:szCs w:val="28"/>
        </w:rPr>
      </w:pPr>
      <w:bookmarkStart w:id="0" w:name="page149"/>
      <w:bookmarkEnd w:id="0"/>
    </w:p>
    <w:sectPr w:rsidR="0046210B" w:rsidRPr="00925B5B" w:rsidSect="000F23DF">
      <w:footerReference w:type="default" r:id="rId8"/>
      <w:footerReference w:type="first" r:id="rId9"/>
      <w:pgSz w:w="11906" w:h="16838"/>
      <w:pgMar w:top="1134" w:right="127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E46" w:rsidRDefault="00AF5E46" w:rsidP="009629BE">
      <w:pPr>
        <w:spacing w:after="0" w:line="240" w:lineRule="auto"/>
      </w:pPr>
      <w:r>
        <w:separator/>
      </w:r>
    </w:p>
  </w:endnote>
  <w:endnote w:type="continuationSeparator" w:id="0">
    <w:p w:rsidR="00AF5E46" w:rsidRDefault="00AF5E46" w:rsidP="0096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48257"/>
      <w:docPartObj>
        <w:docPartGallery w:val="Page Numbers (Bottom of Page)"/>
        <w:docPartUnique/>
      </w:docPartObj>
    </w:sdtPr>
    <w:sdtContent>
      <w:p w:rsidR="00732A68" w:rsidRDefault="00B03C5C">
        <w:pPr>
          <w:pStyle w:val="a7"/>
          <w:jc w:val="right"/>
        </w:pPr>
        <w:fldSimple w:instr=" PAGE   \* MERGEFORMAT ">
          <w:r w:rsidR="008914E9">
            <w:rPr>
              <w:noProof/>
            </w:rPr>
            <w:t>13</w:t>
          </w:r>
        </w:fldSimple>
      </w:p>
    </w:sdtContent>
  </w:sdt>
  <w:p w:rsidR="00732A68" w:rsidRDefault="00732A6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A68" w:rsidRDefault="00732A68">
    <w:pPr>
      <w:pStyle w:val="a7"/>
      <w:jc w:val="right"/>
    </w:pPr>
  </w:p>
  <w:p w:rsidR="00732A68" w:rsidRDefault="00732A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E46" w:rsidRDefault="00AF5E46" w:rsidP="009629BE">
      <w:pPr>
        <w:spacing w:after="0" w:line="240" w:lineRule="auto"/>
      </w:pPr>
      <w:r>
        <w:separator/>
      </w:r>
    </w:p>
  </w:footnote>
  <w:footnote w:type="continuationSeparator" w:id="0">
    <w:p w:rsidR="00AF5E46" w:rsidRDefault="00AF5E46" w:rsidP="00962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E1"/>
    <w:multiLevelType w:val="hybridMultilevel"/>
    <w:tmpl w:val="0000798B"/>
    <w:lvl w:ilvl="0" w:tplc="0000121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000073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EF6"/>
    <w:multiLevelType w:val="hybridMultilevel"/>
    <w:tmpl w:val="00000822"/>
    <w:lvl w:ilvl="0" w:tplc="00005991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0000409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8B0"/>
    <w:multiLevelType w:val="hybridMultilevel"/>
    <w:tmpl w:val="000026CA"/>
    <w:lvl w:ilvl="0" w:tplc="00003699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0000090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BB9"/>
    <w:multiLevelType w:val="hybridMultilevel"/>
    <w:tmpl w:val="00005772"/>
    <w:lvl w:ilvl="0" w:tplc="0000139D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05067B"/>
    <w:multiLevelType w:val="singleLevel"/>
    <w:tmpl w:val="BE868D82"/>
    <w:lvl w:ilvl="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</w:abstractNum>
  <w:abstractNum w:abstractNumId="5">
    <w:nsid w:val="042A6220"/>
    <w:multiLevelType w:val="hybridMultilevel"/>
    <w:tmpl w:val="53FEC686"/>
    <w:lvl w:ilvl="0" w:tplc="21D09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D684D"/>
    <w:multiLevelType w:val="singleLevel"/>
    <w:tmpl w:val="BE868D82"/>
    <w:lvl w:ilvl="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</w:abstractNum>
  <w:abstractNum w:abstractNumId="7">
    <w:nsid w:val="18A40F4B"/>
    <w:multiLevelType w:val="hybridMultilevel"/>
    <w:tmpl w:val="A3C43B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D00AE"/>
    <w:multiLevelType w:val="singleLevel"/>
    <w:tmpl w:val="BE868D82"/>
    <w:lvl w:ilvl="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</w:abstractNum>
  <w:abstractNum w:abstractNumId="9">
    <w:nsid w:val="20355320"/>
    <w:multiLevelType w:val="hybridMultilevel"/>
    <w:tmpl w:val="CC66EA80"/>
    <w:lvl w:ilvl="0" w:tplc="E23CC0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5027B"/>
    <w:multiLevelType w:val="hybridMultilevel"/>
    <w:tmpl w:val="C322733A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2D50D5A"/>
    <w:multiLevelType w:val="singleLevel"/>
    <w:tmpl w:val="BE868D82"/>
    <w:lvl w:ilvl="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</w:abstractNum>
  <w:abstractNum w:abstractNumId="12">
    <w:nsid w:val="32325908"/>
    <w:multiLevelType w:val="hybridMultilevel"/>
    <w:tmpl w:val="C7B8914A"/>
    <w:lvl w:ilvl="0" w:tplc="21D09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567EA"/>
    <w:multiLevelType w:val="hybridMultilevel"/>
    <w:tmpl w:val="6D4C64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34851"/>
    <w:multiLevelType w:val="hybridMultilevel"/>
    <w:tmpl w:val="FF109B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1F4347"/>
    <w:multiLevelType w:val="hybridMultilevel"/>
    <w:tmpl w:val="79901FC2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760BED"/>
    <w:multiLevelType w:val="hybridMultilevel"/>
    <w:tmpl w:val="48DED2BA"/>
    <w:lvl w:ilvl="0" w:tplc="707A740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4F936A5"/>
    <w:multiLevelType w:val="hybridMultilevel"/>
    <w:tmpl w:val="3A368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858BB"/>
    <w:multiLevelType w:val="hybridMultilevel"/>
    <w:tmpl w:val="3A368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E0C74"/>
    <w:multiLevelType w:val="hybridMultilevel"/>
    <w:tmpl w:val="FC0E70C0"/>
    <w:lvl w:ilvl="0" w:tplc="21D099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0E3C40"/>
    <w:multiLevelType w:val="hybridMultilevel"/>
    <w:tmpl w:val="38986F26"/>
    <w:lvl w:ilvl="0" w:tplc="21D09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3C2AC2"/>
    <w:multiLevelType w:val="hybridMultilevel"/>
    <w:tmpl w:val="3F5C2658"/>
    <w:lvl w:ilvl="0" w:tplc="707A740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5CA6B0D"/>
    <w:multiLevelType w:val="hybridMultilevel"/>
    <w:tmpl w:val="E076D434"/>
    <w:lvl w:ilvl="0" w:tplc="21D09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B5221B"/>
    <w:multiLevelType w:val="hybridMultilevel"/>
    <w:tmpl w:val="7262AAB0"/>
    <w:lvl w:ilvl="0" w:tplc="21D09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D12855"/>
    <w:multiLevelType w:val="hybridMultilevel"/>
    <w:tmpl w:val="F7F2A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C35C81"/>
    <w:multiLevelType w:val="hybridMultilevel"/>
    <w:tmpl w:val="CF545B4A"/>
    <w:lvl w:ilvl="0" w:tplc="21D09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B10152"/>
    <w:multiLevelType w:val="hybridMultilevel"/>
    <w:tmpl w:val="B6AEB286"/>
    <w:lvl w:ilvl="0" w:tplc="707A740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9B46276"/>
    <w:multiLevelType w:val="hybridMultilevel"/>
    <w:tmpl w:val="256CE61E"/>
    <w:lvl w:ilvl="0" w:tplc="707A740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08D1097"/>
    <w:multiLevelType w:val="singleLevel"/>
    <w:tmpl w:val="E32A54FE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>
    <w:nsid w:val="7564509C"/>
    <w:multiLevelType w:val="hybridMultilevel"/>
    <w:tmpl w:val="A5C2819A"/>
    <w:lvl w:ilvl="0" w:tplc="3070B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75555F3"/>
    <w:multiLevelType w:val="hybridMultilevel"/>
    <w:tmpl w:val="126AD3E0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DC3681A"/>
    <w:multiLevelType w:val="hybridMultilevel"/>
    <w:tmpl w:val="EB96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17"/>
  </w:num>
  <w:num w:numId="4">
    <w:abstractNumId w:val="18"/>
  </w:num>
  <w:num w:numId="5">
    <w:abstractNumId w:val="9"/>
  </w:num>
  <w:num w:numId="6">
    <w:abstractNumId w:val="12"/>
  </w:num>
  <w:num w:numId="7">
    <w:abstractNumId w:val="19"/>
  </w:num>
  <w:num w:numId="8">
    <w:abstractNumId w:val="10"/>
  </w:num>
  <w:num w:numId="9">
    <w:abstractNumId w:val="30"/>
  </w:num>
  <w:num w:numId="10">
    <w:abstractNumId w:val="15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28"/>
  </w:num>
  <w:num w:numId="16">
    <w:abstractNumId w:val="6"/>
  </w:num>
  <w:num w:numId="17">
    <w:abstractNumId w:val="4"/>
  </w:num>
  <w:num w:numId="18">
    <w:abstractNumId w:val="8"/>
  </w:num>
  <w:num w:numId="19">
    <w:abstractNumId w:val="1"/>
  </w:num>
  <w:num w:numId="20">
    <w:abstractNumId w:val="0"/>
  </w:num>
  <w:num w:numId="21">
    <w:abstractNumId w:val="2"/>
  </w:num>
  <w:num w:numId="22">
    <w:abstractNumId w:val="3"/>
  </w:num>
  <w:num w:numId="23">
    <w:abstractNumId w:val="24"/>
  </w:num>
  <w:num w:numId="24">
    <w:abstractNumId w:val="14"/>
  </w:num>
  <w:num w:numId="25">
    <w:abstractNumId w:val="7"/>
  </w:num>
  <w:num w:numId="26">
    <w:abstractNumId w:val="13"/>
  </w:num>
  <w:num w:numId="27">
    <w:abstractNumId w:val="31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614"/>
    <w:rsid w:val="00020841"/>
    <w:rsid w:val="00067E65"/>
    <w:rsid w:val="0007288E"/>
    <w:rsid w:val="000A5D3B"/>
    <w:rsid w:val="000F23DF"/>
    <w:rsid w:val="00131A57"/>
    <w:rsid w:val="00135663"/>
    <w:rsid w:val="0018579D"/>
    <w:rsid w:val="00205062"/>
    <w:rsid w:val="00250117"/>
    <w:rsid w:val="0027646D"/>
    <w:rsid w:val="002A1DF9"/>
    <w:rsid w:val="00341081"/>
    <w:rsid w:val="00351438"/>
    <w:rsid w:val="0035300E"/>
    <w:rsid w:val="003A7749"/>
    <w:rsid w:val="003E52FB"/>
    <w:rsid w:val="0041679B"/>
    <w:rsid w:val="00417D85"/>
    <w:rsid w:val="00424B22"/>
    <w:rsid w:val="0046210B"/>
    <w:rsid w:val="00462B97"/>
    <w:rsid w:val="004A40D4"/>
    <w:rsid w:val="005B5FDC"/>
    <w:rsid w:val="005C36C4"/>
    <w:rsid w:val="005D5246"/>
    <w:rsid w:val="00605D89"/>
    <w:rsid w:val="00605DEE"/>
    <w:rsid w:val="00616326"/>
    <w:rsid w:val="00684144"/>
    <w:rsid w:val="00695EB6"/>
    <w:rsid w:val="006C5C44"/>
    <w:rsid w:val="006C61FB"/>
    <w:rsid w:val="00732A68"/>
    <w:rsid w:val="00761B98"/>
    <w:rsid w:val="008543D5"/>
    <w:rsid w:val="00866CAD"/>
    <w:rsid w:val="008758F7"/>
    <w:rsid w:val="008914E9"/>
    <w:rsid w:val="008A5788"/>
    <w:rsid w:val="008C6731"/>
    <w:rsid w:val="008E1B0E"/>
    <w:rsid w:val="009063C7"/>
    <w:rsid w:val="009629BE"/>
    <w:rsid w:val="009753C4"/>
    <w:rsid w:val="009D0931"/>
    <w:rsid w:val="009E75AF"/>
    <w:rsid w:val="009E7F5A"/>
    <w:rsid w:val="009F76C3"/>
    <w:rsid w:val="00A3312C"/>
    <w:rsid w:val="00A75687"/>
    <w:rsid w:val="00AA2EE3"/>
    <w:rsid w:val="00AB64F8"/>
    <w:rsid w:val="00AF5E46"/>
    <w:rsid w:val="00B03C5C"/>
    <w:rsid w:val="00B11614"/>
    <w:rsid w:val="00B20F7A"/>
    <w:rsid w:val="00B2195E"/>
    <w:rsid w:val="00B47CA3"/>
    <w:rsid w:val="00B66BE0"/>
    <w:rsid w:val="00BA75D2"/>
    <w:rsid w:val="00BC3640"/>
    <w:rsid w:val="00BC4047"/>
    <w:rsid w:val="00BD048F"/>
    <w:rsid w:val="00C56157"/>
    <w:rsid w:val="00CA5E9E"/>
    <w:rsid w:val="00CC0CB2"/>
    <w:rsid w:val="00CC3207"/>
    <w:rsid w:val="00D11606"/>
    <w:rsid w:val="00D53054"/>
    <w:rsid w:val="00D63481"/>
    <w:rsid w:val="00D74162"/>
    <w:rsid w:val="00DE4395"/>
    <w:rsid w:val="00DF054F"/>
    <w:rsid w:val="00E367DE"/>
    <w:rsid w:val="00E727A0"/>
    <w:rsid w:val="00E84BAE"/>
    <w:rsid w:val="00EA1C5E"/>
    <w:rsid w:val="00ED02D9"/>
    <w:rsid w:val="00F011F6"/>
    <w:rsid w:val="00F265F6"/>
    <w:rsid w:val="00F8032C"/>
    <w:rsid w:val="00F9585D"/>
    <w:rsid w:val="00FA2877"/>
    <w:rsid w:val="00FB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E0"/>
  </w:style>
  <w:style w:type="paragraph" w:styleId="1">
    <w:name w:val="heading 1"/>
    <w:basedOn w:val="a"/>
    <w:next w:val="a"/>
    <w:link w:val="10"/>
    <w:qFormat/>
    <w:rsid w:val="0046210B"/>
    <w:pPr>
      <w:keepNext/>
      <w:widowControl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6210B"/>
    <w:pPr>
      <w:keepNext/>
      <w:widowControl w:val="0"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5F6"/>
    <w:pPr>
      <w:ind w:left="720"/>
      <w:contextualSpacing/>
    </w:pPr>
  </w:style>
  <w:style w:type="table" w:styleId="a4">
    <w:name w:val="Table Grid"/>
    <w:basedOn w:val="a1"/>
    <w:uiPriority w:val="59"/>
    <w:rsid w:val="008543D5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62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29BE"/>
  </w:style>
  <w:style w:type="paragraph" w:styleId="a7">
    <w:name w:val="footer"/>
    <w:basedOn w:val="a"/>
    <w:link w:val="a8"/>
    <w:uiPriority w:val="99"/>
    <w:unhideWhenUsed/>
    <w:rsid w:val="00962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29BE"/>
  </w:style>
  <w:style w:type="character" w:customStyle="1" w:styleId="10">
    <w:name w:val="Заголовок 1 Знак"/>
    <w:basedOn w:val="a0"/>
    <w:link w:val="1"/>
    <w:rsid w:val="004621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21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11">
    <w:name w:val="Стиль1"/>
    <w:basedOn w:val="a"/>
    <w:rsid w:val="0046210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9">
    <w:name w:val="Таблица"/>
    <w:basedOn w:val="a"/>
    <w:rsid w:val="0046210B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">
    <w:name w:val="Абзац списка1"/>
    <w:basedOn w:val="a"/>
    <w:rsid w:val="009E75AF"/>
    <w:pPr>
      <w:ind w:left="720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F011F6"/>
    <w:rPr>
      <w:color w:val="0000FF"/>
      <w:u w:val="single"/>
    </w:rPr>
  </w:style>
  <w:style w:type="character" w:customStyle="1" w:styleId="FontStyle78">
    <w:name w:val="Font Style78"/>
    <w:uiPriority w:val="99"/>
    <w:rsid w:val="00F011F6"/>
    <w:rPr>
      <w:rFonts w:ascii="Times New Roman" w:hAnsi="Times New Roman" w:cs="Times New Roman"/>
      <w:color w:val="000000"/>
      <w:spacing w:val="10"/>
      <w:sz w:val="16"/>
      <w:szCs w:val="16"/>
    </w:rPr>
  </w:style>
  <w:style w:type="paragraph" w:styleId="ab">
    <w:name w:val="No Spacing"/>
    <w:uiPriority w:val="1"/>
    <w:qFormat/>
    <w:rsid w:val="00F011F6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F5319-FCF3-4049-A60D-0ECDA8E5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5472</Words>
  <Characters>31196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ЦПМСС-2</Company>
  <LinksUpToDate>false</LinksUpToDate>
  <CharactersWithSpaces>36595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Сирота-6</cp:lastModifiedBy>
  <cp:revision>42</cp:revision>
  <cp:lastPrinted>2016-11-14T12:27:00Z</cp:lastPrinted>
  <dcterms:created xsi:type="dcterms:W3CDTF">2016-03-21T10:32:00Z</dcterms:created>
  <dcterms:modified xsi:type="dcterms:W3CDTF">2016-12-22T13:02:00Z</dcterms:modified>
</cp:coreProperties>
</file>