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77" w:rsidRDefault="00273677" w:rsidP="0027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</w:p>
    <w:p w:rsidR="00273677" w:rsidRDefault="00273677" w:rsidP="0027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</w:p>
    <w:p w:rsidR="00273677" w:rsidRDefault="00273677" w:rsidP="0027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</w:p>
    <w:p w:rsidR="00273677" w:rsidRPr="00464E4D" w:rsidRDefault="00273677" w:rsidP="0027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  <w:r w:rsidRPr="00464E4D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 xml:space="preserve">План-конспект открытого урока по физической культуре </w:t>
      </w:r>
    </w:p>
    <w:p w:rsidR="00273677" w:rsidRPr="00464E4D" w:rsidRDefault="00273677" w:rsidP="0027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  <w:r w:rsidRPr="00464E4D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для 6  класса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 xml:space="preserve">      </w:t>
      </w:r>
      <w:r w:rsidRPr="00464E4D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с использованием здоровье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 xml:space="preserve"> </w:t>
      </w:r>
      <w:r w:rsidRPr="00464E4D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сберегающих технологий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bookmarkStart w:id="0" w:name="_GoBack"/>
      <w:bookmarkEnd w:id="0"/>
      <w:r w:rsidRPr="005926FC">
        <w:rPr>
          <w:rFonts w:ascii="Times New Roman" w:hAnsi="Times New Roman" w:cs="Times New Roman"/>
          <w:sz w:val="36"/>
          <w:szCs w:val="36"/>
        </w:rPr>
        <w:t xml:space="preserve">Учителя  физической культуры  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F60850">
        <w:rPr>
          <w:rFonts w:ascii="Times New Roman" w:hAnsi="Times New Roman" w:cs="Times New Roman"/>
          <w:sz w:val="36"/>
          <w:szCs w:val="36"/>
        </w:rPr>
        <w:t xml:space="preserve">КОУ ВО «Руднянская  школа-интернат                        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для  обучающихся </w:t>
      </w:r>
      <w:r w:rsidRPr="00F60850">
        <w:rPr>
          <w:rFonts w:ascii="Times New Roman" w:hAnsi="Times New Roman" w:cs="Times New Roman"/>
          <w:sz w:val="36"/>
          <w:szCs w:val="36"/>
        </w:rPr>
        <w:t xml:space="preserve"> с ограниченными </w:t>
      </w:r>
      <w:r>
        <w:rPr>
          <w:rFonts w:ascii="Times New Roman" w:hAnsi="Times New Roman" w:cs="Times New Roman"/>
          <w:sz w:val="36"/>
          <w:szCs w:val="36"/>
        </w:rPr>
        <w:t xml:space="preserve"> возможностями </w:t>
      </w:r>
      <w:r w:rsidRPr="00F60850">
        <w:rPr>
          <w:rFonts w:ascii="Times New Roman" w:hAnsi="Times New Roman" w:cs="Times New Roman"/>
          <w:sz w:val="36"/>
          <w:szCs w:val="36"/>
        </w:rPr>
        <w:t xml:space="preserve"> здоровья».</w:t>
      </w: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Pr="00F60850" w:rsidRDefault="00273677" w:rsidP="00273677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273677" w:rsidRDefault="00273677" w:rsidP="00273677">
      <w:pPr>
        <w:pStyle w:val="ad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  <w:r w:rsidRPr="005926FC">
        <w:rPr>
          <w:rFonts w:ascii="Times New Roman" w:hAnsi="Times New Roman" w:cs="Times New Roman"/>
          <w:b/>
          <w:i/>
          <w:sz w:val="36"/>
          <w:szCs w:val="36"/>
        </w:rPr>
        <w:t>Мозгового Александра Викторовича.</w:t>
      </w:r>
    </w:p>
    <w:p w:rsidR="00273677" w:rsidRDefault="00273677" w:rsidP="00273677">
      <w:pPr>
        <w:pStyle w:val="ad"/>
        <w:rPr>
          <w:rFonts w:ascii="Times New Roman" w:hAnsi="Times New Roman" w:cs="Times New Roman"/>
          <w:b/>
          <w:i/>
          <w:sz w:val="36"/>
          <w:szCs w:val="36"/>
        </w:rPr>
      </w:pPr>
    </w:p>
    <w:p w:rsidR="00CB2FF5" w:rsidRPr="00273677" w:rsidRDefault="00CB2FF5" w:rsidP="00273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B2FF5" w:rsidRDefault="00CB2FF5">
      <w:pPr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br w:type="page"/>
      </w:r>
    </w:p>
    <w:p w:rsidR="00DC4BA8" w:rsidRPr="00464E4D" w:rsidRDefault="007E0AEF" w:rsidP="00B76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  <w:r w:rsidRPr="00464E4D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lastRenderedPageBreak/>
        <w:t xml:space="preserve"> </w:t>
      </w:r>
    </w:p>
    <w:p w:rsidR="003C3291" w:rsidRPr="003C3291" w:rsidRDefault="001C30C0" w:rsidP="00B762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C3291" w:rsidRPr="00B76239" w:rsidRDefault="00464E4D" w:rsidP="003C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3C3291" w:rsidRPr="00B7623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Совершенствовать навыки владения мячом посредством совместных игровых упражнений и подвижных игр.</w:t>
      </w:r>
    </w:p>
    <w:p w:rsidR="003C3291" w:rsidRPr="00B76239" w:rsidRDefault="003C3291" w:rsidP="003C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B762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C3291" w:rsidRPr="00B76239" w:rsidRDefault="003C3291" w:rsidP="003C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Образовательная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>: закрепить технику ведения и передачи мяча 2-я руками от груди.</w:t>
      </w:r>
    </w:p>
    <w:p w:rsidR="003C3291" w:rsidRPr="00B76239" w:rsidRDefault="003C3291" w:rsidP="003C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Развивающая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>: развивать навык взаимодействия учащихся, ловкость, внимание, координацию.</w:t>
      </w:r>
    </w:p>
    <w:p w:rsidR="003C3291" w:rsidRPr="00B76239" w:rsidRDefault="003C3291" w:rsidP="003C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Воспитательная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 xml:space="preserve">: воспитывать чувство коллективизма и осознанное отношение к здоровому образу жизни. </w:t>
      </w:r>
    </w:p>
    <w:p w:rsidR="003C3291" w:rsidRPr="00B76239" w:rsidRDefault="003C3291" w:rsidP="003C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Оздоровительная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 xml:space="preserve">: способствовать выработке правильной осанки, укреплению мышц стопы и дыхательных мышц. </w:t>
      </w:r>
    </w:p>
    <w:p w:rsidR="003C3291" w:rsidRPr="00B76239" w:rsidRDefault="003C3291" w:rsidP="003C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>: спортивный зал.</w:t>
      </w:r>
    </w:p>
    <w:p w:rsidR="003C3291" w:rsidRPr="00B76239" w:rsidRDefault="003C3291" w:rsidP="003C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239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инвентарь</w:t>
      </w:r>
      <w:r w:rsidRPr="00B76239">
        <w:rPr>
          <w:rFonts w:ascii="Times New Roman" w:eastAsia="Times New Roman" w:hAnsi="Times New Roman" w:cs="Times New Roman"/>
          <w:b/>
          <w:sz w:val="24"/>
          <w:szCs w:val="24"/>
        </w:rPr>
        <w:t>: баскетбольные мячи, гимнастическая стенка.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3"/>
        <w:gridCol w:w="3481"/>
        <w:gridCol w:w="879"/>
        <w:gridCol w:w="4116"/>
      </w:tblGrid>
      <w:tr w:rsidR="003C3291" w:rsidRPr="00B76239" w:rsidTr="003C329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Подготовительная часть (10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Построение. Приветствие. 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“Класс! Равняйсь! Смирно!”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Ходьба: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на носках, руки на пояс, руки вверх;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на пятках, руки вперёд, руки за головой;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на внешней стороне стопы, руки в стороны;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носками вовнутрь, руки за спину.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</w:t>
            </w:r>
            <w:proofErr w:type="spellEnd"/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-во! В обход налево шагом – марш!”. Соблюдать дистанцию 1м.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Колени не сгибать, руки выпрямить.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Локти развести, спина прямая.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Следить за осанкой. Шаг короткий.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Бег: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приставными шагами правым, левым боком;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спиной вперёд;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“змейкой”.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Темп средний, сохранять дистанцию. 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Скользящий шаг, руки перед грудью.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Через плечо смотреть назад.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Противоходом налево, “змейкой” марш.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на ходьбу, восстановление дыхания.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Перестроение в колонну по 2 с последующим перестроением в 2 шеренги.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Руки вверх – вдох, руки вниз – выдох.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“Налево в колонну по 2 – марш! Дистанция и интервал 3 шага”.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ОРУ с мячами: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И.п.: стойка, мяч вниз; 1 – мяч вверх, правая назад на носок; 2 – и.п.; 3–4 – то же с левой.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И.п.: стойка, мяч перед грудью; 1 – наклон головы вперёд, сдавить мяч руками; 2 – и.п.; 3 – наклон головы назад; 4 – и.п.; 5 – наклон головы вправо; 6 – и.п.; 7 – наклон головы влево; 8 –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Прогнуться, голова вверх.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Спину держим прямо.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Давить на мяч подушечками пальцев.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и.п. пальцы расслабить.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И.п.: стойка, мяч вниз; 1 – правая в сторону на носок, наклон вправо, мяч вверх; 2 – и.п.; 3–4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наклоне смотреть через плечо на пятку.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И.п.: стойка ноги врозь, мяч вверх; 1–4 – круговое движение туловищем вправо; 5–8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Амплитуда больше, смотреть на мяч.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И.п.: широкая стойка ноги врозь, мяч вверх; 1 – наклон вперёд – вправо, положить мяч; 2 – стойка ноги врозь, руки вверх; 3 – наклон вперёд – вправо, взять мяч; 4 – и.п.; 5–8 – то же в другую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наклонах колени не сгибать.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И.п.: стойка, мяч вниз; 1 – выпад правой в сторону, мяч на грудь; 2 – и.п.; 3–4 – то же с левой ноги, влево;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Туловище прямо, выпад глубже.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И.п.: узкая стойка ноги врозь, мяч вверх; 1 – мяч вперёд и махом правой коснуться носком мяча; 2 – и.п.; 3–4 – то же с другой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 прямой ногой. Ногу опускать на пол спокойно.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И.п.: стойка, мяч перед грудью; 1 – прыжок ноги врозь, мяч вверх; 2 – прыжок ноги вместе, мяч перед грудью; 3–4 – то 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 на носках, чуть сгибая колени.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Ходьба на месте, мяч в правой руке.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Спину держать прямо.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Основная часть (20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Дыхательная гимнастика “Летят мячи”.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Стоя, мяч на грудь. Бросить мяч от груди вверх, произнести “У-у-у-х”.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стойка баскетболиста. Вдох через нос, удлинённый выдох. При броске мяча выпрямить ноги.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техники ведения и передачи мяча 2-я руками от груди: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Ведение мяча на месте в высокой и средней стойке правой, левой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Ладонью по мячу не бить, движение кистью и предплечьем. Мягкими толчками мяча вниз – вперёд, кисть накладывать справа (слева) – сбоку.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Передача мяча 2-я руками от груди на 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Мяч на уровне пояса. Кругообразным движением рук подтянуть мяч к груди. Резким выпрямлением рук мяч послать вперёд, кисти вперёд.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Передача мяча с ударом об пол.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Бросок за среднюю линию. Ноги сгибать больше, руки направлять вперёд – вниз.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Ведение мяча на месте с последующей передачей 2-я руками от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Обратить внимание на согласованность работы рук и ног, одновременное их разгибание. Передача по сигналу.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239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291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Эстафеты с ведением и передачей мяча: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“Передал – отбегай”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239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239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Игроки 2-х команд стоят во встречных колоннах на расстоянии 5–6 шагов. По сигналу первые передают мяч 2-мя руками от груди игроку во встречной колонне и отбегает в конец своей колонны. Следующие повторяют задание пока первые не встанут на своё место.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“Перебежка”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то же. Передача 2 – мя руками от груди с ударом об пол. После передачи мяча игрок перебегает в конец встречной колоны.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“Кто быстрее”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между колоннами 10-12 м.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Первые ведут мяч к колонне напротив, обводят её справа, 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передают мяч первому и встают в конец колонны.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“Мяч по кругу”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Игроки образуют большой круг и рассчитываются на 1-ый, 2-ой. У капитанов по мячу. По сигналу мячи передаются по кругу в разные стороны через одного игрока 2-мя руками от груди. Мяч должен быстрее вернуться к капитанам.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Проигравшие команды выполняют задания учителя.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464E4D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 (10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Игровое упражнение “Ведение по сигналу”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развитие внимания и умения вести мяч без зрительного контакта).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класса в одну шеренгу.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Играющие с мячами располагаются на одной половине площадки. Учитель на другой половине. Рукой он показывает направление движения: вверх – ведение на месте, вперёд – ведение назад, назад – ведение вперёд, вправо – ведение вправо, влево – влево.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Строевые упражнения: 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повороты направо;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повороты налево;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– повороты кругом.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B76239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C3291"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Внимательно слушать и выполнять команды учителя. Во время выполнения поворотов обязательно удерживать правильную осанку.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Отметить лучших учеников, выставить оценки учащимся.</w:t>
            </w:r>
          </w:p>
        </w:tc>
      </w:tr>
      <w:tr w:rsidR="003C3291" w:rsidRPr="00B76239" w:rsidTr="003C329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для развития мышц рук: сгибание и разгибание рук в упоре лёжа 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класса из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91" w:rsidRPr="00B76239" w:rsidRDefault="003C3291" w:rsidP="003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раз – девочки; 20 раз – мальчики.</w:t>
            </w:r>
          </w:p>
          <w:p w:rsidR="003C3291" w:rsidRPr="00B76239" w:rsidRDefault="003C3291" w:rsidP="003C3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“Класс, нале-во! К выходу шагом марш!”.</w:t>
            </w:r>
          </w:p>
        </w:tc>
      </w:tr>
    </w:tbl>
    <w:p w:rsidR="0002624B" w:rsidRPr="00B76239" w:rsidRDefault="0002624B">
      <w:pPr>
        <w:rPr>
          <w:b/>
        </w:rPr>
      </w:pPr>
    </w:p>
    <w:sectPr w:rsidR="0002624B" w:rsidRPr="00B76239" w:rsidSect="0027367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C0" w:rsidRDefault="001C30C0" w:rsidP="00CB2FF5">
      <w:pPr>
        <w:spacing w:after="0" w:line="240" w:lineRule="auto"/>
      </w:pPr>
      <w:r>
        <w:separator/>
      </w:r>
    </w:p>
  </w:endnote>
  <w:endnote w:type="continuationSeparator" w:id="0">
    <w:p w:rsidR="001C30C0" w:rsidRDefault="001C30C0" w:rsidP="00C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C0" w:rsidRDefault="001C30C0" w:rsidP="00CB2FF5">
      <w:pPr>
        <w:spacing w:after="0" w:line="240" w:lineRule="auto"/>
      </w:pPr>
      <w:r>
        <w:separator/>
      </w:r>
    </w:p>
  </w:footnote>
  <w:footnote w:type="continuationSeparator" w:id="0">
    <w:p w:rsidR="001C30C0" w:rsidRDefault="001C30C0" w:rsidP="00CB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CCC"/>
    <w:multiLevelType w:val="multilevel"/>
    <w:tmpl w:val="5A6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291"/>
    <w:rsid w:val="00007F39"/>
    <w:rsid w:val="0002624B"/>
    <w:rsid w:val="000F7928"/>
    <w:rsid w:val="001C30C0"/>
    <w:rsid w:val="00273677"/>
    <w:rsid w:val="003C3291"/>
    <w:rsid w:val="00464E4D"/>
    <w:rsid w:val="005C70F4"/>
    <w:rsid w:val="006A5C82"/>
    <w:rsid w:val="007E0AEF"/>
    <w:rsid w:val="009671A8"/>
    <w:rsid w:val="00B76239"/>
    <w:rsid w:val="00CB2FF5"/>
    <w:rsid w:val="00D2479F"/>
    <w:rsid w:val="00D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895F"/>
  <w15:docId w15:val="{86833E0C-FAA6-40AB-821A-8DBBAF4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71A8"/>
  </w:style>
  <w:style w:type="paragraph" w:styleId="1">
    <w:name w:val="heading 1"/>
    <w:basedOn w:val="a"/>
    <w:link w:val="10"/>
    <w:uiPriority w:val="9"/>
    <w:qFormat/>
    <w:rsid w:val="003C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3291"/>
    <w:rPr>
      <w:color w:val="0000FF"/>
      <w:u w:val="single"/>
    </w:rPr>
  </w:style>
  <w:style w:type="character" w:styleId="a5">
    <w:name w:val="Emphasis"/>
    <w:basedOn w:val="a0"/>
    <w:uiPriority w:val="20"/>
    <w:qFormat/>
    <w:rsid w:val="003C3291"/>
    <w:rPr>
      <w:i/>
      <w:iCs/>
    </w:rPr>
  </w:style>
  <w:style w:type="character" w:styleId="a6">
    <w:name w:val="Strong"/>
    <w:basedOn w:val="a0"/>
    <w:uiPriority w:val="22"/>
    <w:qFormat/>
    <w:rsid w:val="003C32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B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FF5"/>
  </w:style>
  <w:style w:type="paragraph" w:styleId="ab">
    <w:name w:val="footer"/>
    <w:basedOn w:val="a"/>
    <w:link w:val="ac"/>
    <w:uiPriority w:val="99"/>
    <w:unhideWhenUsed/>
    <w:rsid w:val="00CB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FF5"/>
  </w:style>
  <w:style w:type="paragraph" w:styleId="ad">
    <w:name w:val="No Spacing"/>
    <w:uiPriority w:val="1"/>
    <w:qFormat/>
    <w:rsid w:val="002736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Мозговой</cp:lastModifiedBy>
  <cp:revision>7</cp:revision>
  <cp:lastPrinted>2013-01-16T16:17:00Z</cp:lastPrinted>
  <dcterms:created xsi:type="dcterms:W3CDTF">2013-01-16T16:50:00Z</dcterms:created>
  <dcterms:modified xsi:type="dcterms:W3CDTF">2016-12-16T15:38:00Z</dcterms:modified>
</cp:coreProperties>
</file>