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12" w:rsidRPr="002B2056" w:rsidRDefault="00C93412" w:rsidP="00C93412">
      <w:pPr>
        <w:framePr w:hSpace="180" w:wrap="around" w:vAnchor="page" w:hAnchor="margin" w:xAlign="center" w:y="796"/>
        <w:widowControl w:val="0"/>
        <w:kinsoku w:val="0"/>
        <w:overflowPunct w:val="0"/>
        <w:spacing w:after="0" w:line="240" w:lineRule="atLeast"/>
        <w:jc w:val="center"/>
        <w:rPr>
          <w:rFonts w:ascii="Times New Roman" w:hAnsi="Times New Roman"/>
          <w:sz w:val="24"/>
          <w:szCs w:val="24"/>
        </w:rPr>
      </w:pPr>
      <w:r w:rsidRPr="002B2056">
        <w:rPr>
          <w:rFonts w:ascii="Times New Roman" w:hAnsi="Times New Roman"/>
          <w:sz w:val="24"/>
          <w:szCs w:val="24"/>
        </w:rPr>
        <w:t>Муниципальное дошкольное образовательное учреждение</w:t>
      </w:r>
    </w:p>
    <w:p w:rsidR="00C93412" w:rsidRPr="002B2056" w:rsidRDefault="00C93412" w:rsidP="00C93412">
      <w:pPr>
        <w:framePr w:hSpace="180" w:wrap="around" w:vAnchor="page" w:hAnchor="margin" w:xAlign="center" w:y="796"/>
        <w:widowControl w:val="0"/>
        <w:kinsoku w:val="0"/>
        <w:overflowPunct w:val="0"/>
        <w:spacing w:after="0" w:line="240" w:lineRule="atLeast"/>
        <w:jc w:val="center"/>
        <w:rPr>
          <w:rFonts w:ascii="Times New Roman" w:hAnsi="Times New Roman"/>
          <w:sz w:val="24"/>
          <w:szCs w:val="24"/>
        </w:rPr>
      </w:pPr>
      <w:r w:rsidRPr="002B2056">
        <w:rPr>
          <w:rFonts w:ascii="Times New Roman" w:hAnsi="Times New Roman"/>
          <w:sz w:val="24"/>
          <w:szCs w:val="24"/>
        </w:rPr>
        <w:t>«Детский сад №5 общеразвивающего вида с приоритетным осуществлением деятельности по социально- личностному развитию детей»</w:t>
      </w:r>
    </w:p>
    <w:p w:rsidR="00C93412" w:rsidRDefault="00C93412" w:rsidP="00C93412">
      <w:pPr>
        <w:framePr w:hSpace="180" w:wrap="around" w:vAnchor="page" w:hAnchor="margin" w:xAlign="center" w:y="796"/>
        <w:jc w:val="center"/>
        <w:rPr>
          <w:rFonts w:ascii="Calibri" w:eastAsia="Calibri" w:hAnsi="Calibri" w:cs="Times New Roman"/>
          <w:b/>
          <w:color w:val="000000"/>
          <w:sz w:val="26"/>
          <w:szCs w:val="26"/>
        </w:rPr>
      </w:pPr>
      <w:r>
        <w:tab/>
      </w:r>
    </w:p>
    <w:p w:rsidR="00C93412" w:rsidRDefault="00C93412" w:rsidP="00C93412">
      <w:pPr>
        <w:framePr w:hSpace="180" w:wrap="around" w:vAnchor="page" w:hAnchor="margin" w:xAlign="center" w:y="796"/>
        <w:tabs>
          <w:tab w:val="left" w:pos="1275"/>
        </w:tabs>
      </w:pPr>
    </w:p>
    <w:p w:rsidR="00C93412" w:rsidRPr="00936F1B" w:rsidRDefault="00C93412" w:rsidP="00C93412">
      <w:pPr>
        <w:framePr w:hSpace="180" w:wrap="around" w:vAnchor="page" w:hAnchor="margin" w:xAlign="center" w:y="796"/>
      </w:pPr>
    </w:p>
    <w:p w:rsidR="00C93412" w:rsidRPr="00936F1B" w:rsidRDefault="00C93412" w:rsidP="00C93412">
      <w:pPr>
        <w:framePr w:hSpace="180" w:wrap="around" w:vAnchor="page" w:hAnchor="margin" w:xAlign="center" w:y="796"/>
      </w:pPr>
    </w:p>
    <w:p w:rsidR="00C93412" w:rsidRPr="00936F1B" w:rsidRDefault="00C93412" w:rsidP="00C93412">
      <w:pPr>
        <w:framePr w:hSpace="180" w:wrap="around" w:vAnchor="page" w:hAnchor="margin" w:xAlign="center" w:y="796"/>
      </w:pPr>
    </w:p>
    <w:p w:rsidR="00C93412" w:rsidRPr="00C93412" w:rsidRDefault="00C93412" w:rsidP="00C93412">
      <w:pPr>
        <w:framePr w:hSpace="180" w:wrap="around" w:vAnchor="page" w:hAnchor="margin" w:xAlign="center" w:y="796"/>
        <w:jc w:val="center"/>
        <w:rPr>
          <w:rFonts w:ascii="Times New Roman" w:hAnsi="Times New Roman" w:cs="Times New Roman"/>
          <w:b/>
          <w:sz w:val="52"/>
          <w:szCs w:val="52"/>
        </w:rPr>
      </w:pPr>
      <w:r w:rsidRPr="00C93412">
        <w:rPr>
          <w:rFonts w:ascii="Times New Roman" w:hAnsi="Times New Roman" w:cs="Times New Roman"/>
          <w:b/>
          <w:sz w:val="52"/>
          <w:szCs w:val="52"/>
        </w:rPr>
        <w:t>КОНСУЛЬТАЦИЯ ДЛЯ ВОСПИТАТЕЛЕЙ</w:t>
      </w:r>
    </w:p>
    <w:p w:rsidR="00C93412" w:rsidRPr="00C93412" w:rsidRDefault="00C93412" w:rsidP="00C93412">
      <w:pPr>
        <w:framePr w:hSpace="180" w:wrap="around" w:vAnchor="page" w:hAnchor="margin" w:xAlign="center" w:y="796"/>
        <w:jc w:val="center"/>
        <w:rPr>
          <w:rFonts w:ascii="Arial Black" w:hAnsi="Arial Black" w:cs="Times New Roman"/>
          <w:b/>
          <w:i/>
          <w:sz w:val="36"/>
          <w:szCs w:val="36"/>
        </w:rPr>
      </w:pPr>
      <w:r w:rsidRPr="00C93412">
        <w:rPr>
          <w:rFonts w:ascii="Arial Black" w:hAnsi="Arial Black" w:cs="Times New Roman"/>
          <w:b/>
          <w:i/>
          <w:sz w:val="36"/>
          <w:szCs w:val="36"/>
        </w:rPr>
        <w:t>«ВИДЫ ИГР  И ИХ РОЛЬ В ЖИЗНИ, ВОСПИТАНИИ И ОБУЧЕНИИ ДЕТЕЙ  ДОШКОЛЬНОГО ВОЗРАСТА»</w:t>
      </w:r>
    </w:p>
    <w:p w:rsidR="00C93412" w:rsidRDefault="00C93412" w:rsidP="00C93412">
      <w:pPr>
        <w:framePr w:hSpace="180" w:wrap="around" w:vAnchor="page" w:hAnchor="margin" w:xAlign="center" w:y="796"/>
      </w:pPr>
    </w:p>
    <w:p w:rsidR="00C93412" w:rsidRPr="00936F1B"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Default="00C93412" w:rsidP="00C93412">
      <w:pPr>
        <w:framePr w:hSpace="180" w:wrap="around" w:vAnchor="page" w:hAnchor="margin" w:xAlign="center" w:y="796"/>
      </w:pPr>
    </w:p>
    <w:p w:rsidR="00C93412" w:rsidRPr="00936F1B" w:rsidRDefault="00C93412" w:rsidP="00C93412">
      <w:pPr>
        <w:framePr w:hSpace="180" w:wrap="around" w:vAnchor="page" w:hAnchor="margin" w:xAlign="center" w:y="796"/>
        <w:tabs>
          <w:tab w:val="left" w:pos="7275"/>
        </w:tabs>
        <w:jc w:val="right"/>
        <w:rPr>
          <w:rFonts w:ascii="Times New Roman" w:hAnsi="Times New Roman" w:cs="Times New Roman"/>
          <w:sz w:val="28"/>
          <w:szCs w:val="28"/>
        </w:rPr>
      </w:pPr>
      <w:r w:rsidRPr="00936F1B">
        <w:rPr>
          <w:rFonts w:ascii="Times New Roman" w:hAnsi="Times New Roman" w:cs="Times New Roman"/>
          <w:sz w:val="28"/>
          <w:szCs w:val="28"/>
        </w:rPr>
        <w:t>Подготовила: педагог-психолог</w:t>
      </w:r>
    </w:p>
    <w:p w:rsidR="00C93412" w:rsidRDefault="00C93412" w:rsidP="00C93412">
      <w:pPr>
        <w:framePr w:hSpace="180" w:wrap="around" w:vAnchor="page" w:hAnchor="margin" w:xAlign="center" w:y="796"/>
        <w:tabs>
          <w:tab w:val="left" w:pos="7275"/>
        </w:tabs>
        <w:jc w:val="right"/>
      </w:pPr>
      <w:r w:rsidRPr="00936F1B">
        <w:rPr>
          <w:rFonts w:ascii="Times New Roman" w:hAnsi="Times New Roman" w:cs="Times New Roman"/>
          <w:sz w:val="28"/>
          <w:szCs w:val="28"/>
        </w:rPr>
        <w:t>Коротченкова О.Ю.</w:t>
      </w:r>
    </w:p>
    <w:p w:rsidR="00C93412" w:rsidRPr="00936F1B" w:rsidRDefault="00C93412" w:rsidP="00C93412">
      <w:pPr>
        <w:framePr w:hSpace="180" w:wrap="around" w:vAnchor="page" w:hAnchor="margin" w:xAlign="center" w:y="796"/>
      </w:pPr>
    </w:p>
    <w:p w:rsidR="00C93412" w:rsidRPr="00936F1B" w:rsidRDefault="00C93412" w:rsidP="00C93412">
      <w:pPr>
        <w:framePr w:hSpace="180" w:wrap="around" w:vAnchor="page" w:hAnchor="margin" w:xAlign="center" w:y="796"/>
      </w:pPr>
    </w:p>
    <w:p w:rsidR="00C93412" w:rsidRPr="00936F1B" w:rsidRDefault="00C93412" w:rsidP="00C93412">
      <w:pPr>
        <w:framePr w:hSpace="180" w:wrap="around" w:vAnchor="page" w:hAnchor="margin" w:xAlign="center" w:y="796"/>
      </w:pPr>
    </w:p>
    <w:p w:rsidR="00082BE4" w:rsidRPr="000D3F15" w:rsidRDefault="00C93412" w:rsidP="00C93412">
      <w:pPr>
        <w:jc w:val="center"/>
        <w:rPr>
          <w:rFonts w:ascii="Times New Roman" w:hAnsi="Times New Roman" w:cs="Times New Roman"/>
          <w:sz w:val="28"/>
          <w:szCs w:val="28"/>
        </w:rPr>
      </w:pPr>
      <w:r>
        <w:tab/>
      </w:r>
      <w:r w:rsidRPr="00936F1B">
        <w:rPr>
          <w:rFonts w:ascii="Times New Roman" w:hAnsi="Times New Roman" w:cs="Times New Roman"/>
          <w:b/>
          <w:sz w:val="32"/>
          <w:szCs w:val="32"/>
        </w:rPr>
        <w:t>Железногорск 201</w:t>
      </w:r>
      <w:r>
        <w:rPr>
          <w:rFonts w:ascii="Times New Roman" w:hAnsi="Times New Roman" w:cs="Times New Roman"/>
          <w:b/>
          <w:sz w:val="32"/>
          <w:szCs w:val="32"/>
        </w:rPr>
        <w:t>8</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lastRenderedPageBreak/>
        <w:t>Личностные качества ребёнка формируются в активной деятельности, и прежде всего в той, которая на каждом возрастном этапе становиться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Уже на ранних и в младших возрастных ступенях именно в игре дети имеют наибольшую возможность быть самостоятельными, по своему желанию общаться со сверстниками, реализовывать и углублять свои знания и умения. Чем старше становятся дети, чем выше уровень их общего развития и воспитанности, тем более значимой является педагогическая направленность игры  на формирование поведения, взаимоотношения детей, на воспитание активной позиции. В игре постепенно развивается целенаправленность действий. Важно, чтобы воображение каждого  ребёнка  было направленно на осуществление этой цели. Под руководством воспитателя дети постепенно приучаются  определять некоторую последовательность действий, намечать общий ход игры.</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Выделяются  несколько  классов игр:</w:t>
      </w:r>
    </w:p>
    <w:p w:rsidR="00846CD1" w:rsidRPr="00C93412" w:rsidRDefault="00846CD1" w:rsidP="00C93412">
      <w:pPr>
        <w:pStyle w:val="a3"/>
        <w:numPr>
          <w:ilvl w:val="0"/>
          <w:numId w:val="1"/>
        </w:numPr>
        <w:tabs>
          <w:tab w:val="left" w:pos="7620"/>
        </w:tabs>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творческие  (игры по инициативе детей);</w:t>
      </w:r>
    </w:p>
    <w:p w:rsidR="00846CD1" w:rsidRPr="00C93412" w:rsidRDefault="00846CD1" w:rsidP="00C93412">
      <w:pPr>
        <w:pStyle w:val="a3"/>
        <w:numPr>
          <w:ilvl w:val="0"/>
          <w:numId w:val="1"/>
        </w:numPr>
        <w:tabs>
          <w:tab w:val="left" w:pos="7620"/>
        </w:tabs>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дидактические  (игры по инициативе взрослых с  готовыми правилами);</w:t>
      </w:r>
    </w:p>
    <w:p w:rsidR="00846CD1" w:rsidRPr="00C93412" w:rsidRDefault="00846CD1" w:rsidP="00C93412">
      <w:pPr>
        <w:pStyle w:val="a3"/>
        <w:numPr>
          <w:ilvl w:val="0"/>
          <w:numId w:val="1"/>
        </w:numPr>
        <w:tabs>
          <w:tab w:val="left" w:pos="7620"/>
        </w:tabs>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народные  (созданные народом).</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Творческие  игры</w:t>
      </w:r>
      <w:r w:rsidRPr="00C93412">
        <w:rPr>
          <w:rFonts w:ascii="Times New Roman" w:hAnsi="Times New Roman" w:cs="Times New Roman"/>
          <w:sz w:val="28"/>
          <w:szCs w:val="28"/>
        </w:rPr>
        <w:t xml:space="preserve"> составляют наиболее насыщенную типовую группу игр для дошкольников. Творческими их называют потому, что  дети  самостоятельно определяют цель, содержание и правила игры, изображая чаще всего, окружающую жизнь, деятельность человека и отношения между людьми.</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Творческие   игры  имеют важнейшее значение для всестороннего развития ребенка. Через игровые действия дети стремятся удовлетворить активный интерес  к окружающей жизни, перевоплощаются во взрослых героев </w:t>
      </w:r>
      <w:r w:rsidRPr="00C93412">
        <w:rPr>
          <w:rFonts w:ascii="Times New Roman" w:hAnsi="Times New Roman" w:cs="Times New Roman"/>
          <w:sz w:val="28"/>
          <w:szCs w:val="28"/>
        </w:rPr>
        <w:lastRenderedPageBreak/>
        <w:t>художественных произведений. Создавая, таким образом,  игровую жизнь, дети верят в её правду, искренне радуются, огорчаются, переживают.</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Творческая игра учит детей обдумывать, как осуществить тот или иной замысел. В творческой игре развиваются ценные для будущего школьника качества: активность, самостоятельность, самоорганизация.</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Творческие игры</w:t>
      </w:r>
      <w:r w:rsidR="000A1B45" w:rsidRPr="00C93412">
        <w:rPr>
          <w:rFonts w:ascii="Times New Roman" w:hAnsi="Times New Roman" w:cs="Times New Roman"/>
          <w:sz w:val="28"/>
          <w:szCs w:val="28"/>
        </w:rPr>
        <w:t xml:space="preserve"> в свою очередь делятся на</w:t>
      </w:r>
      <w:r w:rsidRPr="00C93412">
        <w:rPr>
          <w:rFonts w:ascii="Times New Roman" w:hAnsi="Times New Roman" w:cs="Times New Roman"/>
          <w:sz w:val="28"/>
          <w:szCs w:val="28"/>
        </w:rPr>
        <w:t>:</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Сюжетно – ролевые  (с элементами труда, с элементами художественно-творческой деятельностью).</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Театрализованная деятельность  (режиссерские</w:t>
      </w:r>
      <w:r w:rsidR="00287248" w:rsidRPr="00C93412">
        <w:rPr>
          <w:rFonts w:ascii="Times New Roman" w:hAnsi="Times New Roman" w:cs="Times New Roman"/>
          <w:sz w:val="28"/>
          <w:szCs w:val="28"/>
        </w:rPr>
        <w:t xml:space="preserve"> игры</w:t>
      </w:r>
      <w:r w:rsidRPr="00C93412">
        <w:rPr>
          <w:rFonts w:ascii="Times New Roman" w:hAnsi="Times New Roman" w:cs="Times New Roman"/>
          <w:sz w:val="28"/>
          <w:szCs w:val="28"/>
        </w:rPr>
        <w:t>, игры – драматизации).</w:t>
      </w:r>
    </w:p>
    <w:p w:rsidR="00846CD1" w:rsidRPr="00C93412" w:rsidRDefault="00846CD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Конструкторские.</w:t>
      </w:r>
    </w:p>
    <w:p w:rsidR="00E31901" w:rsidRPr="00C93412" w:rsidRDefault="000A1B45"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Сюжетно – ролевая творческая игра</w:t>
      </w:r>
      <w:r w:rsidRPr="00C93412">
        <w:rPr>
          <w:rFonts w:ascii="Times New Roman" w:hAnsi="Times New Roman" w:cs="Times New Roman"/>
          <w:sz w:val="28"/>
          <w:szCs w:val="28"/>
        </w:rPr>
        <w:t xml:space="preserve"> – первая проба социальных сил и первое их испытание. Значительная часть творческих игр – это сюжетно – ролевые игры в «кого-нибудь» или «во что-нибудь». </w:t>
      </w:r>
      <w:r w:rsidR="00E31901" w:rsidRPr="00C93412">
        <w:rPr>
          <w:rFonts w:ascii="Times New Roman" w:hAnsi="Times New Roman" w:cs="Times New Roman"/>
          <w:sz w:val="28"/>
          <w:szCs w:val="28"/>
        </w:rPr>
        <w:t>Причём в игре эти действия или события воспроизводятся "понарошку", в воображаемой ситуации. Создать её помогают игрушки и самые обычные предметы, которые, как по взмаху волшебной палочки, приобретают игровой смысл. Стул может стать поездом или самолётом, обрывки бумаги - едой или деньгами, старый мамин халат - плащом волшебника и так далее.</w:t>
      </w:r>
    </w:p>
    <w:p w:rsidR="00F43375" w:rsidRPr="00C93412" w:rsidRDefault="00E3190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b/>
          <w:bCs/>
          <w:sz w:val="28"/>
          <w:szCs w:val="28"/>
        </w:rPr>
        <w:t>Ролевая игра - путь освоения смыслов и обогащения чувств ребенка.</w:t>
      </w:r>
    </w:p>
    <w:p w:rsidR="00F43375" w:rsidRPr="00C93412" w:rsidRDefault="00E31901"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Что происходит с ребёнком, когда он играет в маму или папу? Становясь в игре мамой, ребёнок примеривает на себя не только действия мамы (например, укачивание малыша), но и её чувства и эмоциональные отношения: заботу и нежность, ласку и строгость. Ребёнок всегда сопереживает герою, роль которого он играет, а потому он как бы проживает в своём воображении события, происходящие с героем, и приобщается к его опыту, вбирает его в свою душу.</w:t>
      </w:r>
      <w:r w:rsidR="00F43375" w:rsidRPr="00C93412">
        <w:rPr>
          <w:rFonts w:ascii="Times New Roman" w:hAnsi="Times New Roman" w:cs="Times New Roman"/>
          <w:sz w:val="28"/>
          <w:szCs w:val="28"/>
        </w:rPr>
        <w:br/>
      </w:r>
      <w:r w:rsidRPr="00C93412">
        <w:rPr>
          <w:rFonts w:ascii="Times New Roman" w:hAnsi="Times New Roman" w:cs="Times New Roman"/>
          <w:sz w:val="28"/>
          <w:szCs w:val="28"/>
        </w:rPr>
        <w:t xml:space="preserve">Прожитые в игре чувства обогащают репертуар эмоционального реагирования малыша - испытав их "понарошку" в игре, он приобретает способность переживать эти чувства и в "реальной" жизни. После того как малыш ощутил себя в игре тем, кто заботится о других, ему будет легче проявлять заботу в повседневной жизни. Таким образом, игра оказывается первой школой </w:t>
      </w:r>
      <w:r w:rsidRPr="00C93412">
        <w:rPr>
          <w:rFonts w:ascii="Times New Roman" w:hAnsi="Times New Roman" w:cs="Times New Roman"/>
          <w:sz w:val="28"/>
          <w:szCs w:val="28"/>
        </w:rPr>
        <w:lastRenderedPageBreak/>
        <w:t>человеческих чувств.Для обозначения такого игрового превращения в другого человека в психологии был введён термин идентификация, т.е. отождествление себя с кем-то. Идентифицируясь с тем, чью роль он играет, ребёнок как бы вбирает в своё "я" его способы поведения, его цели и смыслы действия, его чувства и переживания.Отождествляя же себя с кем-то, ребёнок развивает внутренний, смысловой план действия, обогащая тем самым своё "я" и выстраивая своё сознание. Поэтому не будет преувеличением сказать, что в ролевой игре ребёнок строит себя.</w:t>
      </w:r>
      <w:r w:rsidRPr="00C93412">
        <w:rPr>
          <w:rFonts w:ascii="Times New Roman" w:hAnsi="Times New Roman" w:cs="Times New Roman"/>
          <w:sz w:val="28"/>
          <w:szCs w:val="28"/>
        </w:rPr>
        <w:br/>
      </w:r>
      <w:r w:rsidRPr="00C93412">
        <w:rPr>
          <w:rFonts w:ascii="Times New Roman" w:hAnsi="Times New Roman" w:cs="Times New Roman"/>
          <w:b/>
          <w:bCs/>
          <w:sz w:val="28"/>
          <w:szCs w:val="28"/>
        </w:rPr>
        <w:t>Игра как способ переживания эмоционально-напряжённых ситуаций</w:t>
      </w:r>
      <w:r w:rsidR="00F43375" w:rsidRPr="00C93412">
        <w:rPr>
          <w:rFonts w:ascii="Times New Roman" w:hAnsi="Times New Roman" w:cs="Times New Roman"/>
          <w:sz w:val="28"/>
          <w:szCs w:val="28"/>
        </w:rPr>
        <w:br/>
      </w:r>
      <w:r w:rsidRPr="00C93412">
        <w:rPr>
          <w:rFonts w:ascii="Times New Roman" w:hAnsi="Times New Roman" w:cs="Times New Roman"/>
          <w:sz w:val="28"/>
          <w:szCs w:val="28"/>
        </w:rPr>
        <w:t>Ещё одна очень важная функция ролевой игры заключается в том, что в ней ребёнок имеет возможность переработать обуревающие его эмоциональные впечатления и "отыграть" эмоциональное напряжение.</w:t>
      </w:r>
      <w:r w:rsidRPr="00C93412">
        <w:rPr>
          <w:rFonts w:ascii="Times New Roman" w:hAnsi="Times New Roman" w:cs="Times New Roman"/>
          <w:sz w:val="28"/>
          <w:szCs w:val="28"/>
        </w:rPr>
        <w:br/>
      </w:r>
      <w:r w:rsidR="00F43375" w:rsidRPr="00C93412">
        <w:rPr>
          <w:rFonts w:ascii="Times New Roman" w:hAnsi="Times New Roman" w:cs="Times New Roman"/>
          <w:sz w:val="28"/>
          <w:szCs w:val="28"/>
        </w:rPr>
        <w:t>Разыгрывая то, что сильно взволновало, обрадовало или даже испугало и рассердило его, ребёнок овладевает этим впечатлением и встраивает его в свою картину мира. Игра хороша тем, что она позволяет ребёнку преобразовать ситуацию: например, самому встать на место страшного персонажа, победить обидчика, продлить или многократно воспроизвести радостное событие.</w:t>
      </w:r>
      <w:r w:rsidR="00F43375" w:rsidRPr="00C93412">
        <w:rPr>
          <w:rFonts w:ascii="Times New Roman" w:hAnsi="Times New Roman" w:cs="Times New Roman"/>
          <w:sz w:val="28"/>
          <w:szCs w:val="28"/>
        </w:rPr>
        <w:br/>
        <w:t>Особую роль выполняет игра в переработке любых эмоциональных напряжений. Играя в маленького зайчонка, который боится лисы, но успешно от неё удирает, малыш проживает свои реальные страхи (например, страх темноты) и, преодолевая их в игре, учится справляться с ними и в "реальной" жизни. Ведь хотя все события разыгрываются "понарошку", эмоциональный опыт, который накапливает при этом ребёнок, вполне реален.</w:t>
      </w:r>
      <w:r w:rsidR="00F43375" w:rsidRPr="00C93412">
        <w:rPr>
          <w:rFonts w:ascii="Times New Roman" w:hAnsi="Times New Roman" w:cs="Times New Roman"/>
          <w:sz w:val="28"/>
          <w:szCs w:val="28"/>
        </w:rPr>
        <w:br/>
      </w:r>
      <w:r w:rsidR="00F43375" w:rsidRPr="00C93412">
        <w:rPr>
          <w:rFonts w:ascii="Times New Roman" w:hAnsi="Times New Roman" w:cs="Times New Roman"/>
          <w:b/>
          <w:bCs/>
          <w:sz w:val="28"/>
          <w:szCs w:val="28"/>
        </w:rPr>
        <w:t>Ролевые игры - школа общения</w:t>
      </w:r>
      <w:r w:rsidR="00F43375" w:rsidRPr="00C93412">
        <w:rPr>
          <w:rFonts w:ascii="Times New Roman" w:hAnsi="Times New Roman" w:cs="Times New Roman"/>
          <w:sz w:val="28"/>
          <w:szCs w:val="28"/>
        </w:rPr>
        <w:br/>
        <w:t>Ролевые игры учат ребёнка основам трёх очень важных видов человеческого общения  -</w:t>
      </w:r>
      <w:r w:rsidR="00F43375" w:rsidRPr="00C93412">
        <w:rPr>
          <w:rFonts w:ascii="Times New Roman" w:hAnsi="Times New Roman" w:cs="Times New Roman"/>
          <w:b/>
          <w:bCs/>
          <w:sz w:val="28"/>
          <w:szCs w:val="28"/>
        </w:rPr>
        <w:t>ролевого</w:t>
      </w:r>
      <w:r w:rsidR="00F43375" w:rsidRPr="00C93412">
        <w:rPr>
          <w:rFonts w:ascii="Times New Roman" w:hAnsi="Times New Roman" w:cs="Times New Roman"/>
          <w:sz w:val="28"/>
          <w:szCs w:val="28"/>
        </w:rPr>
        <w:t>, </w:t>
      </w:r>
      <w:r w:rsidR="00F43375" w:rsidRPr="00C93412">
        <w:rPr>
          <w:rFonts w:ascii="Times New Roman" w:hAnsi="Times New Roman" w:cs="Times New Roman"/>
          <w:b/>
          <w:bCs/>
          <w:sz w:val="28"/>
          <w:szCs w:val="28"/>
        </w:rPr>
        <w:t>делового</w:t>
      </w:r>
      <w:r w:rsidR="00F43375" w:rsidRPr="00C93412">
        <w:rPr>
          <w:rFonts w:ascii="Times New Roman" w:hAnsi="Times New Roman" w:cs="Times New Roman"/>
          <w:sz w:val="28"/>
          <w:szCs w:val="28"/>
        </w:rPr>
        <w:t> и </w:t>
      </w:r>
      <w:r w:rsidR="00F43375" w:rsidRPr="00C93412">
        <w:rPr>
          <w:rFonts w:ascii="Times New Roman" w:hAnsi="Times New Roman" w:cs="Times New Roman"/>
          <w:b/>
          <w:bCs/>
          <w:sz w:val="28"/>
          <w:szCs w:val="28"/>
        </w:rPr>
        <w:t>дружеского</w:t>
      </w:r>
      <w:r w:rsidR="00F43375" w:rsidRPr="00C93412">
        <w:rPr>
          <w:rFonts w:ascii="Times New Roman" w:hAnsi="Times New Roman" w:cs="Times New Roman"/>
          <w:sz w:val="28"/>
          <w:szCs w:val="28"/>
        </w:rPr>
        <w:t>.</w:t>
      </w:r>
    </w:p>
    <w:p w:rsidR="00F43375" w:rsidRPr="00C93412" w:rsidRDefault="00F43375"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b/>
          <w:bCs/>
          <w:sz w:val="28"/>
          <w:szCs w:val="28"/>
        </w:rPr>
        <w:t>Ролевое общение</w:t>
      </w:r>
      <w:r w:rsidRPr="00C93412">
        <w:rPr>
          <w:rFonts w:ascii="Times New Roman" w:hAnsi="Times New Roman" w:cs="Times New Roman"/>
          <w:sz w:val="28"/>
          <w:szCs w:val="28"/>
        </w:rPr>
        <w:t xml:space="preserve"> - это общение людей как носителей определённых социальных ролей: продавца и покупателя, врача и пациента, клиента и банковского служащего и так далее. Это общение строится по чётко определённым правилам и нормам, которые определяют, как вступить в контакт, </w:t>
      </w:r>
      <w:r w:rsidRPr="00C93412">
        <w:rPr>
          <w:rFonts w:ascii="Times New Roman" w:hAnsi="Times New Roman" w:cs="Times New Roman"/>
          <w:sz w:val="28"/>
          <w:szCs w:val="28"/>
        </w:rPr>
        <w:lastRenderedPageBreak/>
        <w:t>что уместно сказать в той или иной ситуации, как закончить общение.</w:t>
      </w:r>
      <w:r w:rsidRPr="00C93412">
        <w:rPr>
          <w:rFonts w:ascii="Times New Roman" w:hAnsi="Times New Roman" w:cs="Times New Roman"/>
          <w:sz w:val="28"/>
          <w:szCs w:val="28"/>
        </w:rPr>
        <w:br/>
        <w:t>Играя в дочки-матери, в магазин, в школу, в посещение врача или в приём гостей, ребёнок знакомится со многими повседневными ролями. И благодаря этому он увереннее себя чувствует с настоящими гостями или у настоящего врача, и ему становится легче общаться в реальных ситуациях ролевого взаимодействия.</w:t>
      </w:r>
      <w:r w:rsidRPr="00C93412">
        <w:rPr>
          <w:rFonts w:ascii="Times New Roman" w:hAnsi="Times New Roman" w:cs="Times New Roman"/>
          <w:sz w:val="28"/>
          <w:szCs w:val="28"/>
        </w:rPr>
        <w:br/>
      </w:r>
      <w:r w:rsidRPr="00C93412">
        <w:rPr>
          <w:rFonts w:ascii="Times New Roman" w:hAnsi="Times New Roman" w:cs="Times New Roman"/>
          <w:b/>
          <w:bCs/>
          <w:sz w:val="28"/>
          <w:szCs w:val="28"/>
        </w:rPr>
        <w:t>Деловое общение</w:t>
      </w:r>
      <w:r w:rsidRPr="00C93412">
        <w:rPr>
          <w:rFonts w:ascii="Times New Roman" w:hAnsi="Times New Roman" w:cs="Times New Roman"/>
          <w:sz w:val="28"/>
          <w:szCs w:val="28"/>
        </w:rPr>
        <w:t> - это умение договариваться с другими людьми, убеждать их и находить взаимоприемлемые решения спорных вопросов.</w:t>
      </w:r>
      <w:r w:rsidRPr="00C93412">
        <w:rPr>
          <w:rFonts w:ascii="Times New Roman" w:hAnsi="Times New Roman" w:cs="Times New Roman"/>
          <w:sz w:val="28"/>
          <w:szCs w:val="28"/>
        </w:rPr>
        <w:br/>
        <w:t>Играя в ролевые игры с другими детьми, ребёнок должен договариваться с ними - о том, во что играть и кто кем будет в игре, о том, как будут развиваться события и чем всё закончится. Чем сложнее игра, тем больше в ней моментов, по которым надо договариваться и находить общие решения. Как правило, чем больше ребёнок играет в ролевые игры с другими детьми, тем больше у него навыков делового общения и тем увереннее он себя чувствует в ситуациях, где надо кого-то убеждать и с кем-то договариваться. Впрочем, бывают и исключения - прежде всего в тех случаях, когда ребёнок, играя с другими детьми, привыкает подчиняться более напористым партнёрам. Именно поэтому так важно, чтобы сначала совместную игру детей организовывал взрослый, который учил бы детей договариваться, умерял бы пыл тех, кто стремится всегда командовать, и помогал бы более робким высказывать своё мнение.</w:t>
      </w:r>
      <w:r w:rsidRPr="00C93412">
        <w:rPr>
          <w:rFonts w:ascii="Times New Roman" w:hAnsi="Times New Roman" w:cs="Times New Roman"/>
          <w:sz w:val="28"/>
          <w:szCs w:val="28"/>
        </w:rPr>
        <w:br/>
        <w:t>Ролевые игры учат детей ещё одному очень важному виду общения - </w:t>
      </w:r>
      <w:r w:rsidRPr="00C93412">
        <w:rPr>
          <w:rFonts w:ascii="Times New Roman" w:hAnsi="Times New Roman" w:cs="Times New Roman"/>
          <w:b/>
          <w:bCs/>
          <w:sz w:val="28"/>
          <w:szCs w:val="28"/>
        </w:rPr>
        <w:t>дружескому</w:t>
      </w:r>
      <w:r w:rsidRPr="00C93412">
        <w:rPr>
          <w:rFonts w:ascii="Times New Roman" w:hAnsi="Times New Roman" w:cs="Times New Roman"/>
          <w:sz w:val="28"/>
          <w:szCs w:val="28"/>
        </w:rPr>
        <w:t>.</w:t>
      </w:r>
      <w:r w:rsidRPr="00C93412">
        <w:rPr>
          <w:rFonts w:ascii="Times New Roman" w:hAnsi="Times New Roman" w:cs="Times New Roman"/>
          <w:sz w:val="28"/>
          <w:szCs w:val="28"/>
        </w:rPr>
        <w:br/>
        <w:t>Это общение, в которое люди вступают не ради достижения каких-то целей, а ради него самого, ради удовольствия от эмоциональной близости с другим человеком и возможности разделить с ним свои чувства, ради радости совместной деятельности и чувства, что тебя понимают, принимают и, если будет надо, поддержат. Конечно, играя в ролевые игры с другими детьми, ребёнок только начинает учиться дружескому общению, но это начало очень важно. Ибо именно оно закладывает потребность в дружеском общении и побуждает к нему стремиться в отношениях с другими людьми.</w:t>
      </w:r>
    </w:p>
    <w:p w:rsidR="00287248" w:rsidRPr="00C93412" w:rsidRDefault="00287248" w:rsidP="00C93412">
      <w:pPr>
        <w:tabs>
          <w:tab w:val="left" w:pos="7620"/>
        </w:tabs>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lastRenderedPageBreak/>
        <w:t>Театральная деятельность - один  из видов творческой  игровой деятельности, которая связана с восприятием произведений театрального искусства и изображением в игровой форме полученных представлений, чувств, эмоций. Они разделяются на 2 основные группы: режиссёрские игры и игры - драматизации.</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В </w:t>
      </w:r>
      <w:r w:rsidRPr="00C93412">
        <w:rPr>
          <w:rFonts w:ascii="Times New Roman" w:hAnsi="Times New Roman" w:cs="Times New Roman"/>
          <w:b/>
          <w:sz w:val="28"/>
          <w:szCs w:val="28"/>
        </w:rPr>
        <w:t>режиссёрской  игре</w:t>
      </w:r>
      <w:r w:rsidRPr="00C93412">
        <w:rPr>
          <w:rFonts w:ascii="Times New Roman" w:hAnsi="Times New Roman" w:cs="Times New Roman"/>
          <w:sz w:val="28"/>
          <w:szCs w:val="28"/>
        </w:rPr>
        <w:t xml:space="preserve">  ребёнок как режиссёр и одновременно голос за кадром организовывает  театрально – игровое поле, актёрами и исполнителями в котором  являются куклы. В другом случае актёрами, сценаристами и режиссерами являются сами дети, который во время игры договариваются о том, кто какую роль исполняет, что делает.</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Игры - драматизации</w:t>
      </w:r>
      <w:r w:rsidRPr="00C93412">
        <w:rPr>
          <w:rFonts w:ascii="Times New Roman" w:hAnsi="Times New Roman" w:cs="Times New Roman"/>
          <w:sz w:val="28"/>
          <w:szCs w:val="28"/>
        </w:rPr>
        <w:t xml:space="preserve">  создаются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Такая игра более сложна для детей, чем  наследование того, что они видят в жизни, потому, что нужно хорошо понимать и чувствовать образы  героев, их поведение, помнить текст произведения (последовательность, развертывания действий, реплик персонажей),  это  и является особенным значений игр – драматизации – они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Детское творчество особенно ярко проявляется  в  играх – драматизациях. Чтобы дети могли передать соответствующий образ у них надо развивать воображение, учить ставить себя на место героев произведения, проникаться их чувствами, переживаниями. В процессе работы у детей  развивается воображение, формируются речь, интонация, мимика,  двигательные навыки (жесты, походка, поза, движения). Дети учатся сочетать в роли движение и слово, развивают чувство партнёрства и творческие способности.</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Ещё один вид – </w:t>
      </w:r>
      <w:r w:rsidRPr="00C93412">
        <w:rPr>
          <w:rFonts w:ascii="Times New Roman" w:hAnsi="Times New Roman" w:cs="Times New Roman"/>
          <w:b/>
          <w:sz w:val="28"/>
          <w:szCs w:val="28"/>
        </w:rPr>
        <w:t>конструкторские  игры</w:t>
      </w:r>
      <w:r w:rsidRPr="00C93412">
        <w:rPr>
          <w:rFonts w:ascii="Times New Roman" w:hAnsi="Times New Roman" w:cs="Times New Roman"/>
          <w:sz w:val="28"/>
          <w:szCs w:val="28"/>
        </w:rPr>
        <w:t xml:space="preserve">. Эти творческие игры  направляют внимание ребёнка на разные виды строительства, содействуют приобретению конструкторских навыков  организации, привлечению их к трудовой деятельности. В конструкторских играх ярко проявляется интерес детей  к </w:t>
      </w:r>
      <w:r w:rsidRPr="00C93412">
        <w:rPr>
          <w:rFonts w:ascii="Times New Roman" w:hAnsi="Times New Roman" w:cs="Times New Roman"/>
          <w:sz w:val="28"/>
          <w:szCs w:val="28"/>
        </w:rPr>
        <w:lastRenderedPageBreak/>
        <w:t>свойствам предмета, и желанием научиться работать с ним. Материалом для этих игр могут быть конструкторы разные видов и размеров, природный материал (песок, глина, шишки и др.), из которого дети создают различные вещи, по собственному замыслу или по заданию воспитателя. Очень важно, чтобы педагог помог воспитанникам совершить переход от бесцельного нагромождения материала к созданию продуманных построек.</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В процессе конструкторских игр ребёнок активно и постоянно создаёт что-то новое. И видит результаты своего труда. У детей должно быть достаточно  строительного материала, различных конструкций и размеров.</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Материал  для  конструкторских  игр:</w:t>
      </w:r>
    </w:p>
    <w:p w:rsidR="00287248" w:rsidRPr="00C93412" w:rsidRDefault="00287248" w:rsidP="00C93412">
      <w:pPr>
        <w:pStyle w:val="a3"/>
        <w:numPr>
          <w:ilvl w:val="0"/>
          <w:numId w:val="2"/>
        </w:numPr>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Природный материал  (листья, шишки, снег, глина, песок)</w:t>
      </w:r>
    </w:p>
    <w:p w:rsidR="00287248" w:rsidRPr="00C93412" w:rsidRDefault="00287248" w:rsidP="00C93412">
      <w:pPr>
        <w:pStyle w:val="a3"/>
        <w:numPr>
          <w:ilvl w:val="0"/>
          <w:numId w:val="2"/>
        </w:numPr>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Искусственный материал (мозаика, бумага, модульные блоки, конструкторы  различных видов и размеров).</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При всём разнообразии творческих игр они имеют общие черты: дети самостоятельно или при помощи взрослого (особенно в играх – драматизациях) выбирают тему игры, развивают её сюжет, распределяют роли между собой, выбирают необходимые игрушки. Все это должно происходит в условиях тактичного руководства взрослого, направленного на активизацию инициативы детей, развитие их творческой фантазии.</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Игры с правилами.</w:t>
      </w:r>
      <w:r w:rsidRPr="00C93412">
        <w:rPr>
          <w:rFonts w:ascii="Times New Roman" w:hAnsi="Times New Roman" w:cs="Times New Roman"/>
          <w:sz w:val="28"/>
          <w:szCs w:val="28"/>
        </w:rPr>
        <w:tab/>
        <w:t>Эти игры дают возможность систематически  упражнять детей  в становлении у детей определённых привычек, они очень важны для физического  и  умственного развития, воспитания характера и воли. Без таких игр в детском саду сложно было бы проводить образовательно-воспитательную  работу. Игры с  правилами дети  усваивают  от взрослых, друг от друга. Много из них передаётся из поколения  в поколение, однако воспитатели, выбирая игру  обязательно должно учитывать требования современности.</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По содержанию и ведению игры с правилами  делятся на две группы: </w:t>
      </w:r>
      <w:r w:rsidRPr="00C93412">
        <w:rPr>
          <w:rFonts w:ascii="Times New Roman" w:hAnsi="Times New Roman" w:cs="Times New Roman"/>
          <w:b/>
          <w:sz w:val="28"/>
          <w:szCs w:val="28"/>
        </w:rPr>
        <w:t>дидактические  и  подвижные.</w:t>
      </w:r>
    </w:p>
    <w:p w:rsidR="00287248"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Дидактические  игры</w:t>
      </w:r>
      <w:r w:rsidRPr="00C93412">
        <w:rPr>
          <w:rFonts w:ascii="Times New Roman" w:hAnsi="Times New Roman" w:cs="Times New Roman"/>
          <w:sz w:val="28"/>
          <w:szCs w:val="28"/>
        </w:rPr>
        <w:t xml:space="preserve"> способствуют, главным образом развитию умственных способностей детей, поскольку содержат  умственное задание, в решении  </w:t>
      </w:r>
      <w:r w:rsidRPr="00C93412">
        <w:rPr>
          <w:rFonts w:ascii="Times New Roman" w:hAnsi="Times New Roman" w:cs="Times New Roman"/>
          <w:sz w:val="28"/>
          <w:szCs w:val="28"/>
        </w:rPr>
        <w:lastRenderedPageBreak/>
        <w:t>которого  и  есть смысл  игры. Они также способствуют развитию органов чувств, внимания, логического мышления. Обязательным условием дидактической игры являются правила, без которых деятельность приобретает стихийный характер.</w:t>
      </w:r>
    </w:p>
    <w:p w:rsidR="00D83632" w:rsidRPr="00C93412" w:rsidRDefault="00287248"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В хорошо продуманной игре именно правила, а не воспитатели, руководят поведением детей. Правила помогают всем участникам игры  находиться и действовать  в одинаковых условиях (дети получают определённое количество материала, определяют  последовательность действий игроков, очерчивают круг деятельности каждого участника).</w:t>
      </w:r>
    </w:p>
    <w:p w:rsidR="00D87EFB" w:rsidRPr="00C93412" w:rsidRDefault="00D83632"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ребёнка</w:t>
      </w:r>
      <w:r w:rsidR="00B91252" w:rsidRPr="00C93412">
        <w:rPr>
          <w:rFonts w:ascii="Times New Roman" w:hAnsi="Times New Roman" w:cs="Times New Roman"/>
          <w:sz w:val="28"/>
          <w:szCs w:val="28"/>
        </w:rPr>
        <w:t xml:space="preserve"> (физическое воспитание, умственное воспитание, нравственное воспитание, эстетическое воспитание, трудовое воспитание, развитие коммуникативности)</w:t>
      </w:r>
      <w:r w:rsidRPr="00C93412">
        <w:rPr>
          <w:rFonts w:ascii="Times New Roman" w:hAnsi="Times New Roman" w:cs="Times New Roman"/>
          <w:sz w:val="28"/>
          <w:szCs w:val="28"/>
        </w:rPr>
        <w:t>.</w:t>
      </w:r>
    </w:p>
    <w:p w:rsidR="00D83632" w:rsidRPr="00C93412" w:rsidRDefault="00D83632"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Виды дидактических игр:</w:t>
      </w:r>
    </w:p>
    <w:p w:rsidR="00D83632" w:rsidRPr="00C93412" w:rsidRDefault="00D83632" w:rsidP="00C93412">
      <w:pPr>
        <w:pStyle w:val="a3"/>
        <w:numPr>
          <w:ilvl w:val="0"/>
          <w:numId w:val="3"/>
        </w:numPr>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игры с предметами;</w:t>
      </w:r>
    </w:p>
    <w:p w:rsidR="00D83632" w:rsidRPr="00C93412" w:rsidRDefault="00D83632" w:rsidP="00C93412">
      <w:pPr>
        <w:pStyle w:val="a3"/>
        <w:numPr>
          <w:ilvl w:val="0"/>
          <w:numId w:val="3"/>
        </w:numPr>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настольно-печатные игры;</w:t>
      </w:r>
    </w:p>
    <w:p w:rsidR="00D83632" w:rsidRPr="00C93412" w:rsidRDefault="00D83632" w:rsidP="00C93412">
      <w:pPr>
        <w:pStyle w:val="a3"/>
        <w:numPr>
          <w:ilvl w:val="0"/>
          <w:numId w:val="3"/>
        </w:numPr>
        <w:spacing w:after="0" w:line="360" w:lineRule="auto"/>
        <w:ind w:left="0" w:firstLine="0"/>
        <w:jc w:val="both"/>
        <w:rPr>
          <w:rFonts w:ascii="Times New Roman" w:hAnsi="Times New Roman" w:cs="Times New Roman"/>
          <w:sz w:val="28"/>
          <w:szCs w:val="28"/>
        </w:rPr>
      </w:pPr>
      <w:r w:rsidRPr="00C93412">
        <w:rPr>
          <w:rFonts w:ascii="Times New Roman" w:hAnsi="Times New Roman" w:cs="Times New Roman"/>
          <w:sz w:val="28"/>
          <w:szCs w:val="28"/>
        </w:rPr>
        <w:t>словесные игры.</w:t>
      </w:r>
    </w:p>
    <w:p w:rsidR="00D83632" w:rsidRPr="00C93412" w:rsidRDefault="00D83632"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 В </w:t>
      </w:r>
      <w:r w:rsidRPr="00C93412">
        <w:rPr>
          <w:rFonts w:ascii="Times New Roman" w:hAnsi="Times New Roman" w:cs="Times New Roman"/>
          <w:b/>
          <w:sz w:val="28"/>
          <w:szCs w:val="28"/>
        </w:rPr>
        <w:t>играх с предметами</w:t>
      </w:r>
      <w:r w:rsidRPr="00C93412">
        <w:rPr>
          <w:rFonts w:ascii="Times New Roman" w:hAnsi="Times New Roman" w:cs="Times New Roman"/>
          <w:sz w:val="28"/>
          <w:szCs w:val="28"/>
        </w:rPr>
        <w:t xml:space="preserve">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них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в определении предмета по этому признаку (цвету, форме, качеству, назначению и др.), что очень важно для развития отвлеченного, логического мышления.</w:t>
      </w:r>
    </w:p>
    <w:p w:rsidR="00741D09" w:rsidRPr="00C93412" w:rsidRDefault="00D83632"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lastRenderedPageBreak/>
        <w:t>Настольно -  печатные игры</w:t>
      </w:r>
      <w:r w:rsidRPr="00C93412">
        <w:rPr>
          <w:rFonts w:ascii="Times New Roman" w:hAnsi="Times New Roman" w:cs="Times New Roman"/>
          <w:sz w:val="28"/>
          <w:szCs w:val="28"/>
        </w:rPr>
        <w:t xml:space="preserve"> – интересное занятие для детей. Они разнообразны по видам: парные картинки, лото и др. Различны и развивающие задачи, которые</w:t>
      </w:r>
      <w:r w:rsidR="00741D09" w:rsidRPr="00C93412">
        <w:rPr>
          <w:rFonts w:ascii="Times New Roman" w:hAnsi="Times New Roman" w:cs="Times New Roman"/>
          <w:sz w:val="28"/>
          <w:szCs w:val="28"/>
        </w:rPr>
        <w:t xml:space="preserve"> решаются при их использовании.</w:t>
      </w:r>
    </w:p>
    <w:p w:rsidR="009732F4"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Словесные игры</w:t>
      </w:r>
      <w:r w:rsidRPr="00C93412">
        <w:rPr>
          <w:rFonts w:ascii="Times New Roman" w:hAnsi="Times New Roman" w:cs="Times New Roman"/>
          <w:sz w:val="28"/>
          <w:szCs w:val="28"/>
        </w:rPr>
        <w:t xml:space="preserve"> построены на словах и действиях играющих. </w:t>
      </w:r>
      <w:r w:rsidR="009732F4" w:rsidRPr="00C93412">
        <w:rPr>
          <w:rFonts w:ascii="Times New Roman" w:hAnsi="Times New Roman" w:cs="Times New Roman"/>
          <w:sz w:val="28"/>
          <w:szCs w:val="28"/>
        </w:rPr>
        <w:t>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При проведении таких игр у детей развивается речь, память, внимание, логическое мышление, зрительное восприятие</w:t>
      </w:r>
    </w:p>
    <w:p w:rsidR="009732F4" w:rsidRPr="00C93412" w:rsidRDefault="009732F4"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В младших группах  игры со словами направлены в основном на развитие речи, воспитание правильного звукопроизношения, закрепление  и активизацию словаря, развитие правильной ориентировки в пространстве.</w:t>
      </w:r>
    </w:p>
    <w:p w:rsidR="00FF0E3B" w:rsidRPr="00C93412" w:rsidRDefault="009732F4"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О</w:t>
      </w:r>
      <w:r w:rsidR="00741D09" w:rsidRPr="00C93412">
        <w:rPr>
          <w:rFonts w:ascii="Times New Roman" w:hAnsi="Times New Roman" w:cs="Times New Roman"/>
          <w:sz w:val="28"/>
          <w:szCs w:val="28"/>
        </w:rPr>
        <w:t xml:space="preserve">собенно важны </w:t>
      </w:r>
      <w:r w:rsidRPr="00C93412">
        <w:rPr>
          <w:rFonts w:ascii="Times New Roman" w:hAnsi="Times New Roman" w:cs="Times New Roman"/>
          <w:sz w:val="28"/>
          <w:szCs w:val="28"/>
        </w:rPr>
        <w:t xml:space="preserve">словесные игры </w:t>
      </w:r>
      <w:r w:rsidR="00741D09" w:rsidRPr="00C93412">
        <w:rPr>
          <w:rFonts w:ascii="Times New Roman" w:hAnsi="Times New Roman" w:cs="Times New Roman"/>
          <w:sz w:val="28"/>
          <w:szCs w:val="28"/>
        </w:rPr>
        <w:t xml:space="preserve">для детей старшего дошкольного возраста, так как способствуют </w:t>
      </w:r>
      <w:r w:rsidRPr="00C93412">
        <w:rPr>
          <w:rFonts w:ascii="Times New Roman" w:hAnsi="Times New Roman" w:cs="Times New Roman"/>
          <w:sz w:val="28"/>
          <w:szCs w:val="28"/>
        </w:rPr>
        <w:t>формированию</w:t>
      </w:r>
      <w:r w:rsidR="00FF0E3B" w:rsidRPr="00C93412">
        <w:rPr>
          <w:rFonts w:ascii="Times New Roman" w:hAnsi="Times New Roman" w:cs="Times New Roman"/>
          <w:sz w:val="28"/>
          <w:szCs w:val="28"/>
        </w:rPr>
        <w:t xml:space="preserve"> мыслительной деятельности, самостоятельности в решении задач: </w:t>
      </w:r>
      <w:r w:rsidR="00741D09" w:rsidRPr="00C93412">
        <w:rPr>
          <w:rFonts w:ascii="Times New Roman" w:hAnsi="Times New Roman" w:cs="Times New Roman"/>
          <w:sz w:val="28"/>
          <w:szCs w:val="28"/>
        </w:rPr>
        <w:t>развивают умение внимательно слушать взрослого, быстро находить нужный ответ на поставленный вопрос, точно и чётко формулировать свои мысли</w:t>
      </w:r>
      <w:r w:rsidR="00FF0E3B" w:rsidRPr="00C93412">
        <w:rPr>
          <w:rFonts w:ascii="Times New Roman" w:hAnsi="Times New Roman" w:cs="Times New Roman"/>
          <w:sz w:val="28"/>
          <w:szCs w:val="28"/>
        </w:rPr>
        <w:t xml:space="preserve">, применять знания в соответствии с заданием. С помощью словесных игр у детей воспитывают желание заниматься умственным трудом, что является важным в подготовке дошкольников к школьному обучению. </w:t>
      </w:r>
    </w:p>
    <w:p w:rsidR="009732F4" w:rsidRPr="00C93412" w:rsidRDefault="00FF0E3B"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Словесные игры наиболее сложны: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При организации дидактических игр детей следует учитывать, что уже с 3 – 4 лет ребенок становится активнее, действия его сложнее и многообразнее, у него </w:t>
      </w:r>
      <w:r w:rsidRPr="00C93412">
        <w:rPr>
          <w:rFonts w:ascii="Times New Roman" w:hAnsi="Times New Roman" w:cs="Times New Roman"/>
          <w:sz w:val="28"/>
          <w:szCs w:val="28"/>
        </w:rPr>
        <w:lastRenderedPageBreak/>
        <w:t>возрастает стремление самоутвердиться; но при этом внимание малыша ещё неустойчиво, он быстр</w:t>
      </w:r>
      <w:r w:rsidR="003251E6" w:rsidRPr="00C93412">
        <w:rPr>
          <w:rFonts w:ascii="Times New Roman" w:hAnsi="Times New Roman" w:cs="Times New Roman"/>
          <w:sz w:val="28"/>
          <w:szCs w:val="28"/>
        </w:rPr>
        <w:t>о отвлекается. Решение же задач</w:t>
      </w:r>
      <w:r w:rsidRPr="00C93412">
        <w:rPr>
          <w:rFonts w:ascii="Times New Roman" w:hAnsi="Times New Roman" w:cs="Times New Roman"/>
          <w:sz w:val="28"/>
          <w:szCs w:val="28"/>
        </w:rPr>
        <w:t xml:space="preserve"> в дидактических играх  требует от него большей, чем в других играх, устойчивости внимания, усиленной мыслительной деятельности. Отсюда для маленького ребёнка возникают известные трудности. Преодолеть их можно через занимательность в обучении, т.е. использование дидактических игр, повышающих интерес малыша к занятиям, и, прежде всего, дидактической игрушке, которая привлекает внимание  яркостью, интересным содержанием. Важное значение имеет сочетание в игре умственной задачи с активными действиями и движениями самого ребёнка.</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Игра не только выявляет индивидуальные способности, личностные качества ребёнка, но и формирует определённые свойства личности. Игровой метод даёт наибольший эффект при умелом сочетании игры и учения.</w:t>
      </w:r>
    </w:p>
    <w:p w:rsidR="00D83632"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Подвижные  игры</w:t>
      </w:r>
      <w:r w:rsidRPr="00C93412">
        <w:rPr>
          <w:rFonts w:ascii="Times New Roman" w:hAnsi="Times New Roman" w:cs="Times New Roman"/>
          <w:sz w:val="28"/>
          <w:szCs w:val="28"/>
        </w:rPr>
        <w:t xml:space="preserve"> важны для физического воспитания дошкольников, потому, что способствуют их гармоническому развитию, удовлетворяют потребность малышей  в движений, способствуют обогащению их двигательного опыт. Подвижные игры бывают: с бегом, с прыжками, с перестроениями, с ловлей, с метанием, с лазанием.</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По методике Э. Вильчковского  с детьми дошкольного возраста  проводят две разновидности подвижные игр – сюжетные игры и игровые упражнения (несюжетные игры)</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В основу </w:t>
      </w:r>
      <w:r w:rsidRPr="00C93412">
        <w:rPr>
          <w:rFonts w:ascii="Times New Roman" w:hAnsi="Times New Roman" w:cs="Times New Roman"/>
          <w:b/>
          <w:sz w:val="28"/>
          <w:szCs w:val="28"/>
        </w:rPr>
        <w:t>сюжетных подвижных игр</w:t>
      </w:r>
      <w:r w:rsidRPr="00C93412">
        <w:rPr>
          <w:rFonts w:ascii="Times New Roman" w:hAnsi="Times New Roman" w:cs="Times New Roman"/>
          <w:sz w:val="28"/>
          <w:szCs w:val="28"/>
        </w:rPr>
        <w:t xml:space="preserve"> положен опыт ребёнка, его представления движениями, характерными для того или иного образа. Движения, которые выполняют дети во время игры, тесно связаны с сюжетом. Большинство сюжетных игр коллективные, в них ребёнок учится согласовывать свои действий с действиями других об окружающем мире (действий людей, животных, птиц), который он отображает игроков, не капризничать, действовать организованно, как этого требуют правила. </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Игровые  упражнения</w:t>
      </w:r>
      <w:r w:rsidRPr="00C93412">
        <w:rPr>
          <w:rFonts w:ascii="Times New Roman" w:hAnsi="Times New Roman" w:cs="Times New Roman"/>
          <w:sz w:val="28"/>
          <w:szCs w:val="28"/>
        </w:rPr>
        <w:t xml:space="preserve"> характеризуются конкретностью двигательных задач, в соответствии с возрастными особенностями  и физической подготовкой детей. </w:t>
      </w:r>
      <w:r w:rsidRPr="00C93412">
        <w:rPr>
          <w:rFonts w:ascii="Times New Roman" w:hAnsi="Times New Roman" w:cs="Times New Roman"/>
          <w:sz w:val="28"/>
          <w:szCs w:val="28"/>
        </w:rPr>
        <w:lastRenderedPageBreak/>
        <w:t>Если в сюжетных подвижных играх основное внимание игроков направлено на создание образов, достижение определенной  цели, точное выполнение правил, что часто приводит к  игнорированию чёткости в выполнении движений, то во время выполнения игровых упражнений дошкольники должны  безукоризненно выполнять  основные движения.</w:t>
      </w:r>
    </w:p>
    <w:p w:rsidR="00FF0E3B"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b/>
          <w:sz w:val="28"/>
          <w:szCs w:val="28"/>
        </w:rPr>
        <w:t>Народные игры</w:t>
      </w:r>
      <w:r w:rsidRPr="00C93412">
        <w:rPr>
          <w:rFonts w:ascii="Times New Roman" w:hAnsi="Times New Roman" w:cs="Times New Roman"/>
          <w:sz w:val="28"/>
          <w:szCs w:val="28"/>
        </w:rPr>
        <w:t xml:space="preserve"> – это игры,  пришедшие к нам из очень давних времён и   построенные с  учетом этнических особенностей. Они - неотъемлемая часть жизни ребенка в современном обществе, дающая возможность усвоить общечеловеческие ценности. Развивающий потенциал этих игр обеспечивается не только наличием соответствующих игрушек, но и особой творческой аурой, которую должен создать взрослый. В народной игре отображается жизнь людей, их быт, национальные традиции, они способствуют воспитанию чести, смелости, мужественности.  Они бывают индивидуальные, коллективные, сюжетные, бытовые, сезонно – обрядовые, театрализованные игры, игры - ловишки, игры забавы, игры – аттракционы. </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Спецификой народных игр является их динамичность. В них обязательно содержится игровое действие, которое  побуждает ребёнка к активности: либо к простому наследованию действий по тексту, либо к выполнению комплекса действий в хороводе.</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Ушинский  подчёркивал ярко выраженную педагогическую направленность  народных игр. По его мнению, каждая народная игра содержит в себе доступные формы обучения, она побуждает детей к игровым действиям, общению с взрослыми.  Характерной особенностью народных игр является обучающее содержание, которое  подаётся в игровой форме.</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 xml:space="preserve"> Тяжело переоценить ту огромную роль, которую играют национальные игры в  физическом и моральном воспитании детей. С давних времён игры были не только формой проведения досуга и развлечений. Благодаря им формировались такие качества как сдержанность, внимательность, настойчивость, организованность; развивались сила, ловкость, быстрота, выдержка и гибкость. </w:t>
      </w:r>
      <w:r w:rsidRPr="00C93412">
        <w:rPr>
          <w:rFonts w:ascii="Times New Roman" w:hAnsi="Times New Roman" w:cs="Times New Roman"/>
          <w:sz w:val="28"/>
          <w:szCs w:val="28"/>
        </w:rPr>
        <w:lastRenderedPageBreak/>
        <w:t>Поставленная цель достигается через разнообразные движения: ходьбу, прыжки, бег, метание и т.д.</w:t>
      </w:r>
    </w:p>
    <w:p w:rsidR="00741D09" w:rsidRPr="00C93412" w:rsidRDefault="00741D09" w:rsidP="00C93412">
      <w:pPr>
        <w:spacing w:after="0" w:line="360" w:lineRule="auto"/>
        <w:jc w:val="both"/>
        <w:rPr>
          <w:rFonts w:ascii="Times New Roman" w:hAnsi="Times New Roman" w:cs="Times New Roman"/>
          <w:sz w:val="28"/>
          <w:szCs w:val="28"/>
        </w:rPr>
      </w:pPr>
      <w:r w:rsidRPr="00C93412">
        <w:rPr>
          <w:rFonts w:ascii="Times New Roman" w:hAnsi="Times New Roman" w:cs="Times New Roman"/>
          <w:sz w:val="28"/>
          <w:szCs w:val="28"/>
        </w:rPr>
        <w:t>Игра  по утверждению П. Лесгафта – это средство, с помощью которого дети проявляют свою самостоятельность во время распределения ролей и действий в процессе игры. Ребёнок живет в игре. И задача педагогов   - стать направляющим  и связующим звеном  в  цепи ребёнок-игра, тактично поддерживая руководство  обогащать  игровой опыт малышей.</w:t>
      </w:r>
    </w:p>
    <w:sectPr w:rsidR="00741D09" w:rsidRPr="00C93412" w:rsidSect="00C93412">
      <w:footerReference w:type="default" r:id="rId7"/>
      <w:pgSz w:w="11906" w:h="16838"/>
      <w:pgMar w:top="1134" w:right="850" w:bottom="851"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696" w:rsidRDefault="00480696" w:rsidP="00D87EFB">
      <w:pPr>
        <w:spacing w:after="0" w:line="240" w:lineRule="auto"/>
      </w:pPr>
      <w:r>
        <w:separator/>
      </w:r>
    </w:p>
  </w:endnote>
  <w:endnote w:type="continuationSeparator" w:id="1">
    <w:p w:rsidR="00480696" w:rsidRDefault="00480696" w:rsidP="00D8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565721"/>
    </w:sdtPr>
    <w:sdtContent>
      <w:p w:rsidR="00D87EFB" w:rsidRDefault="00BC3DF2">
        <w:pPr>
          <w:pStyle w:val="a6"/>
          <w:jc w:val="right"/>
        </w:pPr>
        <w:r>
          <w:fldChar w:fldCharType="begin"/>
        </w:r>
        <w:r w:rsidR="00D87EFB">
          <w:instrText>PAGE   \* MERGEFORMAT</w:instrText>
        </w:r>
        <w:r>
          <w:fldChar w:fldCharType="separate"/>
        </w:r>
        <w:r w:rsidR="00C93412">
          <w:rPr>
            <w:noProof/>
          </w:rPr>
          <w:t>1</w:t>
        </w:r>
        <w:r>
          <w:fldChar w:fldCharType="end"/>
        </w:r>
      </w:p>
    </w:sdtContent>
  </w:sdt>
  <w:p w:rsidR="00D87EFB" w:rsidRDefault="00D87E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696" w:rsidRDefault="00480696" w:rsidP="00D87EFB">
      <w:pPr>
        <w:spacing w:after="0" w:line="240" w:lineRule="auto"/>
      </w:pPr>
      <w:r>
        <w:separator/>
      </w:r>
    </w:p>
  </w:footnote>
  <w:footnote w:type="continuationSeparator" w:id="1">
    <w:p w:rsidR="00480696" w:rsidRDefault="00480696" w:rsidP="00D87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D60"/>
    <w:multiLevelType w:val="hybridMultilevel"/>
    <w:tmpl w:val="092C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B7467"/>
    <w:multiLevelType w:val="hybridMultilevel"/>
    <w:tmpl w:val="B928A5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B334414"/>
    <w:multiLevelType w:val="hybridMultilevel"/>
    <w:tmpl w:val="D38A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DE194A"/>
    <w:rsid w:val="000728D6"/>
    <w:rsid w:val="00082BE4"/>
    <w:rsid w:val="000A1B45"/>
    <w:rsid w:val="000D3F15"/>
    <w:rsid w:val="00287248"/>
    <w:rsid w:val="003251E6"/>
    <w:rsid w:val="00480696"/>
    <w:rsid w:val="00671D4C"/>
    <w:rsid w:val="00736D8F"/>
    <w:rsid w:val="00741D09"/>
    <w:rsid w:val="00846CD1"/>
    <w:rsid w:val="009032DB"/>
    <w:rsid w:val="009732F4"/>
    <w:rsid w:val="009F6B82"/>
    <w:rsid w:val="00AF79AB"/>
    <w:rsid w:val="00B91252"/>
    <w:rsid w:val="00BC3DF2"/>
    <w:rsid w:val="00C2252A"/>
    <w:rsid w:val="00C93412"/>
    <w:rsid w:val="00D83632"/>
    <w:rsid w:val="00D87EFB"/>
    <w:rsid w:val="00DE194A"/>
    <w:rsid w:val="00E31901"/>
    <w:rsid w:val="00F43375"/>
    <w:rsid w:val="00FF0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F2"/>
  </w:style>
  <w:style w:type="paragraph" w:styleId="1">
    <w:name w:val="heading 1"/>
    <w:basedOn w:val="a"/>
    <w:link w:val="10"/>
    <w:uiPriority w:val="9"/>
    <w:qFormat/>
    <w:rsid w:val="00C93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D1"/>
    <w:pPr>
      <w:ind w:left="720"/>
      <w:contextualSpacing/>
    </w:pPr>
  </w:style>
  <w:style w:type="paragraph" w:styleId="a4">
    <w:name w:val="header"/>
    <w:basedOn w:val="a"/>
    <w:link w:val="a5"/>
    <w:uiPriority w:val="99"/>
    <w:unhideWhenUsed/>
    <w:rsid w:val="00D87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EFB"/>
  </w:style>
  <w:style w:type="paragraph" w:styleId="a6">
    <w:name w:val="footer"/>
    <w:basedOn w:val="a"/>
    <w:link w:val="a7"/>
    <w:uiPriority w:val="99"/>
    <w:unhideWhenUsed/>
    <w:rsid w:val="00D87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EFB"/>
  </w:style>
  <w:style w:type="paragraph" w:styleId="a8">
    <w:name w:val="Balloon Text"/>
    <w:basedOn w:val="a"/>
    <w:link w:val="a9"/>
    <w:uiPriority w:val="99"/>
    <w:semiHidden/>
    <w:unhideWhenUsed/>
    <w:rsid w:val="00C934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3412"/>
    <w:rPr>
      <w:rFonts w:ascii="Tahoma" w:hAnsi="Tahoma" w:cs="Tahoma"/>
      <w:sz w:val="16"/>
      <w:szCs w:val="16"/>
    </w:rPr>
  </w:style>
  <w:style w:type="character" w:customStyle="1" w:styleId="10">
    <w:name w:val="Заголовок 1 Знак"/>
    <w:basedOn w:val="a0"/>
    <w:link w:val="1"/>
    <w:uiPriority w:val="9"/>
    <w:rsid w:val="00C9341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D1"/>
    <w:pPr>
      <w:ind w:left="720"/>
      <w:contextualSpacing/>
    </w:pPr>
  </w:style>
  <w:style w:type="paragraph" w:styleId="a4">
    <w:name w:val="header"/>
    <w:basedOn w:val="a"/>
    <w:link w:val="a5"/>
    <w:uiPriority w:val="99"/>
    <w:unhideWhenUsed/>
    <w:rsid w:val="00D87E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7EFB"/>
  </w:style>
  <w:style w:type="paragraph" w:styleId="a6">
    <w:name w:val="footer"/>
    <w:basedOn w:val="a"/>
    <w:link w:val="a7"/>
    <w:uiPriority w:val="99"/>
    <w:unhideWhenUsed/>
    <w:rsid w:val="00D87E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E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admin</cp:lastModifiedBy>
  <cp:revision>2</cp:revision>
  <cp:lastPrinted>2014-11-27T06:06:00Z</cp:lastPrinted>
  <dcterms:created xsi:type="dcterms:W3CDTF">2018-02-25T17:30:00Z</dcterms:created>
  <dcterms:modified xsi:type="dcterms:W3CDTF">2018-02-25T17:30:00Z</dcterms:modified>
</cp:coreProperties>
</file>