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BA" w:rsidRPr="00B23466" w:rsidRDefault="000E7905" w:rsidP="000E790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5209">
        <w:rPr>
          <w:rFonts w:ascii="Times New Roman" w:eastAsia="Times New Roman" w:hAnsi="Times New Roman"/>
          <w:sz w:val="28"/>
          <w:szCs w:val="28"/>
          <w:lang w:eastAsia="ru-RU"/>
        </w:rPr>
        <w:t>           </w:t>
      </w:r>
      <w:r w:rsidR="00B23466" w:rsidRPr="00B23466">
        <w:rPr>
          <w:rFonts w:ascii="Times New Roman" w:eastAsia="Times New Roman" w:hAnsi="Times New Roman"/>
          <w:b/>
          <w:sz w:val="28"/>
          <w:szCs w:val="28"/>
          <w:lang w:eastAsia="ru-RU"/>
        </w:rPr>
        <w:t>Применение элементов кейс-технологии на уроках физики</w:t>
      </w:r>
    </w:p>
    <w:p w:rsidR="000E7905" w:rsidRPr="00945209" w:rsidRDefault="000E7905" w:rsidP="000E790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209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</w:t>
      </w:r>
      <w:proofErr w:type="gramStart"/>
      <w:r w:rsidRPr="00945209">
        <w:rPr>
          <w:rFonts w:ascii="Times New Roman" w:eastAsia="Times New Roman" w:hAnsi="Times New Roman"/>
          <w:sz w:val="28"/>
          <w:szCs w:val="28"/>
          <w:lang w:eastAsia="ru-RU"/>
        </w:rPr>
        <w:t>выводы  и</w:t>
      </w:r>
      <w:proofErr w:type="gramEnd"/>
      <w:r w:rsidRPr="00945209">
        <w:rPr>
          <w:rFonts w:ascii="Times New Roman" w:eastAsia="Times New Roman" w:hAnsi="Times New Roman"/>
          <w:sz w:val="28"/>
          <w:szCs w:val="28"/>
          <w:lang w:eastAsia="ru-RU"/>
        </w:rPr>
        <w:t xml:space="preserve"> умозаключения.  А это значит, что у современного ученика должны </w:t>
      </w:r>
      <w:proofErr w:type="gramStart"/>
      <w:r w:rsidRPr="00945209">
        <w:rPr>
          <w:rFonts w:ascii="Times New Roman" w:eastAsia="Times New Roman" w:hAnsi="Times New Roman"/>
          <w:sz w:val="28"/>
          <w:szCs w:val="28"/>
          <w:lang w:eastAsia="ru-RU"/>
        </w:rPr>
        <w:t>быть  сформированы</w:t>
      </w:r>
      <w:proofErr w:type="gramEnd"/>
      <w:r w:rsidRPr="00945209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универсальные учебные  действия, обеспечивающие способность к организации самостоятельной учебной деятельности. Признанным подходом в обучении </w:t>
      </w:r>
      <w:proofErr w:type="gramStart"/>
      <w:r w:rsidRPr="00945209">
        <w:rPr>
          <w:rFonts w:ascii="Times New Roman" w:eastAsia="Times New Roman" w:hAnsi="Times New Roman"/>
          <w:sz w:val="28"/>
          <w:szCs w:val="28"/>
          <w:lang w:eastAsia="ru-RU"/>
        </w:rPr>
        <w:t>выступает  системно</w:t>
      </w:r>
      <w:proofErr w:type="gramEnd"/>
      <w:r w:rsidRPr="0094520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945209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945209">
        <w:rPr>
          <w:rFonts w:ascii="Times New Roman" w:eastAsia="Times New Roman" w:hAnsi="Times New Roman"/>
          <w:sz w:val="28"/>
          <w:szCs w:val="28"/>
          <w:lang w:eastAsia="ru-RU"/>
        </w:rPr>
        <w:t>, т.е. учение, направленное на решение задач проектной формы организации обучения, в котором важным является:</w:t>
      </w:r>
    </w:p>
    <w:p w:rsidR="000E7905" w:rsidRPr="00945209" w:rsidRDefault="000E7905" w:rsidP="000E790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209">
        <w:rPr>
          <w:rFonts w:ascii="Times New Roman" w:eastAsia="Times New Roman" w:hAnsi="Times New Roman"/>
          <w:sz w:val="28"/>
          <w:szCs w:val="28"/>
          <w:lang w:eastAsia="ru-RU"/>
        </w:rPr>
        <w:t xml:space="preserve">-  </w:t>
      </w:r>
      <w:proofErr w:type="gramStart"/>
      <w:r w:rsidRPr="00945209">
        <w:rPr>
          <w:rFonts w:ascii="Times New Roman" w:eastAsia="Times New Roman" w:hAnsi="Times New Roman"/>
          <w:sz w:val="28"/>
          <w:szCs w:val="28"/>
          <w:lang w:eastAsia="ru-RU"/>
        </w:rPr>
        <w:t>применение  активных</w:t>
      </w:r>
      <w:proofErr w:type="gramEnd"/>
      <w:r w:rsidRPr="00945209">
        <w:rPr>
          <w:rFonts w:ascii="Times New Roman" w:eastAsia="Times New Roman" w:hAnsi="Times New Roman"/>
          <w:sz w:val="28"/>
          <w:szCs w:val="28"/>
          <w:lang w:eastAsia="ru-RU"/>
        </w:rPr>
        <w:t xml:space="preserve">  форм познания: наблюдение, опыты, учебный диалог и пр.;  </w:t>
      </w:r>
    </w:p>
    <w:p w:rsidR="000E7905" w:rsidRPr="00945209" w:rsidRDefault="000E7905" w:rsidP="000E790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209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условий для развития рефлексии — способности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 и др.    </w:t>
      </w:r>
    </w:p>
    <w:p w:rsidR="000E7905" w:rsidRPr="00945209" w:rsidRDefault="000E7905" w:rsidP="000E7905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209">
        <w:rPr>
          <w:rFonts w:ascii="Times New Roman" w:eastAsia="Times New Roman" w:hAnsi="Times New Roman"/>
          <w:sz w:val="28"/>
          <w:szCs w:val="28"/>
          <w:lang w:eastAsia="ru-RU"/>
        </w:rPr>
        <w:t>      Школа становится не столько источником информации, сколько учит учиться; учитель - не проводник знаний, а личность, обучающая способом творческой деятельности, направленной на самостоятельное приобретение и усвоение новых 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E79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5209">
        <w:rPr>
          <w:rFonts w:ascii="Times New Roman" w:eastAsia="Times New Roman" w:hAnsi="Times New Roman"/>
          <w:sz w:val="28"/>
          <w:szCs w:val="28"/>
          <w:lang w:eastAsia="ru-RU"/>
        </w:rPr>
        <w:t>Современный урок строится на основе использования технических средств с применением как традиционных, так и инновационных педагогических технологий.</w:t>
      </w:r>
    </w:p>
    <w:p w:rsidR="00D329F0" w:rsidRPr="00D6493E" w:rsidRDefault="000E7905" w:rsidP="00D6493E">
      <w:pPr>
        <w:jc w:val="both"/>
        <w:rPr>
          <w:rFonts w:ascii="Times New Roman" w:hAnsi="Times New Roman"/>
          <w:sz w:val="28"/>
          <w:szCs w:val="28"/>
        </w:rPr>
      </w:pPr>
      <w:r w:rsidRPr="00D6493E">
        <w:rPr>
          <w:rFonts w:ascii="Times New Roman" w:hAnsi="Times New Roman"/>
          <w:sz w:val="28"/>
          <w:szCs w:val="28"/>
        </w:rPr>
        <w:t>Одной из таких инновационных технологий является, на мой взгляд, кейс-технология.</w:t>
      </w:r>
    </w:p>
    <w:p w:rsidR="000E7905" w:rsidRPr="000E7905" w:rsidRDefault="000E7905" w:rsidP="00D649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905">
        <w:rPr>
          <w:rFonts w:ascii="Times New Roman" w:eastAsia="Times New Roman" w:hAnsi="Times New Roman"/>
          <w:sz w:val="28"/>
          <w:szCs w:val="28"/>
          <w:lang w:eastAsia="ru-RU"/>
        </w:rPr>
        <w:t>Кейс-технологии объединяют в себе одновременно и ролевые игры, и метод проектов, и ситуативный анализ</w:t>
      </w:r>
      <w:r w:rsidRPr="000E790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.</w:t>
      </w:r>
    </w:p>
    <w:p w:rsidR="000E7905" w:rsidRPr="000E7905" w:rsidRDefault="000E7905" w:rsidP="00D649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90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    </w:t>
      </w:r>
      <w:r w:rsidRPr="000E79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Кейс-технологии – это </w:t>
      </w:r>
      <w:proofErr w:type="gramStart"/>
      <w:r w:rsidRPr="000E79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не повторение </w:t>
      </w:r>
      <w:proofErr w:type="gramEnd"/>
      <w:r w:rsidRPr="000E79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 учителем, не пересказ параграфа или статьи, не ответ на вопрос преподавателя, это анализ конкретной ситуации, который заставляет поднять пласт полученных знаний и применить их на практике.</w:t>
      </w:r>
    </w:p>
    <w:p w:rsidR="000E7905" w:rsidRPr="000E7905" w:rsidRDefault="000E7905" w:rsidP="000E7905">
      <w:pPr>
        <w:spacing w:before="75" w:after="75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90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E7905" w:rsidRPr="000E7905" w:rsidRDefault="000E7905" w:rsidP="000E7905">
      <w:pPr>
        <w:spacing w:after="0" w:line="336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790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Характеристика метода кейсов</w:t>
      </w:r>
    </w:p>
    <w:p w:rsidR="000E7905" w:rsidRPr="000E7905" w:rsidRDefault="000E7905" w:rsidP="000E7905">
      <w:pPr>
        <w:spacing w:before="75" w:after="75" w:line="336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7905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0E7905" w:rsidRPr="000E7905" w:rsidRDefault="000E7905" w:rsidP="00D649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905">
        <w:rPr>
          <w:rFonts w:ascii="Times New Roman" w:eastAsia="Times New Roman" w:hAnsi="Times New Roman"/>
          <w:sz w:val="28"/>
          <w:szCs w:val="28"/>
          <w:lang w:eastAsia="ru-RU"/>
        </w:rPr>
        <w:t xml:space="preserve">1. Главный акцент при использовании метода конкретной ситуации ставится не столько на развитие навыков решения проблемы, сколько на развитие аналитического </w:t>
      </w:r>
      <w:proofErr w:type="gramStart"/>
      <w:r w:rsidRPr="000E7905">
        <w:rPr>
          <w:rFonts w:ascii="Times New Roman" w:eastAsia="Times New Roman" w:hAnsi="Times New Roman"/>
          <w:sz w:val="28"/>
          <w:szCs w:val="28"/>
          <w:lang w:eastAsia="ru-RU"/>
        </w:rPr>
        <w:t>мышления,  которое</w:t>
      </w:r>
      <w:proofErr w:type="gramEnd"/>
      <w:r w:rsidRPr="000E7905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для выявления проблемы, ее формулировки и принятия решения.</w:t>
      </w:r>
    </w:p>
    <w:p w:rsidR="000E7905" w:rsidRPr="000E7905" w:rsidRDefault="000E7905" w:rsidP="00D6493E">
      <w:pPr>
        <w:spacing w:after="0" w:line="336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9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2.Кейс метод является достаточно эффективным средством организации обучения, однако его нельзя считать универсальным, применимым для всех дисциплин и решения всех образовательных задач. Эффективность метода в том, что он достаточно легко может быть соединён с другими методами обучения.</w:t>
      </w:r>
    </w:p>
    <w:p w:rsidR="000E7905" w:rsidRPr="000E7905" w:rsidRDefault="000E7905" w:rsidP="000E7905">
      <w:pPr>
        <w:spacing w:before="75" w:after="75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90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E7905" w:rsidRPr="000E7905" w:rsidRDefault="000E7905" w:rsidP="000E7905">
      <w:pPr>
        <w:pStyle w:val="a3"/>
        <w:numPr>
          <w:ilvl w:val="0"/>
          <w:numId w:val="1"/>
        </w:numPr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905">
        <w:rPr>
          <w:rFonts w:ascii="Times New Roman" w:eastAsia="Times New Roman" w:hAnsi="Times New Roman"/>
          <w:sz w:val="28"/>
          <w:szCs w:val="28"/>
          <w:lang w:eastAsia="ru-RU"/>
        </w:rPr>
        <w:t>      Способствует развитию умений:</w:t>
      </w:r>
    </w:p>
    <w:p w:rsidR="000E7905" w:rsidRPr="000E7905" w:rsidRDefault="000E7905" w:rsidP="000E7905">
      <w:pPr>
        <w:pStyle w:val="a3"/>
        <w:numPr>
          <w:ilvl w:val="0"/>
          <w:numId w:val="1"/>
        </w:numPr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905">
        <w:rPr>
          <w:rFonts w:ascii="Times New Roman" w:eastAsia="Times New Roman" w:hAnsi="Times New Roman"/>
          <w:sz w:val="28"/>
          <w:szCs w:val="28"/>
          <w:lang w:eastAsia="ru-RU"/>
        </w:rPr>
        <w:t>       Анализировать ситуации;</w:t>
      </w:r>
    </w:p>
    <w:p w:rsidR="000E7905" w:rsidRPr="000E7905" w:rsidRDefault="000E7905" w:rsidP="000E7905">
      <w:pPr>
        <w:pStyle w:val="a3"/>
        <w:numPr>
          <w:ilvl w:val="0"/>
          <w:numId w:val="1"/>
        </w:numPr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905">
        <w:rPr>
          <w:rFonts w:ascii="Times New Roman" w:eastAsia="Times New Roman" w:hAnsi="Times New Roman"/>
          <w:sz w:val="28"/>
          <w:szCs w:val="28"/>
          <w:lang w:eastAsia="ru-RU"/>
        </w:rPr>
        <w:t>        Оценивать альтернативы;</w:t>
      </w:r>
    </w:p>
    <w:p w:rsidR="000E7905" w:rsidRPr="000E7905" w:rsidRDefault="000E7905" w:rsidP="000E7905">
      <w:pPr>
        <w:pStyle w:val="a3"/>
        <w:numPr>
          <w:ilvl w:val="0"/>
          <w:numId w:val="1"/>
        </w:numPr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905">
        <w:rPr>
          <w:rFonts w:ascii="Times New Roman" w:eastAsia="Times New Roman" w:hAnsi="Times New Roman"/>
          <w:sz w:val="28"/>
          <w:szCs w:val="28"/>
          <w:lang w:eastAsia="ru-RU"/>
        </w:rPr>
        <w:t>       Выбирать оптимальный вариант решений;</w:t>
      </w:r>
    </w:p>
    <w:p w:rsidR="000E7905" w:rsidRDefault="000E7905" w:rsidP="000E7905">
      <w:pPr>
        <w:pStyle w:val="a3"/>
        <w:numPr>
          <w:ilvl w:val="0"/>
          <w:numId w:val="1"/>
        </w:numPr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905">
        <w:rPr>
          <w:rFonts w:ascii="Times New Roman" w:eastAsia="Times New Roman" w:hAnsi="Times New Roman"/>
          <w:sz w:val="28"/>
          <w:szCs w:val="28"/>
          <w:lang w:eastAsia="ru-RU"/>
        </w:rPr>
        <w:t>      Составлять план осуществления решений</w:t>
      </w:r>
    </w:p>
    <w:p w:rsidR="000E7905" w:rsidRDefault="000E7905" w:rsidP="000E7905">
      <w:pPr>
        <w:pStyle w:val="a3"/>
        <w:spacing w:after="0" w:line="336" w:lineRule="atLeast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905" w:rsidRPr="000E7905" w:rsidRDefault="000E7905" w:rsidP="000E7905">
      <w:pPr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9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Что дает использование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E79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кейс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</w:t>
      </w:r>
      <w:r w:rsidRPr="000E79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технологии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?</w:t>
      </w:r>
    </w:p>
    <w:p w:rsidR="000E7905" w:rsidRPr="000E7905" w:rsidRDefault="000E7905" w:rsidP="000E7905">
      <w:pPr>
        <w:spacing w:before="75" w:after="75" w:line="33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90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60"/>
      </w:tblGrid>
      <w:tr w:rsidR="000E7905" w:rsidRPr="000E7905" w:rsidTr="002075BB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05" w:rsidRPr="000E7905" w:rsidRDefault="000E7905" w:rsidP="000E7905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790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Учителю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05" w:rsidRPr="000E7905" w:rsidRDefault="000E7905" w:rsidP="000E7905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790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Ученику</w:t>
            </w:r>
          </w:p>
        </w:tc>
      </w:tr>
      <w:tr w:rsidR="000E7905" w:rsidRPr="000E7905" w:rsidTr="002075BB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05" w:rsidRPr="000E7905" w:rsidRDefault="000E7905" w:rsidP="000E7905">
            <w:pPr>
              <w:spacing w:after="0" w:line="336" w:lineRule="atLeast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7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         Доступ к базе современных учебно-методических материалов</w:t>
            </w:r>
          </w:p>
          <w:p w:rsidR="000E7905" w:rsidRPr="000E7905" w:rsidRDefault="000E7905" w:rsidP="000E7905">
            <w:pPr>
              <w:spacing w:after="0" w:line="336" w:lineRule="atLeast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7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         Организация гибкого учебного процесса</w:t>
            </w:r>
          </w:p>
          <w:p w:rsidR="000E7905" w:rsidRPr="000E7905" w:rsidRDefault="000E7905" w:rsidP="000E7905">
            <w:pPr>
              <w:spacing w:after="0" w:line="336" w:lineRule="atLeast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7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         Сокращение затрат времени на подготовку к урокам</w:t>
            </w:r>
          </w:p>
          <w:p w:rsidR="000E7905" w:rsidRPr="000E7905" w:rsidRDefault="000E7905" w:rsidP="000E7905">
            <w:pPr>
              <w:spacing w:after="0" w:line="336" w:lineRule="atLeast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7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         Беспрерывное повышение квалификации</w:t>
            </w:r>
          </w:p>
          <w:p w:rsidR="000E7905" w:rsidRPr="000E7905" w:rsidRDefault="000E7905" w:rsidP="000E7905">
            <w:pPr>
              <w:spacing w:after="0" w:line="336" w:lineRule="atLeast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7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         Возможность реализации некоторых элементов учебного процесса во внеурочное время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905" w:rsidRPr="000E7905" w:rsidRDefault="000E7905" w:rsidP="000E7905">
            <w:pPr>
              <w:spacing w:after="0" w:line="336" w:lineRule="atLeast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7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         Работа с дополнительными материалами</w:t>
            </w:r>
          </w:p>
          <w:p w:rsidR="000E7905" w:rsidRPr="000E7905" w:rsidRDefault="000E7905" w:rsidP="000E7905">
            <w:pPr>
              <w:spacing w:after="0" w:line="336" w:lineRule="atLeast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7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         Постоянный доступ к базе консультаций</w:t>
            </w:r>
          </w:p>
          <w:p w:rsidR="000E7905" w:rsidRPr="000E7905" w:rsidRDefault="000E7905" w:rsidP="000E7905">
            <w:pPr>
              <w:spacing w:after="0" w:line="336" w:lineRule="atLeast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7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         Возможность самому готовиться к аттестации</w:t>
            </w:r>
          </w:p>
          <w:p w:rsidR="000E7905" w:rsidRPr="000E7905" w:rsidRDefault="000E7905" w:rsidP="000E7905">
            <w:pPr>
              <w:spacing w:after="0" w:line="336" w:lineRule="atLeast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7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         Общение с другими </w:t>
            </w:r>
            <w:proofErr w:type="gramStart"/>
            <w:r w:rsidRPr="000E7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учащимися  в</w:t>
            </w:r>
            <w:proofErr w:type="gramEnd"/>
            <w:r w:rsidRPr="000E7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группе</w:t>
            </w:r>
          </w:p>
          <w:p w:rsidR="000E7905" w:rsidRPr="000E7905" w:rsidRDefault="000E7905" w:rsidP="000E7905">
            <w:pPr>
              <w:spacing w:after="0" w:line="336" w:lineRule="atLeast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7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         Освоение современных информационных технологий</w:t>
            </w:r>
          </w:p>
          <w:p w:rsidR="000E7905" w:rsidRPr="000E7905" w:rsidRDefault="000E7905" w:rsidP="000E7905">
            <w:pPr>
              <w:spacing w:before="75" w:after="75" w:line="33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7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E7905" w:rsidRPr="000E7905" w:rsidRDefault="000E7905" w:rsidP="000E7905">
      <w:pPr>
        <w:pStyle w:val="a3"/>
        <w:spacing w:after="0" w:line="336" w:lineRule="atLeast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30" w:rightFromText="30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E7905" w:rsidRPr="000E7905" w:rsidTr="002075B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7905" w:rsidRPr="000E7905" w:rsidRDefault="000E7905" w:rsidP="00D6493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0E79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Кейс  «</w:t>
            </w:r>
            <w:proofErr w:type="gramEnd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Коэффициент полезного действия</w:t>
            </w:r>
            <w:r w:rsidRPr="000E79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0E7905" w:rsidRPr="00D6493E" w:rsidRDefault="000E7905" w:rsidP="00D6493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0E7905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Материалы кейса</w:t>
            </w:r>
          </w:p>
          <w:p w:rsidR="00D6493E" w:rsidRPr="00D6493E" w:rsidRDefault="00D6493E" w:rsidP="00D649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Для того чтобы оценить, насколько полно и выгодно используется в паровозе тепло, полученное от сжигания топлива, обычно пользуются понятием коэффициента полезного действия (КПД). Коэффициентом полезного действия паровоза называется отношение количества тепла, которое использовано на работу по перемещению паровоза и поезда (то есть полезно использованного тепла), к количеству тепла, которым располагало топливо, заброшенное в топку паровоза. КПД современного, даже наиболее совершенного паровоза обычной конструкции редко превышает 7%. Это значит, что из каждой тонны сожжённого угля на передвижение поезда расходуется только 70 килограмм. Остальные 930 </w:t>
            </w:r>
            <w:proofErr w:type="spellStart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килограммбуквально</w:t>
            </w:r>
            <w:proofErr w:type="spellEnd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«вылетают в трубу», то есть для работы по передвижению поезда не используются.</w:t>
            </w:r>
          </w:p>
          <w:p w:rsidR="00D6493E" w:rsidRPr="00D6493E" w:rsidRDefault="00D6493E" w:rsidP="00D6493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Из-за чрезвычайно низкого КПД паровоза на ветер выбрасываются тысячи тонн драгоценного топлива — «чёрного золота». Продолжая великое начинание своих соотечественников, знаменитых русских механиков Черепановых, наши </w:t>
            </w:r>
            <w:proofErr w:type="spellStart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паровозостроители</w:t>
            </w:r>
            <w:proofErr w:type="spellEnd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шаг за шагом повышали мощность и экономичность паровоза. Радикальное решение проблемы повышения КПД было осуществлено в начале XX века, когда на паровозах был впервые применён перегретый пар. Однако добиться заметных результатов в повышении экономичности паровозов не удалось: со времени Черепановых мощность паровоза возросла больше чем в 100 раз, скорость увеличилась почти в 15 раз, а КПД паровоза — только в 2 раза.</w:t>
            </w:r>
          </w:p>
          <w:p w:rsidR="00D6493E" w:rsidRPr="00D6493E" w:rsidRDefault="00D6493E" w:rsidP="00D6493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Википедия</w:t>
            </w:r>
          </w:p>
          <w:p w:rsidR="00D6493E" w:rsidRPr="00D6493E" w:rsidRDefault="00D6493E" w:rsidP="00D6493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27 октября 2010 года электромобиль </w:t>
            </w:r>
            <w:proofErr w:type="spellStart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lekker</w:t>
            </w:r>
            <w:proofErr w:type="spellEnd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Mobil</w:t>
            </w:r>
            <w:proofErr w:type="spellEnd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конвертированный из </w:t>
            </w:r>
            <w:proofErr w:type="spellStart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микровэна</w:t>
            </w:r>
            <w:proofErr w:type="spellEnd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Audi</w:t>
            </w:r>
            <w:proofErr w:type="spellEnd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A2, совершил рекордный пробег на одной зарядке из Мюнхена в Берлин длиной 605 километров в условиях реального движения по дорогам общего пользования, при этом были сохранены и действовали все вспомогательные системы, включая отопление. Электромобиль с электродвигателем мощностью 55 кВт был создан фирмой </w:t>
            </w:r>
            <w:proofErr w:type="spellStart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lekker</w:t>
            </w:r>
            <w:proofErr w:type="spellEnd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Energie</w:t>
            </w:r>
            <w:proofErr w:type="spellEnd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основе литий-полимерного аккумулятора </w:t>
            </w:r>
            <w:proofErr w:type="spellStart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Kolibri</w:t>
            </w:r>
            <w:proofErr w:type="spellEnd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фирмы DBM </w:t>
            </w:r>
            <w:proofErr w:type="spellStart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Energy</w:t>
            </w:r>
            <w:proofErr w:type="spellEnd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В аккумуляторе было запасено 115 </w:t>
            </w:r>
            <w:proofErr w:type="spellStart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кВт•ч</w:t>
            </w:r>
            <w:proofErr w:type="spellEnd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что позволило электромобилю проехать весь маршрут со средней скоростью 90 км/ч (максимальная скорость на отдельных участках маршрута составляла 130 км/ч) и сохранить после финиша 18% от первоначального заряда. По данным фирмы DBM </w:t>
            </w:r>
            <w:proofErr w:type="spellStart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Energy</w:t>
            </w:r>
            <w:proofErr w:type="spellEnd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электропогрузчик</w:t>
            </w:r>
            <w:proofErr w:type="spellEnd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таким аккумулятором смог непрерывно проработать 32 часа, что в 4 раза больше, чем с обычным аккумулятором. Представитель фирмы </w:t>
            </w:r>
            <w:proofErr w:type="spellStart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lekker</w:t>
            </w:r>
            <w:proofErr w:type="spellEnd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Energie</w:t>
            </w:r>
            <w:proofErr w:type="spellEnd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утверждает, что аккумулятор </w:t>
            </w:r>
            <w:proofErr w:type="spellStart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Kolibri</w:t>
            </w:r>
            <w:proofErr w:type="spellEnd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способен обеспечить суммарный ресурсный пробег до 500 000 километров.</w:t>
            </w:r>
          </w:p>
          <w:p w:rsidR="000E7905" w:rsidRDefault="00D6493E" w:rsidP="00D649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КПД тягового электродвигателя составляет 88–95%. В городском цикле автомобиль задействует около 3 </w:t>
            </w:r>
            <w:proofErr w:type="spellStart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л.с</w:t>
            </w:r>
            <w:proofErr w:type="spellEnd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двигателя. Городской автотранспорт может быть заменён на электромобили. У электромобилей пока есть один большой недостаток — необходимость зарядки аккумулятора. Процесс долгий и требует некоторого специально оборудованного пункта зарядки. Таким образом он становится непригодным для длительных и дальних поездок. Но уже разработаны технологии, позволяющие заряжать литий-ионные аккумуляторы с электродами из </w:t>
            </w:r>
            <w:proofErr w:type="spellStart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наноматериалов</w:t>
            </w:r>
            <w:proofErr w:type="spellEnd"/>
            <w:r w:rsidRPr="00D649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до 80% ёмкости за 5–15 минут. У гибридного автомобиля этот недостаток устранён. Заправка осуществляется по привычной схеме, обычным углеводородным топливом, тогда, когда это необходимо, и дальнейшее движение можно немедленно продолжи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ть.</w:t>
            </w:r>
          </w:p>
          <w:p w:rsidR="00D6493E" w:rsidRPr="00D6493E" w:rsidRDefault="00D6493E" w:rsidP="00D6493E">
            <w:pPr>
              <w:pStyle w:val="a3"/>
              <w:spacing w:after="0" w:line="240" w:lineRule="auto"/>
              <w:ind w:left="426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6493E" w:rsidRPr="00B23466" w:rsidRDefault="00D6493E" w:rsidP="00D6493E">
      <w:pPr>
        <w:jc w:val="both"/>
        <w:rPr>
          <w:rFonts w:ascii="Times New Roman" w:hAnsi="Times New Roman"/>
          <w:sz w:val="28"/>
          <w:szCs w:val="28"/>
        </w:rPr>
      </w:pPr>
      <w:r w:rsidRPr="00B23466">
        <w:rPr>
          <w:rFonts w:ascii="Times New Roman" w:hAnsi="Times New Roman"/>
          <w:sz w:val="28"/>
          <w:szCs w:val="28"/>
        </w:rPr>
        <w:lastRenderedPageBreak/>
        <w:t>В процессе работы учащиеся должны обратить внимание на названные ниже аспекты и дать ответы на вопросы:</w:t>
      </w:r>
    </w:p>
    <w:p w:rsidR="00D6493E" w:rsidRPr="00B23466" w:rsidRDefault="00D6493E" w:rsidP="00D6493E">
      <w:pPr>
        <w:jc w:val="both"/>
        <w:rPr>
          <w:rFonts w:ascii="Times New Roman" w:hAnsi="Times New Roman"/>
          <w:sz w:val="28"/>
          <w:szCs w:val="28"/>
        </w:rPr>
      </w:pPr>
      <w:r w:rsidRPr="00D6493E">
        <w:rPr>
          <w:sz w:val="28"/>
          <w:szCs w:val="28"/>
        </w:rPr>
        <w:lastRenderedPageBreak/>
        <w:t>1</w:t>
      </w:r>
      <w:r w:rsidRPr="00B23466">
        <w:rPr>
          <w:rFonts w:ascii="Times New Roman" w:hAnsi="Times New Roman"/>
          <w:sz w:val="28"/>
          <w:szCs w:val="28"/>
        </w:rPr>
        <w:t>.     Низкая эффективность тепловых двигателей и значение КПД. Чем объяснить?</w:t>
      </w:r>
    </w:p>
    <w:p w:rsidR="00D6493E" w:rsidRPr="00B23466" w:rsidRDefault="00D6493E" w:rsidP="00D6493E">
      <w:pPr>
        <w:jc w:val="both"/>
        <w:rPr>
          <w:rFonts w:ascii="Times New Roman" w:hAnsi="Times New Roman"/>
          <w:sz w:val="28"/>
          <w:szCs w:val="28"/>
        </w:rPr>
      </w:pPr>
      <w:r w:rsidRPr="00B23466">
        <w:rPr>
          <w:rFonts w:ascii="Times New Roman" w:hAnsi="Times New Roman"/>
          <w:sz w:val="28"/>
          <w:szCs w:val="28"/>
        </w:rPr>
        <w:t>Здесь участникам надо применить знания, полученные не из материалов кейса, а, например, из пройденного материала по курсу физики («Тепловые явления»).</w:t>
      </w:r>
    </w:p>
    <w:p w:rsidR="00D6493E" w:rsidRPr="00B23466" w:rsidRDefault="00D6493E" w:rsidP="00D6493E">
      <w:pPr>
        <w:rPr>
          <w:rFonts w:ascii="Times New Roman" w:hAnsi="Times New Roman"/>
          <w:sz w:val="28"/>
          <w:szCs w:val="28"/>
        </w:rPr>
      </w:pPr>
      <w:r w:rsidRPr="00B23466">
        <w:rPr>
          <w:rFonts w:ascii="Times New Roman" w:hAnsi="Times New Roman"/>
          <w:sz w:val="28"/>
          <w:szCs w:val="28"/>
        </w:rPr>
        <w:t>Какие существуют альтернативные двигатели для автомобилей?</w:t>
      </w:r>
    </w:p>
    <w:p w:rsidR="00D6493E" w:rsidRPr="00B23466" w:rsidRDefault="00D6493E" w:rsidP="00D6493E">
      <w:pPr>
        <w:rPr>
          <w:rFonts w:ascii="Times New Roman" w:hAnsi="Times New Roman"/>
          <w:sz w:val="28"/>
          <w:szCs w:val="28"/>
        </w:rPr>
      </w:pPr>
      <w:r w:rsidRPr="00B23466">
        <w:rPr>
          <w:rFonts w:ascii="Times New Roman" w:hAnsi="Times New Roman"/>
          <w:sz w:val="28"/>
          <w:szCs w:val="28"/>
        </w:rPr>
        <w:t>Оценить их достоинства и недостатки.</w:t>
      </w:r>
    </w:p>
    <w:p w:rsidR="00D6493E" w:rsidRPr="00B23466" w:rsidRDefault="00D6493E" w:rsidP="00D6493E">
      <w:pPr>
        <w:jc w:val="both"/>
        <w:rPr>
          <w:rFonts w:ascii="Times New Roman" w:hAnsi="Times New Roman"/>
          <w:sz w:val="28"/>
          <w:szCs w:val="28"/>
        </w:rPr>
      </w:pPr>
      <w:r w:rsidRPr="00B23466">
        <w:rPr>
          <w:rFonts w:ascii="Times New Roman" w:hAnsi="Times New Roman"/>
          <w:sz w:val="28"/>
          <w:szCs w:val="28"/>
        </w:rPr>
        <w:t>2.Сравнить влияние каждого вида двигателя на экологию в зависимости от различных факторов. Есть ли среди известных двигателей экологически чистые и с высоким значением КПД?</w:t>
      </w:r>
    </w:p>
    <w:p w:rsidR="00D6493E" w:rsidRPr="00B23466" w:rsidRDefault="00D6493E" w:rsidP="00D6493E">
      <w:pPr>
        <w:jc w:val="both"/>
        <w:rPr>
          <w:rFonts w:ascii="Times New Roman" w:hAnsi="Times New Roman"/>
          <w:sz w:val="28"/>
          <w:szCs w:val="28"/>
        </w:rPr>
      </w:pPr>
      <w:r w:rsidRPr="00B23466">
        <w:rPr>
          <w:rFonts w:ascii="Times New Roman" w:hAnsi="Times New Roman"/>
          <w:sz w:val="28"/>
          <w:szCs w:val="28"/>
        </w:rPr>
        <w:t>3. Как снизить отрицательное влияние автомобиля на окружающую среду (кроме вариантов решений, предложенных в кейсе)?</w:t>
      </w:r>
    </w:p>
    <w:p w:rsidR="00D6493E" w:rsidRPr="00B23466" w:rsidRDefault="00D6493E" w:rsidP="00D6493E">
      <w:pPr>
        <w:jc w:val="both"/>
        <w:rPr>
          <w:rFonts w:ascii="Times New Roman" w:hAnsi="Times New Roman"/>
          <w:sz w:val="28"/>
          <w:szCs w:val="28"/>
        </w:rPr>
      </w:pPr>
      <w:r w:rsidRPr="00B23466">
        <w:rPr>
          <w:rFonts w:ascii="Times New Roman" w:hAnsi="Times New Roman"/>
          <w:sz w:val="28"/>
          <w:szCs w:val="28"/>
        </w:rPr>
        <w:t>4.Какие бы вы предложили способы улучшения экологической обстановки в городах?</w:t>
      </w:r>
    </w:p>
    <w:p w:rsidR="00D6493E" w:rsidRPr="00B23466" w:rsidRDefault="00D6493E" w:rsidP="00D6493E">
      <w:pPr>
        <w:jc w:val="both"/>
        <w:rPr>
          <w:rFonts w:ascii="Times New Roman" w:hAnsi="Times New Roman"/>
          <w:sz w:val="28"/>
          <w:szCs w:val="28"/>
        </w:rPr>
      </w:pPr>
      <w:r w:rsidRPr="00B23466">
        <w:rPr>
          <w:rFonts w:ascii="Times New Roman" w:hAnsi="Times New Roman"/>
          <w:sz w:val="28"/>
          <w:szCs w:val="28"/>
        </w:rPr>
        <w:t xml:space="preserve">           Какие пути повышения эффективности тепловых двигателей вы бы предложили?</w:t>
      </w:r>
    </w:p>
    <w:p w:rsidR="00D6493E" w:rsidRPr="00B23466" w:rsidRDefault="00D6493E" w:rsidP="00D6493E">
      <w:pPr>
        <w:jc w:val="both"/>
        <w:rPr>
          <w:rFonts w:ascii="Times New Roman" w:hAnsi="Times New Roman"/>
          <w:sz w:val="28"/>
          <w:szCs w:val="28"/>
        </w:rPr>
      </w:pPr>
    </w:p>
    <w:p w:rsidR="00D6493E" w:rsidRPr="00B23466" w:rsidRDefault="00D6493E" w:rsidP="00D6493E">
      <w:pPr>
        <w:jc w:val="both"/>
        <w:rPr>
          <w:rFonts w:ascii="Times New Roman" w:hAnsi="Times New Roman"/>
          <w:sz w:val="28"/>
          <w:szCs w:val="28"/>
        </w:rPr>
      </w:pPr>
      <w:r w:rsidRPr="00B23466">
        <w:rPr>
          <w:rFonts w:ascii="Times New Roman" w:hAnsi="Times New Roman"/>
          <w:sz w:val="28"/>
          <w:szCs w:val="28"/>
        </w:rPr>
        <w:t>На сегодняшний день существует достаточно большое количество педагогических технологий обучения, как традиционных, так и инновационных. Нельзя сказать</w:t>
      </w:r>
      <w:r w:rsidR="00B23466">
        <w:rPr>
          <w:rFonts w:ascii="Times New Roman" w:hAnsi="Times New Roman"/>
          <w:sz w:val="28"/>
          <w:szCs w:val="28"/>
        </w:rPr>
        <w:t xml:space="preserve">, </w:t>
      </w:r>
      <w:r w:rsidRPr="00B23466">
        <w:rPr>
          <w:rFonts w:ascii="Times New Roman" w:hAnsi="Times New Roman"/>
          <w:sz w:val="28"/>
          <w:szCs w:val="28"/>
        </w:rPr>
        <w:t>что какая-то из них лучше</w:t>
      </w:r>
      <w:r w:rsidR="00B23466">
        <w:rPr>
          <w:rFonts w:ascii="Times New Roman" w:hAnsi="Times New Roman"/>
          <w:sz w:val="28"/>
          <w:szCs w:val="28"/>
        </w:rPr>
        <w:t xml:space="preserve">, </w:t>
      </w:r>
      <w:r w:rsidRPr="00B23466">
        <w:rPr>
          <w:rFonts w:ascii="Times New Roman" w:hAnsi="Times New Roman"/>
          <w:sz w:val="28"/>
          <w:szCs w:val="28"/>
        </w:rPr>
        <w:t>а другая хуже, или для достижения положительных результатов надо использовать только эту и никакую больше.</w:t>
      </w:r>
    </w:p>
    <w:p w:rsidR="00D6493E" w:rsidRPr="00B23466" w:rsidRDefault="00D6493E" w:rsidP="00D6493E">
      <w:pPr>
        <w:jc w:val="both"/>
        <w:rPr>
          <w:rFonts w:ascii="Times New Roman" w:hAnsi="Times New Roman"/>
          <w:sz w:val="28"/>
          <w:szCs w:val="28"/>
        </w:rPr>
      </w:pPr>
      <w:r w:rsidRPr="00B23466">
        <w:rPr>
          <w:rFonts w:ascii="Times New Roman" w:hAnsi="Times New Roman"/>
          <w:sz w:val="28"/>
          <w:szCs w:val="28"/>
        </w:rPr>
        <w:t xml:space="preserve">На мой взгляд, выбор той или иной технологии зависит от многих </w:t>
      </w:r>
      <w:proofErr w:type="gramStart"/>
      <w:r w:rsidRPr="00B23466">
        <w:rPr>
          <w:rFonts w:ascii="Times New Roman" w:hAnsi="Times New Roman"/>
          <w:sz w:val="28"/>
          <w:szCs w:val="28"/>
        </w:rPr>
        <w:t>факторов:  контингента</w:t>
      </w:r>
      <w:proofErr w:type="gramEnd"/>
      <w:r w:rsidRPr="00B23466">
        <w:rPr>
          <w:rFonts w:ascii="Times New Roman" w:hAnsi="Times New Roman"/>
          <w:sz w:val="28"/>
          <w:szCs w:val="28"/>
        </w:rPr>
        <w:t xml:space="preserve"> учащихся, их возраста, уровня подготовленности, темы занятия и т.д.</w:t>
      </w:r>
    </w:p>
    <w:p w:rsidR="000E7905" w:rsidRPr="00B23466" w:rsidRDefault="00D6493E" w:rsidP="00D6493E">
      <w:pPr>
        <w:jc w:val="both"/>
        <w:rPr>
          <w:rFonts w:ascii="Times New Roman" w:hAnsi="Times New Roman"/>
          <w:sz w:val="28"/>
          <w:szCs w:val="28"/>
        </w:rPr>
      </w:pPr>
      <w:r w:rsidRPr="00B23466">
        <w:rPr>
          <w:rFonts w:ascii="Times New Roman" w:hAnsi="Times New Roman"/>
          <w:sz w:val="28"/>
          <w:szCs w:val="28"/>
        </w:rPr>
        <w:t>И самым оптимальным вариантом является использование смеси этих технологий</w:t>
      </w:r>
    </w:p>
    <w:p w:rsidR="00D6493E" w:rsidRPr="00D6493E" w:rsidRDefault="00D6493E" w:rsidP="00D6493E">
      <w:pPr>
        <w:spacing w:after="0" w:line="336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9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 и литература.</w:t>
      </w:r>
    </w:p>
    <w:p w:rsidR="00D6493E" w:rsidRPr="00D6493E" w:rsidRDefault="00D6493E" w:rsidP="00D6493E">
      <w:pPr>
        <w:spacing w:after="0" w:line="33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D6493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http://nsportal.ru</w:t>
        </w:r>
      </w:hyperlink>
    </w:p>
    <w:p w:rsidR="00D6493E" w:rsidRPr="00D6493E" w:rsidRDefault="00D6493E" w:rsidP="00D6493E">
      <w:pPr>
        <w:spacing w:after="0" w:line="33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Pr="00D6493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http://festival.1september.ru</w:t>
        </w:r>
      </w:hyperlink>
    </w:p>
    <w:p w:rsidR="00D6493E" w:rsidRDefault="00D6493E" w:rsidP="00D6493E">
      <w:pPr>
        <w:spacing w:after="0" w:line="336" w:lineRule="atLeast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hyperlink r:id="rId7" w:history="1">
        <w:r w:rsidRPr="00D6493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http://www.bibliofond.ru/view.aspx</w:t>
        </w:r>
      </w:hyperlink>
    </w:p>
    <w:p w:rsidR="00A26C6F" w:rsidRPr="00D6493E" w:rsidRDefault="00A26C6F" w:rsidP="00D6493E">
      <w:pPr>
        <w:spacing w:after="0" w:line="33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C6F">
        <w:rPr>
          <w:rFonts w:ascii="Times New Roman" w:eastAsia="Times New Roman" w:hAnsi="Times New Roman"/>
          <w:sz w:val="24"/>
          <w:szCs w:val="24"/>
          <w:lang w:eastAsia="ru-RU"/>
        </w:rPr>
        <w:t>http://w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ww.uchportal.ru</w:t>
      </w:r>
    </w:p>
    <w:p w:rsidR="00A26C6F" w:rsidRPr="00A26C6F" w:rsidRDefault="00A26C6F" w:rsidP="00A26C6F">
      <w:pPr>
        <w:pStyle w:val="a3"/>
        <w:jc w:val="both"/>
        <w:rPr>
          <w:sz w:val="28"/>
          <w:szCs w:val="28"/>
        </w:rPr>
      </w:pPr>
    </w:p>
    <w:p w:rsidR="00A26C6F" w:rsidRPr="00B23466" w:rsidRDefault="00A26C6F" w:rsidP="00A26C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23466">
        <w:rPr>
          <w:rFonts w:ascii="Times New Roman" w:hAnsi="Times New Roman"/>
          <w:sz w:val="28"/>
          <w:szCs w:val="28"/>
        </w:rPr>
        <w:lastRenderedPageBreak/>
        <w:t>М.Г. Ермолаева. Современный урок: тенденции, возможности, анализ. СПб. 2007.</w:t>
      </w:r>
    </w:p>
    <w:p w:rsidR="00A26C6F" w:rsidRPr="00B23466" w:rsidRDefault="00A26C6F" w:rsidP="00A26C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23466">
        <w:rPr>
          <w:rFonts w:ascii="Times New Roman" w:hAnsi="Times New Roman"/>
          <w:sz w:val="28"/>
          <w:szCs w:val="28"/>
        </w:rPr>
        <w:t>Кулюткина</w:t>
      </w:r>
      <w:proofErr w:type="spellEnd"/>
      <w:r w:rsidRPr="00B23466">
        <w:rPr>
          <w:rFonts w:ascii="Times New Roman" w:hAnsi="Times New Roman"/>
          <w:sz w:val="28"/>
          <w:szCs w:val="28"/>
        </w:rPr>
        <w:t>. Е.Б. Спасская. Образоват</w:t>
      </w:r>
      <w:r w:rsidRPr="00B23466">
        <w:rPr>
          <w:rFonts w:ascii="Times New Roman" w:hAnsi="Times New Roman"/>
          <w:sz w:val="28"/>
          <w:szCs w:val="28"/>
        </w:rPr>
        <w:t>ельные технологии. КАРО СПб 2010</w:t>
      </w:r>
      <w:r w:rsidRPr="00B23466">
        <w:rPr>
          <w:rFonts w:ascii="Times New Roman" w:hAnsi="Times New Roman"/>
          <w:sz w:val="28"/>
          <w:szCs w:val="28"/>
        </w:rPr>
        <w:t>.</w:t>
      </w:r>
    </w:p>
    <w:p w:rsidR="00A26C6F" w:rsidRPr="00B23466" w:rsidRDefault="00A26C6F" w:rsidP="00A26C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23466">
        <w:rPr>
          <w:rFonts w:ascii="Times New Roman" w:hAnsi="Times New Roman"/>
          <w:sz w:val="28"/>
          <w:szCs w:val="28"/>
        </w:rPr>
        <w:t>Полат</w:t>
      </w:r>
      <w:proofErr w:type="spellEnd"/>
      <w:r w:rsidRPr="00B23466">
        <w:rPr>
          <w:rFonts w:ascii="Times New Roman" w:hAnsi="Times New Roman"/>
          <w:sz w:val="28"/>
          <w:szCs w:val="28"/>
        </w:rPr>
        <w:t xml:space="preserve"> Е.С. Новые педагогические и информационные технологии в системе образования: Учебное пособие. – М. Академия, 2003.</w:t>
      </w:r>
    </w:p>
    <w:p w:rsidR="00A26C6F" w:rsidRPr="00B23466" w:rsidRDefault="00A26C6F" w:rsidP="00A26C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23466">
        <w:rPr>
          <w:rFonts w:ascii="Times New Roman" w:hAnsi="Times New Roman"/>
          <w:sz w:val="28"/>
          <w:szCs w:val="28"/>
        </w:rPr>
        <w:t>Селевко</w:t>
      </w:r>
      <w:proofErr w:type="spellEnd"/>
      <w:r w:rsidRPr="00B23466">
        <w:rPr>
          <w:rFonts w:ascii="Times New Roman" w:hAnsi="Times New Roman"/>
          <w:sz w:val="28"/>
          <w:szCs w:val="28"/>
        </w:rPr>
        <w:t xml:space="preserve"> Г.К. Современные образовательные технологии. — М.: </w:t>
      </w:r>
      <w:bookmarkStart w:id="0" w:name="_GoBack"/>
      <w:bookmarkEnd w:id="0"/>
      <w:r w:rsidRPr="00B23466">
        <w:rPr>
          <w:rFonts w:ascii="Times New Roman" w:hAnsi="Times New Roman"/>
          <w:sz w:val="28"/>
          <w:szCs w:val="28"/>
        </w:rPr>
        <w:t>Издательский центр «Академия», 2012.</w:t>
      </w:r>
    </w:p>
    <w:sectPr w:rsidR="00A26C6F" w:rsidRPr="00B2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27930"/>
    <w:multiLevelType w:val="hybridMultilevel"/>
    <w:tmpl w:val="730C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21760"/>
    <w:multiLevelType w:val="hybridMultilevel"/>
    <w:tmpl w:val="B0A4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014AF"/>
    <w:multiLevelType w:val="hybridMultilevel"/>
    <w:tmpl w:val="66F65B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05"/>
    <w:rsid w:val="000E7905"/>
    <w:rsid w:val="005B1ABA"/>
    <w:rsid w:val="00A26C6F"/>
    <w:rsid w:val="00B23466"/>
    <w:rsid w:val="00D329F0"/>
    <w:rsid w:val="00D6493E"/>
    <w:rsid w:val="00E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24B67-4D3D-4CEE-A568-5A86C33A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fond.ru/view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5" Type="http://schemas.openxmlformats.org/officeDocument/2006/relationships/hyperlink" Target="http://nsporta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3</cp:revision>
  <dcterms:created xsi:type="dcterms:W3CDTF">2016-11-02T13:12:00Z</dcterms:created>
  <dcterms:modified xsi:type="dcterms:W3CDTF">2016-11-02T17:08:00Z</dcterms:modified>
</cp:coreProperties>
</file>