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A" w:rsidRPr="00A62FE0" w:rsidRDefault="00922F1C" w:rsidP="00A62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НА ИНОСТРАННОМ ЯЗЫКЕ: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ПРОБЛЕМА И ЕЕ РЕШЕНИЕ</w:t>
      </w:r>
    </w:p>
    <w:p w:rsidR="00150CCC" w:rsidRDefault="00176AD2" w:rsidP="0017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0CCC">
        <w:rPr>
          <w:rFonts w:ascii="Times New Roman" w:hAnsi="Times New Roman" w:cs="Times New Roman"/>
          <w:sz w:val="28"/>
          <w:szCs w:val="28"/>
        </w:rPr>
        <w:t>Люди перестают мыслить, когда перестают читать.</w:t>
      </w:r>
    </w:p>
    <w:p w:rsidR="00150CCC" w:rsidRPr="000F7DCB" w:rsidRDefault="00150CCC" w:rsidP="000F7D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3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Дидро</w:t>
      </w:r>
    </w:p>
    <w:p w:rsidR="00842FC1" w:rsidRDefault="00CF4FEE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обучения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чтению на иностранном языке является одной из важнейших при организации учебного процесса в начальной школе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Чтение – это один из рецептивных видов речевой деятельности, направленный на восприятие и понимание письменного текста, оно входит в сферу коммуникативной деятельности людей и обеспечивает в ней одну из форм (письменную) общения</w:t>
      </w:r>
      <w:r w:rsidR="007B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150CCC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- одно из основных средств получения информации. </w:t>
      </w:r>
      <w:r w:rsidR="0014403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Важнейшая среди целей обучения языкам – это формирование умения в процессе чтения извлекать информацию из графически зафиксированного текста, что позволяет активно использовать изучаемый язык в различных видах деятельности. 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важно не только обучать правильному произнесению звуков и слов, но и пониманию прочитанного, формировать познавательный интерес</w:t>
      </w:r>
      <w:r w:rsidR="007B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</w:t>
      </w:r>
      <w:r w:rsidR="00150CCC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2320E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2C5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432C5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3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C11" w:rsidRPr="002A62A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C5F52">
        <w:rPr>
          <w:rFonts w:ascii="Times New Roman" w:hAnsi="Times New Roman" w:cs="Times New Roman"/>
          <w:sz w:val="28"/>
          <w:szCs w:val="28"/>
        </w:rPr>
        <w:t xml:space="preserve">а грамматических </w:t>
      </w:r>
      <w:r w:rsidR="009D5C11" w:rsidRPr="001432C5">
        <w:rPr>
          <w:rFonts w:ascii="Times New Roman" w:hAnsi="Times New Roman" w:cs="Times New Roman"/>
          <w:sz w:val="28"/>
          <w:szCs w:val="28"/>
        </w:rPr>
        <w:t>и орфографических особенностей английского языка (наличия дифтонгов, множества слов исключений из правил чтения, расхождения в произнесении одной и той же буквы в различных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 буквосочетаниях, а также случаев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разного графического изображения одного и того же звука, расхождения между </w:t>
      </w:r>
      <w:proofErr w:type="spellStart"/>
      <w:r w:rsidR="009D5C11" w:rsidRPr="001432C5">
        <w:rPr>
          <w:rFonts w:ascii="Times New Roman" w:hAnsi="Times New Roman" w:cs="Times New Roman"/>
          <w:sz w:val="28"/>
          <w:szCs w:val="28"/>
        </w:rPr>
        <w:t>графемно</w:t>
      </w:r>
      <w:proofErr w:type="spellEnd"/>
      <w:r w:rsidR="009D5C11" w:rsidRPr="001432C5">
        <w:rPr>
          <w:rFonts w:ascii="Times New Roman" w:hAnsi="Times New Roman" w:cs="Times New Roman"/>
          <w:sz w:val="28"/>
          <w:szCs w:val="28"/>
        </w:rPr>
        <w:t>-фонемными системами родного и иностранного языков) овладение чтением на иностранном языке представляет большую сложность для обучающихся.</w:t>
      </w:r>
      <w:proofErr w:type="gramEnd"/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9D5C11" w:rsidRPr="001432C5">
        <w:rPr>
          <w:rFonts w:ascii="Times New Roman" w:hAnsi="Times New Roman" w:cs="Times New Roman"/>
          <w:sz w:val="28"/>
          <w:szCs w:val="28"/>
        </w:rPr>
        <w:t>значительно большие</w:t>
      </w:r>
      <w:proofErr w:type="gramEnd"/>
      <w:r w:rsidR="009D5C11" w:rsidRPr="001432C5">
        <w:rPr>
          <w:rFonts w:ascii="Times New Roman" w:hAnsi="Times New Roman" w:cs="Times New Roman"/>
          <w:sz w:val="28"/>
          <w:szCs w:val="28"/>
        </w:rPr>
        <w:t xml:space="preserve"> требования к уровню овладения чтением не только про себя, но и вслух предъявляются с недавнего времени к выпускникам средней школы, где одним из заданий ЕГЭ теперь является чтение текста 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r w:rsidR="009D5C11" w:rsidRPr="001432C5">
        <w:rPr>
          <w:rFonts w:ascii="Times New Roman" w:hAnsi="Times New Roman" w:cs="Times New Roman"/>
          <w:sz w:val="28"/>
          <w:szCs w:val="28"/>
        </w:rPr>
        <w:t xml:space="preserve">вслух с ограничением времени. </w:t>
      </w:r>
      <w:r w:rsidR="00E2320E" w:rsidRPr="001432C5">
        <w:rPr>
          <w:rFonts w:ascii="Times New Roman" w:hAnsi="Times New Roman" w:cs="Times New Roman"/>
          <w:sz w:val="28"/>
          <w:szCs w:val="28"/>
        </w:rPr>
        <w:t xml:space="preserve">Речь обучающегося должна восприниматься легко, слова не должны искажаться. Необоснованные паузы должны отсутствовать. И это далеко не полный перечень критериев оценивания устной части экзамена. 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r w:rsidR="009D5C11" w:rsidRPr="001432C5">
        <w:rPr>
          <w:rFonts w:ascii="Times New Roman" w:hAnsi="Times New Roman" w:cs="Times New Roman"/>
          <w:sz w:val="28"/>
          <w:szCs w:val="28"/>
        </w:rPr>
        <w:t>Основы же данного вида чтения закладываются еще на начальном этапе</w:t>
      </w:r>
      <w:r w:rsidR="00940C3C" w:rsidRPr="001432C5">
        <w:rPr>
          <w:rFonts w:ascii="Times New Roman" w:hAnsi="Times New Roman" w:cs="Times New Roman"/>
          <w:sz w:val="28"/>
          <w:szCs w:val="28"/>
        </w:rPr>
        <w:t xml:space="preserve">, что отмечено в ФГОС НОО, где этот вид речевой деятельности является и целью, и средством обучения. </w:t>
      </w:r>
    </w:p>
    <w:p w:rsidR="009910C2" w:rsidRDefault="00842FC1" w:rsidP="00842FC1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сентября 2011 г все школы Российской Федерации начали учиться по новым стандартам ФГОС НОО, реализация которых потребовала изменения подхода к организации обучения. Станда</w:t>
      </w:r>
      <w:proofErr w:type="gramStart"/>
      <w:r>
        <w:rPr>
          <w:sz w:val="28"/>
          <w:szCs w:val="28"/>
        </w:rPr>
        <w:t>рт вкл</w:t>
      </w:r>
      <w:proofErr w:type="gramEnd"/>
      <w:r>
        <w:rPr>
          <w:sz w:val="28"/>
          <w:szCs w:val="28"/>
        </w:rPr>
        <w:t xml:space="preserve">ючает в себя </w:t>
      </w:r>
      <w:r>
        <w:rPr>
          <w:color w:val="000000" w:themeColor="text1"/>
          <w:sz w:val="28"/>
          <w:szCs w:val="28"/>
        </w:rPr>
        <w:t xml:space="preserve">требования </w:t>
      </w:r>
      <w:r w:rsidRPr="00842FC1">
        <w:rPr>
          <w:color w:val="000000" w:themeColor="text1"/>
          <w:sz w:val="28"/>
          <w:szCs w:val="28"/>
        </w:rPr>
        <w:t>к результатам освоения основной образовательной программы начального общего образования</w:t>
      </w:r>
      <w:r>
        <w:rPr>
          <w:color w:val="000000" w:themeColor="text1"/>
          <w:sz w:val="28"/>
          <w:szCs w:val="28"/>
        </w:rPr>
        <w:t xml:space="preserve">. </w:t>
      </w:r>
    </w:p>
    <w:p w:rsidR="00842FC1" w:rsidRPr="00842FC1" w:rsidRDefault="00842FC1" w:rsidP="00842FC1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ФГОС НОО закрепил обязательное изучение иностранного языка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второго класса.</w:t>
      </w:r>
    </w:p>
    <w:p w:rsidR="00940C3C" w:rsidRPr="001432C5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t>Так</w:t>
      </w:r>
      <w:r w:rsidR="00842FC1">
        <w:rPr>
          <w:rFonts w:ascii="Times New Roman" w:hAnsi="Times New Roman" w:cs="Times New Roman"/>
          <w:sz w:val="28"/>
          <w:szCs w:val="28"/>
        </w:rPr>
        <w:t>,</w:t>
      </w:r>
      <w:r w:rsidRPr="001432C5">
        <w:rPr>
          <w:rFonts w:ascii="Times New Roman" w:hAnsi="Times New Roman" w:cs="Times New Roman"/>
          <w:sz w:val="28"/>
          <w:szCs w:val="28"/>
        </w:rPr>
        <w:t xml:space="preserve"> согласно ФГОС НОО младшие школьники должны уметь: </w:t>
      </w:r>
    </w:p>
    <w:p w:rsidR="00940C3C" w:rsidRPr="001432C5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lastRenderedPageBreak/>
        <w:t>- читать вслух небольшие (до 500 печатных знаков) тексты, построенные на изученном языковом материале, соблюдая правила чтения и нужную интонацию;</w:t>
      </w:r>
    </w:p>
    <w:p w:rsidR="00940C3C" w:rsidRDefault="00940C3C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 w:rsidRPr="001432C5">
        <w:rPr>
          <w:rFonts w:ascii="Times New Roman" w:hAnsi="Times New Roman" w:cs="Times New Roman"/>
          <w:sz w:val="28"/>
          <w:szCs w:val="28"/>
        </w:rPr>
        <w:t>- читать «про себя»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94878" w:rsidRDefault="001432C5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чтении будет реализована в том случае, если тексты, изучаемые на уроках, будут не просто содержать информацию, но будут доступны и интересны обучающимся. Необходимо адаптировать и изменять тексты, предназначенные для чтения детьми разного возраста. </w:t>
      </w:r>
    </w:p>
    <w:p w:rsidR="00094878" w:rsidRPr="00714A98" w:rsidRDefault="00094878" w:rsidP="001432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современных УМК практически сошел на нет период устного вводного курса, устного опережения. С первых же уроков УМК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EF61BA">
        <w:rPr>
          <w:rFonts w:ascii="Times New Roman" w:hAnsi="Times New Roman" w:cs="Times New Roman"/>
          <w:sz w:val="28"/>
          <w:szCs w:val="28"/>
        </w:rPr>
        <w:t xml:space="preserve"> 2’ [</w:t>
      </w:r>
      <w:r w:rsidR="00DA2DFF">
        <w:rPr>
          <w:rFonts w:ascii="Times New Roman" w:hAnsi="Times New Roman" w:cs="Times New Roman"/>
          <w:sz w:val="28"/>
          <w:szCs w:val="28"/>
        </w:rPr>
        <w:t>2</w:t>
      </w:r>
      <w:r w:rsidRPr="0009487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вводятся буквы, имена детей – сквозных персонажей комиксов написаны латинскими буквами; первые речевые клише: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9487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94878">
        <w:rPr>
          <w:rFonts w:ascii="Times New Roman" w:hAnsi="Times New Roman" w:cs="Times New Roman"/>
          <w:sz w:val="28"/>
          <w:szCs w:val="28"/>
        </w:rPr>
        <w:t>?’, ‘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09487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94878">
        <w:rPr>
          <w:rFonts w:ascii="Times New Roman" w:hAnsi="Times New Roman" w:cs="Times New Roman"/>
          <w:sz w:val="28"/>
          <w:szCs w:val="28"/>
        </w:rPr>
        <w:t>’</w:t>
      </w:r>
      <w:r w:rsidR="00396D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094878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Tick</w:t>
      </w:r>
      <w:r w:rsidRPr="00094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tock</w:t>
      </w:r>
      <w:r w:rsidRPr="000948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подразумевают проговаривание и чтение за диктором. В «Программе 2-4 классов» М.В. Вербицкой </w:t>
      </w:r>
      <w:r w:rsidRPr="00094878">
        <w:rPr>
          <w:rFonts w:ascii="Times New Roman" w:hAnsi="Times New Roman" w:cs="Times New Roman"/>
          <w:sz w:val="28"/>
          <w:szCs w:val="28"/>
        </w:rPr>
        <w:t>[</w:t>
      </w:r>
      <w:r w:rsidR="00DA2DFF">
        <w:rPr>
          <w:rFonts w:ascii="Times New Roman" w:hAnsi="Times New Roman" w:cs="Times New Roman"/>
          <w:sz w:val="28"/>
          <w:szCs w:val="28"/>
        </w:rPr>
        <w:t>2,</w:t>
      </w:r>
      <w:r w:rsidRPr="00094878">
        <w:rPr>
          <w:rFonts w:ascii="Times New Roman" w:hAnsi="Times New Roman" w:cs="Times New Roman"/>
          <w:sz w:val="28"/>
          <w:szCs w:val="28"/>
        </w:rPr>
        <w:t xml:space="preserve">59] </w:t>
      </w:r>
      <w:r w:rsidR="00EF61BA">
        <w:rPr>
          <w:rFonts w:ascii="Times New Roman" w:hAnsi="Times New Roman" w:cs="Times New Roman"/>
          <w:sz w:val="28"/>
          <w:szCs w:val="28"/>
        </w:rPr>
        <w:t xml:space="preserve">предполагается, </w:t>
      </w:r>
      <w:r w:rsidR="00714A98">
        <w:rPr>
          <w:rFonts w:ascii="Times New Roman" w:hAnsi="Times New Roman" w:cs="Times New Roman"/>
          <w:sz w:val="28"/>
          <w:szCs w:val="28"/>
        </w:rPr>
        <w:t>что уже с третьего урока дети научатся соотносить графический и звуковой образ слова. Материал уроков чрезвычайно насыщен, а в связи с тем, что при наполняемости класса менее 25 человек не производится деление на подгруппы, предлагаем для более инте</w:t>
      </w:r>
      <w:r w:rsidR="00EF61BA">
        <w:rPr>
          <w:rFonts w:ascii="Times New Roman" w:hAnsi="Times New Roman" w:cs="Times New Roman"/>
          <w:sz w:val="28"/>
          <w:szCs w:val="28"/>
        </w:rPr>
        <w:t>н</w:t>
      </w:r>
      <w:r w:rsidR="00714A98">
        <w:rPr>
          <w:rFonts w:ascii="Times New Roman" w:hAnsi="Times New Roman" w:cs="Times New Roman"/>
          <w:sz w:val="28"/>
          <w:szCs w:val="28"/>
        </w:rPr>
        <w:t>сивной организации учебно-воспитательного процесса использовать возм</w:t>
      </w:r>
      <w:r w:rsidR="008E32D1">
        <w:rPr>
          <w:rFonts w:ascii="Times New Roman" w:hAnsi="Times New Roman" w:cs="Times New Roman"/>
          <w:sz w:val="28"/>
          <w:szCs w:val="28"/>
        </w:rPr>
        <w:t xml:space="preserve">ожности внеурочной деятельности, а именно: занятия кружка английского языка для учеников 1-2 классов. </w:t>
      </w:r>
      <w:r w:rsidR="00714A98">
        <w:rPr>
          <w:rFonts w:ascii="Times New Roman" w:hAnsi="Times New Roman" w:cs="Times New Roman"/>
          <w:sz w:val="28"/>
          <w:szCs w:val="28"/>
        </w:rPr>
        <w:t xml:space="preserve"> Для УМК </w:t>
      </w:r>
      <w:r w:rsidR="00714A98" w:rsidRPr="00714A98">
        <w:rPr>
          <w:rFonts w:ascii="Times New Roman" w:hAnsi="Times New Roman" w:cs="Times New Roman"/>
          <w:sz w:val="28"/>
          <w:szCs w:val="28"/>
        </w:rPr>
        <w:t>‘</w:t>
      </w:r>
      <w:r w:rsidR="00714A98" w:rsidRPr="00714A9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8E32D1">
        <w:rPr>
          <w:rFonts w:ascii="Times New Roman" w:hAnsi="Times New Roman" w:cs="Times New Roman"/>
          <w:sz w:val="28"/>
          <w:szCs w:val="28"/>
        </w:rPr>
        <w:t>:</w:t>
      </w:r>
      <w:r w:rsidR="00714A98">
        <w:rPr>
          <w:rFonts w:ascii="Times New Roman" w:hAnsi="Times New Roman" w:cs="Times New Roman"/>
          <w:sz w:val="28"/>
          <w:szCs w:val="28"/>
        </w:rPr>
        <w:t xml:space="preserve"> 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Английский язык для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начальной школы (</w:t>
      </w:r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-4 классы)’ – Н.И. Быкова, Д. Дули, М.Д. Поспелова,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</w:t>
      </w:r>
      <w:r w:rsidR="00DA2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Эванс </w:t>
      </w:r>
      <w:r w:rsid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выпущен </w:t>
      </w:r>
      <w:r w:rsidR="008E32D1" w:rsidRP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‘</w:t>
      </w:r>
      <w:proofErr w:type="spellStart"/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Spotlight</w:t>
      </w:r>
      <w:proofErr w:type="spellEnd"/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714A98" w:rsidRPr="00714A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Starter</w:t>
      </w:r>
      <w:proofErr w:type="spellEnd"/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Английский в</w:t>
      </w:r>
      <w:r w:rsidR="00714A98" w:rsidRPr="00714A9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фокусе. 1 класс</w:t>
      </w:r>
      <w:r w:rsidR="008E32D1" w:rsidRP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основное внимание уделяется развитию разговорной речи и пополнению словарного запаса.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DA2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14A98" w:rsidRPr="00714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8E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УМК </w:t>
      </w:r>
      <w:r w:rsidR="008E32D1" w:rsidRPr="00094878">
        <w:rPr>
          <w:rFonts w:ascii="Times New Roman" w:hAnsi="Times New Roman" w:cs="Times New Roman"/>
          <w:sz w:val="28"/>
          <w:szCs w:val="28"/>
        </w:rPr>
        <w:t>‘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8E32D1" w:rsidRPr="00094878">
        <w:rPr>
          <w:rFonts w:ascii="Times New Roman" w:hAnsi="Times New Roman" w:cs="Times New Roman"/>
          <w:sz w:val="28"/>
          <w:szCs w:val="28"/>
        </w:rPr>
        <w:t xml:space="preserve"> 2’</w:t>
      </w:r>
      <w:r w:rsidR="008E32D1">
        <w:rPr>
          <w:rFonts w:ascii="Times New Roman" w:hAnsi="Times New Roman" w:cs="Times New Roman"/>
          <w:sz w:val="28"/>
          <w:szCs w:val="28"/>
        </w:rPr>
        <w:t xml:space="preserve"> подобного пособия нет. </w:t>
      </w:r>
    </w:p>
    <w:p w:rsidR="008E32D1" w:rsidRDefault="001432C5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младшего школьного возраста, как правило, высокая мотивация к изучению иностранного языка, но ле</w:t>
      </w:r>
      <w:r w:rsidR="009A2B17">
        <w:rPr>
          <w:rFonts w:ascii="Times New Roman" w:hAnsi="Times New Roman" w:cs="Times New Roman"/>
          <w:sz w:val="28"/>
          <w:szCs w:val="28"/>
        </w:rPr>
        <w:t xml:space="preserve">ксический запас ограничен. В этом и состоит одна из проблем обучения чтению на начальном этапе. Недостаточный </w:t>
      </w:r>
      <w:proofErr w:type="spellStart"/>
      <w:r w:rsidR="009A2B17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9A2B17">
        <w:rPr>
          <w:rFonts w:ascii="Times New Roman" w:hAnsi="Times New Roman" w:cs="Times New Roman"/>
          <w:sz w:val="28"/>
          <w:szCs w:val="28"/>
        </w:rPr>
        <w:t xml:space="preserve"> ведет к чрезмерному упрощению текстов, предъявляемым детям. Зачастую современные УМК грешат наличием большого числа комиксов, фразы в которых употребительны только в конкретных ситуациях. «Выход» из них в говорение невозможен. </w:t>
      </w:r>
    </w:p>
    <w:p w:rsidR="008E295D" w:rsidRPr="00334AA6" w:rsidRDefault="009A2B17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этой проблемы стал</w:t>
      </w:r>
      <w:r w:rsidR="008E32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8E32D1">
        <w:rPr>
          <w:rFonts w:ascii="Times New Roman" w:hAnsi="Times New Roman" w:cs="Times New Roman"/>
          <w:sz w:val="28"/>
          <w:szCs w:val="28"/>
        </w:rPr>
        <w:t>использование на занятиях кружка английского языка в начальной школе заданий полностью аутентичного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E32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который был создан для англо</w:t>
      </w:r>
      <w:r w:rsidR="00EF61BA" w:rsidRPr="00EF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61BA" w:rsidRPr="00EF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говорящих детей</w:t>
      </w:r>
      <w:r w:rsidR="00B0491B">
        <w:rPr>
          <w:rFonts w:ascii="Times New Roman" w:hAnsi="Times New Roman" w:cs="Times New Roman"/>
          <w:sz w:val="28"/>
          <w:szCs w:val="28"/>
        </w:rPr>
        <w:t xml:space="preserve"> Стивеном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Шутцем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в 2002 году. Стивен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в детстве испытывал трудности при обучении чтению. Что было сравнительно легко для его сверстников, </w:t>
      </w:r>
      <w:r w:rsidR="00B0491B">
        <w:rPr>
          <w:rFonts w:ascii="Times New Roman" w:hAnsi="Times New Roman" w:cs="Times New Roman"/>
          <w:sz w:val="28"/>
          <w:szCs w:val="28"/>
        </w:rPr>
        <w:lastRenderedPageBreak/>
        <w:t xml:space="preserve">давалось ему с большим трудом. Он научился читать только к 9 годам, и вплоть до этого времени имел среди одноклассников один из низших рейтингов. В настоящее время Стивен </w:t>
      </w:r>
      <w:proofErr w:type="spellStart"/>
      <w:r w:rsidR="00B0491B"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 w:rsidR="00B0491B">
        <w:rPr>
          <w:rFonts w:ascii="Times New Roman" w:hAnsi="Times New Roman" w:cs="Times New Roman"/>
          <w:sz w:val="28"/>
          <w:szCs w:val="28"/>
        </w:rPr>
        <w:t xml:space="preserve"> – преуспевающий издатель, художник, доктор философии. </w:t>
      </w:r>
      <w:r w:rsidR="008E295D">
        <w:rPr>
          <w:rFonts w:ascii="Times New Roman" w:hAnsi="Times New Roman" w:cs="Times New Roman"/>
          <w:sz w:val="28"/>
          <w:szCs w:val="28"/>
        </w:rPr>
        <w:t xml:space="preserve">Его программа обучения чтению на английском языке стала очень популярна и помогла детям из многих стран. </w:t>
      </w:r>
    </w:p>
    <w:p w:rsidR="001432C5" w:rsidRDefault="008E295D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задания четырех уровней сложности: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E29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9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F0248">
        <w:rPr>
          <w:rFonts w:ascii="Times New Roman" w:hAnsi="Times New Roman" w:cs="Times New Roman"/>
          <w:sz w:val="28"/>
          <w:szCs w:val="28"/>
        </w:rPr>
        <w:t>»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36" w:rsidRDefault="007B7247" w:rsidP="00143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r w:rsidR="00DF0248">
        <w:rPr>
          <w:rFonts w:ascii="Times New Roman" w:hAnsi="Times New Roman" w:cs="Times New Roman"/>
          <w:sz w:val="28"/>
          <w:szCs w:val="28"/>
        </w:rPr>
        <w:t>«</w:t>
      </w:r>
      <w:r w:rsidR="00DF0248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DF02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представляет собой задания в игровой форме, знакомящие детей с буквами английского алфавита. Все задания озвучены, дается не только название буквы, но и звуки, которые она обозначает. Можно знакомиться с буквами в любом порядке.</w:t>
      </w:r>
      <w:r w:rsidR="00A922A1">
        <w:rPr>
          <w:rFonts w:ascii="Times New Roman" w:hAnsi="Times New Roman" w:cs="Times New Roman"/>
          <w:sz w:val="28"/>
          <w:szCs w:val="28"/>
        </w:rPr>
        <w:t xml:space="preserve"> Введение каждой буквы сопровождается рифмовкой, подбором ярких картинок с этой буквой в разном расположении в слове. </w:t>
      </w:r>
    </w:p>
    <w:p w:rsidR="00AE088F" w:rsidRDefault="00DF0248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интересными, на наш взгляд, являются задания второго уровня - «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 xml:space="preserve">». От простого чтения слов, сгруппированных по типу чтения, 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создатели сайта перешли к более сложному заданию, позволяющему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детям на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учить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преодолевать трудности в учебной деятельности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В задании «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</w:t>
      </w:r>
      <w:r w:rsidR="00AE088F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одбирались рифмующиеся слова, например: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mug</w:t>
      </w:r>
      <w:r w:rsidR="00D13336" w:rsidRPr="008E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Первые буквы при написании пропускались, а обучающиеся должны были на слух определить пропущенную букву и выбрать ее из ряда предложенных. Возможность повтора чтения слов вслух нами не ограничивалась.   </w:t>
      </w:r>
      <w:r w:rsidR="00A922A1" w:rsidRPr="00D13336">
        <w:rPr>
          <w:rFonts w:ascii="Times New Roman" w:hAnsi="Times New Roman" w:cs="Times New Roman"/>
          <w:sz w:val="28"/>
          <w:szCs w:val="28"/>
        </w:rPr>
        <w:t>Что выгодно отличает задания сайта</w:t>
      </w:r>
      <w:r w:rsidR="008E32D1" w:rsidRPr="008E32D1">
        <w:rPr>
          <w:rFonts w:ascii="Times New Roman" w:hAnsi="Times New Roman" w:cs="Times New Roman"/>
          <w:sz w:val="28"/>
          <w:szCs w:val="28"/>
        </w:rPr>
        <w:t xml:space="preserve"> </w:t>
      </w:r>
      <w:r w:rsidR="008E3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32D1"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22A1" w:rsidRPr="00D13336"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="00A922A1" w:rsidRPr="00D13336">
        <w:rPr>
          <w:rFonts w:ascii="Times New Roman" w:hAnsi="Times New Roman" w:cs="Times New Roman"/>
          <w:sz w:val="28"/>
          <w:szCs w:val="28"/>
        </w:rPr>
        <w:t>.</w:t>
      </w:r>
      <w:r w:rsidR="00A922A1" w:rsidRPr="00D1333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922A1" w:rsidRPr="00D13336">
        <w:rPr>
          <w:rFonts w:ascii="Times New Roman" w:hAnsi="Times New Roman" w:cs="Times New Roman"/>
          <w:sz w:val="28"/>
          <w:szCs w:val="28"/>
        </w:rPr>
        <w:t xml:space="preserve"> от других подобных, так</w:t>
      </w:r>
      <w:r w:rsidR="00A922A1">
        <w:rPr>
          <w:rFonts w:ascii="Times New Roman" w:hAnsi="Times New Roman" w:cs="Times New Roman"/>
          <w:sz w:val="28"/>
          <w:szCs w:val="28"/>
        </w:rPr>
        <w:t xml:space="preserve"> это чтение слов </w:t>
      </w:r>
      <w:r w:rsidR="008E32D1">
        <w:rPr>
          <w:rFonts w:ascii="Times New Roman" w:hAnsi="Times New Roman" w:cs="Times New Roman"/>
          <w:sz w:val="28"/>
          <w:szCs w:val="28"/>
        </w:rPr>
        <w:t xml:space="preserve">дикторами </w:t>
      </w:r>
      <w:r w:rsidR="00A922A1">
        <w:rPr>
          <w:rFonts w:ascii="Times New Roman" w:hAnsi="Times New Roman" w:cs="Times New Roman"/>
          <w:sz w:val="28"/>
          <w:szCs w:val="28"/>
        </w:rPr>
        <w:t xml:space="preserve">несколькими способами. Сначала слово произносится </w:t>
      </w:r>
      <w:proofErr w:type="spellStart"/>
      <w:r w:rsidR="00A922A1">
        <w:rPr>
          <w:rFonts w:ascii="Times New Roman" w:hAnsi="Times New Roman" w:cs="Times New Roman"/>
          <w:sz w:val="28"/>
          <w:szCs w:val="28"/>
        </w:rPr>
        <w:t>позвучно</w:t>
      </w:r>
      <w:proofErr w:type="spellEnd"/>
      <w:r w:rsidR="00A922A1">
        <w:rPr>
          <w:rFonts w:ascii="Times New Roman" w:hAnsi="Times New Roman" w:cs="Times New Roman"/>
          <w:sz w:val="28"/>
          <w:szCs w:val="28"/>
        </w:rPr>
        <w:t>, затем – медленно, нараспев с четким произнесением всех звуков</w:t>
      </w:r>
      <w:r w:rsidR="00AE088F">
        <w:rPr>
          <w:rFonts w:ascii="Times New Roman" w:hAnsi="Times New Roman" w:cs="Times New Roman"/>
          <w:sz w:val="28"/>
          <w:szCs w:val="28"/>
        </w:rPr>
        <w:t xml:space="preserve"> (а ведь именно так читают дети на начальном этапе обучения), и</w:t>
      </w:r>
      <w:r w:rsidR="00A922A1">
        <w:rPr>
          <w:rFonts w:ascii="Times New Roman" w:hAnsi="Times New Roman" w:cs="Times New Roman"/>
          <w:sz w:val="28"/>
          <w:szCs w:val="28"/>
        </w:rPr>
        <w:t xml:space="preserve"> лишь затем в нормальном темпе.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F0248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ученику быстро и точно устанавливать </w:t>
      </w:r>
      <w:proofErr w:type="spellStart"/>
      <w:proofErr w:type="gramStart"/>
      <w:r w:rsidRPr="00DF0248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DF0248">
        <w:rPr>
          <w:rFonts w:ascii="Times New Roman" w:hAnsi="Times New Roman" w:cs="Times New Roman"/>
          <w:color w:val="000000"/>
          <w:sz w:val="28"/>
          <w:szCs w:val="28"/>
        </w:rPr>
        <w:t>-буквенные</w:t>
      </w:r>
      <w:proofErr w:type="gramEnd"/>
      <w:r w:rsidRPr="00DF024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и тем самым овладевать техникой чтения в достаточно высоком темпе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3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7247" w:rsidRPr="00AE088F" w:rsidRDefault="007F7083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Следующим этапом предусматривалось закрепление введенных лексических единиц при чтении небольших текстов – сказок, каждая из которых сопровождалась анимацией, способствующей пониманию содержания без перевода на родной язык.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 xml:space="preserve"> Третий и четвертый разделы предлагают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все более усложняющиеся тексты, увеличивающиеся 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>с 3-4 предложений до полноценных рассказов, сказок, комиксов, коротких пьес, адаптированных древнегреческих мифов и китайских басен. «</w:t>
      </w:r>
      <w:r w:rsidR="009E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Talking</w:t>
      </w:r>
      <w:r w:rsidR="009E1F54" w:rsidRPr="009E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Library</w:t>
      </w:r>
      <w:r w:rsidR="009E1F54">
        <w:rPr>
          <w:rFonts w:ascii="Times New Roman" w:hAnsi="Times New Roman" w:cs="Times New Roman"/>
          <w:color w:val="000000"/>
          <w:sz w:val="28"/>
          <w:szCs w:val="28"/>
        </w:rPr>
        <w:t>» предлагает научно-популярные тексты о различных растениях и животных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 (морском котике, ястребе, дел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ьфинах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, китах, динозаврах), физических явлениях, профессиях и т.д. 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При этом е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 xml:space="preserve">сть возможность прослушать как все предложение целиком, так и отдельные слова из него. Для наиболее сложных слов 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наряду с озвучиванием приво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4F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447E">
        <w:rPr>
          <w:rFonts w:ascii="Times New Roman" w:hAnsi="Times New Roman" w:cs="Times New Roman"/>
          <w:color w:val="000000"/>
          <w:sz w:val="28"/>
          <w:szCs w:val="28"/>
        </w:rPr>
        <w:t>тся транскрипция.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задания подразумевается обратная связь. Детям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ответить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Did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like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6A0817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story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91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и выбрать один из смайликов: 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6A0817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’,’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.’,’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Not</w:t>
      </w:r>
      <w:r w:rsidR="00AE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88F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really</w:t>
      </w:r>
      <w:r w:rsidR="00396D37" w:rsidRPr="00396D3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AE088F" w:rsidRPr="00AE0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59" w:rsidRDefault="003B4F59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дополнительного материала, формирующего навык осмысленного чтения возможно использование следующих игр, представленных на этом сайте: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Make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Calendar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Gingerbread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Pick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Pumpkin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Ten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Snowmen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Groundhog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Earth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Send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Valentine</w:t>
      </w:r>
      <w:r>
        <w:rPr>
          <w:rFonts w:ascii="Times New Roman" w:hAnsi="Times New Roman" w:cs="Times New Roman"/>
          <w:color w:val="000000"/>
          <w:sz w:val="28"/>
          <w:szCs w:val="28"/>
        </w:rPr>
        <w:t>» и др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4F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 xml:space="preserve">этих играх чтение, а именно: чтение инструкций, является средством, при помощи которых ребенок сможет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 xml:space="preserve">успешно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справиться с заданием. Приведем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2BEE">
        <w:rPr>
          <w:rFonts w:ascii="Times New Roman" w:hAnsi="Times New Roman" w:cs="Times New Roman"/>
          <w:color w:val="000000"/>
          <w:sz w:val="28"/>
          <w:szCs w:val="28"/>
        </w:rPr>
        <w:t>инструкций</w:t>
      </w:r>
      <w:r w:rsidR="003D2BEE" w:rsidRP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Help your Snowman smile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Find 4 leaf clover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on the tree and follow the bee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find a word to describe the rabbit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and drag the word into the correct shape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 a match to count by 2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Choose a picture for your calendar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‘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Click on the man with a cane</w:t>
      </w:r>
      <w:r w:rsidR="008E32D1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3D2B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A0817">
        <w:rPr>
          <w:rFonts w:ascii="Times New Roman" w:hAnsi="Times New Roman" w:cs="Times New Roman"/>
          <w:color w:val="000000"/>
          <w:sz w:val="28"/>
          <w:szCs w:val="28"/>
        </w:rPr>
        <w:t>Если при первоначальном выполнении заданий обучающиеся консультируются с педагогом, то в дальнейшем они сами быстро прочитывают предложения про себя, акцентируя внимание только на изменившихся словах, что помогает формированию навыка просмотрового чтения.</w:t>
      </w:r>
      <w:r w:rsidR="003D2BEE" w:rsidRPr="006A0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0C2" w:rsidRDefault="009910C2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3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starfall</w:t>
      </w:r>
      <w:proofErr w:type="spellEnd"/>
      <w:r w:rsidRPr="009A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выполняются детьми с большим интересом и вниманием, они с легкостью запоминают новую лексику, понимают ее при чтении.</w:t>
      </w:r>
    </w:p>
    <w:p w:rsidR="009910C2" w:rsidRDefault="009910C2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мы проанализировали основные проблемы обучения чтению на английском языке на начальном этапе обучения, подтвердили необходимость научить детей не только навыкам беглого, но и осмысленного чтения</w:t>
      </w:r>
      <w:r w:rsidR="007D658D">
        <w:rPr>
          <w:rFonts w:ascii="Times New Roman" w:hAnsi="Times New Roman" w:cs="Times New Roman"/>
          <w:color w:val="000000"/>
          <w:sz w:val="28"/>
          <w:szCs w:val="28"/>
        </w:rPr>
        <w:t>. В процессе занятий кружка английского языка у обучающихся формируется навык чтения с полным пониманием прочитанного и навык просмотрового чтения, а также повышается мотивация и вера в собственные возможности.</w:t>
      </w:r>
    </w:p>
    <w:p w:rsidR="00875A3A" w:rsidRDefault="00875A3A" w:rsidP="001432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875A3A" w:rsidRPr="00875A3A" w:rsidRDefault="00875A3A" w:rsidP="00875A3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Азимов </w:t>
      </w:r>
      <w:r w:rsidR="007B5BE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Э.Г.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B5BE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Щукин </w:t>
      </w:r>
      <w:r w:rsidR="007B5BE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А.Н. 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словарь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методических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терминов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понятий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бучения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языкам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—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Издательство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ИКАР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75A3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75A3A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2009</w:t>
      </w:r>
      <w:r w:rsidR="007B5BE6">
        <w:rPr>
          <w:rStyle w:val="a5"/>
          <w:rFonts w:ascii="Times New Roman" w:hAnsi="Times New Roman" w:cs="Times New Roman"/>
          <w:color w:val="939756"/>
          <w:sz w:val="28"/>
          <w:szCs w:val="28"/>
          <w:shd w:val="clear" w:color="auto" w:fill="FFFFFF"/>
        </w:rPr>
        <w:t>.</w:t>
      </w:r>
    </w:p>
    <w:p w:rsidR="00875A3A" w:rsidRPr="007B5BE6" w:rsidRDefault="007B5BE6" w:rsidP="00875A3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язык: программа: 2-4 классы/ </w:t>
      </w:r>
      <w:proofErr w:type="spellStart"/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М.В.Вер</w:t>
      </w:r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бицкая</w:t>
      </w:r>
      <w:proofErr w:type="spellEnd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="00A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-Граф, 2015</w:t>
      </w: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- 144 с. - (FORWARD).</w:t>
      </w:r>
    </w:p>
    <w:p w:rsidR="007B5BE6" w:rsidRPr="007B5BE6" w:rsidRDefault="007B5BE6" w:rsidP="00875A3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 Н.И., Дули Дж. и др.</w:t>
      </w:r>
      <w:r w:rsidRPr="007B5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М.: Просвещение, 2013. — 96 с.</w:t>
      </w:r>
    </w:p>
    <w:p w:rsidR="007B5BE6" w:rsidRDefault="007B5BE6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611813" w:rsidRDefault="00611813" w:rsidP="007B5BE6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27610E" w:rsidRPr="0027610E" w:rsidRDefault="0027610E" w:rsidP="007B5BE6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sectPr w:rsidR="0027610E" w:rsidRPr="002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894"/>
    <w:multiLevelType w:val="hybridMultilevel"/>
    <w:tmpl w:val="509AA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241"/>
    <w:multiLevelType w:val="hybridMultilevel"/>
    <w:tmpl w:val="295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9"/>
    <w:rsid w:val="00094878"/>
    <w:rsid w:val="000C30AC"/>
    <w:rsid w:val="000C7F2A"/>
    <w:rsid w:val="000F7DCB"/>
    <w:rsid w:val="001432C5"/>
    <w:rsid w:val="0014403E"/>
    <w:rsid w:val="00150CCC"/>
    <w:rsid w:val="00176AD2"/>
    <w:rsid w:val="0022447E"/>
    <w:rsid w:val="0027610E"/>
    <w:rsid w:val="00280D99"/>
    <w:rsid w:val="00281D93"/>
    <w:rsid w:val="002A62A1"/>
    <w:rsid w:val="00334AA6"/>
    <w:rsid w:val="00396D37"/>
    <w:rsid w:val="003B4F59"/>
    <w:rsid w:val="003D2BEE"/>
    <w:rsid w:val="003F238F"/>
    <w:rsid w:val="0044166B"/>
    <w:rsid w:val="005E7021"/>
    <w:rsid w:val="00611813"/>
    <w:rsid w:val="006A0817"/>
    <w:rsid w:val="00714A98"/>
    <w:rsid w:val="007B09CD"/>
    <w:rsid w:val="007B5BE6"/>
    <w:rsid w:val="007B7247"/>
    <w:rsid w:val="007D658D"/>
    <w:rsid w:val="007F009C"/>
    <w:rsid w:val="007F7083"/>
    <w:rsid w:val="00842FC1"/>
    <w:rsid w:val="00875A3A"/>
    <w:rsid w:val="0088578E"/>
    <w:rsid w:val="008E295D"/>
    <w:rsid w:val="008E32D1"/>
    <w:rsid w:val="008E34B3"/>
    <w:rsid w:val="00922F1C"/>
    <w:rsid w:val="00940C3C"/>
    <w:rsid w:val="009910C2"/>
    <w:rsid w:val="00994DE3"/>
    <w:rsid w:val="009A2B17"/>
    <w:rsid w:val="009D5C11"/>
    <w:rsid w:val="009E1F54"/>
    <w:rsid w:val="009E67A5"/>
    <w:rsid w:val="00A62FE0"/>
    <w:rsid w:val="00A922A1"/>
    <w:rsid w:val="00AB73B1"/>
    <w:rsid w:val="00AE088F"/>
    <w:rsid w:val="00B0491B"/>
    <w:rsid w:val="00CF4FEE"/>
    <w:rsid w:val="00D13336"/>
    <w:rsid w:val="00DA2DFF"/>
    <w:rsid w:val="00DF0248"/>
    <w:rsid w:val="00E2320E"/>
    <w:rsid w:val="00EC5F52"/>
    <w:rsid w:val="00EF3448"/>
    <w:rsid w:val="00EF61BA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F7DCB"/>
  </w:style>
  <w:style w:type="character" w:customStyle="1" w:styleId="apple-converted-space">
    <w:name w:val="apple-converted-space"/>
    <w:basedOn w:val="a0"/>
    <w:rsid w:val="000F7DCB"/>
  </w:style>
  <w:style w:type="paragraph" w:styleId="a3">
    <w:name w:val="Normal (Web)"/>
    <w:basedOn w:val="a"/>
    <w:uiPriority w:val="99"/>
    <w:semiHidden/>
    <w:unhideWhenUsed/>
    <w:rsid w:val="008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A3A"/>
    <w:pPr>
      <w:ind w:left="720"/>
      <w:contextualSpacing/>
    </w:pPr>
  </w:style>
  <w:style w:type="character" w:styleId="a5">
    <w:name w:val="Emphasis"/>
    <w:basedOn w:val="a0"/>
    <w:uiPriority w:val="20"/>
    <w:qFormat/>
    <w:rsid w:val="00875A3A"/>
    <w:rPr>
      <w:i/>
      <w:iCs/>
    </w:rPr>
  </w:style>
  <w:style w:type="character" w:styleId="a6">
    <w:name w:val="Hyperlink"/>
    <w:basedOn w:val="a0"/>
    <w:uiPriority w:val="99"/>
    <w:unhideWhenUsed/>
    <w:rsid w:val="007B5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F7DCB"/>
  </w:style>
  <w:style w:type="character" w:customStyle="1" w:styleId="apple-converted-space">
    <w:name w:val="apple-converted-space"/>
    <w:basedOn w:val="a0"/>
    <w:rsid w:val="000F7DCB"/>
  </w:style>
  <w:style w:type="paragraph" w:styleId="a3">
    <w:name w:val="Normal (Web)"/>
    <w:basedOn w:val="a"/>
    <w:uiPriority w:val="99"/>
    <w:semiHidden/>
    <w:unhideWhenUsed/>
    <w:rsid w:val="008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5A3A"/>
    <w:pPr>
      <w:ind w:left="720"/>
      <w:contextualSpacing/>
    </w:pPr>
  </w:style>
  <w:style w:type="character" w:styleId="a5">
    <w:name w:val="Emphasis"/>
    <w:basedOn w:val="a0"/>
    <w:uiPriority w:val="20"/>
    <w:qFormat/>
    <w:rsid w:val="00875A3A"/>
    <w:rPr>
      <w:i/>
      <w:iCs/>
    </w:rPr>
  </w:style>
  <w:style w:type="character" w:styleId="a6">
    <w:name w:val="Hyperlink"/>
    <w:basedOn w:val="a0"/>
    <w:uiPriority w:val="99"/>
    <w:unhideWhenUsed/>
    <w:rsid w:val="007B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Kachaeva</dc:creator>
  <cp:keywords/>
  <dc:description/>
  <cp:lastModifiedBy>Админ</cp:lastModifiedBy>
  <cp:revision>22</cp:revision>
  <dcterms:created xsi:type="dcterms:W3CDTF">2015-04-02T17:41:00Z</dcterms:created>
  <dcterms:modified xsi:type="dcterms:W3CDTF">2017-08-23T13:27:00Z</dcterms:modified>
</cp:coreProperties>
</file>