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68E" w:rsidRPr="00EC210F" w:rsidRDefault="00C6070E" w:rsidP="001D7C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Обзор </w:t>
      </w:r>
      <w:r w:rsidR="00064DD7" w:rsidRPr="00EC210F">
        <w:rPr>
          <w:rFonts w:ascii="Times New Roman" w:hAnsi="Times New Roman" w:cs="Times New Roman"/>
          <w:b/>
          <w:sz w:val="24"/>
          <w:szCs w:val="24"/>
        </w:rPr>
        <w:t>современных образовательных технологий,</w:t>
      </w:r>
      <w:r w:rsidR="001E4C2A" w:rsidRPr="00EC210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применяемых </w:t>
      </w:r>
      <w:r w:rsidR="001E4C2A" w:rsidRPr="00EC210F">
        <w:rPr>
          <w:rFonts w:ascii="Times New Roman" w:hAnsi="Times New Roman" w:cs="Times New Roman"/>
          <w:b/>
          <w:sz w:val="24"/>
          <w:szCs w:val="24"/>
        </w:rPr>
        <w:t>на уроках информатики</w:t>
      </w:r>
    </w:p>
    <w:p w:rsidR="001E4C2A" w:rsidRDefault="001E4C2A" w:rsidP="001D7C2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C210F">
        <w:rPr>
          <w:rFonts w:ascii="Times New Roman" w:hAnsi="Times New Roman" w:cs="Times New Roman"/>
          <w:i/>
          <w:sz w:val="24"/>
          <w:szCs w:val="24"/>
        </w:rPr>
        <w:t>Учитель: Добрынина Ю.А., г. Иркутск</w:t>
      </w:r>
      <w:r w:rsidR="003A4CC9">
        <w:rPr>
          <w:rFonts w:ascii="Times New Roman" w:hAnsi="Times New Roman" w:cs="Times New Roman"/>
          <w:i/>
          <w:sz w:val="24"/>
          <w:szCs w:val="24"/>
        </w:rPr>
        <w:t>, Иркутская область</w:t>
      </w:r>
      <w:r w:rsidR="009D5635">
        <w:rPr>
          <w:rFonts w:ascii="Times New Roman" w:hAnsi="Times New Roman" w:cs="Times New Roman"/>
          <w:i/>
          <w:sz w:val="24"/>
          <w:szCs w:val="24"/>
        </w:rPr>
        <w:t>, 2016г.</w:t>
      </w:r>
    </w:p>
    <w:p w:rsidR="001D7C29" w:rsidRPr="00EC210F" w:rsidRDefault="001D7C29" w:rsidP="001D7C2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C210F" w:rsidRPr="00EC210F" w:rsidRDefault="00EC210F" w:rsidP="001D7C2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10F">
        <w:rPr>
          <w:rFonts w:ascii="Times New Roman" w:hAnsi="Times New Roman" w:cs="Times New Roman"/>
          <w:sz w:val="24"/>
          <w:szCs w:val="24"/>
        </w:rPr>
        <w:t xml:space="preserve">Информатика участвует в формировании и развитии личности, особенное внимание при изучении </w:t>
      </w:r>
      <w:r w:rsidR="001D7C29">
        <w:rPr>
          <w:rFonts w:ascii="Times New Roman" w:hAnsi="Times New Roman" w:cs="Times New Roman"/>
          <w:sz w:val="24"/>
          <w:szCs w:val="24"/>
        </w:rPr>
        <w:t>предмета</w:t>
      </w:r>
      <w:r w:rsidRPr="00EC210F">
        <w:rPr>
          <w:rFonts w:ascii="Times New Roman" w:hAnsi="Times New Roman" w:cs="Times New Roman"/>
          <w:sz w:val="24"/>
          <w:szCs w:val="24"/>
        </w:rPr>
        <w:t xml:space="preserve"> уделяется развитию логического и алгоритмического мышления, принципами которой являются: </w:t>
      </w:r>
    </w:p>
    <w:p w:rsidR="00EC210F" w:rsidRPr="001D7C29" w:rsidRDefault="00EC210F" w:rsidP="001D7C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29">
        <w:rPr>
          <w:rFonts w:ascii="Times New Roman" w:hAnsi="Times New Roman" w:cs="Times New Roman"/>
          <w:sz w:val="24"/>
          <w:szCs w:val="24"/>
        </w:rPr>
        <w:t xml:space="preserve">сочетание процесса изучения и накопление теоретических знаний с практическим их применением при работе на компьютере; </w:t>
      </w:r>
    </w:p>
    <w:p w:rsidR="00EC210F" w:rsidRPr="001D7C29" w:rsidRDefault="00EC210F" w:rsidP="001D7C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29">
        <w:rPr>
          <w:rFonts w:ascii="Times New Roman" w:hAnsi="Times New Roman" w:cs="Times New Roman"/>
          <w:sz w:val="24"/>
          <w:szCs w:val="24"/>
        </w:rPr>
        <w:t xml:space="preserve">учёт возрастных и индивидуальных особенностей в развитии алгоритмического мышления; </w:t>
      </w:r>
    </w:p>
    <w:p w:rsidR="00EC210F" w:rsidRPr="001D7C29" w:rsidRDefault="00EC210F" w:rsidP="001D7C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29">
        <w:rPr>
          <w:rFonts w:ascii="Times New Roman" w:hAnsi="Times New Roman" w:cs="Times New Roman"/>
          <w:sz w:val="24"/>
          <w:szCs w:val="24"/>
        </w:rPr>
        <w:t xml:space="preserve">взаимосвязь между информатикой и другими предметами; </w:t>
      </w:r>
    </w:p>
    <w:p w:rsidR="00EC210F" w:rsidRDefault="00EC210F" w:rsidP="001D7C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29">
        <w:rPr>
          <w:rFonts w:ascii="Times New Roman" w:hAnsi="Times New Roman" w:cs="Times New Roman"/>
          <w:sz w:val="24"/>
          <w:szCs w:val="24"/>
        </w:rPr>
        <w:t>разнообразие в процессе преподавания предмета.</w:t>
      </w:r>
    </w:p>
    <w:p w:rsidR="001D7C29" w:rsidRPr="001D7C29" w:rsidRDefault="001D7C29" w:rsidP="001D7C2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C29" w:rsidRDefault="00EC210F" w:rsidP="001D7C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10F">
        <w:rPr>
          <w:rFonts w:ascii="Times New Roman" w:hAnsi="Times New Roman" w:cs="Times New Roman"/>
          <w:sz w:val="24"/>
          <w:szCs w:val="24"/>
        </w:rPr>
        <w:t>Целесообразность использования информационных технологий в учебно-воспитательном процессе определяется тем, что с их помощью наиболее эффективно реализуются такие дидактические принципы как научность, доступность, наглядность, сознательность и активность обучаемых, индивидуальный подход к обучению, сочетание методов, форм и средств обучения, прочность овладени</w:t>
      </w:r>
      <w:r w:rsidR="001D7C29">
        <w:rPr>
          <w:rFonts w:ascii="Times New Roman" w:hAnsi="Times New Roman" w:cs="Times New Roman"/>
          <w:sz w:val="24"/>
          <w:szCs w:val="24"/>
        </w:rPr>
        <w:t>я знаниями, умениями и навыками.</w:t>
      </w:r>
    </w:p>
    <w:p w:rsidR="001D7C29" w:rsidRDefault="001D7C29" w:rsidP="001D7C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C29" w:rsidRDefault="001D7C29" w:rsidP="001D7C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выделить следующие </w:t>
      </w:r>
      <w:r w:rsidRPr="00411467">
        <w:rPr>
          <w:rFonts w:ascii="Times New Roman" w:hAnsi="Times New Roman" w:cs="Times New Roman"/>
          <w:b/>
          <w:sz w:val="24"/>
          <w:szCs w:val="24"/>
        </w:rPr>
        <w:t>технологии:</w:t>
      </w:r>
    </w:p>
    <w:p w:rsidR="001D7C29" w:rsidRDefault="001D7C29" w:rsidP="001D7C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0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3"/>
        <w:gridCol w:w="2750"/>
        <w:gridCol w:w="3006"/>
        <w:gridCol w:w="3178"/>
      </w:tblGrid>
      <w:tr w:rsidR="00681BD0" w:rsidRPr="00EB0236" w:rsidTr="00EB0236">
        <w:trPr>
          <w:trHeight w:val="1680"/>
        </w:trPr>
        <w:tc>
          <w:tcPr>
            <w:tcW w:w="2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C29" w:rsidRPr="001D7C29" w:rsidRDefault="00681BD0" w:rsidP="00EB02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023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современных образовательных технологий</w:t>
            </w:r>
          </w:p>
        </w:tc>
        <w:tc>
          <w:tcPr>
            <w:tcW w:w="2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C29" w:rsidRPr="001D7C29" w:rsidRDefault="00681BD0" w:rsidP="00681B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023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Цели применения современных образовательных технологий</w:t>
            </w:r>
          </w:p>
        </w:tc>
        <w:tc>
          <w:tcPr>
            <w:tcW w:w="2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C29" w:rsidRPr="001D7C29" w:rsidRDefault="00681BD0" w:rsidP="00681B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023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Компетенции, на формирование которых направлено использование современных образовательных технологий</w:t>
            </w:r>
          </w:p>
        </w:tc>
        <w:tc>
          <w:tcPr>
            <w:tcW w:w="3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C29" w:rsidRPr="001D7C29" w:rsidRDefault="00681BD0" w:rsidP="00681B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023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Эффекты использования современных образовательных технологий</w:t>
            </w:r>
          </w:p>
        </w:tc>
      </w:tr>
      <w:tr w:rsidR="002F598D" w:rsidRPr="00EB0236" w:rsidTr="00EB0236">
        <w:trPr>
          <w:trHeight w:val="1680"/>
        </w:trPr>
        <w:tc>
          <w:tcPr>
            <w:tcW w:w="2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D0" w:rsidRPr="001D7C29" w:rsidRDefault="00681BD0" w:rsidP="00681B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Здоровьесберегаю</w:t>
            </w:r>
            <w:r w:rsidR="00EB02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-щ</w:t>
            </w: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proofErr w:type="spellEnd"/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технологии</w:t>
            </w:r>
          </w:p>
        </w:tc>
        <w:tc>
          <w:tcPr>
            <w:tcW w:w="2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D0" w:rsidRPr="001D7C29" w:rsidRDefault="00681BD0" w:rsidP="00EB0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Сохранение и укрепление здоровья обучающихся через физкультурно-оздоровительные мероприятия.</w:t>
            </w:r>
          </w:p>
        </w:tc>
        <w:tc>
          <w:tcPr>
            <w:tcW w:w="2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D0" w:rsidRPr="001D7C29" w:rsidRDefault="00681BD0" w:rsidP="00681B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Компетенции личностного самосовершенствования.</w:t>
            </w:r>
          </w:p>
        </w:tc>
        <w:tc>
          <w:tcPr>
            <w:tcW w:w="3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D0" w:rsidRPr="001D7C29" w:rsidRDefault="00681BD0" w:rsidP="00681B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Психолого-педагогическая помощь обучающимся, повышение культуры мышления и поведения.</w:t>
            </w:r>
          </w:p>
        </w:tc>
      </w:tr>
      <w:tr w:rsidR="00681BD0" w:rsidRPr="00EB0236" w:rsidTr="00EB0236">
        <w:trPr>
          <w:trHeight w:val="2895"/>
        </w:trPr>
        <w:tc>
          <w:tcPr>
            <w:tcW w:w="2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D0" w:rsidRPr="001D7C29" w:rsidRDefault="00EB0236" w:rsidP="00681B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2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Концентрированное</w:t>
            </w:r>
            <w:r w:rsidR="00681BD0"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обучение</w:t>
            </w:r>
          </w:p>
        </w:tc>
        <w:tc>
          <w:tcPr>
            <w:tcW w:w="2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D0" w:rsidRPr="001D7C29" w:rsidRDefault="00681BD0" w:rsidP="00EB0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оптимальной организационной структуры учебного процесса за счет сближения обучения с естественными особенностями человеческого восприятия, «погружения в предмет</w:t>
            </w:r>
            <w:r w:rsidR="00EB02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D0" w:rsidRPr="001D7C29" w:rsidRDefault="00681BD0" w:rsidP="00EB02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</w:t>
            </w:r>
            <w:r w:rsidR="00EB0236" w:rsidRPr="00EB02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познавательные и</w:t>
            </w: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информационные компетенции</w:t>
            </w:r>
          </w:p>
        </w:tc>
        <w:tc>
          <w:tcPr>
            <w:tcW w:w="3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D0" w:rsidRPr="001D7C29" w:rsidRDefault="00681BD0" w:rsidP="00681B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системы знаний и умений учащихся по целостной теме изучаемого курса</w:t>
            </w:r>
          </w:p>
        </w:tc>
      </w:tr>
      <w:tr w:rsidR="00681BD0" w:rsidRPr="00EB0236" w:rsidTr="00EB0236">
        <w:trPr>
          <w:trHeight w:val="2640"/>
        </w:trPr>
        <w:tc>
          <w:tcPr>
            <w:tcW w:w="2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D0" w:rsidRPr="00C6070E" w:rsidRDefault="00681BD0" w:rsidP="00C60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Технология проектного и проективного обучения</w:t>
            </w:r>
          </w:p>
        </w:tc>
        <w:tc>
          <w:tcPr>
            <w:tcW w:w="2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D0" w:rsidRPr="00C6070E" w:rsidRDefault="00681BD0" w:rsidP="00C60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способности обучающегося извлекать знания из информации, генерировать идеи, проекты в социальном контексте</w:t>
            </w:r>
          </w:p>
        </w:tc>
        <w:tc>
          <w:tcPr>
            <w:tcW w:w="2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D0" w:rsidRPr="00C6070E" w:rsidRDefault="00681BD0" w:rsidP="00C607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Учебно-познавательные компетенции и личностного совершенствования</w:t>
            </w:r>
          </w:p>
        </w:tc>
        <w:tc>
          <w:tcPr>
            <w:tcW w:w="3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D0" w:rsidRPr="00C6070E" w:rsidRDefault="00681BD0" w:rsidP="00C607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исследовательских, информационных, презентационных, коммуникативных умений обучающихся, желание самопознания</w:t>
            </w:r>
          </w:p>
        </w:tc>
      </w:tr>
      <w:tr w:rsidR="00681BD0" w:rsidRPr="00EB0236" w:rsidTr="00EB0236">
        <w:trPr>
          <w:trHeight w:val="3720"/>
        </w:trPr>
        <w:tc>
          <w:tcPr>
            <w:tcW w:w="2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D0" w:rsidRPr="001D7C29" w:rsidRDefault="00681BD0" w:rsidP="00681B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EB02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proofErr w:type="gramStart"/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Дифференциро</w:t>
            </w:r>
            <w:proofErr w:type="spellEnd"/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-ванное</w:t>
            </w:r>
            <w:proofErr w:type="gramEnd"/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обучение</w:t>
            </w:r>
          </w:p>
          <w:p w:rsidR="00681BD0" w:rsidRPr="001D7C29" w:rsidRDefault="00681BD0" w:rsidP="00681B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D0" w:rsidRPr="001D7C29" w:rsidRDefault="00681BD0" w:rsidP="00AB4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</w:t>
            </w:r>
            <w:r w:rsidRPr="00AB4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оптимальных условий для развития личности</w:t>
            </w:r>
            <w:r w:rsidRPr="00AB4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обучаемого на основе принципов </w:t>
            </w:r>
            <w:proofErr w:type="spellStart"/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природосообразности</w:t>
            </w:r>
            <w:proofErr w:type="spellEnd"/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(познавательные процессы, темп усвоения, степень обучаемости, самостоятельность мышления) и </w:t>
            </w:r>
            <w:proofErr w:type="spellStart"/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культуросообразности</w:t>
            </w:r>
            <w:proofErr w:type="spellEnd"/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(интересы, профессиональная направленность)</w:t>
            </w:r>
          </w:p>
        </w:tc>
        <w:tc>
          <w:tcPr>
            <w:tcW w:w="2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D0" w:rsidRPr="001D7C29" w:rsidRDefault="00681BD0" w:rsidP="00681B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Учебно-познавательные компетенции</w:t>
            </w:r>
          </w:p>
        </w:tc>
        <w:tc>
          <w:tcPr>
            <w:tcW w:w="3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D0" w:rsidRPr="001D7C29" w:rsidRDefault="00681BD0" w:rsidP="00681B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proofErr w:type="spellStart"/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общеучебных</w:t>
            </w:r>
            <w:proofErr w:type="spellEnd"/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умений и навыков, овладение устной и письменной речью, самоконтроль в процессе выполнения работы, способности оценивать её качество и результат.</w:t>
            </w:r>
          </w:p>
        </w:tc>
      </w:tr>
      <w:tr w:rsidR="00681BD0" w:rsidRPr="00EB0236" w:rsidTr="00C6070E">
        <w:trPr>
          <w:trHeight w:val="1218"/>
        </w:trPr>
        <w:tc>
          <w:tcPr>
            <w:tcW w:w="2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D0" w:rsidRPr="001D7C29" w:rsidRDefault="00681BD0" w:rsidP="00C607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личностно-ориентированного обучения</w:t>
            </w:r>
          </w:p>
        </w:tc>
        <w:tc>
          <w:tcPr>
            <w:tcW w:w="2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D0" w:rsidRPr="001D7C29" w:rsidRDefault="00681BD0" w:rsidP="0038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комфортных условий развития личности, реализация её природных потенциалов</w:t>
            </w:r>
          </w:p>
        </w:tc>
        <w:tc>
          <w:tcPr>
            <w:tcW w:w="2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D0" w:rsidRPr="001D7C29" w:rsidRDefault="00681BD0" w:rsidP="00681B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</w:t>
            </w:r>
            <w:r w:rsidR="00C7432F"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познавательные </w:t>
            </w:r>
            <w:r w:rsidR="00C7432F" w:rsidRPr="00EB02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коммуникативные компетенции</w:t>
            </w:r>
          </w:p>
        </w:tc>
        <w:tc>
          <w:tcPr>
            <w:tcW w:w="3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D0" w:rsidRPr="001D7C29" w:rsidRDefault="00681BD0" w:rsidP="00681B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Желание самопознания, повышение познавательной деятельности обучающихся, результативность обучения.</w:t>
            </w:r>
          </w:p>
          <w:p w:rsidR="00681BD0" w:rsidRPr="001D7C29" w:rsidRDefault="00681BD0" w:rsidP="00681B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1BD0" w:rsidRPr="00EB0236" w:rsidTr="00EB0236">
        <w:trPr>
          <w:trHeight w:val="2700"/>
        </w:trPr>
        <w:tc>
          <w:tcPr>
            <w:tcW w:w="2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D0" w:rsidRPr="001D7C29" w:rsidRDefault="00681BD0" w:rsidP="00681B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Информационно-коммуникационные технологии</w:t>
            </w:r>
          </w:p>
        </w:tc>
        <w:tc>
          <w:tcPr>
            <w:tcW w:w="2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D0" w:rsidRPr="001D7C29" w:rsidRDefault="00681BD0" w:rsidP="00CE5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Совокупность методов, производственных процессов и программно-технических средств, интегрированных с целью сбора, обработки, хранения, распространения, отображения и использования информации в интересах ее пользователей.</w:t>
            </w:r>
          </w:p>
        </w:tc>
        <w:tc>
          <w:tcPr>
            <w:tcW w:w="2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D0" w:rsidRPr="001D7C29" w:rsidRDefault="00681BD0" w:rsidP="00681B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Информационные, учебно-познавательные, общекультурные</w:t>
            </w:r>
          </w:p>
        </w:tc>
        <w:tc>
          <w:tcPr>
            <w:tcW w:w="3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D0" w:rsidRPr="001D7C29" w:rsidRDefault="00681BD0" w:rsidP="00681B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мотивации к изучаемым предметам, повышение активной деятельности обучающихся на уроке, развитие информационного кругозора обучающихся</w:t>
            </w:r>
          </w:p>
        </w:tc>
      </w:tr>
      <w:tr w:rsidR="00681BD0" w:rsidRPr="00EB0236" w:rsidTr="00EB0236">
        <w:trPr>
          <w:trHeight w:val="4110"/>
        </w:trPr>
        <w:tc>
          <w:tcPr>
            <w:tcW w:w="2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D0" w:rsidRPr="001D7C29" w:rsidRDefault="00681BD0" w:rsidP="00681B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Технология </w:t>
            </w:r>
            <w:proofErr w:type="gramStart"/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проб-</w:t>
            </w:r>
            <w:proofErr w:type="spellStart"/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лемного</w:t>
            </w:r>
            <w:proofErr w:type="spellEnd"/>
            <w:proofErr w:type="gramEnd"/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обучения</w:t>
            </w:r>
          </w:p>
          <w:p w:rsidR="00681BD0" w:rsidRPr="001D7C29" w:rsidRDefault="00681BD0" w:rsidP="00681B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D0" w:rsidRPr="001D7C29" w:rsidRDefault="00681BD0" w:rsidP="00D52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активного взаимодействия субъектов образовательного процесса (обучающихся) с проблемно представленным содержания </w:t>
            </w:r>
            <w:r w:rsidR="00D52B0E"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обучения; </w:t>
            </w:r>
            <w:r w:rsidR="00D52B0E" w:rsidRPr="00EB02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</w:t>
            </w: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преподавателем цепи проблемных ситуаций и управление</w:t>
            </w:r>
            <w:r w:rsidR="00D5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деятельностью учащихся по самостоятельному решению учебных проблем.</w:t>
            </w:r>
          </w:p>
        </w:tc>
        <w:tc>
          <w:tcPr>
            <w:tcW w:w="2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D0" w:rsidRPr="001D7C29" w:rsidRDefault="00681BD0" w:rsidP="00681B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Учебно-познавательные, общекультурные, личностного совершенствования</w:t>
            </w:r>
          </w:p>
        </w:tc>
        <w:tc>
          <w:tcPr>
            <w:tcW w:w="3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D0" w:rsidRPr="001D7C29" w:rsidRDefault="00681BD0" w:rsidP="00681B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самостоятельности обучающихся, умения добывать знания самими обучающимися</w:t>
            </w:r>
          </w:p>
        </w:tc>
      </w:tr>
      <w:tr w:rsidR="00681BD0" w:rsidRPr="00EB0236" w:rsidTr="00EB0236">
        <w:trPr>
          <w:trHeight w:val="1935"/>
        </w:trPr>
        <w:tc>
          <w:tcPr>
            <w:tcW w:w="2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D0" w:rsidRPr="001D7C29" w:rsidRDefault="00681BD0" w:rsidP="00681B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Технология </w:t>
            </w:r>
            <w:proofErr w:type="gramStart"/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раз-</w:t>
            </w:r>
            <w:proofErr w:type="spellStart"/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вивающего</w:t>
            </w:r>
            <w:proofErr w:type="spellEnd"/>
            <w:proofErr w:type="gramEnd"/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обучения</w:t>
            </w:r>
          </w:p>
          <w:p w:rsidR="00681BD0" w:rsidRPr="001D7C29" w:rsidRDefault="00681BD0" w:rsidP="00681B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D0" w:rsidRPr="001D7C29" w:rsidRDefault="00681BD0" w:rsidP="00D17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условий, обеспечивающих включение обучающихся в процесс формирование обобщенных знаний и умений как процесс творческой деятельности.</w:t>
            </w:r>
          </w:p>
        </w:tc>
        <w:tc>
          <w:tcPr>
            <w:tcW w:w="2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D0" w:rsidRPr="001D7C29" w:rsidRDefault="00681BD0" w:rsidP="00681B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Учебно-познавательные, информационные, личностного совершенствования</w:t>
            </w:r>
          </w:p>
        </w:tc>
        <w:tc>
          <w:tcPr>
            <w:tcW w:w="3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D0" w:rsidRPr="001D7C29" w:rsidRDefault="00681BD0" w:rsidP="00681B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Усвоение учащимися сообщаемых им знаний, но не репродуктивно, а в процессе их собственной деятельности</w:t>
            </w:r>
          </w:p>
        </w:tc>
      </w:tr>
      <w:tr w:rsidR="00681BD0" w:rsidRPr="00EB0236" w:rsidTr="00EB0236">
        <w:trPr>
          <w:trHeight w:val="3405"/>
        </w:trPr>
        <w:tc>
          <w:tcPr>
            <w:tcW w:w="2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D0" w:rsidRPr="001D7C29" w:rsidRDefault="00681BD0" w:rsidP="00681B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Игровые технологии</w:t>
            </w:r>
          </w:p>
        </w:tc>
        <w:tc>
          <w:tcPr>
            <w:tcW w:w="2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D0" w:rsidRPr="001D7C29" w:rsidRDefault="00681BD0" w:rsidP="008E7C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системы знаний в области конструирования деловой игры; формирование умений по конструированию и методическому описанию игры; совершенствование навыков принятия коллективных решений; развитие коммуникативных умений.</w:t>
            </w:r>
          </w:p>
          <w:p w:rsidR="00681BD0" w:rsidRPr="001D7C29" w:rsidRDefault="00681BD0" w:rsidP="00681B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D0" w:rsidRPr="001D7C29" w:rsidRDefault="00681BD0" w:rsidP="008E7C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Учебно-познавательные,</w:t>
            </w:r>
            <w:r w:rsidR="008E7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общекультурные</w:t>
            </w:r>
          </w:p>
        </w:tc>
        <w:tc>
          <w:tcPr>
            <w:tcW w:w="3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D0" w:rsidRPr="001D7C29" w:rsidRDefault="00681BD0" w:rsidP="00681B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Адаптация к новому режиму психофизической активности.</w:t>
            </w:r>
          </w:p>
        </w:tc>
      </w:tr>
      <w:tr w:rsidR="00681BD0" w:rsidRPr="00EB0236" w:rsidTr="00EB0236">
        <w:trPr>
          <w:trHeight w:val="4770"/>
        </w:trPr>
        <w:tc>
          <w:tcPr>
            <w:tcW w:w="2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D0" w:rsidRPr="001D7C29" w:rsidRDefault="00681BD0" w:rsidP="00681B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Технология развития интеллектуально-творческого мышления.</w:t>
            </w:r>
          </w:p>
          <w:p w:rsidR="00681BD0" w:rsidRPr="001D7C29" w:rsidRDefault="00681BD0" w:rsidP="00681B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81BD0" w:rsidRPr="001D7C29" w:rsidRDefault="00681BD0" w:rsidP="00681B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81BD0" w:rsidRPr="001D7C29" w:rsidRDefault="00681BD0" w:rsidP="00681B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81BD0" w:rsidRPr="001D7C29" w:rsidRDefault="00681BD0" w:rsidP="00681B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81BD0" w:rsidRPr="001D7C29" w:rsidRDefault="00681BD0" w:rsidP="00681B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98D" w:rsidRDefault="00681BD0" w:rsidP="00681B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детей выделять учебную задачу при выполнении того или иного задания,</w:t>
            </w:r>
          </w:p>
          <w:p w:rsidR="00681BD0" w:rsidRPr="001D7C29" w:rsidRDefault="00681BD0" w:rsidP="00681B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 </w:t>
            </w:r>
            <w:r w:rsidRPr="00EB02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интереса</w:t>
            </w:r>
            <w:proofErr w:type="gramEnd"/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EB02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изучаемому материалу,</w:t>
            </w:r>
          </w:p>
          <w:p w:rsidR="00681BD0" w:rsidRPr="001D7C29" w:rsidRDefault="00681BD0" w:rsidP="00681B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стимулирование мыслительной деятельности обучающихся,</w:t>
            </w:r>
          </w:p>
          <w:p w:rsidR="00681BD0" w:rsidRPr="001D7C29" w:rsidRDefault="00681BD0" w:rsidP="002F5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накапливание и обобщение жизненных впечатлений, эмоционально-чувственного и художественного опыта. </w:t>
            </w:r>
          </w:p>
        </w:tc>
        <w:tc>
          <w:tcPr>
            <w:tcW w:w="2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D0" w:rsidRPr="001D7C29" w:rsidRDefault="00681BD0" w:rsidP="00681B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Учебно-познавательные, личностного самосовершенствования, общекультурные.</w:t>
            </w:r>
          </w:p>
        </w:tc>
        <w:tc>
          <w:tcPr>
            <w:tcW w:w="3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D0" w:rsidRPr="001D7C29" w:rsidRDefault="00681BD0" w:rsidP="00681B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Повышение интеллектуальных </w:t>
            </w:r>
            <w:r w:rsidR="002F598D"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способностей, </w:t>
            </w:r>
            <w:r w:rsidR="002F598D" w:rsidRPr="00EB02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мотивации</w:t>
            </w:r>
            <w:r w:rsidR="002F598D"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2F598D" w:rsidRPr="00EB02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учебной деятельности и привития умений, навыков обучающимся выделять главное, находить разные способы </w:t>
            </w:r>
            <w:r w:rsidR="002F598D"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пути </w:t>
            </w:r>
            <w:r w:rsidR="002F598D" w:rsidRPr="00EB02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решения</w:t>
            </w:r>
            <w:r w:rsidRPr="001D7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</w:tbl>
    <w:p w:rsidR="001E4C2A" w:rsidRPr="00EB0236" w:rsidRDefault="00EC210F" w:rsidP="001D7C29">
      <w:pPr>
        <w:spacing w:after="0" w:line="240" w:lineRule="auto"/>
        <w:rPr>
          <w:rFonts w:ascii="Times New Roman" w:hAnsi="Times New Roman" w:cs="Times New Roman"/>
        </w:rPr>
      </w:pPr>
      <w:r w:rsidRPr="00EB0236">
        <w:rPr>
          <w:rFonts w:ascii="Times New Roman" w:hAnsi="Times New Roman" w:cs="Times New Roman"/>
        </w:rPr>
        <w:br/>
      </w:r>
    </w:p>
    <w:p w:rsidR="001D7C29" w:rsidRDefault="00EC210F" w:rsidP="001D7C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10F">
        <w:rPr>
          <w:rFonts w:ascii="Times New Roman" w:hAnsi="Times New Roman" w:cs="Times New Roman"/>
          <w:sz w:val="24"/>
          <w:szCs w:val="24"/>
        </w:rPr>
        <w:t xml:space="preserve">Литература: </w:t>
      </w:r>
    </w:p>
    <w:p w:rsidR="001D7C29" w:rsidRDefault="001D7C29" w:rsidP="001D7C2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Хохрина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Елена Александровна,</w:t>
      </w:r>
      <w:r w:rsidR="00EC210F" w:rsidRPr="001D7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210F" w:rsidRPr="001D7C29">
        <w:rPr>
          <w:rFonts w:ascii="Times New Roman" w:hAnsi="Times New Roman" w:cs="Times New Roman"/>
          <w:sz w:val="24"/>
          <w:szCs w:val="24"/>
        </w:rPr>
        <w:t>учитель информатики и ИКТ 1 категории, ГБОУ СОШ с. Ольгино</w:t>
      </w:r>
      <w:r>
        <w:rPr>
          <w:rFonts w:ascii="Times New Roman" w:hAnsi="Times New Roman" w:cs="Times New Roman"/>
          <w:sz w:val="24"/>
          <w:szCs w:val="24"/>
        </w:rPr>
        <w:t>, статья</w:t>
      </w:r>
      <w:r w:rsidR="00EC210F" w:rsidRPr="001D7C2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Сов</w:t>
      </w:r>
      <w:r w:rsidR="00EC210F" w:rsidRPr="001D7C29">
        <w:rPr>
          <w:rFonts w:ascii="Times New Roman" w:hAnsi="Times New Roman" w:cs="Times New Roman"/>
          <w:sz w:val="24"/>
          <w:szCs w:val="24"/>
        </w:rPr>
        <w:t>ременные образовательные технологии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D7C29" w:rsidRPr="001D7C29" w:rsidRDefault="001D7C29" w:rsidP="001D7C2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606ACF">
        <w:rPr>
          <w:rFonts w:ascii="Times New Roman" w:hAnsi="Times New Roman" w:cs="Times New Roman"/>
          <w:b/>
          <w:sz w:val="24"/>
          <w:szCs w:val="24"/>
        </w:rPr>
        <w:t>Пиджакова</w:t>
      </w:r>
      <w:proofErr w:type="spellEnd"/>
      <w:r w:rsidRPr="00606ACF">
        <w:rPr>
          <w:rFonts w:ascii="Times New Roman" w:hAnsi="Times New Roman" w:cs="Times New Roman"/>
          <w:b/>
          <w:sz w:val="24"/>
          <w:szCs w:val="24"/>
        </w:rPr>
        <w:t xml:space="preserve"> Татьяна Анатольевна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, учитель информатики, ГБОУ СПО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Шадринский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Политехнический колледж, информация с сайта</w:t>
      </w:r>
    </w:p>
    <w:p w:rsidR="00EC210F" w:rsidRPr="00EC210F" w:rsidRDefault="00EC210F" w:rsidP="001D7C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C2A" w:rsidRPr="00EC210F" w:rsidRDefault="001E4C2A" w:rsidP="001D7C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E4C2A" w:rsidRPr="00EC210F" w:rsidSect="00EB0236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F16EC"/>
    <w:multiLevelType w:val="hybridMultilevel"/>
    <w:tmpl w:val="B0068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D057C"/>
    <w:multiLevelType w:val="hybridMultilevel"/>
    <w:tmpl w:val="CEC03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665EC"/>
    <w:multiLevelType w:val="hybridMultilevel"/>
    <w:tmpl w:val="B15454D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2A"/>
    <w:rsid w:val="00064DD7"/>
    <w:rsid w:val="001D7C29"/>
    <w:rsid w:val="001E4C2A"/>
    <w:rsid w:val="002F598D"/>
    <w:rsid w:val="003846AD"/>
    <w:rsid w:val="003A4CC9"/>
    <w:rsid w:val="00411467"/>
    <w:rsid w:val="00606ACF"/>
    <w:rsid w:val="00681BD0"/>
    <w:rsid w:val="0079492A"/>
    <w:rsid w:val="008E7C78"/>
    <w:rsid w:val="009D5635"/>
    <w:rsid w:val="00AB4546"/>
    <w:rsid w:val="00C2068E"/>
    <w:rsid w:val="00C6070E"/>
    <w:rsid w:val="00C7432F"/>
    <w:rsid w:val="00CE5186"/>
    <w:rsid w:val="00D17860"/>
    <w:rsid w:val="00D52B0E"/>
    <w:rsid w:val="00DA7E60"/>
    <w:rsid w:val="00EB0236"/>
    <w:rsid w:val="00EC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0F6A"/>
  <w15:chartTrackingRefBased/>
  <w15:docId w15:val="{E61DE2A5-2A76-4A4E-96E2-193F9187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7C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C2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D7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7C29"/>
  </w:style>
  <w:style w:type="character" w:customStyle="1" w:styleId="20">
    <w:name w:val="Заголовок 2 Знак"/>
    <w:basedOn w:val="a0"/>
    <w:link w:val="2"/>
    <w:uiPriority w:val="9"/>
    <w:rsid w:val="001D7C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1D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826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24</cp:revision>
  <dcterms:created xsi:type="dcterms:W3CDTF">2016-10-26T21:48:00Z</dcterms:created>
  <dcterms:modified xsi:type="dcterms:W3CDTF">2016-10-26T22:08:00Z</dcterms:modified>
</cp:coreProperties>
</file>