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3246" w:rsidRPr="004E5217" w:rsidRDefault="007F3246" w:rsidP="00092B94">
      <w:pPr>
        <w:rPr>
          <w:rFonts w:ascii="Times New Roman" w:eastAsia="+mj-ea" w:hAnsi="Times New Roman" w:cs="Times New Roman"/>
          <w:b/>
          <w:bCs/>
          <w:iCs/>
          <w:color w:val="FF0000"/>
          <w:kern w:val="24"/>
          <w:sz w:val="28"/>
          <w:szCs w:val="28"/>
          <w:u w:val="single"/>
        </w:rPr>
      </w:pPr>
      <w:r w:rsidRPr="004E5217">
        <w:rPr>
          <w:rFonts w:ascii="Times New Roman" w:eastAsia="Calibri" w:hAnsi="Times New Roman" w:cs="Times New Roman"/>
          <w:b/>
          <w:bCs/>
          <w:color w:val="000000"/>
          <w:kern w:val="24"/>
          <w:sz w:val="48"/>
          <w:szCs w:val="48"/>
        </w:rPr>
        <w:t>«Интерактивное взаимодействие взрослого и ребенка в процессе игровой деятельности».</w:t>
      </w:r>
      <w:r w:rsidRPr="004E5217">
        <w:rPr>
          <w:rFonts w:eastAsia="Calibri" w:cs="+mj-cs"/>
          <w:b/>
          <w:bCs/>
          <w:color w:val="000000"/>
          <w:kern w:val="24"/>
          <w:sz w:val="108"/>
          <w:szCs w:val="108"/>
        </w:rPr>
        <w:t xml:space="preserve"> </w:t>
      </w:r>
    </w:p>
    <w:p w:rsidR="007F3246" w:rsidRDefault="004E5217" w:rsidP="00092B94">
      <w:pPr>
        <w:rPr>
          <w:rFonts w:ascii="Times New Roman" w:eastAsia="+mj-ea" w:hAnsi="Times New Roman" w:cs="Times New Roman"/>
          <w:b/>
          <w:bCs/>
          <w:i/>
          <w:iCs/>
          <w:color w:val="FF0000"/>
          <w:kern w:val="24"/>
          <w:sz w:val="28"/>
          <w:szCs w:val="28"/>
          <w:u w:val="single"/>
        </w:rPr>
      </w:pPr>
      <w:r w:rsidRPr="004E5217">
        <w:rPr>
          <w:rFonts w:ascii="Times New Roman" w:eastAsia="+mj-ea" w:hAnsi="Times New Roman" w:cs="Times New Roman"/>
          <w:b/>
          <w:bCs/>
          <w:i/>
          <w:iCs/>
          <w:noProof/>
          <w:color w:val="FF0000"/>
          <w:kern w:val="24"/>
          <w:sz w:val="28"/>
          <w:szCs w:val="28"/>
          <w:u w:val="single"/>
          <w:lang w:eastAsia="ru-RU"/>
        </w:rPr>
        <w:drawing>
          <wp:inline distT="0" distB="0" distL="0" distR="0">
            <wp:extent cx="1951467" cy="2695575"/>
            <wp:effectExtent l="0" t="0" r="0" b="0"/>
            <wp:docPr id="7" name="Рисунок 7" descr="C:\Users\1\Desktop\рисунки\laptopworld-e14431061762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1\Desktop\рисунки\laptopworld-e144310617620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85718" cy="2742886"/>
                    </a:xfrm>
                    <a:prstGeom prst="rect">
                      <a:avLst/>
                    </a:prstGeom>
                    <a:noFill/>
                    <a:ln>
                      <a:noFill/>
                    </a:ln>
                  </pic:spPr>
                </pic:pic>
              </a:graphicData>
            </a:graphic>
          </wp:inline>
        </w:drawing>
      </w:r>
    </w:p>
    <w:p w:rsidR="004E5217" w:rsidRDefault="004E5217" w:rsidP="00092B94">
      <w:pPr>
        <w:rPr>
          <w:rFonts w:ascii="Times New Roman" w:eastAsia="+mj-ea" w:hAnsi="Times New Roman" w:cs="Times New Roman"/>
          <w:b/>
          <w:bCs/>
          <w:i/>
          <w:iCs/>
          <w:color w:val="FF0000"/>
          <w:kern w:val="24"/>
          <w:sz w:val="28"/>
          <w:szCs w:val="28"/>
          <w:u w:val="single"/>
        </w:rPr>
      </w:pPr>
    </w:p>
    <w:p w:rsidR="00481158" w:rsidRPr="00DD13F4" w:rsidRDefault="00481158" w:rsidP="00092B94">
      <w:pPr>
        <w:rPr>
          <w:rFonts w:ascii="Times New Roman" w:eastAsia="+mj-ea" w:hAnsi="Times New Roman" w:cs="Times New Roman"/>
          <w:color w:val="000000"/>
          <w:kern w:val="24"/>
          <w:sz w:val="28"/>
          <w:szCs w:val="28"/>
        </w:rPr>
      </w:pPr>
      <w:r w:rsidRPr="00DD13F4">
        <w:rPr>
          <w:rFonts w:ascii="Times New Roman" w:eastAsia="+mj-ea" w:hAnsi="Times New Roman" w:cs="Times New Roman"/>
          <w:b/>
          <w:bCs/>
          <w:i/>
          <w:iCs/>
          <w:color w:val="FF0000"/>
          <w:kern w:val="24"/>
          <w:sz w:val="28"/>
          <w:szCs w:val="28"/>
          <w:u w:val="single"/>
        </w:rPr>
        <w:t>Актуальность</w:t>
      </w:r>
      <w:r w:rsidRPr="00DD13F4">
        <w:rPr>
          <w:rFonts w:ascii="Times New Roman" w:eastAsia="+mj-ea" w:hAnsi="Times New Roman" w:cs="Times New Roman"/>
          <w:b/>
          <w:bCs/>
          <w:color w:val="FF0000"/>
          <w:kern w:val="24"/>
          <w:sz w:val="28"/>
          <w:szCs w:val="28"/>
        </w:rPr>
        <w:t xml:space="preserve"> </w:t>
      </w:r>
      <w:r w:rsidRPr="00DD13F4">
        <w:rPr>
          <w:rFonts w:ascii="Times New Roman" w:eastAsia="+mj-ea" w:hAnsi="Times New Roman" w:cs="Times New Roman"/>
          <w:color w:val="000000"/>
          <w:kern w:val="24"/>
          <w:sz w:val="28"/>
          <w:szCs w:val="28"/>
        </w:rPr>
        <w:t>проблемы повышения качества дошкольного образования на современном этапе подтверждается заинтересованностью со стороны государства вопросами воспитания и развития детей дошкольного возраста. Примером является принятие Федерального государственного образовательного стандарта дошкольного образования.</w:t>
      </w:r>
    </w:p>
    <w:p w:rsidR="00383915" w:rsidRDefault="00383915" w:rsidP="00383915">
      <w:pPr>
        <w:pStyle w:val="20"/>
        <w:shd w:val="clear" w:color="auto" w:fill="auto"/>
        <w:spacing w:line="264" w:lineRule="exact"/>
        <w:ind w:firstLine="740"/>
        <w:jc w:val="both"/>
        <w:rPr>
          <w:sz w:val="28"/>
          <w:szCs w:val="28"/>
        </w:rPr>
      </w:pPr>
      <w:r w:rsidRPr="00DD13F4">
        <w:rPr>
          <w:sz w:val="28"/>
          <w:szCs w:val="28"/>
        </w:rPr>
        <w:t xml:space="preserve">Одна из </w:t>
      </w:r>
      <w:r w:rsidRPr="007F3246">
        <w:rPr>
          <w:b/>
          <w:i/>
          <w:color w:val="FF0000"/>
          <w:sz w:val="28"/>
          <w:szCs w:val="28"/>
        </w:rPr>
        <w:t>важных</w:t>
      </w:r>
      <w:r w:rsidRPr="00DD13F4">
        <w:rPr>
          <w:sz w:val="28"/>
          <w:szCs w:val="28"/>
        </w:rPr>
        <w:t xml:space="preserve"> для дошкольного возраста</w:t>
      </w:r>
      <w:r w:rsidR="00EE5C9C" w:rsidRPr="00DD13F4">
        <w:rPr>
          <w:sz w:val="28"/>
          <w:szCs w:val="28"/>
        </w:rPr>
        <w:t xml:space="preserve"> деятельность - это общение. Это</w:t>
      </w:r>
      <w:r w:rsidRPr="00DD13F4">
        <w:rPr>
          <w:sz w:val="28"/>
          <w:szCs w:val="28"/>
        </w:rPr>
        <w:t xml:space="preserve"> необходимое условие развития личности. Поэтому задача педагога специально организовать данную деятельность, создавая внутри нее атмосферу сотрудничества, взаимного доверия - детей друг с другом, детей и взрослого. Решением задачи является использование педагогом интерактивных методов.</w:t>
      </w:r>
    </w:p>
    <w:p w:rsidR="007F3246" w:rsidRPr="00DD13F4" w:rsidRDefault="007F3246" w:rsidP="00383915">
      <w:pPr>
        <w:pStyle w:val="20"/>
        <w:shd w:val="clear" w:color="auto" w:fill="auto"/>
        <w:spacing w:line="264" w:lineRule="exact"/>
        <w:ind w:firstLine="740"/>
        <w:jc w:val="both"/>
        <w:rPr>
          <w:sz w:val="28"/>
          <w:szCs w:val="28"/>
        </w:rPr>
      </w:pPr>
    </w:p>
    <w:p w:rsidR="00481158" w:rsidRPr="00DD13F4" w:rsidRDefault="00481158" w:rsidP="00092B94">
      <w:pPr>
        <w:rPr>
          <w:rFonts w:ascii="Times New Roman" w:eastAsia="+mj-ea" w:hAnsi="Times New Roman" w:cs="Times New Roman"/>
          <w:color w:val="000000"/>
          <w:kern w:val="24"/>
          <w:sz w:val="28"/>
          <w:szCs w:val="28"/>
        </w:rPr>
      </w:pPr>
      <w:r w:rsidRPr="00DD13F4">
        <w:rPr>
          <w:rFonts w:ascii="Times New Roman" w:eastAsia="+mj-ea" w:hAnsi="Times New Roman" w:cs="Times New Roman"/>
          <w:b/>
          <w:bCs/>
          <w:i/>
          <w:iCs/>
          <w:color w:val="FF0000"/>
          <w:kern w:val="24"/>
          <w:sz w:val="28"/>
          <w:szCs w:val="28"/>
        </w:rPr>
        <w:t xml:space="preserve">Цель интерактивного обучения </w:t>
      </w:r>
      <w:r w:rsidRPr="00DD13F4">
        <w:rPr>
          <w:rFonts w:ascii="Times New Roman" w:eastAsia="+mj-ea" w:hAnsi="Times New Roman" w:cs="Times New Roman"/>
          <w:color w:val="000000"/>
          <w:kern w:val="24"/>
          <w:sz w:val="28"/>
          <w:szCs w:val="28"/>
        </w:rPr>
        <w:t xml:space="preserve">– состоит в обеспечении эмоционально – </w:t>
      </w:r>
      <w:r w:rsidR="004C5287" w:rsidRPr="00DD13F4">
        <w:rPr>
          <w:rFonts w:ascii="Times New Roman" w:eastAsia="+mj-ea" w:hAnsi="Times New Roman" w:cs="Times New Roman"/>
          <w:color w:val="000000"/>
          <w:kern w:val="24"/>
          <w:sz w:val="28"/>
          <w:szCs w:val="28"/>
        </w:rPr>
        <w:t>личностного роста</w:t>
      </w:r>
      <w:r w:rsidRPr="00DD13F4">
        <w:rPr>
          <w:rFonts w:ascii="Times New Roman" w:eastAsia="+mj-ea" w:hAnsi="Times New Roman" w:cs="Times New Roman"/>
          <w:color w:val="000000"/>
          <w:kern w:val="24"/>
          <w:sz w:val="28"/>
          <w:szCs w:val="28"/>
        </w:rPr>
        <w:t xml:space="preserve"> каждого ребенка, в создании комфортных условий, при которых дети активно взаимодействуют между собой и при этом каждый чувствует свою успешность, свою </w:t>
      </w:r>
      <w:r w:rsidR="00DD13F4" w:rsidRPr="00DD13F4">
        <w:rPr>
          <w:rFonts w:ascii="Times New Roman" w:eastAsia="+mj-ea" w:hAnsi="Times New Roman" w:cs="Times New Roman"/>
          <w:color w:val="000000"/>
          <w:kern w:val="24"/>
          <w:sz w:val="28"/>
          <w:szCs w:val="28"/>
        </w:rPr>
        <w:t>интеллектуальную</w:t>
      </w:r>
      <w:r w:rsidRPr="00DD13F4">
        <w:rPr>
          <w:rFonts w:ascii="Times New Roman" w:eastAsia="+mj-ea" w:hAnsi="Times New Roman" w:cs="Times New Roman"/>
          <w:color w:val="000000"/>
          <w:kern w:val="24"/>
          <w:sz w:val="28"/>
          <w:szCs w:val="28"/>
        </w:rPr>
        <w:t xml:space="preserve"> состоятельность, что делает продуктивным сам процесс обучения. </w:t>
      </w:r>
    </w:p>
    <w:p w:rsidR="00DB6CE0" w:rsidRPr="00DD13F4" w:rsidRDefault="00DB6CE0" w:rsidP="00DB6CE0">
      <w:pPr>
        <w:spacing w:before="225" w:after="225" w:line="240" w:lineRule="auto"/>
        <w:textAlignment w:val="baseline"/>
        <w:rPr>
          <w:rFonts w:ascii="Times New Roman" w:eastAsia="Times New Roman" w:hAnsi="Times New Roman" w:cs="Times New Roman"/>
          <w:color w:val="000000"/>
          <w:sz w:val="28"/>
          <w:szCs w:val="28"/>
          <w:lang w:eastAsia="ru-RU"/>
        </w:rPr>
      </w:pPr>
      <w:r w:rsidRPr="00DD13F4">
        <w:rPr>
          <w:rFonts w:ascii="Times New Roman" w:eastAsia="Times New Roman" w:hAnsi="Times New Roman" w:cs="Times New Roman"/>
          <w:color w:val="000000"/>
          <w:sz w:val="28"/>
          <w:szCs w:val="28"/>
          <w:lang w:eastAsia="ru-RU"/>
        </w:rPr>
        <w:t xml:space="preserve">Оно означает </w:t>
      </w:r>
      <w:r w:rsidRPr="007F3246">
        <w:rPr>
          <w:rFonts w:ascii="Times New Roman" w:eastAsia="Times New Roman" w:hAnsi="Times New Roman" w:cs="Times New Roman"/>
          <w:b/>
          <w:i/>
          <w:color w:val="FF0000"/>
          <w:sz w:val="28"/>
          <w:szCs w:val="28"/>
          <w:lang w:eastAsia="ru-RU"/>
        </w:rPr>
        <w:t>возможность взаимодействовать</w:t>
      </w:r>
      <w:r w:rsidRPr="00DD13F4">
        <w:rPr>
          <w:rFonts w:ascii="Times New Roman" w:eastAsia="Times New Roman" w:hAnsi="Times New Roman" w:cs="Times New Roman"/>
          <w:color w:val="000000"/>
          <w:sz w:val="28"/>
          <w:szCs w:val="28"/>
          <w:lang w:eastAsia="ru-RU"/>
        </w:rPr>
        <w:t>, вести беседу, диалог с кем-либо. В отличие от активных методов интерактивные ориентированы на более широкое взаимодействие дошкольников не только с воспитателем, но и друг с другом и на доминирование активности дошкольников в процессе обучения.</w:t>
      </w:r>
    </w:p>
    <w:p w:rsidR="007F3246" w:rsidRDefault="007F3246" w:rsidP="00092B94">
      <w:pPr>
        <w:rPr>
          <w:rFonts w:ascii="Times New Roman" w:eastAsia="+mj-ea" w:hAnsi="Times New Roman" w:cs="Times New Roman"/>
          <w:b/>
          <w:bCs/>
          <w:i/>
          <w:iCs/>
          <w:color w:val="FF0000"/>
          <w:position w:val="1"/>
          <w:sz w:val="28"/>
          <w:szCs w:val="28"/>
        </w:rPr>
      </w:pPr>
      <w:r w:rsidRPr="007F3246">
        <w:rPr>
          <w:rFonts w:ascii="Times New Roman" w:eastAsia="+mj-ea" w:hAnsi="Times New Roman" w:cs="Times New Roman"/>
          <w:b/>
          <w:bCs/>
          <w:i/>
          <w:iCs/>
          <w:noProof/>
          <w:color w:val="FF0000"/>
          <w:position w:val="1"/>
          <w:sz w:val="28"/>
          <w:szCs w:val="28"/>
          <w:lang w:eastAsia="ru-RU"/>
        </w:rPr>
        <w:lastRenderedPageBreak/>
        <w:drawing>
          <wp:inline distT="0" distB="0" distL="0" distR="0">
            <wp:extent cx="3933444" cy="2209800"/>
            <wp:effectExtent l="0" t="0" r="0" b="0"/>
            <wp:docPr id="3" name="Рисунок 3" descr="C:\Users\1\Desktop\рисунки\detki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1\Desktop\рисунки\detki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45393" cy="2216513"/>
                    </a:xfrm>
                    <a:prstGeom prst="rect">
                      <a:avLst/>
                    </a:prstGeom>
                    <a:noFill/>
                    <a:ln>
                      <a:noFill/>
                    </a:ln>
                  </pic:spPr>
                </pic:pic>
              </a:graphicData>
            </a:graphic>
          </wp:inline>
        </w:drawing>
      </w:r>
    </w:p>
    <w:p w:rsidR="004E5217" w:rsidRDefault="004E5217" w:rsidP="00092B94">
      <w:pPr>
        <w:rPr>
          <w:rFonts w:ascii="Times New Roman" w:eastAsia="+mj-ea" w:hAnsi="Times New Roman" w:cs="Times New Roman"/>
          <w:b/>
          <w:bCs/>
          <w:i/>
          <w:iCs/>
          <w:color w:val="FF0000"/>
          <w:position w:val="1"/>
          <w:sz w:val="28"/>
          <w:szCs w:val="28"/>
        </w:rPr>
      </w:pPr>
    </w:p>
    <w:p w:rsidR="00F25ED5" w:rsidRPr="00DD13F4" w:rsidRDefault="00481158" w:rsidP="00092B94">
      <w:pPr>
        <w:rPr>
          <w:rFonts w:ascii="Times New Roman" w:eastAsia="+mj-ea" w:hAnsi="Times New Roman" w:cs="Times New Roman"/>
          <w:color w:val="000000"/>
          <w:position w:val="1"/>
          <w:sz w:val="28"/>
          <w:szCs w:val="28"/>
        </w:rPr>
      </w:pPr>
      <w:r w:rsidRPr="00DD13F4">
        <w:rPr>
          <w:rFonts w:ascii="Times New Roman" w:eastAsia="+mj-ea" w:hAnsi="Times New Roman" w:cs="Times New Roman"/>
          <w:b/>
          <w:bCs/>
          <w:i/>
          <w:iCs/>
          <w:color w:val="FF0000"/>
          <w:position w:val="1"/>
          <w:sz w:val="28"/>
          <w:szCs w:val="28"/>
        </w:rPr>
        <w:t>Интерактивная технология направлена на</w:t>
      </w:r>
      <w:r w:rsidR="00DD61B4" w:rsidRPr="00DD13F4">
        <w:rPr>
          <w:rFonts w:ascii="Times New Roman" w:eastAsia="+mj-ea" w:hAnsi="Times New Roman" w:cs="Times New Roman"/>
          <w:b/>
          <w:bCs/>
          <w:i/>
          <w:iCs/>
          <w:color w:val="FF0000"/>
          <w:position w:val="1"/>
          <w:sz w:val="28"/>
          <w:szCs w:val="28"/>
        </w:rPr>
        <w:t xml:space="preserve"> </w:t>
      </w:r>
      <w:r w:rsidRPr="00DD13F4">
        <w:rPr>
          <w:rFonts w:ascii="Times New Roman" w:eastAsia="+mj-ea" w:hAnsi="Times New Roman" w:cs="Times New Roman"/>
          <w:b/>
          <w:bCs/>
          <w:i/>
          <w:iCs/>
          <w:color w:val="FF0000"/>
          <w:position w:val="1"/>
          <w:sz w:val="28"/>
          <w:szCs w:val="28"/>
        </w:rPr>
        <w:t>формирование у дошкольников новых качеств и умений:</w:t>
      </w:r>
      <w:r w:rsidRPr="00DD13F4">
        <w:rPr>
          <w:rFonts w:ascii="Times New Roman" w:eastAsia="+mj-ea" w:hAnsi="Times New Roman" w:cs="Times New Roman"/>
          <w:b/>
          <w:bCs/>
          <w:i/>
          <w:iCs/>
          <w:color w:val="FF0000"/>
          <w:position w:val="1"/>
          <w:sz w:val="28"/>
          <w:szCs w:val="28"/>
        </w:rPr>
        <w:br/>
      </w:r>
      <w:r w:rsidRPr="00DD13F4">
        <w:rPr>
          <w:rFonts w:ascii="Times New Roman" w:eastAsia="+mj-ea" w:hAnsi="Times New Roman" w:cs="Times New Roman"/>
          <w:b/>
          <w:bCs/>
          <w:i/>
          <w:iCs/>
          <w:color w:val="FF0000"/>
          <w:position w:val="1"/>
          <w:sz w:val="28"/>
          <w:szCs w:val="28"/>
        </w:rPr>
        <w:br/>
      </w:r>
      <w:r w:rsidRPr="00DD13F4">
        <w:rPr>
          <w:rFonts w:ascii="Times New Roman" w:eastAsia="+mj-ea" w:hAnsi="Times New Roman" w:cs="Times New Roman"/>
          <w:b/>
          <w:bCs/>
          <w:i/>
          <w:iCs/>
          <w:color w:val="FF0000"/>
          <w:sz w:val="28"/>
          <w:szCs w:val="28"/>
        </w:rPr>
        <w:t>*</w:t>
      </w:r>
      <w:r w:rsidRPr="00DD13F4">
        <w:rPr>
          <w:rFonts w:ascii="Times New Roman" w:eastAsia="+mj-ea" w:hAnsi="Times New Roman" w:cs="Times New Roman"/>
          <w:color w:val="000000"/>
          <w:position w:val="1"/>
          <w:sz w:val="28"/>
          <w:szCs w:val="28"/>
        </w:rPr>
        <w:t>активизируется индивидуальная интеллектуальная активность каждого дошкольника;</w:t>
      </w:r>
      <w:r w:rsidRPr="00DD13F4">
        <w:rPr>
          <w:rFonts w:ascii="Times New Roman" w:eastAsia="+mj-ea" w:hAnsi="Times New Roman" w:cs="Times New Roman"/>
          <w:color w:val="000000"/>
          <w:position w:val="1"/>
          <w:sz w:val="28"/>
          <w:szCs w:val="28"/>
        </w:rPr>
        <w:br/>
      </w:r>
      <w:r w:rsidRPr="00DD13F4">
        <w:rPr>
          <w:rFonts w:ascii="Times New Roman" w:eastAsia="+mj-ea" w:hAnsi="Times New Roman" w:cs="Times New Roman"/>
          <w:b/>
          <w:bCs/>
          <w:color w:val="FF0000"/>
          <w:position w:val="1"/>
          <w:sz w:val="28"/>
          <w:szCs w:val="28"/>
        </w:rPr>
        <w:t>*</w:t>
      </w:r>
      <w:r w:rsidRPr="00DD13F4">
        <w:rPr>
          <w:rFonts w:ascii="Times New Roman" w:eastAsia="+mj-ea" w:hAnsi="Times New Roman" w:cs="Times New Roman"/>
          <w:color w:val="000000"/>
          <w:position w:val="1"/>
          <w:sz w:val="28"/>
          <w:szCs w:val="28"/>
        </w:rPr>
        <w:t>развиваются межличностные отношения, дети учатся преодолевать коммуникативные барьеры в общении (скованность, неуверенность), создается ситуация успеха;</w:t>
      </w:r>
      <w:r w:rsidRPr="00DD13F4">
        <w:rPr>
          <w:rFonts w:ascii="Times New Roman" w:eastAsia="+mj-ea" w:hAnsi="Times New Roman" w:cs="Times New Roman"/>
          <w:color w:val="000000"/>
          <w:position w:val="1"/>
          <w:sz w:val="28"/>
          <w:szCs w:val="28"/>
        </w:rPr>
        <w:br/>
      </w:r>
      <w:r w:rsidRPr="00DD13F4">
        <w:rPr>
          <w:rFonts w:ascii="Times New Roman" w:eastAsia="+mj-ea" w:hAnsi="Times New Roman" w:cs="Times New Roman"/>
          <w:b/>
          <w:bCs/>
          <w:color w:val="FF0000"/>
          <w:position w:val="1"/>
          <w:sz w:val="28"/>
          <w:szCs w:val="28"/>
        </w:rPr>
        <w:t>*</w:t>
      </w:r>
      <w:r w:rsidRPr="00DD13F4">
        <w:rPr>
          <w:rFonts w:ascii="Times New Roman" w:eastAsia="+mj-ea" w:hAnsi="Times New Roman" w:cs="Times New Roman"/>
          <w:color w:val="000000"/>
          <w:position w:val="1"/>
          <w:sz w:val="28"/>
          <w:szCs w:val="28"/>
        </w:rPr>
        <w:t>формируются условия для самообразования саморазвития личности каждого ребенка.</w:t>
      </w:r>
    </w:p>
    <w:p w:rsidR="008B3675" w:rsidRPr="00DD13F4" w:rsidRDefault="008B3675" w:rsidP="007F3246">
      <w:pPr>
        <w:widowControl w:val="0"/>
        <w:spacing w:after="0" w:line="240" w:lineRule="auto"/>
        <w:ind w:firstLine="720"/>
        <w:jc w:val="both"/>
        <w:rPr>
          <w:rFonts w:ascii="Times New Roman" w:eastAsia="Times New Roman" w:hAnsi="Times New Roman" w:cs="Times New Roman"/>
          <w:color w:val="000000"/>
          <w:sz w:val="28"/>
          <w:szCs w:val="28"/>
          <w:lang w:eastAsia="ru-RU" w:bidi="ru-RU"/>
        </w:rPr>
      </w:pPr>
      <w:r w:rsidRPr="00DD13F4">
        <w:rPr>
          <w:rFonts w:ascii="Times New Roman" w:eastAsia="Times New Roman" w:hAnsi="Times New Roman" w:cs="Times New Roman"/>
          <w:color w:val="000000"/>
          <w:sz w:val="28"/>
          <w:szCs w:val="28"/>
          <w:lang w:eastAsia="ru-RU" w:bidi="ru-RU"/>
        </w:rPr>
        <w:t>Для дошкольников более подходящими методами обучения являются игры.</w:t>
      </w:r>
    </w:p>
    <w:p w:rsidR="007F3246" w:rsidRDefault="007F3246" w:rsidP="007F3246">
      <w:pPr>
        <w:spacing w:line="240" w:lineRule="auto"/>
        <w:rPr>
          <w:rFonts w:ascii="Times New Roman" w:hAnsi="Times New Roman" w:cs="Times New Roman"/>
          <w:b/>
          <w:bCs/>
          <w:color w:val="222222"/>
          <w:sz w:val="28"/>
          <w:szCs w:val="28"/>
          <w:shd w:val="clear" w:color="auto" w:fill="FFFFFF"/>
        </w:rPr>
      </w:pPr>
    </w:p>
    <w:p w:rsidR="00092B94" w:rsidRPr="00DD13F4" w:rsidRDefault="00F73409" w:rsidP="004E5217">
      <w:pPr>
        <w:spacing w:line="240" w:lineRule="auto"/>
        <w:ind w:firstLine="708"/>
        <w:rPr>
          <w:rFonts w:ascii="Times New Roman" w:hAnsi="Times New Roman" w:cs="Times New Roman"/>
          <w:sz w:val="28"/>
          <w:szCs w:val="28"/>
        </w:rPr>
      </w:pPr>
      <w:r w:rsidRPr="007F3246">
        <w:rPr>
          <w:rFonts w:ascii="Times New Roman" w:hAnsi="Times New Roman" w:cs="Times New Roman"/>
          <w:b/>
          <w:bCs/>
          <w:i/>
          <w:color w:val="FF0000"/>
          <w:sz w:val="28"/>
          <w:szCs w:val="28"/>
          <w:shd w:val="clear" w:color="auto" w:fill="FFFFFF"/>
        </w:rPr>
        <w:t>И</w:t>
      </w:r>
      <w:r w:rsidR="00092B94" w:rsidRPr="007F3246">
        <w:rPr>
          <w:rFonts w:ascii="Times New Roman" w:hAnsi="Times New Roman" w:cs="Times New Roman"/>
          <w:b/>
          <w:bCs/>
          <w:i/>
          <w:color w:val="FF0000"/>
          <w:sz w:val="28"/>
          <w:szCs w:val="28"/>
          <w:shd w:val="clear" w:color="auto" w:fill="FFFFFF"/>
        </w:rPr>
        <w:t>нтерактивная игра</w:t>
      </w:r>
      <w:r w:rsidR="00092B94" w:rsidRPr="007F3246">
        <w:rPr>
          <w:rStyle w:val="apple-converted-space"/>
          <w:rFonts w:ascii="Times New Roman" w:hAnsi="Times New Roman" w:cs="Times New Roman"/>
          <w:b/>
          <w:i/>
          <w:color w:val="FF0000"/>
          <w:sz w:val="28"/>
          <w:szCs w:val="28"/>
          <w:shd w:val="clear" w:color="auto" w:fill="FFFFFF"/>
        </w:rPr>
        <w:t> </w:t>
      </w:r>
      <w:r w:rsidR="00092B94" w:rsidRPr="007F3246">
        <w:rPr>
          <w:rFonts w:ascii="Times New Roman" w:hAnsi="Times New Roman" w:cs="Times New Roman"/>
          <w:b/>
          <w:i/>
          <w:color w:val="FF0000"/>
          <w:sz w:val="28"/>
          <w:szCs w:val="28"/>
          <w:shd w:val="clear" w:color="auto" w:fill="FFFFFF"/>
        </w:rPr>
        <w:t>–</w:t>
      </w:r>
      <w:r w:rsidR="00092B94" w:rsidRPr="007F3246">
        <w:rPr>
          <w:rStyle w:val="apple-converted-space"/>
          <w:rFonts w:ascii="Times New Roman" w:hAnsi="Times New Roman" w:cs="Times New Roman"/>
          <w:b/>
          <w:i/>
          <w:color w:val="FF0000"/>
          <w:sz w:val="28"/>
          <w:szCs w:val="28"/>
          <w:shd w:val="clear" w:color="auto" w:fill="FFFFFF"/>
        </w:rPr>
        <w:t> </w:t>
      </w:r>
      <w:r w:rsidR="00092B94" w:rsidRPr="007F3246">
        <w:rPr>
          <w:rFonts w:ascii="Times New Roman" w:hAnsi="Times New Roman" w:cs="Times New Roman"/>
          <w:b/>
          <w:bCs/>
          <w:i/>
          <w:color w:val="FF0000"/>
          <w:sz w:val="28"/>
          <w:szCs w:val="28"/>
          <w:shd w:val="clear" w:color="auto" w:fill="FFFFFF"/>
        </w:rPr>
        <w:t>это</w:t>
      </w:r>
      <w:r w:rsidR="00092B94" w:rsidRPr="007F3246">
        <w:rPr>
          <w:rStyle w:val="apple-converted-space"/>
          <w:rFonts w:ascii="Times New Roman" w:hAnsi="Times New Roman" w:cs="Times New Roman"/>
          <w:color w:val="FF0000"/>
          <w:sz w:val="28"/>
          <w:szCs w:val="28"/>
          <w:shd w:val="clear" w:color="auto" w:fill="FFFFFF"/>
        </w:rPr>
        <w:t> </w:t>
      </w:r>
      <w:r w:rsidR="00092B94" w:rsidRPr="00DD13F4">
        <w:rPr>
          <w:rFonts w:ascii="Times New Roman" w:hAnsi="Times New Roman" w:cs="Times New Roman"/>
          <w:color w:val="222222"/>
          <w:sz w:val="28"/>
          <w:szCs w:val="28"/>
          <w:shd w:val="clear" w:color="auto" w:fill="FFFFFF"/>
        </w:rPr>
        <w:t>активный метод обучения, основанный на опыте, полученном в результате специально организованного социального взаимодействия участников с целью изменения индивидуальной модели поведения.</w:t>
      </w:r>
    </w:p>
    <w:p w:rsidR="00DB6CE0" w:rsidRDefault="00DB6CE0" w:rsidP="004E5217">
      <w:pPr>
        <w:spacing w:after="0" w:line="240" w:lineRule="auto"/>
        <w:ind w:firstLine="708"/>
        <w:textAlignment w:val="baseline"/>
        <w:rPr>
          <w:rFonts w:ascii="Times New Roman" w:eastAsia="Times New Roman" w:hAnsi="Times New Roman" w:cs="Times New Roman"/>
          <w:color w:val="000000"/>
          <w:sz w:val="28"/>
          <w:szCs w:val="28"/>
          <w:lang w:eastAsia="ru-RU"/>
        </w:rPr>
      </w:pPr>
      <w:r w:rsidRPr="00DD13F4">
        <w:rPr>
          <w:rFonts w:ascii="Times New Roman" w:eastAsia="Times New Roman" w:hAnsi="Times New Roman" w:cs="Times New Roman"/>
          <w:color w:val="000000"/>
          <w:sz w:val="28"/>
          <w:szCs w:val="28"/>
          <w:lang w:eastAsia="ru-RU"/>
        </w:rPr>
        <w:t>Вопрос о выборе этого метода в работе с дошкольниками является дискуссионным. На мой взгляд, возможность его использования в </w:t>
      </w:r>
      <w:hyperlink r:id="rId7" w:tooltip="Адаптация к детскому саду" w:history="1">
        <w:r w:rsidRPr="00DD13F4">
          <w:rPr>
            <w:rFonts w:ascii="Times New Roman" w:eastAsia="Times New Roman" w:hAnsi="Times New Roman" w:cs="Times New Roman"/>
            <w:sz w:val="28"/>
            <w:szCs w:val="28"/>
            <w:bdr w:val="none" w:sz="0" w:space="0" w:color="auto" w:frame="1"/>
            <w:lang w:eastAsia="ru-RU"/>
          </w:rPr>
          <w:t>детском саду</w:t>
        </w:r>
      </w:hyperlink>
      <w:r w:rsidRPr="00DD13F4">
        <w:rPr>
          <w:rFonts w:ascii="Times New Roman" w:eastAsia="Times New Roman" w:hAnsi="Times New Roman" w:cs="Times New Roman"/>
          <w:color w:val="000000"/>
          <w:sz w:val="28"/>
          <w:szCs w:val="28"/>
          <w:lang w:eastAsia="ru-RU"/>
        </w:rPr>
        <w:t> зависит от подготовленности воспитателя, прежде всего от владения особенностями данной методики. </w:t>
      </w:r>
    </w:p>
    <w:p w:rsidR="004E5217" w:rsidRPr="00DD13F4" w:rsidRDefault="004E5217" w:rsidP="004E5217">
      <w:pPr>
        <w:spacing w:after="0" w:line="240" w:lineRule="auto"/>
        <w:ind w:firstLine="708"/>
        <w:textAlignment w:val="baseline"/>
        <w:rPr>
          <w:rFonts w:ascii="Times New Roman" w:eastAsia="Times New Roman" w:hAnsi="Times New Roman" w:cs="Times New Roman"/>
          <w:color w:val="000000"/>
          <w:sz w:val="28"/>
          <w:szCs w:val="28"/>
          <w:lang w:eastAsia="ru-RU"/>
        </w:rPr>
      </w:pPr>
    </w:p>
    <w:p w:rsidR="00BC676C" w:rsidRPr="00DD13F4" w:rsidRDefault="00BC676C" w:rsidP="00BC676C">
      <w:pPr>
        <w:spacing w:after="0" w:line="240" w:lineRule="auto"/>
        <w:ind w:firstLine="900"/>
        <w:jc w:val="both"/>
        <w:rPr>
          <w:rFonts w:ascii="Times New Roman" w:eastAsia="Times New Roman" w:hAnsi="Times New Roman" w:cs="Times New Roman"/>
          <w:color w:val="000000"/>
          <w:sz w:val="28"/>
          <w:szCs w:val="28"/>
          <w:lang w:eastAsia="ru-RU"/>
        </w:rPr>
      </w:pPr>
      <w:r w:rsidRPr="00DD13F4">
        <w:rPr>
          <w:rFonts w:ascii="Times New Roman" w:eastAsia="Times New Roman" w:hAnsi="Times New Roman" w:cs="Times New Roman"/>
          <w:color w:val="000000"/>
          <w:sz w:val="28"/>
          <w:szCs w:val="28"/>
          <w:lang w:eastAsia="ru-RU"/>
        </w:rPr>
        <w:t xml:space="preserve">Интерактивные методы являются надёжным способом достижения успеха, позволяют управлять коммуникативными процессами, воздействовать на процесс принятия решений и обучения через практику- это ещё одна важная особенность интерактивных методов, поэтому они могут широко использоваться в работе каждого педагога. </w:t>
      </w:r>
    </w:p>
    <w:p w:rsidR="007F3246" w:rsidRDefault="007F3246" w:rsidP="007F3246">
      <w:pPr>
        <w:spacing w:after="0" w:line="240" w:lineRule="auto"/>
        <w:ind w:firstLine="142"/>
        <w:jc w:val="both"/>
        <w:rPr>
          <w:rFonts w:ascii="Times New Roman" w:eastAsia="Times New Roman" w:hAnsi="Times New Roman" w:cs="Times New Roman"/>
          <w:color w:val="000000"/>
          <w:sz w:val="28"/>
          <w:szCs w:val="28"/>
          <w:lang w:eastAsia="ru-RU"/>
        </w:rPr>
      </w:pPr>
      <w:r w:rsidRPr="007F3246">
        <w:rPr>
          <w:rFonts w:ascii="Times New Roman" w:eastAsia="Times New Roman" w:hAnsi="Times New Roman" w:cs="Times New Roman"/>
          <w:noProof/>
          <w:color w:val="000000"/>
          <w:sz w:val="28"/>
          <w:szCs w:val="28"/>
          <w:lang w:eastAsia="ru-RU"/>
        </w:rPr>
        <w:lastRenderedPageBreak/>
        <w:drawing>
          <wp:inline distT="0" distB="0" distL="0" distR="0">
            <wp:extent cx="2547771" cy="2143125"/>
            <wp:effectExtent l="0" t="0" r="5080" b="0"/>
            <wp:docPr id="5" name="Рисунок 5" descr="C:\Users\1\Desktop\рисунки\deti-rannego-vozrasta-e14705172702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1\Desktop\рисунки\deti-rannego-vozrasta-e147051727029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72208" cy="2163681"/>
                    </a:xfrm>
                    <a:prstGeom prst="rect">
                      <a:avLst/>
                    </a:prstGeom>
                    <a:noFill/>
                    <a:ln>
                      <a:noFill/>
                    </a:ln>
                  </pic:spPr>
                </pic:pic>
              </a:graphicData>
            </a:graphic>
          </wp:inline>
        </w:drawing>
      </w:r>
    </w:p>
    <w:p w:rsidR="007F3246" w:rsidRDefault="007F3246" w:rsidP="00E95647">
      <w:pPr>
        <w:spacing w:after="0" w:line="240" w:lineRule="auto"/>
        <w:ind w:firstLine="900"/>
        <w:jc w:val="both"/>
        <w:rPr>
          <w:rFonts w:ascii="Times New Roman" w:eastAsia="Times New Roman" w:hAnsi="Times New Roman" w:cs="Times New Roman"/>
          <w:color w:val="000000"/>
          <w:sz w:val="28"/>
          <w:szCs w:val="28"/>
          <w:lang w:eastAsia="ru-RU"/>
        </w:rPr>
      </w:pPr>
    </w:p>
    <w:p w:rsidR="00E95647" w:rsidRPr="007F3246" w:rsidRDefault="00E95647" w:rsidP="007F3246">
      <w:pPr>
        <w:spacing w:after="0" w:line="240" w:lineRule="auto"/>
        <w:jc w:val="both"/>
        <w:rPr>
          <w:rFonts w:ascii="Times New Roman" w:eastAsia="Times New Roman" w:hAnsi="Times New Roman" w:cs="Times New Roman"/>
          <w:b/>
          <w:i/>
          <w:color w:val="FF0000"/>
          <w:sz w:val="28"/>
          <w:szCs w:val="28"/>
          <w:lang w:eastAsia="ru-RU"/>
        </w:rPr>
      </w:pPr>
      <w:r w:rsidRPr="007F3246">
        <w:rPr>
          <w:rFonts w:ascii="Times New Roman" w:eastAsia="Times New Roman" w:hAnsi="Times New Roman" w:cs="Times New Roman"/>
          <w:b/>
          <w:i/>
          <w:color w:val="FF0000"/>
          <w:sz w:val="28"/>
          <w:szCs w:val="28"/>
          <w:lang w:eastAsia="ru-RU"/>
        </w:rPr>
        <w:t>Можно выделить три вида методов интерактивного обучения:</w:t>
      </w:r>
    </w:p>
    <w:p w:rsidR="00E95647" w:rsidRPr="00DD13F4" w:rsidRDefault="00E95647" w:rsidP="00E95647">
      <w:pPr>
        <w:spacing w:after="0" w:line="240" w:lineRule="auto"/>
        <w:ind w:firstLine="900"/>
        <w:jc w:val="both"/>
        <w:rPr>
          <w:rFonts w:ascii="Times New Roman" w:eastAsia="Times New Roman" w:hAnsi="Times New Roman" w:cs="Times New Roman"/>
          <w:sz w:val="28"/>
          <w:szCs w:val="28"/>
          <w:lang w:eastAsia="ru-RU"/>
        </w:rPr>
      </w:pPr>
      <w:r w:rsidRPr="00DD13F4">
        <w:rPr>
          <w:rFonts w:ascii="Times New Roman" w:eastAsia="Times New Roman" w:hAnsi="Times New Roman" w:cs="Times New Roman"/>
          <w:color w:val="000000"/>
          <w:sz w:val="28"/>
          <w:szCs w:val="28"/>
          <w:lang w:eastAsia="ru-RU"/>
        </w:rPr>
        <w:t xml:space="preserve">• </w:t>
      </w:r>
      <w:r w:rsidRPr="00DD13F4">
        <w:rPr>
          <w:rFonts w:ascii="Times New Roman" w:eastAsia="Times New Roman" w:hAnsi="Times New Roman" w:cs="Times New Roman"/>
          <w:b/>
          <w:bCs/>
          <w:i/>
          <w:iCs/>
          <w:color w:val="000000"/>
          <w:sz w:val="28"/>
          <w:szCs w:val="28"/>
          <w:lang w:eastAsia="ru-RU"/>
        </w:rPr>
        <w:t>Пассивный метод</w:t>
      </w:r>
      <w:r w:rsidRPr="00DD13F4">
        <w:rPr>
          <w:rFonts w:ascii="Times New Roman" w:eastAsia="Times New Roman" w:hAnsi="Times New Roman" w:cs="Times New Roman"/>
          <w:color w:val="000000"/>
          <w:sz w:val="28"/>
          <w:szCs w:val="28"/>
          <w:lang w:eastAsia="ru-RU"/>
        </w:rPr>
        <w:t xml:space="preserve"> предполагает, что фигура воспитателя — главная на занятии, а дети исполняют роль слушателей т.е. для них нет активного творчества, нет алгоритма взаимодействия друг с другом.</w:t>
      </w:r>
    </w:p>
    <w:p w:rsidR="00E95647" w:rsidRPr="00DD13F4" w:rsidRDefault="00E95647" w:rsidP="00E95647">
      <w:pPr>
        <w:spacing w:after="0" w:line="240" w:lineRule="auto"/>
        <w:ind w:firstLine="900"/>
        <w:jc w:val="both"/>
        <w:rPr>
          <w:rFonts w:ascii="Times New Roman" w:eastAsia="Times New Roman" w:hAnsi="Times New Roman" w:cs="Times New Roman"/>
          <w:sz w:val="28"/>
          <w:szCs w:val="28"/>
          <w:lang w:eastAsia="ru-RU"/>
        </w:rPr>
      </w:pPr>
      <w:r w:rsidRPr="00DD13F4">
        <w:rPr>
          <w:rFonts w:ascii="Times New Roman" w:eastAsia="Times New Roman" w:hAnsi="Times New Roman" w:cs="Times New Roman"/>
          <w:color w:val="000000"/>
          <w:sz w:val="28"/>
          <w:szCs w:val="28"/>
          <w:lang w:eastAsia="ru-RU"/>
        </w:rPr>
        <w:t xml:space="preserve">• </w:t>
      </w:r>
      <w:r w:rsidRPr="00DD13F4">
        <w:rPr>
          <w:rFonts w:ascii="Times New Roman" w:eastAsia="Times New Roman" w:hAnsi="Times New Roman" w:cs="Times New Roman"/>
          <w:b/>
          <w:bCs/>
          <w:i/>
          <w:iCs/>
          <w:color w:val="000000"/>
          <w:sz w:val="28"/>
          <w:szCs w:val="28"/>
          <w:lang w:eastAsia="ru-RU"/>
        </w:rPr>
        <w:t>Активный метод</w:t>
      </w:r>
      <w:r w:rsidRPr="00DD13F4">
        <w:rPr>
          <w:rFonts w:ascii="Times New Roman" w:eastAsia="Times New Roman" w:hAnsi="Times New Roman" w:cs="Times New Roman"/>
          <w:color w:val="000000"/>
          <w:sz w:val="28"/>
          <w:szCs w:val="28"/>
          <w:lang w:eastAsia="ru-RU"/>
        </w:rPr>
        <w:t xml:space="preserve"> предполагает, что роль воспитателя не столь доминирующая, как в первом случае. Он побуждает детей к сотрудничеству, общению, поиску, и те, соответственно, в большей степени находятся в положении субъектов деятельности.</w:t>
      </w:r>
    </w:p>
    <w:p w:rsidR="00E95647" w:rsidRPr="00DD13F4" w:rsidRDefault="00E95647" w:rsidP="00E95647">
      <w:pPr>
        <w:spacing w:after="0" w:line="240" w:lineRule="auto"/>
        <w:ind w:firstLine="900"/>
        <w:jc w:val="both"/>
        <w:rPr>
          <w:rFonts w:ascii="Times New Roman" w:eastAsia="Times New Roman" w:hAnsi="Times New Roman" w:cs="Times New Roman"/>
          <w:sz w:val="28"/>
          <w:szCs w:val="28"/>
          <w:lang w:eastAsia="ru-RU"/>
        </w:rPr>
      </w:pPr>
      <w:r w:rsidRPr="00DD13F4">
        <w:rPr>
          <w:rFonts w:ascii="Times New Roman" w:eastAsia="Times New Roman" w:hAnsi="Times New Roman" w:cs="Times New Roman"/>
          <w:color w:val="000000"/>
          <w:sz w:val="28"/>
          <w:szCs w:val="28"/>
          <w:lang w:eastAsia="ru-RU"/>
        </w:rPr>
        <w:t xml:space="preserve">• </w:t>
      </w:r>
      <w:r w:rsidRPr="00DD13F4">
        <w:rPr>
          <w:rFonts w:ascii="Times New Roman" w:eastAsia="Times New Roman" w:hAnsi="Times New Roman" w:cs="Times New Roman"/>
          <w:b/>
          <w:bCs/>
          <w:i/>
          <w:iCs/>
          <w:color w:val="000000"/>
          <w:sz w:val="28"/>
          <w:szCs w:val="28"/>
          <w:lang w:eastAsia="ru-RU"/>
        </w:rPr>
        <w:t>Интерактивный метод</w:t>
      </w:r>
      <w:r w:rsidRPr="00DD13F4">
        <w:rPr>
          <w:rFonts w:ascii="Times New Roman" w:eastAsia="Times New Roman" w:hAnsi="Times New Roman" w:cs="Times New Roman"/>
          <w:color w:val="000000"/>
          <w:sz w:val="28"/>
          <w:szCs w:val="28"/>
          <w:lang w:eastAsia="ru-RU"/>
        </w:rPr>
        <w:t xml:space="preserve"> подразумевает активное взаимодействие всех субъектов процесса. Воспитатель здесь находится в той позиции, которая предназначена для организации процесса «усвоения» знаний детьми. В ходе этого процесса они должны взаимодействовать, общаться, изобретать, применять имеющийся у них опыт.</w:t>
      </w:r>
    </w:p>
    <w:p w:rsidR="00E95647" w:rsidRPr="00DD13F4" w:rsidRDefault="00E95647" w:rsidP="00E95647">
      <w:pPr>
        <w:spacing w:after="0" w:line="240" w:lineRule="auto"/>
        <w:ind w:firstLine="900"/>
        <w:jc w:val="both"/>
        <w:rPr>
          <w:rFonts w:ascii="Times New Roman" w:eastAsia="Times New Roman" w:hAnsi="Times New Roman" w:cs="Times New Roman"/>
          <w:sz w:val="28"/>
          <w:szCs w:val="28"/>
          <w:lang w:eastAsia="ru-RU"/>
        </w:rPr>
      </w:pPr>
      <w:r w:rsidRPr="00DD13F4">
        <w:rPr>
          <w:rFonts w:ascii="Times New Roman" w:eastAsia="Times New Roman" w:hAnsi="Times New Roman" w:cs="Times New Roman"/>
          <w:color w:val="000000"/>
          <w:sz w:val="28"/>
          <w:szCs w:val="28"/>
          <w:lang w:eastAsia="ru-RU"/>
        </w:rPr>
        <w:t>Выбрав для себя метод интерактивного обучения, можно на занятиях строго соблюдать основные его принципы.</w:t>
      </w:r>
    </w:p>
    <w:p w:rsidR="008B3675" w:rsidRPr="00DD13F4" w:rsidRDefault="008B3675" w:rsidP="00BC676C">
      <w:pPr>
        <w:spacing w:after="0" w:line="240" w:lineRule="auto"/>
        <w:ind w:firstLine="900"/>
        <w:jc w:val="both"/>
        <w:rPr>
          <w:rFonts w:ascii="Times New Roman" w:eastAsia="Times New Roman" w:hAnsi="Times New Roman" w:cs="Times New Roman"/>
          <w:sz w:val="28"/>
          <w:szCs w:val="28"/>
          <w:lang w:eastAsia="ru-RU"/>
        </w:rPr>
      </w:pPr>
    </w:p>
    <w:p w:rsidR="00BC676C" w:rsidRPr="00DD13F4" w:rsidRDefault="007F3246" w:rsidP="00BC676C">
      <w:pPr>
        <w:spacing w:after="0" w:line="240" w:lineRule="auto"/>
        <w:rPr>
          <w:rFonts w:ascii="Times New Roman" w:eastAsia="Times New Roman" w:hAnsi="Times New Roman" w:cs="Times New Roman"/>
          <w:sz w:val="28"/>
          <w:szCs w:val="28"/>
          <w:lang w:eastAsia="ru-RU"/>
        </w:rPr>
      </w:pPr>
      <w:r w:rsidRPr="007F3246">
        <w:rPr>
          <w:rFonts w:ascii="Times New Roman" w:eastAsia="Times New Roman" w:hAnsi="Times New Roman" w:cs="Times New Roman"/>
          <w:noProof/>
          <w:sz w:val="28"/>
          <w:szCs w:val="28"/>
          <w:lang w:eastAsia="ru-RU"/>
        </w:rPr>
        <w:drawing>
          <wp:inline distT="0" distB="0" distL="0" distR="0">
            <wp:extent cx="2933700" cy="2543671"/>
            <wp:effectExtent l="0" t="0" r="0" b="9525"/>
            <wp:docPr id="6" name="Рисунок 6" descr="C:\Users\1\Desktop\рисунки\mal-i-de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1\Desktop\рисунки\mal-i-dev.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42399" cy="2551213"/>
                    </a:xfrm>
                    <a:prstGeom prst="rect">
                      <a:avLst/>
                    </a:prstGeom>
                    <a:noFill/>
                    <a:ln>
                      <a:noFill/>
                    </a:ln>
                  </pic:spPr>
                </pic:pic>
              </a:graphicData>
            </a:graphic>
          </wp:inline>
        </w:drawing>
      </w:r>
    </w:p>
    <w:p w:rsidR="00BC676C" w:rsidRPr="007F3246" w:rsidRDefault="00BC676C" w:rsidP="00BC676C">
      <w:pPr>
        <w:spacing w:after="0" w:line="240" w:lineRule="auto"/>
        <w:jc w:val="center"/>
        <w:rPr>
          <w:rFonts w:ascii="Times New Roman" w:eastAsia="Times New Roman" w:hAnsi="Times New Roman" w:cs="Times New Roman"/>
          <w:b/>
          <w:i/>
          <w:sz w:val="28"/>
          <w:szCs w:val="28"/>
          <w:lang w:eastAsia="ru-RU"/>
        </w:rPr>
      </w:pPr>
      <w:r w:rsidRPr="007F3246">
        <w:rPr>
          <w:rFonts w:ascii="Times New Roman" w:eastAsia="Times New Roman" w:hAnsi="Times New Roman" w:cs="Times New Roman"/>
          <w:b/>
          <w:bCs/>
          <w:i/>
          <w:color w:val="FF0000"/>
          <w:sz w:val="28"/>
          <w:szCs w:val="28"/>
          <w:lang w:eastAsia="ru-RU"/>
        </w:rPr>
        <w:t>Основные принципы интерактивного обучения</w:t>
      </w:r>
    </w:p>
    <w:p w:rsidR="00BC676C" w:rsidRPr="00DD13F4" w:rsidRDefault="00BC676C" w:rsidP="00BC676C">
      <w:pPr>
        <w:spacing w:after="0" w:line="240" w:lineRule="auto"/>
        <w:rPr>
          <w:rFonts w:ascii="Times New Roman" w:eastAsia="Times New Roman" w:hAnsi="Times New Roman" w:cs="Times New Roman"/>
          <w:sz w:val="28"/>
          <w:szCs w:val="28"/>
          <w:lang w:eastAsia="ru-RU"/>
        </w:rPr>
      </w:pPr>
    </w:p>
    <w:p w:rsidR="00BC676C" w:rsidRPr="00DD13F4" w:rsidRDefault="00BC676C" w:rsidP="00BC676C">
      <w:pPr>
        <w:spacing w:after="0" w:line="240" w:lineRule="auto"/>
        <w:ind w:firstLine="900"/>
        <w:jc w:val="both"/>
        <w:rPr>
          <w:rFonts w:ascii="Times New Roman" w:eastAsia="Times New Roman" w:hAnsi="Times New Roman" w:cs="Times New Roman"/>
          <w:sz w:val="28"/>
          <w:szCs w:val="28"/>
          <w:lang w:eastAsia="ru-RU"/>
        </w:rPr>
      </w:pPr>
      <w:r w:rsidRPr="00DD13F4">
        <w:rPr>
          <w:rFonts w:ascii="Times New Roman" w:eastAsia="Times New Roman" w:hAnsi="Times New Roman" w:cs="Times New Roman"/>
          <w:b/>
          <w:bCs/>
          <w:i/>
          <w:iCs/>
          <w:color w:val="000000"/>
          <w:sz w:val="28"/>
          <w:szCs w:val="28"/>
          <w:lang w:eastAsia="ru-RU"/>
        </w:rPr>
        <w:t>Свобода выбора -</w:t>
      </w:r>
      <w:r w:rsidR="00DD61B4" w:rsidRPr="00DD13F4">
        <w:rPr>
          <w:rFonts w:ascii="Times New Roman" w:eastAsia="Times New Roman" w:hAnsi="Times New Roman" w:cs="Times New Roman"/>
          <w:color w:val="000000"/>
          <w:sz w:val="28"/>
          <w:szCs w:val="28"/>
          <w:lang w:eastAsia="ru-RU"/>
        </w:rPr>
        <w:t xml:space="preserve"> право выбора любо</w:t>
      </w:r>
      <w:r w:rsidRPr="00DD13F4">
        <w:rPr>
          <w:rFonts w:ascii="Times New Roman" w:eastAsia="Times New Roman" w:hAnsi="Times New Roman" w:cs="Times New Roman"/>
          <w:color w:val="000000"/>
          <w:sz w:val="28"/>
          <w:szCs w:val="28"/>
          <w:lang w:eastAsia="ru-RU"/>
        </w:rPr>
        <w:t>го субъекта деятельности, которое пре доставляется во всём: и в выборе форм, и в в</w:t>
      </w:r>
      <w:r w:rsidR="00FA7969" w:rsidRPr="00DD13F4">
        <w:rPr>
          <w:rFonts w:ascii="Times New Roman" w:eastAsia="Times New Roman" w:hAnsi="Times New Roman" w:cs="Times New Roman"/>
          <w:color w:val="000000"/>
          <w:sz w:val="28"/>
          <w:szCs w:val="28"/>
          <w:lang w:eastAsia="ru-RU"/>
        </w:rPr>
        <w:t>озможности представить собствен</w:t>
      </w:r>
      <w:r w:rsidRPr="00DD13F4">
        <w:rPr>
          <w:rFonts w:ascii="Times New Roman" w:eastAsia="Times New Roman" w:hAnsi="Times New Roman" w:cs="Times New Roman"/>
          <w:color w:val="000000"/>
          <w:sz w:val="28"/>
          <w:szCs w:val="28"/>
          <w:lang w:eastAsia="ru-RU"/>
        </w:rPr>
        <w:t>ную точку зрения.</w:t>
      </w:r>
    </w:p>
    <w:p w:rsidR="00BC676C" w:rsidRPr="00DD13F4" w:rsidRDefault="00BC676C" w:rsidP="00BC676C">
      <w:pPr>
        <w:spacing w:after="0" w:line="240" w:lineRule="auto"/>
        <w:rPr>
          <w:rFonts w:ascii="Times New Roman" w:eastAsia="Times New Roman" w:hAnsi="Times New Roman" w:cs="Times New Roman"/>
          <w:sz w:val="28"/>
          <w:szCs w:val="28"/>
          <w:lang w:eastAsia="ru-RU"/>
        </w:rPr>
      </w:pPr>
    </w:p>
    <w:p w:rsidR="00BC676C" w:rsidRPr="00DD13F4" w:rsidRDefault="00BC676C" w:rsidP="00BC676C">
      <w:pPr>
        <w:spacing w:after="0" w:line="240" w:lineRule="auto"/>
        <w:ind w:firstLine="900"/>
        <w:jc w:val="both"/>
        <w:rPr>
          <w:rFonts w:ascii="Times New Roman" w:eastAsia="Times New Roman" w:hAnsi="Times New Roman" w:cs="Times New Roman"/>
          <w:sz w:val="28"/>
          <w:szCs w:val="28"/>
          <w:lang w:eastAsia="ru-RU"/>
        </w:rPr>
      </w:pPr>
      <w:r w:rsidRPr="00DD13F4">
        <w:rPr>
          <w:rFonts w:ascii="Times New Roman" w:eastAsia="Times New Roman" w:hAnsi="Times New Roman" w:cs="Times New Roman"/>
          <w:b/>
          <w:bCs/>
          <w:i/>
          <w:iCs/>
          <w:color w:val="000000"/>
          <w:sz w:val="28"/>
          <w:szCs w:val="28"/>
          <w:lang w:eastAsia="ru-RU"/>
        </w:rPr>
        <w:t>Принцип открытости</w:t>
      </w:r>
      <w:r w:rsidRPr="00DD13F4">
        <w:rPr>
          <w:rFonts w:ascii="Times New Roman" w:eastAsia="Times New Roman" w:hAnsi="Times New Roman" w:cs="Times New Roman"/>
          <w:i/>
          <w:iCs/>
          <w:color w:val="000000"/>
          <w:sz w:val="28"/>
          <w:szCs w:val="28"/>
          <w:lang w:eastAsia="ru-RU"/>
        </w:rPr>
        <w:t xml:space="preserve"> </w:t>
      </w:r>
      <w:r w:rsidR="00FA7969" w:rsidRPr="00DD13F4">
        <w:rPr>
          <w:rFonts w:ascii="Times New Roman" w:eastAsia="Times New Roman" w:hAnsi="Times New Roman" w:cs="Times New Roman"/>
          <w:color w:val="000000"/>
          <w:sz w:val="28"/>
          <w:szCs w:val="28"/>
          <w:lang w:eastAsia="ru-RU"/>
        </w:rPr>
        <w:t>— не только да</w:t>
      </w:r>
      <w:r w:rsidRPr="00DD13F4">
        <w:rPr>
          <w:rFonts w:ascii="Times New Roman" w:eastAsia="Times New Roman" w:hAnsi="Times New Roman" w:cs="Times New Roman"/>
          <w:color w:val="000000"/>
          <w:sz w:val="28"/>
          <w:szCs w:val="28"/>
          <w:lang w:eastAsia="ru-RU"/>
        </w:rPr>
        <w:t>вать знания, но и показывать их границы. Ста</w:t>
      </w:r>
      <w:r w:rsidR="00FA7969" w:rsidRPr="00DD13F4">
        <w:rPr>
          <w:rFonts w:ascii="Times New Roman" w:eastAsia="Times New Roman" w:hAnsi="Times New Roman" w:cs="Times New Roman"/>
          <w:color w:val="000000"/>
          <w:sz w:val="28"/>
          <w:szCs w:val="28"/>
          <w:lang w:eastAsia="ru-RU"/>
        </w:rPr>
        <w:t>вить детей перед проблемами, ре</w:t>
      </w:r>
      <w:r w:rsidRPr="00DD13F4">
        <w:rPr>
          <w:rFonts w:ascii="Times New Roman" w:eastAsia="Times New Roman" w:hAnsi="Times New Roman" w:cs="Times New Roman"/>
          <w:color w:val="000000"/>
          <w:sz w:val="28"/>
          <w:szCs w:val="28"/>
          <w:lang w:eastAsia="ru-RU"/>
        </w:rPr>
        <w:t xml:space="preserve">шения которых лежат за пределами </w:t>
      </w:r>
      <w:proofErr w:type="spellStart"/>
      <w:r w:rsidRPr="00DD13F4">
        <w:rPr>
          <w:rFonts w:ascii="Times New Roman" w:eastAsia="Times New Roman" w:hAnsi="Times New Roman" w:cs="Times New Roman"/>
          <w:color w:val="000000"/>
          <w:sz w:val="28"/>
          <w:szCs w:val="28"/>
          <w:lang w:eastAsia="ru-RU"/>
        </w:rPr>
        <w:t>ис</w:t>
      </w:r>
      <w:proofErr w:type="spellEnd"/>
      <w:r w:rsidRPr="00DD13F4">
        <w:rPr>
          <w:rFonts w:ascii="Times New Roman" w:eastAsia="Times New Roman" w:hAnsi="Times New Roman" w:cs="Times New Roman"/>
          <w:color w:val="000000"/>
          <w:sz w:val="28"/>
          <w:szCs w:val="28"/>
          <w:lang w:eastAsia="ru-RU"/>
        </w:rPr>
        <w:t xml:space="preserve"> следуемого вопроса.</w:t>
      </w:r>
    </w:p>
    <w:p w:rsidR="00BC676C" w:rsidRPr="00DD13F4" w:rsidRDefault="00BC676C" w:rsidP="00BC676C">
      <w:pPr>
        <w:spacing w:after="0" w:line="240" w:lineRule="auto"/>
        <w:rPr>
          <w:rFonts w:ascii="Times New Roman" w:eastAsia="Times New Roman" w:hAnsi="Times New Roman" w:cs="Times New Roman"/>
          <w:sz w:val="28"/>
          <w:szCs w:val="28"/>
          <w:lang w:eastAsia="ru-RU"/>
        </w:rPr>
      </w:pPr>
    </w:p>
    <w:p w:rsidR="00BC676C" w:rsidRPr="00DD13F4" w:rsidRDefault="00BC676C" w:rsidP="00BC676C">
      <w:pPr>
        <w:spacing w:after="0" w:line="240" w:lineRule="auto"/>
        <w:ind w:firstLine="900"/>
        <w:jc w:val="both"/>
        <w:rPr>
          <w:rFonts w:ascii="Times New Roman" w:eastAsia="Times New Roman" w:hAnsi="Times New Roman" w:cs="Times New Roman"/>
          <w:sz w:val="28"/>
          <w:szCs w:val="28"/>
          <w:lang w:eastAsia="ru-RU"/>
        </w:rPr>
      </w:pPr>
      <w:r w:rsidRPr="00DD13F4">
        <w:rPr>
          <w:rFonts w:ascii="Times New Roman" w:eastAsia="Times New Roman" w:hAnsi="Times New Roman" w:cs="Times New Roman"/>
          <w:b/>
          <w:bCs/>
          <w:i/>
          <w:iCs/>
          <w:color w:val="000000"/>
          <w:sz w:val="28"/>
          <w:szCs w:val="28"/>
          <w:lang w:eastAsia="ru-RU"/>
        </w:rPr>
        <w:t>Принцип деятельности</w:t>
      </w:r>
      <w:r w:rsidRPr="00DD13F4">
        <w:rPr>
          <w:rFonts w:ascii="Times New Roman" w:eastAsia="Times New Roman" w:hAnsi="Times New Roman" w:cs="Times New Roman"/>
          <w:i/>
          <w:iCs/>
          <w:color w:val="000000"/>
          <w:sz w:val="28"/>
          <w:szCs w:val="28"/>
          <w:lang w:eastAsia="ru-RU"/>
        </w:rPr>
        <w:t xml:space="preserve"> </w:t>
      </w:r>
      <w:r w:rsidRPr="00DD13F4">
        <w:rPr>
          <w:rFonts w:ascii="Times New Roman" w:eastAsia="Times New Roman" w:hAnsi="Times New Roman" w:cs="Times New Roman"/>
          <w:color w:val="000000"/>
          <w:sz w:val="28"/>
          <w:szCs w:val="28"/>
          <w:lang w:eastAsia="ru-RU"/>
        </w:rPr>
        <w:t>— обучение для и через опыт. Создавать условия для исследования границ применения полученных знаний.</w:t>
      </w:r>
    </w:p>
    <w:p w:rsidR="00BC676C" w:rsidRPr="00DD13F4" w:rsidRDefault="00BC676C" w:rsidP="00BC676C">
      <w:pPr>
        <w:spacing w:after="0" w:line="240" w:lineRule="auto"/>
        <w:rPr>
          <w:rFonts w:ascii="Times New Roman" w:eastAsia="Times New Roman" w:hAnsi="Times New Roman" w:cs="Times New Roman"/>
          <w:sz w:val="28"/>
          <w:szCs w:val="28"/>
          <w:lang w:eastAsia="ru-RU"/>
        </w:rPr>
      </w:pPr>
    </w:p>
    <w:p w:rsidR="00BC676C" w:rsidRPr="00DD13F4" w:rsidRDefault="00BC676C" w:rsidP="00BC676C">
      <w:pPr>
        <w:spacing w:after="0" w:line="240" w:lineRule="auto"/>
        <w:ind w:firstLine="900"/>
        <w:jc w:val="both"/>
        <w:rPr>
          <w:rFonts w:ascii="Times New Roman" w:eastAsia="Times New Roman" w:hAnsi="Times New Roman" w:cs="Times New Roman"/>
          <w:sz w:val="28"/>
          <w:szCs w:val="28"/>
          <w:lang w:eastAsia="ru-RU"/>
        </w:rPr>
      </w:pPr>
      <w:r w:rsidRPr="00DD13F4">
        <w:rPr>
          <w:rFonts w:ascii="Times New Roman" w:eastAsia="Times New Roman" w:hAnsi="Times New Roman" w:cs="Times New Roman"/>
          <w:b/>
          <w:bCs/>
          <w:i/>
          <w:iCs/>
          <w:color w:val="000000"/>
          <w:sz w:val="28"/>
          <w:szCs w:val="28"/>
          <w:lang w:eastAsia="ru-RU"/>
        </w:rPr>
        <w:t>Принцип идеальности</w:t>
      </w:r>
      <w:r w:rsidRPr="00DD13F4">
        <w:rPr>
          <w:rFonts w:ascii="Times New Roman" w:eastAsia="Times New Roman" w:hAnsi="Times New Roman" w:cs="Times New Roman"/>
          <w:i/>
          <w:iCs/>
          <w:color w:val="000000"/>
          <w:sz w:val="28"/>
          <w:szCs w:val="28"/>
          <w:lang w:eastAsia="ru-RU"/>
        </w:rPr>
        <w:t xml:space="preserve"> </w:t>
      </w:r>
      <w:r w:rsidRPr="00DD13F4">
        <w:rPr>
          <w:rFonts w:ascii="Times New Roman" w:eastAsia="Times New Roman" w:hAnsi="Times New Roman" w:cs="Times New Roman"/>
          <w:color w:val="000000"/>
          <w:sz w:val="28"/>
          <w:szCs w:val="28"/>
          <w:lang w:eastAsia="ru-RU"/>
        </w:rPr>
        <w:t>— предоставление возможности дальнейшего взаимодействия и взаимообогащения новой информацией в педагогическом процессе.</w:t>
      </w:r>
    </w:p>
    <w:p w:rsidR="00BC676C" w:rsidRPr="00DD13F4" w:rsidRDefault="00BC676C" w:rsidP="00BC676C">
      <w:pPr>
        <w:spacing w:after="0" w:line="240" w:lineRule="auto"/>
        <w:rPr>
          <w:rFonts w:ascii="Times New Roman" w:eastAsia="Times New Roman" w:hAnsi="Times New Roman" w:cs="Times New Roman"/>
          <w:sz w:val="28"/>
          <w:szCs w:val="28"/>
          <w:lang w:eastAsia="ru-RU"/>
        </w:rPr>
      </w:pPr>
    </w:p>
    <w:p w:rsidR="00BC676C" w:rsidRPr="00DD13F4" w:rsidRDefault="00BC676C" w:rsidP="00BC676C">
      <w:pPr>
        <w:spacing w:after="0" w:line="240" w:lineRule="auto"/>
        <w:ind w:firstLine="900"/>
        <w:jc w:val="both"/>
        <w:rPr>
          <w:rFonts w:ascii="Times New Roman" w:eastAsia="Times New Roman" w:hAnsi="Times New Roman" w:cs="Times New Roman"/>
          <w:sz w:val="28"/>
          <w:szCs w:val="28"/>
          <w:lang w:eastAsia="ru-RU"/>
        </w:rPr>
      </w:pPr>
      <w:r w:rsidRPr="00DD13F4">
        <w:rPr>
          <w:rFonts w:ascii="Times New Roman" w:eastAsia="Times New Roman" w:hAnsi="Times New Roman" w:cs="Times New Roman"/>
          <w:b/>
          <w:bCs/>
          <w:i/>
          <w:iCs/>
          <w:color w:val="000000"/>
          <w:sz w:val="28"/>
          <w:szCs w:val="28"/>
          <w:lang w:eastAsia="ru-RU"/>
        </w:rPr>
        <w:t>Обратная связь</w:t>
      </w:r>
      <w:r w:rsidRPr="00DD13F4">
        <w:rPr>
          <w:rFonts w:ascii="Times New Roman" w:eastAsia="Times New Roman" w:hAnsi="Times New Roman" w:cs="Times New Roman"/>
          <w:i/>
          <w:iCs/>
          <w:color w:val="000000"/>
          <w:sz w:val="28"/>
          <w:szCs w:val="28"/>
          <w:lang w:eastAsia="ru-RU"/>
        </w:rPr>
        <w:t xml:space="preserve"> </w:t>
      </w:r>
      <w:r w:rsidR="004C5287" w:rsidRPr="00DD13F4">
        <w:rPr>
          <w:rFonts w:ascii="Times New Roman" w:eastAsia="Times New Roman" w:hAnsi="Times New Roman" w:cs="Times New Roman"/>
          <w:color w:val="000000"/>
          <w:sz w:val="28"/>
          <w:szCs w:val="28"/>
          <w:lang w:eastAsia="ru-RU"/>
        </w:rPr>
        <w:t>— регулярно контро</w:t>
      </w:r>
      <w:r w:rsidRPr="00DD13F4">
        <w:rPr>
          <w:rFonts w:ascii="Times New Roman" w:eastAsia="Times New Roman" w:hAnsi="Times New Roman" w:cs="Times New Roman"/>
          <w:color w:val="000000"/>
          <w:sz w:val="28"/>
          <w:szCs w:val="28"/>
          <w:lang w:eastAsia="ru-RU"/>
        </w:rPr>
        <w:t>лировать процесс обучения с помощью разви</w:t>
      </w:r>
      <w:r w:rsidR="00EE5C9C" w:rsidRPr="00DD13F4">
        <w:rPr>
          <w:rFonts w:ascii="Times New Roman" w:eastAsia="Times New Roman" w:hAnsi="Times New Roman" w:cs="Times New Roman"/>
          <w:color w:val="000000"/>
          <w:sz w:val="28"/>
          <w:szCs w:val="28"/>
          <w:lang w:eastAsia="ru-RU"/>
        </w:rPr>
        <w:t>той системы обратной связи: под</w:t>
      </w:r>
      <w:r w:rsidRPr="00DD13F4">
        <w:rPr>
          <w:rFonts w:ascii="Times New Roman" w:eastAsia="Times New Roman" w:hAnsi="Times New Roman" w:cs="Times New Roman"/>
          <w:color w:val="000000"/>
          <w:sz w:val="28"/>
          <w:szCs w:val="28"/>
          <w:lang w:eastAsia="ru-RU"/>
        </w:rPr>
        <w:t>водить итоги дня, оценивать проведение занятия, вводить в обучение возможност</w:t>
      </w:r>
      <w:r w:rsidR="00FA7969" w:rsidRPr="00DD13F4">
        <w:rPr>
          <w:rFonts w:ascii="Times New Roman" w:eastAsia="Times New Roman" w:hAnsi="Times New Roman" w:cs="Times New Roman"/>
          <w:color w:val="000000"/>
          <w:sz w:val="28"/>
          <w:szCs w:val="28"/>
          <w:lang w:eastAsia="ru-RU"/>
        </w:rPr>
        <w:t>ь вопроса обсуждения самого про</w:t>
      </w:r>
      <w:r w:rsidRPr="00DD13F4">
        <w:rPr>
          <w:rFonts w:ascii="Times New Roman" w:eastAsia="Times New Roman" w:hAnsi="Times New Roman" w:cs="Times New Roman"/>
          <w:color w:val="000000"/>
          <w:sz w:val="28"/>
          <w:szCs w:val="28"/>
          <w:lang w:eastAsia="ru-RU"/>
        </w:rPr>
        <w:t>цесса обучения.</w:t>
      </w:r>
    </w:p>
    <w:p w:rsidR="00BC676C" w:rsidRPr="00DD13F4" w:rsidRDefault="00BC676C" w:rsidP="00BC676C">
      <w:pPr>
        <w:spacing w:after="0" w:line="240" w:lineRule="auto"/>
        <w:rPr>
          <w:rFonts w:ascii="Times New Roman" w:eastAsia="Times New Roman" w:hAnsi="Times New Roman" w:cs="Times New Roman"/>
          <w:sz w:val="28"/>
          <w:szCs w:val="28"/>
          <w:lang w:eastAsia="ru-RU"/>
        </w:rPr>
      </w:pPr>
    </w:p>
    <w:p w:rsidR="00BC676C" w:rsidRPr="00DD13F4" w:rsidRDefault="00BC676C" w:rsidP="00BC676C">
      <w:pPr>
        <w:spacing w:after="0" w:line="240" w:lineRule="auto"/>
        <w:ind w:firstLine="900"/>
        <w:jc w:val="both"/>
        <w:rPr>
          <w:rFonts w:ascii="Times New Roman" w:eastAsia="Times New Roman" w:hAnsi="Times New Roman" w:cs="Times New Roman"/>
          <w:sz w:val="28"/>
          <w:szCs w:val="28"/>
          <w:lang w:eastAsia="ru-RU"/>
        </w:rPr>
      </w:pPr>
      <w:r w:rsidRPr="00DD13F4">
        <w:rPr>
          <w:rFonts w:ascii="Times New Roman" w:eastAsia="Times New Roman" w:hAnsi="Times New Roman" w:cs="Times New Roman"/>
          <w:color w:val="000000"/>
          <w:sz w:val="28"/>
          <w:szCs w:val="28"/>
          <w:lang w:eastAsia="ru-RU"/>
        </w:rPr>
        <w:t>При организации деятель</w:t>
      </w:r>
      <w:r w:rsidR="004C5287" w:rsidRPr="00DD13F4">
        <w:rPr>
          <w:rFonts w:ascii="Times New Roman" w:eastAsia="Times New Roman" w:hAnsi="Times New Roman" w:cs="Times New Roman"/>
          <w:color w:val="000000"/>
          <w:sz w:val="28"/>
          <w:szCs w:val="28"/>
          <w:lang w:eastAsia="ru-RU"/>
        </w:rPr>
        <w:t>ности в ин</w:t>
      </w:r>
      <w:r w:rsidRPr="00DD13F4">
        <w:rPr>
          <w:rFonts w:ascii="Times New Roman" w:eastAsia="Times New Roman" w:hAnsi="Times New Roman" w:cs="Times New Roman"/>
          <w:color w:val="000000"/>
          <w:sz w:val="28"/>
          <w:szCs w:val="28"/>
          <w:lang w:eastAsia="ru-RU"/>
        </w:rPr>
        <w:t>терактивном режиме могут возникнуть трудно</w:t>
      </w:r>
      <w:r w:rsidR="004C5287" w:rsidRPr="00DD13F4">
        <w:rPr>
          <w:rFonts w:ascii="Times New Roman" w:eastAsia="Times New Roman" w:hAnsi="Times New Roman" w:cs="Times New Roman"/>
          <w:color w:val="000000"/>
          <w:sz w:val="28"/>
          <w:szCs w:val="28"/>
          <w:lang w:eastAsia="ru-RU"/>
        </w:rPr>
        <w:t>сти в выстраивании отношений ме</w:t>
      </w:r>
      <w:r w:rsidRPr="00DD13F4">
        <w:rPr>
          <w:rFonts w:ascii="Times New Roman" w:eastAsia="Times New Roman" w:hAnsi="Times New Roman" w:cs="Times New Roman"/>
          <w:color w:val="000000"/>
          <w:sz w:val="28"/>
          <w:szCs w:val="28"/>
          <w:lang w:eastAsia="ru-RU"/>
        </w:rPr>
        <w:t>жду участниками процесса.</w:t>
      </w:r>
    </w:p>
    <w:p w:rsidR="00BC676C" w:rsidRPr="00DD13F4" w:rsidRDefault="00BC676C" w:rsidP="00BC676C">
      <w:pPr>
        <w:spacing w:after="0" w:line="240" w:lineRule="auto"/>
        <w:ind w:firstLine="900"/>
        <w:jc w:val="both"/>
        <w:rPr>
          <w:rFonts w:ascii="Times New Roman" w:eastAsia="Times New Roman" w:hAnsi="Times New Roman" w:cs="Times New Roman"/>
          <w:sz w:val="28"/>
          <w:szCs w:val="28"/>
          <w:lang w:eastAsia="ru-RU"/>
        </w:rPr>
      </w:pPr>
      <w:r w:rsidRPr="00DD13F4">
        <w:rPr>
          <w:rFonts w:ascii="Times New Roman" w:eastAsia="Times New Roman" w:hAnsi="Times New Roman" w:cs="Times New Roman"/>
          <w:color w:val="000000"/>
          <w:sz w:val="28"/>
          <w:szCs w:val="28"/>
          <w:lang w:eastAsia="ru-RU"/>
        </w:rPr>
        <w:t xml:space="preserve">Для </w:t>
      </w:r>
      <w:r w:rsidR="004C5287" w:rsidRPr="00DD13F4">
        <w:rPr>
          <w:rFonts w:ascii="Times New Roman" w:eastAsia="Times New Roman" w:hAnsi="Times New Roman" w:cs="Times New Roman"/>
          <w:color w:val="000000"/>
          <w:sz w:val="28"/>
          <w:szCs w:val="28"/>
          <w:lang w:eastAsia="ru-RU"/>
        </w:rPr>
        <w:t>того, чтобы их избежать, необхо</w:t>
      </w:r>
      <w:r w:rsidRPr="00DD13F4">
        <w:rPr>
          <w:rFonts w:ascii="Times New Roman" w:eastAsia="Times New Roman" w:hAnsi="Times New Roman" w:cs="Times New Roman"/>
          <w:color w:val="000000"/>
          <w:sz w:val="28"/>
          <w:szCs w:val="28"/>
          <w:lang w:eastAsia="ru-RU"/>
        </w:rPr>
        <w:t>димо соблюдение следующих правил:</w:t>
      </w:r>
    </w:p>
    <w:p w:rsidR="00BC676C" w:rsidRPr="00DD13F4" w:rsidRDefault="00BC676C" w:rsidP="00BC676C">
      <w:pPr>
        <w:numPr>
          <w:ilvl w:val="0"/>
          <w:numId w:val="6"/>
        </w:numPr>
        <w:spacing w:after="0" w:line="240" w:lineRule="auto"/>
        <w:ind w:left="1440"/>
        <w:jc w:val="both"/>
        <w:textAlignment w:val="baseline"/>
        <w:rPr>
          <w:rFonts w:ascii="Times New Roman" w:eastAsia="Times New Roman" w:hAnsi="Times New Roman" w:cs="Times New Roman"/>
          <w:color w:val="000000"/>
          <w:sz w:val="28"/>
          <w:szCs w:val="28"/>
          <w:lang w:eastAsia="ru-RU"/>
        </w:rPr>
      </w:pPr>
      <w:r w:rsidRPr="00DD13F4">
        <w:rPr>
          <w:rFonts w:ascii="Times New Roman" w:eastAsia="Times New Roman" w:hAnsi="Times New Roman" w:cs="Times New Roman"/>
          <w:color w:val="000000"/>
          <w:sz w:val="28"/>
          <w:szCs w:val="28"/>
          <w:lang w:eastAsia="ru-RU"/>
        </w:rPr>
        <w:t>Партнёрское общение.</w:t>
      </w:r>
    </w:p>
    <w:p w:rsidR="00BC676C" w:rsidRPr="00DD13F4" w:rsidRDefault="00BC676C" w:rsidP="00BC676C">
      <w:pPr>
        <w:numPr>
          <w:ilvl w:val="0"/>
          <w:numId w:val="6"/>
        </w:numPr>
        <w:spacing w:after="0" w:line="240" w:lineRule="auto"/>
        <w:ind w:left="1440"/>
        <w:jc w:val="both"/>
        <w:textAlignment w:val="baseline"/>
        <w:rPr>
          <w:rFonts w:ascii="Times New Roman" w:eastAsia="Times New Roman" w:hAnsi="Times New Roman" w:cs="Times New Roman"/>
          <w:color w:val="000000"/>
          <w:sz w:val="28"/>
          <w:szCs w:val="28"/>
          <w:lang w:eastAsia="ru-RU"/>
        </w:rPr>
      </w:pPr>
      <w:r w:rsidRPr="00DD13F4">
        <w:rPr>
          <w:rFonts w:ascii="Times New Roman" w:eastAsia="Times New Roman" w:hAnsi="Times New Roman" w:cs="Times New Roman"/>
          <w:color w:val="000000"/>
          <w:sz w:val="28"/>
          <w:szCs w:val="28"/>
          <w:lang w:eastAsia="ru-RU"/>
        </w:rPr>
        <w:t>Осознание поведения детей, сопереживание их состоянию.</w:t>
      </w:r>
    </w:p>
    <w:p w:rsidR="00BC676C" w:rsidRPr="00DD13F4" w:rsidRDefault="00BC676C" w:rsidP="00BC676C">
      <w:pPr>
        <w:numPr>
          <w:ilvl w:val="0"/>
          <w:numId w:val="6"/>
        </w:numPr>
        <w:spacing w:after="0" w:line="240" w:lineRule="auto"/>
        <w:ind w:left="1440"/>
        <w:jc w:val="both"/>
        <w:textAlignment w:val="baseline"/>
        <w:rPr>
          <w:rFonts w:ascii="Times New Roman" w:eastAsia="Times New Roman" w:hAnsi="Times New Roman" w:cs="Times New Roman"/>
          <w:color w:val="000000"/>
          <w:sz w:val="28"/>
          <w:szCs w:val="28"/>
          <w:lang w:eastAsia="ru-RU"/>
        </w:rPr>
      </w:pPr>
      <w:r w:rsidRPr="00DD13F4">
        <w:rPr>
          <w:rFonts w:ascii="Times New Roman" w:eastAsia="Times New Roman" w:hAnsi="Times New Roman" w:cs="Times New Roman"/>
          <w:color w:val="000000"/>
          <w:sz w:val="28"/>
          <w:szCs w:val="28"/>
          <w:lang w:eastAsia="ru-RU"/>
        </w:rPr>
        <w:t xml:space="preserve">Поддержание активности детей, </w:t>
      </w:r>
      <w:r w:rsidR="004C5287" w:rsidRPr="00DD13F4">
        <w:rPr>
          <w:rFonts w:ascii="Times New Roman" w:eastAsia="Times New Roman" w:hAnsi="Times New Roman" w:cs="Times New Roman"/>
          <w:color w:val="000000"/>
          <w:sz w:val="28"/>
          <w:szCs w:val="28"/>
          <w:lang w:eastAsia="ru-RU"/>
        </w:rPr>
        <w:t>нередко делегирование им возмож</w:t>
      </w:r>
      <w:r w:rsidRPr="00DD13F4">
        <w:rPr>
          <w:rFonts w:ascii="Times New Roman" w:eastAsia="Times New Roman" w:hAnsi="Times New Roman" w:cs="Times New Roman"/>
          <w:color w:val="000000"/>
          <w:sz w:val="28"/>
          <w:szCs w:val="28"/>
          <w:lang w:eastAsia="ru-RU"/>
        </w:rPr>
        <w:t>ности принимать решения.</w:t>
      </w:r>
    </w:p>
    <w:p w:rsidR="00BC676C" w:rsidRPr="00DD13F4" w:rsidRDefault="00FA7969" w:rsidP="00BC676C">
      <w:pPr>
        <w:numPr>
          <w:ilvl w:val="0"/>
          <w:numId w:val="6"/>
        </w:numPr>
        <w:spacing w:after="0" w:line="240" w:lineRule="auto"/>
        <w:ind w:left="1440"/>
        <w:jc w:val="both"/>
        <w:textAlignment w:val="baseline"/>
        <w:rPr>
          <w:rFonts w:ascii="Times New Roman" w:eastAsia="Times New Roman" w:hAnsi="Times New Roman" w:cs="Times New Roman"/>
          <w:color w:val="000000"/>
          <w:sz w:val="28"/>
          <w:szCs w:val="28"/>
          <w:lang w:eastAsia="ru-RU"/>
        </w:rPr>
      </w:pPr>
      <w:r w:rsidRPr="00DD13F4">
        <w:rPr>
          <w:rFonts w:ascii="Times New Roman" w:eastAsia="Times New Roman" w:hAnsi="Times New Roman" w:cs="Times New Roman"/>
          <w:color w:val="000000"/>
          <w:sz w:val="28"/>
          <w:szCs w:val="28"/>
          <w:lang w:eastAsia="ru-RU"/>
        </w:rPr>
        <w:t>Внесение элемента неформально</w:t>
      </w:r>
      <w:r w:rsidR="00BC676C" w:rsidRPr="00DD13F4">
        <w:rPr>
          <w:rFonts w:ascii="Times New Roman" w:eastAsia="Times New Roman" w:hAnsi="Times New Roman" w:cs="Times New Roman"/>
          <w:color w:val="000000"/>
          <w:sz w:val="28"/>
          <w:szCs w:val="28"/>
          <w:lang w:eastAsia="ru-RU"/>
        </w:rPr>
        <w:t>сти, рассказ о личном опыте реализации обозначенных задач.</w:t>
      </w:r>
    </w:p>
    <w:p w:rsidR="00BC676C" w:rsidRPr="00DD13F4" w:rsidRDefault="00FA7969" w:rsidP="00BC676C">
      <w:pPr>
        <w:numPr>
          <w:ilvl w:val="0"/>
          <w:numId w:val="6"/>
        </w:numPr>
        <w:spacing w:after="0" w:line="240" w:lineRule="auto"/>
        <w:ind w:left="1440"/>
        <w:jc w:val="both"/>
        <w:textAlignment w:val="baseline"/>
        <w:rPr>
          <w:rFonts w:ascii="Times New Roman" w:eastAsia="Times New Roman" w:hAnsi="Times New Roman" w:cs="Times New Roman"/>
          <w:color w:val="000000"/>
          <w:sz w:val="28"/>
          <w:szCs w:val="28"/>
          <w:lang w:eastAsia="ru-RU"/>
        </w:rPr>
      </w:pPr>
      <w:r w:rsidRPr="00DD13F4">
        <w:rPr>
          <w:rFonts w:ascii="Times New Roman" w:eastAsia="Times New Roman" w:hAnsi="Times New Roman" w:cs="Times New Roman"/>
          <w:color w:val="000000"/>
          <w:sz w:val="28"/>
          <w:szCs w:val="28"/>
          <w:lang w:eastAsia="ru-RU"/>
        </w:rPr>
        <w:t>Юмор и обозначение парадоксаль</w:t>
      </w:r>
      <w:r w:rsidR="00BC676C" w:rsidRPr="00DD13F4">
        <w:rPr>
          <w:rFonts w:ascii="Times New Roman" w:eastAsia="Times New Roman" w:hAnsi="Times New Roman" w:cs="Times New Roman"/>
          <w:color w:val="000000"/>
          <w:sz w:val="28"/>
          <w:szCs w:val="28"/>
          <w:lang w:eastAsia="ru-RU"/>
        </w:rPr>
        <w:t>ных ситуаций, забавных историй.</w:t>
      </w:r>
    </w:p>
    <w:p w:rsidR="00BC676C" w:rsidRPr="00DD13F4" w:rsidRDefault="00BC676C" w:rsidP="00BC676C">
      <w:pPr>
        <w:numPr>
          <w:ilvl w:val="0"/>
          <w:numId w:val="6"/>
        </w:numPr>
        <w:spacing w:after="0" w:line="240" w:lineRule="auto"/>
        <w:ind w:left="1440"/>
        <w:jc w:val="both"/>
        <w:textAlignment w:val="baseline"/>
        <w:rPr>
          <w:rFonts w:ascii="Times New Roman" w:eastAsia="Times New Roman" w:hAnsi="Times New Roman" w:cs="Times New Roman"/>
          <w:color w:val="000000"/>
          <w:sz w:val="28"/>
          <w:szCs w:val="28"/>
          <w:lang w:eastAsia="ru-RU"/>
        </w:rPr>
      </w:pPr>
      <w:r w:rsidRPr="00DD13F4">
        <w:rPr>
          <w:rFonts w:ascii="Times New Roman" w:eastAsia="Times New Roman" w:hAnsi="Times New Roman" w:cs="Times New Roman"/>
          <w:color w:val="000000"/>
          <w:sz w:val="28"/>
          <w:szCs w:val="28"/>
          <w:lang w:eastAsia="ru-RU"/>
        </w:rPr>
        <w:t>Постоянное перемешивание малых групп, с</w:t>
      </w:r>
      <w:r w:rsidR="00594D3B" w:rsidRPr="00DD13F4">
        <w:rPr>
          <w:rFonts w:ascii="Times New Roman" w:eastAsia="Times New Roman" w:hAnsi="Times New Roman" w:cs="Times New Roman"/>
          <w:color w:val="000000"/>
          <w:sz w:val="28"/>
          <w:szCs w:val="28"/>
          <w:lang w:eastAsia="ru-RU"/>
        </w:rPr>
        <w:t>облюдение правил работы, соглас</w:t>
      </w:r>
      <w:r w:rsidRPr="00DD13F4">
        <w:rPr>
          <w:rFonts w:ascii="Times New Roman" w:eastAsia="Times New Roman" w:hAnsi="Times New Roman" w:cs="Times New Roman"/>
          <w:color w:val="000000"/>
          <w:sz w:val="28"/>
          <w:szCs w:val="28"/>
          <w:lang w:eastAsia="ru-RU"/>
        </w:rPr>
        <w:t>но ко</w:t>
      </w:r>
      <w:r w:rsidR="00FA7969" w:rsidRPr="00DD13F4">
        <w:rPr>
          <w:rFonts w:ascii="Times New Roman" w:eastAsia="Times New Roman" w:hAnsi="Times New Roman" w:cs="Times New Roman"/>
          <w:color w:val="000000"/>
          <w:sz w:val="28"/>
          <w:szCs w:val="28"/>
          <w:lang w:eastAsia="ru-RU"/>
        </w:rPr>
        <w:t>торому как можно большее количе</w:t>
      </w:r>
      <w:r w:rsidRPr="00DD13F4">
        <w:rPr>
          <w:rFonts w:ascii="Times New Roman" w:eastAsia="Times New Roman" w:hAnsi="Times New Roman" w:cs="Times New Roman"/>
          <w:color w:val="000000"/>
          <w:sz w:val="28"/>
          <w:szCs w:val="28"/>
          <w:lang w:eastAsia="ru-RU"/>
        </w:rPr>
        <w:t>ство детей должны познакомиться между собой и поработать вместе.</w:t>
      </w:r>
    </w:p>
    <w:p w:rsidR="00BC676C" w:rsidRPr="00DD13F4" w:rsidRDefault="00BC676C" w:rsidP="00BC676C">
      <w:pPr>
        <w:spacing w:after="0" w:line="240" w:lineRule="auto"/>
        <w:rPr>
          <w:rFonts w:ascii="Times New Roman" w:eastAsia="Times New Roman" w:hAnsi="Times New Roman" w:cs="Times New Roman"/>
          <w:sz w:val="28"/>
          <w:szCs w:val="28"/>
          <w:lang w:eastAsia="ru-RU"/>
        </w:rPr>
      </w:pPr>
    </w:p>
    <w:p w:rsidR="00BC676C" w:rsidRPr="00DD13F4" w:rsidRDefault="00BC676C" w:rsidP="00BC676C">
      <w:pPr>
        <w:spacing w:after="0" w:line="240" w:lineRule="auto"/>
        <w:ind w:firstLine="900"/>
        <w:jc w:val="both"/>
        <w:rPr>
          <w:rFonts w:ascii="Times New Roman" w:eastAsia="Times New Roman" w:hAnsi="Times New Roman" w:cs="Times New Roman"/>
          <w:sz w:val="28"/>
          <w:szCs w:val="28"/>
          <w:lang w:eastAsia="ru-RU"/>
        </w:rPr>
      </w:pPr>
      <w:r w:rsidRPr="00DD13F4">
        <w:rPr>
          <w:rFonts w:ascii="Times New Roman" w:eastAsia="Times New Roman" w:hAnsi="Times New Roman" w:cs="Times New Roman"/>
          <w:color w:val="000000"/>
          <w:sz w:val="28"/>
          <w:szCs w:val="28"/>
          <w:lang w:eastAsia="ru-RU"/>
        </w:rPr>
        <w:t>Таки</w:t>
      </w:r>
      <w:r w:rsidR="00594D3B" w:rsidRPr="00DD13F4">
        <w:rPr>
          <w:rFonts w:ascii="Times New Roman" w:eastAsia="Times New Roman" w:hAnsi="Times New Roman" w:cs="Times New Roman"/>
          <w:color w:val="000000"/>
          <w:sz w:val="28"/>
          <w:szCs w:val="28"/>
          <w:lang w:eastAsia="ru-RU"/>
        </w:rPr>
        <w:t>е подходы помогают избежать мно</w:t>
      </w:r>
      <w:r w:rsidRPr="00DD13F4">
        <w:rPr>
          <w:rFonts w:ascii="Times New Roman" w:eastAsia="Times New Roman" w:hAnsi="Times New Roman" w:cs="Times New Roman"/>
          <w:color w:val="000000"/>
          <w:sz w:val="28"/>
          <w:szCs w:val="28"/>
          <w:lang w:eastAsia="ru-RU"/>
        </w:rPr>
        <w:t>гих ко</w:t>
      </w:r>
      <w:r w:rsidR="00594D3B" w:rsidRPr="00DD13F4">
        <w:rPr>
          <w:rFonts w:ascii="Times New Roman" w:eastAsia="Times New Roman" w:hAnsi="Times New Roman" w:cs="Times New Roman"/>
          <w:color w:val="000000"/>
          <w:sz w:val="28"/>
          <w:szCs w:val="28"/>
          <w:lang w:eastAsia="ru-RU"/>
        </w:rPr>
        <w:t>нфликтов и способствуют укрепле</w:t>
      </w:r>
      <w:r w:rsidRPr="00DD13F4">
        <w:rPr>
          <w:rFonts w:ascii="Times New Roman" w:eastAsia="Times New Roman" w:hAnsi="Times New Roman" w:cs="Times New Roman"/>
          <w:color w:val="000000"/>
          <w:sz w:val="28"/>
          <w:szCs w:val="28"/>
          <w:lang w:eastAsia="ru-RU"/>
        </w:rPr>
        <w:t>нию партнёрских отношений с детьми в дальнейшем.</w:t>
      </w:r>
    </w:p>
    <w:p w:rsidR="00085B1E" w:rsidRPr="00DD13F4" w:rsidRDefault="00085B1E" w:rsidP="00085B1E">
      <w:pPr>
        <w:spacing w:before="225" w:after="225" w:line="240" w:lineRule="auto"/>
        <w:textAlignment w:val="baseline"/>
        <w:rPr>
          <w:rFonts w:ascii="Times New Roman" w:eastAsia="Times New Roman" w:hAnsi="Times New Roman" w:cs="Times New Roman"/>
          <w:color w:val="000000"/>
          <w:sz w:val="28"/>
          <w:szCs w:val="28"/>
          <w:lang w:eastAsia="ru-RU"/>
        </w:rPr>
      </w:pPr>
      <w:r w:rsidRPr="00DD13F4">
        <w:rPr>
          <w:rFonts w:ascii="Times New Roman" w:eastAsia="Times New Roman" w:hAnsi="Times New Roman" w:cs="Times New Roman"/>
          <w:color w:val="000000"/>
          <w:sz w:val="28"/>
          <w:szCs w:val="28"/>
          <w:lang w:eastAsia="ru-RU"/>
        </w:rPr>
        <w:t>Роль воспитателя в </w:t>
      </w:r>
      <w:r w:rsidRPr="007F3246">
        <w:rPr>
          <w:rFonts w:ascii="Times New Roman" w:eastAsia="Times New Roman" w:hAnsi="Times New Roman" w:cs="Times New Roman"/>
          <w:b/>
          <w:bCs/>
          <w:i/>
          <w:color w:val="FF0000"/>
          <w:sz w:val="28"/>
          <w:szCs w:val="28"/>
          <w:lang w:eastAsia="ru-RU"/>
        </w:rPr>
        <w:t>интерактивной игре</w:t>
      </w:r>
      <w:r w:rsidRPr="007F3246">
        <w:rPr>
          <w:rFonts w:ascii="Times New Roman" w:eastAsia="Times New Roman" w:hAnsi="Times New Roman" w:cs="Times New Roman"/>
          <w:color w:val="FF0000"/>
          <w:sz w:val="28"/>
          <w:szCs w:val="28"/>
          <w:lang w:eastAsia="ru-RU"/>
        </w:rPr>
        <w:t> </w:t>
      </w:r>
      <w:r w:rsidRPr="00DD13F4">
        <w:rPr>
          <w:rFonts w:ascii="Times New Roman" w:eastAsia="Times New Roman" w:hAnsi="Times New Roman" w:cs="Times New Roman"/>
          <w:color w:val="000000"/>
          <w:sz w:val="28"/>
          <w:szCs w:val="28"/>
          <w:lang w:eastAsia="ru-RU"/>
        </w:rPr>
        <w:t>практически сводится к направлению деятельности детей на достижение поставленных целей и к разработке плана занятия.</w:t>
      </w:r>
    </w:p>
    <w:p w:rsidR="00EE5C9C" w:rsidRPr="00DD13F4" w:rsidRDefault="00085B1E" w:rsidP="00085B1E">
      <w:pPr>
        <w:spacing w:before="225" w:after="225" w:line="240" w:lineRule="auto"/>
        <w:textAlignment w:val="baseline"/>
        <w:rPr>
          <w:rFonts w:ascii="Times New Roman" w:eastAsia="Times New Roman" w:hAnsi="Times New Roman" w:cs="Times New Roman"/>
          <w:color w:val="000000"/>
          <w:sz w:val="28"/>
          <w:szCs w:val="28"/>
          <w:lang w:eastAsia="ru-RU"/>
        </w:rPr>
      </w:pPr>
      <w:r w:rsidRPr="007F3246">
        <w:rPr>
          <w:rFonts w:ascii="Times New Roman" w:eastAsia="Times New Roman" w:hAnsi="Times New Roman" w:cs="Times New Roman"/>
          <w:b/>
          <w:i/>
          <w:color w:val="FF0000"/>
          <w:sz w:val="28"/>
          <w:szCs w:val="28"/>
          <w:lang w:eastAsia="ru-RU"/>
        </w:rPr>
        <w:t>Главное</w:t>
      </w:r>
      <w:r w:rsidRPr="00DD13F4">
        <w:rPr>
          <w:rFonts w:ascii="Times New Roman" w:eastAsia="Times New Roman" w:hAnsi="Times New Roman" w:cs="Times New Roman"/>
          <w:color w:val="000000"/>
          <w:sz w:val="28"/>
          <w:szCs w:val="28"/>
          <w:lang w:eastAsia="ru-RU"/>
        </w:rPr>
        <w:t xml:space="preserve"> в организации </w:t>
      </w:r>
      <w:r w:rsidRPr="004E5217">
        <w:rPr>
          <w:rFonts w:ascii="Times New Roman" w:eastAsia="Times New Roman" w:hAnsi="Times New Roman" w:cs="Times New Roman"/>
          <w:bCs/>
          <w:i/>
          <w:color w:val="000000"/>
          <w:sz w:val="28"/>
          <w:szCs w:val="28"/>
          <w:lang w:eastAsia="ru-RU"/>
        </w:rPr>
        <w:t>интерактивной игры с дошкольниками</w:t>
      </w:r>
      <w:r w:rsidRPr="00DD13F4">
        <w:rPr>
          <w:rFonts w:ascii="Times New Roman" w:eastAsia="Times New Roman" w:hAnsi="Times New Roman" w:cs="Times New Roman"/>
          <w:color w:val="000000"/>
          <w:sz w:val="28"/>
          <w:szCs w:val="28"/>
          <w:lang w:eastAsia="ru-RU"/>
        </w:rPr>
        <w:t xml:space="preserve"> — создание условий для обретения значимого для них опыта социального поведения. </w:t>
      </w:r>
    </w:p>
    <w:p w:rsidR="00085B1E" w:rsidRPr="00DD13F4" w:rsidRDefault="00085B1E" w:rsidP="00085B1E">
      <w:pPr>
        <w:spacing w:before="225" w:after="225" w:line="240" w:lineRule="auto"/>
        <w:textAlignment w:val="baseline"/>
        <w:rPr>
          <w:rFonts w:ascii="Times New Roman" w:eastAsia="Times New Roman" w:hAnsi="Times New Roman" w:cs="Times New Roman"/>
          <w:color w:val="000000"/>
          <w:sz w:val="28"/>
          <w:szCs w:val="28"/>
          <w:lang w:eastAsia="ru-RU"/>
        </w:rPr>
      </w:pPr>
      <w:r w:rsidRPr="00DD13F4">
        <w:rPr>
          <w:rFonts w:ascii="Times New Roman" w:eastAsia="Times New Roman" w:hAnsi="Times New Roman" w:cs="Times New Roman"/>
          <w:color w:val="000000"/>
          <w:sz w:val="28"/>
          <w:szCs w:val="28"/>
          <w:lang w:eastAsia="ru-RU"/>
        </w:rPr>
        <w:t>Под интерактивной игрой мы понимаем не просто взаимодействие дошкольников друг с другом и педагогом, а совместно организованную познавательную деятельность социальной направленности. В такой игре дети не только узнают новое, но и учатся понимать себя и других, приобретают собственный опыт.</w:t>
      </w:r>
    </w:p>
    <w:p w:rsidR="004E5217" w:rsidRDefault="004E5217" w:rsidP="00085B1E">
      <w:pPr>
        <w:spacing w:before="225" w:after="225" w:line="240" w:lineRule="auto"/>
        <w:textAlignment w:val="baseline"/>
        <w:rPr>
          <w:rFonts w:ascii="Times New Roman" w:eastAsia="Times New Roman" w:hAnsi="Times New Roman" w:cs="Times New Roman"/>
          <w:b/>
          <w:i/>
          <w:color w:val="FF0000"/>
          <w:sz w:val="28"/>
          <w:szCs w:val="28"/>
          <w:lang w:eastAsia="ru-RU"/>
        </w:rPr>
      </w:pPr>
    </w:p>
    <w:p w:rsidR="00085B1E" w:rsidRPr="007F3246" w:rsidRDefault="00085B1E" w:rsidP="00085B1E">
      <w:pPr>
        <w:spacing w:before="225" w:after="225" w:line="240" w:lineRule="auto"/>
        <w:textAlignment w:val="baseline"/>
        <w:rPr>
          <w:rFonts w:ascii="Times New Roman" w:eastAsia="Times New Roman" w:hAnsi="Times New Roman" w:cs="Times New Roman"/>
          <w:b/>
          <w:i/>
          <w:color w:val="FF0000"/>
          <w:sz w:val="28"/>
          <w:szCs w:val="28"/>
          <w:lang w:eastAsia="ru-RU"/>
        </w:rPr>
      </w:pPr>
      <w:bookmarkStart w:id="0" w:name="_GoBack"/>
      <w:bookmarkEnd w:id="0"/>
      <w:r w:rsidRPr="007F3246">
        <w:rPr>
          <w:rFonts w:ascii="Times New Roman" w:eastAsia="Times New Roman" w:hAnsi="Times New Roman" w:cs="Times New Roman"/>
          <w:b/>
          <w:i/>
          <w:color w:val="FF0000"/>
          <w:sz w:val="28"/>
          <w:szCs w:val="28"/>
          <w:lang w:eastAsia="ru-RU"/>
        </w:rPr>
        <w:lastRenderedPageBreak/>
        <w:t>Существует много вариантов интерактивных игр, но способ их проведения достаточно универсален и основывается на следующем алгоритме:</w:t>
      </w:r>
    </w:p>
    <w:p w:rsidR="00085B1E" w:rsidRPr="00DD13F4" w:rsidRDefault="00085B1E" w:rsidP="00085B1E">
      <w:pPr>
        <w:numPr>
          <w:ilvl w:val="0"/>
          <w:numId w:val="1"/>
        </w:numPr>
        <w:spacing w:after="0" w:line="240" w:lineRule="auto"/>
        <w:ind w:left="300"/>
        <w:jc w:val="both"/>
        <w:textAlignment w:val="baseline"/>
        <w:rPr>
          <w:rFonts w:ascii="Times New Roman" w:eastAsia="Times New Roman" w:hAnsi="Times New Roman" w:cs="Times New Roman"/>
          <w:color w:val="000000"/>
          <w:sz w:val="28"/>
          <w:szCs w:val="28"/>
          <w:lang w:eastAsia="ru-RU"/>
        </w:rPr>
      </w:pPr>
      <w:r w:rsidRPr="00DD13F4">
        <w:rPr>
          <w:rFonts w:ascii="Times New Roman" w:eastAsia="Times New Roman" w:hAnsi="Times New Roman" w:cs="Times New Roman"/>
          <w:color w:val="000000"/>
          <w:sz w:val="28"/>
          <w:szCs w:val="28"/>
          <w:lang w:eastAsia="ru-RU"/>
        </w:rPr>
        <w:t>Подбор педагогом заданий и упражнений для группы детей. (Возможно проведение подготовительного занятия.)</w:t>
      </w:r>
    </w:p>
    <w:p w:rsidR="00085B1E" w:rsidRPr="00DD13F4" w:rsidRDefault="00085B1E" w:rsidP="00085B1E">
      <w:pPr>
        <w:numPr>
          <w:ilvl w:val="0"/>
          <w:numId w:val="1"/>
        </w:numPr>
        <w:spacing w:after="0" w:line="240" w:lineRule="auto"/>
        <w:ind w:left="300"/>
        <w:jc w:val="both"/>
        <w:textAlignment w:val="baseline"/>
        <w:rPr>
          <w:rFonts w:ascii="Times New Roman" w:eastAsia="Times New Roman" w:hAnsi="Times New Roman" w:cs="Times New Roman"/>
          <w:color w:val="000000"/>
          <w:sz w:val="28"/>
          <w:szCs w:val="28"/>
          <w:lang w:eastAsia="ru-RU"/>
        </w:rPr>
      </w:pPr>
      <w:r w:rsidRPr="00DD13F4">
        <w:rPr>
          <w:rFonts w:ascii="Times New Roman" w:eastAsia="Times New Roman" w:hAnsi="Times New Roman" w:cs="Times New Roman"/>
          <w:color w:val="000000"/>
          <w:sz w:val="28"/>
          <w:szCs w:val="28"/>
          <w:lang w:eastAsia="ru-RU"/>
        </w:rPr>
        <w:t>Дошкольников знакомят с проблемой, которую предстоит решить, с целью, которой надо достичь. Проблема и цель задания должны быть четко и доступно сформулированы воспитателем, чтобы у детей не возникло ощущение непонятности и ненужности того, чем они собираются заниматься. Детей информируют о правилах игры, дают им четкие инструкции.</w:t>
      </w:r>
    </w:p>
    <w:p w:rsidR="00085B1E" w:rsidRPr="00DD13F4" w:rsidRDefault="00085B1E" w:rsidP="00085B1E">
      <w:pPr>
        <w:numPr>
          <w:ilvl w:val="0"/>
          <w:numId w:val="1"/>
        </w:numPr>
        <w:spacing w:after="0" w:line="240" w:lineRule="auto"/>
        <w:ind w:left="300"/>
        <w:jc w:val="both"/>
        <w:textAlignment w:val="baseline"/>
        <w:rPr>
          <w:rFonts w:ascii="Times New Roman" w:eastAsia="Times New Roman" w:hAnsi="Times New Roman" w:cs="Times New Roman"/>
          <w:color w:val="000000"/>
          <w:sz w:val="28"/>
          <w:szCs w:val="28"/>
          <w:lang w:eastAsia="ru-RU"/>
        </w:rPr>
      </w:pPr>
      <w:r w:rsidRPr="00DD13F4">
        <w:rPr>
          <w:rFonts w:ascii="Times New Roman" w:eastAsia="Times New Roman" w:hAnsi="Times New Roman" w:cs="Times New Roman"/>
          <w:color w:val="000000"/>
          <w:sz w:val="28"/>
          <w:szCs w:val="28"/>
          <w:lang w:eastAsia="ru-RU"/>
        </w:rPr>
        <w:t>В процессе игры дети взаимодействуют друг с другом для достижения поставленной цели. Если какие-то этапы вызывают затруднение, педагог корректирует действия дошкольников.</w:t>
      </w:r>
    </w:p>
    <w:p w:rsidR="00085B1E" w:rsidRPr="00DD13F4" w:rsidRDefault="00085B1E" w:rsidP="00085B1E">
      <w:pPr>
        <w:numPr>
          <w:ilvl w:val="0"/>
          <w:numId w:val="1"/>
        </w:numPr>
        <w:spacing w:after="0" w:line="240" w:lineRule="auto"/>
        <w:ind w:left="300"/>
        <w:jc w:val="both"/>
        <w:textAlignment w:val="baseline"/>
        <w:rPr>
          <w:rFonts w:ascii="Times New Roman" w:eastAsia="Times New Roman" w:hAnsi="Times New Roman" w:cs="Times New Roman"/>
          <w:color w:val="000000"/>
          <w:sz w:val="28"/>
          <w:szCs w:val="28"/>
          <w:lang w:eastAsia="ru-RU"/>
        </w:rPr>
      </w:pPr>
      <w:r w:rsidRPr="00DD13F4">
        <w:rPr>
          <w:rFonts w:ascii="Times New Roman" w:eastAsia="Times New Roman" w:hAnsi="Times New Roman" w:cs="Times New Roman"/>
          <w:color w:val="000000"/>
          <w:sz w:val="28"/>
          <w:szCs w:val="28"/>
          <w:lang w:eastAsia="ru-RU"/>
        </w:rPr>
        <w:t>По окончании игры (после небольшой паузы, призванной снять напряжение) анализируются результаты, подводятся итоги. Анализ состоит из концентрации внимания на эмоциональном аспекте — на чувствах, которые испытали дошкольники, и обсуждения содержательного аспекта (что понравилось, что вызвало затруднение, как развивалась ситуация, какие действия предпринимали участники, каков результат).</w:t>
      </w:r>
    </w:p>
    <w:p w:rsidR="007F3246" w:rsidRDefault="00085B1E" w:rsidP="00085B1E">
      <w:pPr>
        <w:spacing w:before="225" w:after="225" w:line="240" w:lineRule="auto"/>
        <w:textAlignment w:val="baseline"/>
        <w:rPr>
          <w:rFonts w:ascii="Times New Roman" w:eastAsia="Times New Roman" w:hAnsi="Times New Roman" w:cs="Times New Roman"/>
          <w:color w:val="000000"/>
          <w:sz w:val="28"/>
          <w:szCs w:val="28"/>
          <w:lang w:eastAsia="ru-RU"/>
        </w:rPr>
      </w:pPr>
      <w:r w:rsidRPr="00DD13F4">
        <w:rPr>
          <w:rFonts w:ascii="Times New Roman" w:eastAsia="Times New Roman" w:hAnsi="Times New Roman" w:cs="Times New Roman"/>
          <w:color w:val="000000"/>
          <w:sz w:val="28"/>
          <w:szCs w:val="28"/>
          <w:lang w:eastAsia="ru-RU"/>
        </w:rPr>
        <w:t xml:space="preserve">Важно, чтобы дети получали удовольствие от игры, попробовав себя в новой ситуации. </w:t>
      </w:r>
    </w:p>
    <w:p w:rsidR="00085B1E" w:rsidRPr="00DD13F4" w:rsidRDefault="00085B1E" w:rsidP="00085B1E">
      <w:pPr>
        <w:spacing w:before="225" w:after="225" w:line="240" w:lineRule="auto"/>
        <w:textAlignment w:val="baseline"/>
        <w:rPr>
          <w:rFonts w:ascii="Times New Roman" w:eastAsia="Times New Roman" w:hAnsi="Times New Roman" w:cs="Times New Roman"/>
          <w:color w:val="000000"/>
          <w:sz w:val="28"/>
          <w:szCs w:val="28"/>
          <w:lang w:eastAsia="ru-RU"/>
        </w:rPr>
      </w:pPr>
      <w:r w:rsidRPr="00DD13F4">
        <w:rPr>
          <w:rFonts w:ascii="Times New Roman" w:eastAsia="Times New Roman" w:hAnsi="Times New Roman" w:cs="Times New Roman"/>
          <w:color w:val="000000"/>
          <w:sz w:val="28"/>
          <w:szCs w:val="28"/>
          <w:lang w:eastAsia="ru-RU"/>
        </w:rPr>
        <w:t>Не следует путать </w:t>
      </w:r>
      <w:r w:rsidRPr="004E5217">
        <w:rPr>
          <w:rFonts w:ascii="Times New Roman" w:eastAsia="Times New Roman" w:hAnsi="Times New Roman" w:cs="Times New Roman"/>
          <w:bCs/>
          <w:i/>
          <w:color w:val="000000"/>
          <w:sz w:val="28"/>
          <w:szCs w:val="28"/>
          <w:lang w:eastAsia="ru-RU"/>
        </w:rPr>
        <w:t>интерактивную игру</w:t>
      </w:r>
      <w:r w:rsidRPr="00DD13F4">
        <w:rPr>
          <w:rFonts w:ascii="Times New Roman" w:eastAsia="Times New Roman" w:hAnsi="Times New Roman" w:cs="Times New Roman"/>
          <w:color w:val="000000"/>
          <w:sz w:val="28"/>
          <w:szCs w:val="28"/>
          <w:lang w:eastAsia="ru-RU"/>
        </w:rPr>
        <w:t xml:space="preserve"> с ролевой игрой. Ролевая игра по сути своей напоминает театр: в ней решение проблемы не является основным; главное, есть те, кто разыгрывает роли, и наблюдатели. </w:t>
      </w:r>
    </w:p>
    <w:p w:rsidR="00E95647" w:rsidRPr="007F3246" w:rsidRDefault="00E95647" w:rsidP="007F3246">
      <w:pPr>
        <w:widowControl w:val="0"/>
        <w:spacing w:after="0" w:line="240" w:lineRule="auto"/>
        <w:ind w:firstLine="720"/>
        <w:jc w:val="both"/>
        <w:rPr>
          <w:rFonts w:ascii="Times New Roman" w:eastAsia="Times New Roman" w:hAnsi="Times New Roman" w:cs="Times New Roman"/>
          <w:color w:val="000000"/>
          <w:sz w:val="28"/>
          <w:szCs w:val="28"/>
          <w:lang w:eastAsia="ru-RU" w:bidi="ru-RU"/>
        </w:rPr>
      </w:pPr>
      <w:r w:rsidRPr="00DD13F4">
        <w:rPr>
          <w:rFonts w:ascii="Times New Roman" w:eastAsia="Times New Roman" w:hAnsi="Times New Roman" w:cs="Times New Roman"/>
          <w:color w:val="000000"/>
          <w:sz w:val="28"/>
          <w:szCs w:val="28"/>
          <w:lang w:eastAsia="ru-RU" w:bidi="ru-RU"/>
        </w:rPr>
        <w:t xml:space="preserve">Характерное отличие </w:t>
      </w:r>
      <w:r w:rsidR="00EE5C9C" w:rsidRPr="00DD13F4">
        <w:rPr>
          <w:rFonts w:ascii="Times New Roman" w:eastAsia="Times New Roman" w:hAnsi="Times New Roman" w:cs="Times New Roman"/>
          <w:color w:val="000000"/>
          <w:sz w:val="28"/>
          <w:szCs w:val="28"/>
          <w:lang w:eastAsia="ru-RU" w:bidi="ru-RU"/>
        </w:rPr>
        <w:t xml:space="preserve">интерактивной </w:t>
      </w:r>
      <w:r w:rsidRPr="00DD13F4">
        <w:rPr>
          <w:rFonts w:ascii="Times New Roman" w:eastAsia="Times New Roman" w:hAnsi="Times New Roman" w:cs="Times New Roman"/>
          <w:color w:val="000000"/>
          <w:sz w:val="28"/>
          <w:szCs w:val="28"/>
          <w:lang w:eastAsia="ru-RU" w:bidi="ru-RU"/>
        </w:rPr>
        <w:t>ролевой игры - условность действий, что делает общение оживленным и захватывающим. Цель игры - развитие навыков и отношений, а не углубление знаний. Методики проведения ролевых игр способствуют развитию навыков критического мышления, решению проблем, отработке различных вариантов поведения в проблемных ситуациях, воспитанию понимания других людей. Через игру участвующие могут лучше понять собственные действия в реальной жизни, избавиться от страха за последствия своих ошибок.</w:t>
      </w:r>
      <w:r w:rsidR="007F3246" w:rsidRPr="007F3246">
        <w:rPr>
          <w:rStyle w:val="a"/>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7F3246" w:rsidRDefault="007F3246" w:rsidP="00085B1E">
      <w:pPr>
        <w:spacing w:before="225" w:after="225" w:line="240" w:lineRule="auto"/>
        <w:textAlignment w:val="baseline"/>
        <w:rPr>
          <w:rFonts w:ascii="Times New Roman" w:eastAsia="Times New Roman" w:hAnsi="Times New Roman" w:cs="Times New Roman"/>
          <w:b/>
          <w:color w:val="000000"/>
          <w:sz w:val="28"/>
          <w:szCs w:val="28"/>
          <w:lang w:eastAsia="ru-RU"/>
        </w:rPr>
      </w:pPr>
    </w:p>
    <w:p w:rsidR="007F3246" w:rsidRDefault="007F3246" w:rsidP="00085B1E">
      <w:pPr>
        <w:spacing w:before="225" w:after="225" w:line="240" w:lineRule="auto"/>
        <w:textAlignment w:val="baseline"/>
        <w:rPr>
          <w:rFonts w:ascii="Times New Roman" w:eastAsia="Times New Roman" w:hAnsi="Times New Roman" w:cs="Times New Roman"/>
          <w:b/>
          <w:color w:val="000000"/>
          <w:sz w:val="28"/>
          <w:szCs w:val="28"/>
          <w:lang w:eastAsia="ru-RU"/>
        </w:rPr>
      </w:pPr>
      <w:r w:rsidRPr="007F3246">
        <w:rPr>
          <w:rFonts w:ascii="Times New Roman" w:eastAsia="Times New Roman" w:hAnsi="Times New Roman" w:cs="Times New Roman"/>
          <w:noProof/>
          <w:color w:val="000000"/>
          <w:sz w:val="28"/>
          <w:szCs w:val="28"/>
          <w:lang w:eastAsia="ru-RU"/>
        </w:rPr>
        <w:drawing>
          <wp:inline distT="0" distB="0" distL="0" distR="0" wp14:anchorId="0A6F05B0" wp14:editId="6039DF64">
            <wp:extent cx="3056092" cy="1962150"/>
            <wp:effectExtent l="0" t="0" r="0" b="0"/>
            <wp:docPr id="4" name="Рисунок 4" descr="C:\Users\1\Desktop\рисунки\igra-e14615831997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1\Desktop\рисунки\igra-e1461583199774.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79526" cy="1977195"/>
                    </a:xfrm>
                    <a:prstGeom prst="rect">
                      <a:avLst/>
                    </a:prstGeom>
                    <a:noFill/>
                    <a:ln>
                      <a:noFill/>
                    </a:ln>
                  </pic:spPr>
                </pic:pic>
              </a:graphicData>
            </a:graphic>
          </wp:inline>
        </w:drawing>
      </w:r>
    </w:p>
    <w:p w:rsidR="00085B1E" w:rsidRPr="004E5217" w:rsidRDefault="008B3675" w:rsidP="00085B1E">
      <w:pPr>
        <w:spacing w:before="225" w:after="225" w:line="240" w:lineRule="auto"/>
        <w:textAlignment w:val="baseline"/>
        <w:rPr>
          <w:rFonts w:ascii="Times New Roman" w:eastAsia="Times New Roman" w:hAnsi="Times New Roman" w:cs="Times New Roman"/>
          <w:b/>
          <w:i/>
          <w:color w:val="FF0000"/>
          <w:sz w:val="28"/>
          <w:szCs w:val="28"/>
          <w:lang w:eastAsia="ru-RU"/>
        </w:rPr>
      </w:pPr>
      <w:r w:rsidRPr="004E5217">
        <w:rPr>
          <w:rFonts w:ascii="Times New Roman" w:eastAsia="Times New Roman" w:hAnsi="Times New Roman" w:cs="Times New Roman"/>
          <w:b/>
          <w:i/>
          <w:color w:val="FF0000"/>
          <w:sz w:val="28"/>
          <w:szCs w:val="28"/>
          <w:lang w:eastAsia="ru-RU"/>
        </w:rPr>
        <w:lastRenderedPageBreak/>
        <w:t>Предлагаю рассмотреть ход интерактивной игры «Мышка в домике»</w:t>
      </w:r>
      <w:r w:rsidR="00085B1E" w:rsidRPr="004E5217">
        <w:rPr>
          <w:rFonts w:ascii="Times New Roman" w:eastAsia="Times New Roman" w:hAnsi="Times New Roman" w:cs="Times New Roman"/>
          <w:b/>
          <w:i/>
          <w:color w:val="FF0000"/>
          <w:sz w:val="28"/>
          <w:szCs w:val="28"/>
          <w:lang w:eastAsia="ru-RU"/>
        </w:rPr>
        <w:t xml:space="preserve"> </w:t>
      </w:r>
    </w:p>
    <w:p w:rsidR="008B3675" w:rsidRPr="00DD13F4" w:rsidRDefault="008B3675" w:rsidP="004E5217">
      <w:pPr>
        <w:widowControl w:val="0"/>
        <w:spacing w:after="0" w:line="240" w:lineRule="auto"/>
        <w:rPr>
          <w:rFonts w:ascii="Times New Roman" w:eastAsia="Times New Roman" w:hAnsi="Times New Roman" w:cs="Times New Roman"/>
          <w:color w:val="000000"/>
          <w:sz w:val="28"/>
          <w:szCs w:val="28"/>
          <w:lang w:eastAsia="ru-RU" w:bidi="ru-RU"/>
        </w:rPr>
      </w:pPr>
      <w:r w:rsidRPr="004E5217">
        <w:rPr>
          <w:rFonts w:ascii="Times New Roman" w:eastAsia="Times New Roman" w:hAnsi="Times New Roman" w:cs="Times New Roman"/>
          <w:b/>
          <w:i/>
          <w:iCs/>
          <w:color w:val="000000"/>
          <w:sz w:val="28"/>
          <w:szCs w:val="28"/>
          <w:lang w:eastAsia="ru-RU" w:bidi="ru-RU"/>
        </w:rPr>
        <w:t>Игра «Мышка в домике»</w:t>
      </w:r>
      <w:r w:rsidRPr="00DD13F4">
        <w:rPr>
          <w:rFonts w:ascii="Times New Roman" w:eastAsia="Times New Roman" w:hAnsi="Times New Roman" w:cs="Times New Roman"/>
          <w:color w:val="000000"/>
          <w:sz w:val="28"/>
          <w:szCs w:val="28"/>
          <w:lang w:eastAsia="ru-RU" w:bidi="ru-RU"/>
        </w:rPr>
        <w:t xml:space="preserve"> (рисование одним карандашом)</w:t>
      </w:r>
    </w:p>
    <w:p w:rsidR="008B3675" w:rsidRPr="00DD13F4" w:rsidRDefault="008B3675" w:rsidP="004E5217">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DD13F4">
        <w:rPr>
          <w:rFonts w:ascii="Times New Roman" w:eastAsia="Times New Roman" w:hAnsi="Times New Roman" w:cs="Times New Roman"/>
          <w:color w:val="000000"/>
          <w:sz w:val="28"/>
          <w:szCs w:val="28"/>
          <w:lang w:eastAsia="ru-RU" w:bidi="ru-RU"/>
        </w:rPr>
        <w:t>Цель: выявить стратеги</w:t>
      </w:r>
      <w:r w:rsidR="00CF27F0" w:rsidRPr="00DD13F4">
        <w:rPr>
          <w:rFonts w:ascii="Times New Roman" w:eastAsia="Times New Roman" w:hAnsi="Times New Roman" w:cs="Times New Roman"/>
          <w:color w:val="000000"/>
          <w:sz w:val="28"/>
          <w:szCs w:val="28"/>
          <w:lang w:eastAsia="ru-RU" w:bidi="ru-RU"/>
        </w:rPr>
        <w:t>и</w:t>
      </w:r>
      <w:r w:rsidRPr="00DD13F4">
        <w:rPr>
          <w:rFonts w:ascii="Times New Roman" w:eastAsia="Times New Roman" w:hAnsi="Times New Roman" w:cs="Times New Roman"/>
          <w:color w:val="000000"/>
          <w:sz w:val="28"/>
          <w:szCs w:val="28"/>
          <w:lang w:eastAsia="ru-RU" w:bidi="ru-RU"/>
        </w:rPr>
        <w:t xml:space="preserve"> и позиции участников в процессе совместной работы</w:t>
      </w:r>
    </w:p>
    <w:p w:rsidR="008B3675" w:rsidRPr="00DD13F4" w:rsidRDefault="008B3675" w:rsidP="004E5217">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DD13F4">
        <w:rPr>
          <w:rFonts w:ascii="Times New Roman" w:eastAsia="Times New Roman" w:hAnsi="Times New Roman" w:cs="Times New Roman"/>
          <w:color w:val="000000"/>
          <w:sz w:val="28"/>
          <w:szCs w:val="28"/>
          <w:lang w:eastAsia="ru-RU" w:bidi="ru-RU"/>
        </w:rPr>
        <w:t>Форма организации: работа в парах.</w:t>
      </w:r>
    </w:p>
    <w:p w:rsidR="008B3675" w:rsidRPr="00DD13F4" w:rsidRDefault="008B3675" w:rsidP="004E5217">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DD13F4">
        <w:rPr>
          <w:rFonts w:ascii="Times New Roman" w:eastAsia="Times New Roman" w:hAnsi="Times New Roman" w:cs="Times New Roman"/>
          <w:color w:val="000000"/>
          <w:sz w:val="28"/>
          <w:szCs w:val="28"/>
          <w:lang w:eastAsia="ru-RU" w:bidi="ru-RU"/>
        </w:rPr>
        <w:t>Время выполнения: 10 минут</w:t>
      </w:r>
    </w:p>
    <w:p w:rsidR="008B3675" w:rsidRPr="004E5217" w:rsidRDefault="008B3675" w:rsidP="004E5217">
      <w:pPr>
        <w:widowControl w:val="0"/>
        <w:spacing w:after="0" w:line="240" w:lineRule="auto"/>
        <w:ind w:firstLine="740"/>
        <w:jc w:val="both"/>
        <w:rPr>
          <w:rFonts w:ascii="Times New Roman" w:eastAsia="Times New Roman" w:hAnsi="Times New Roman" w:cs="Times New Roman"/>
          <w:b/>
          <w:i/>
          <w:iCs/>
          <w:color w:val="000000"/>
          <w:sz w:val="28"/>
          <w:szCs w:val="28"/>
          <w:lang w:eastAsia="ru-RU" w:bidi="ru-RU"/>
        </w:rPr>
      </w:pPr>
      <w:r w:rsidRPr="004E5217">
        <w:rPr>
          <w:rFonts w:ascii="Times New Roman" w:eastAsia="Times New Roman" w:hAnsi="Times New Roman" w:cs="Times New Roman"/>
          <w:b/>
          <w:i/>
          <w:iCs/>
          <w:color w:val="000000"/>
          <w:sz w:val="28"/>
          <w:szCs w:val="28"/>
          <w:lang w:eastAsia="ru-RU" w:bidi="ru-RU"/>
        </w:rPr>
        <w:t>Ход выполнения.</w:t>
      </w:r>
    </w:p>
    <w:p w:rsidR="008B3675" w:rsidRPr="00DD13F4" w:rsidRDefault="008B3675" w:rsidP="004E5217">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DD13F4">
        <w:rPr>
          <w:rFonts w:ascii="Times New Roman" w:eastAsia="Times New Roman" w:hAnsi="Times New Roman" w:cs="Times New Roman"/>
          <w:color w:val="000000"/>
          <w:sz w:val="28"/>
          <w:szCs w:val="28"/>
          <w:lang w:eastAsia="ru-RU" w:bidi="ru-RU"/>
        </w:rPr>
        <w:t>Участники разбиваются на две группы. Членам первой группы даётся лист бумаги (формат А-4) и задание нарисовать домик. Членам другой группы даётся карандаш (фломастер) и задание нарисовать мышку. Затем участники сами должны найти себе пару из другой группы и используя один карандаш одновр</w:t>
      </w:r>
      <w:r w:rsidR="00DD13F4" w:rsidRPr="00DD13F4">
        <w:rPr>
          <w:rFonts w:ascii="Times New Roman" w:eastAsia="Times New Roman" w:hAnsi="Times New Roman" w:cs="Times New Roman"/>
          <w:color w:val="000000"/>
          <w:sz w:val="28"/>
          <w:szCs w:val="28"/>
          <w:lang w:eastAsia="ru-RU" w:bidi="ru-RU"/>
        </w:rPr>
        <w:t>еменно выполнить своё задание. (</w:t>
      </w:r>
      <w:r w:rsidRPr="00DD13F4">
        <w:rPr>
          <w:rFonts w:ascii="Times New Roman" w:eastAsia="Times New Roman" w:hAnsi="Times New Roman" w:cs="Times New Roman"/>
          <w:color w:val="000000"/>
          <w:sz w:val="28"/>
          <w:szCs w:val="28"/>
          <w:lang w:eastAsia="ru-RU" w:bidi="ru-RU"/>
        </w:rPr>
        <w:t xml:space="preserve">Обычно рисуя, участники пары берут карандаш правой рукой, при этом рука одного человека захватывает руку </w:t>
      </w:r>
      <w:r w:rsidR="00DD13F4" w:rsidRPr="00DD13F4">
        <w:rPr>
          <w:rFonts w:ascii="Times New Roman" w:eastAsia="Times New Roman" w:hAnsi="Times New Roman" w:cs="Times New Roman"/>
          <w:color w:val="000000"/>
          <w:sz w:val="28"/>
          <w:szCs w:val="28"/>
          <w:lang w:eastAsia="ru-RU" w:bidi="ru-RU"/>
        </w:rPr>
        <w:t>другого).</w:t>
      </w:r>
    </w:p>
    <w:p w:rsidR="008B3675" w:rsidRPr="00DD13F4" w:rsidRDefault="008B3675" w:rsidP="004E5217">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DD13F4">
        <w:rPr>
          <w:rFonts w:ascii="Times New Roman" w:eastAsia="Times New Roman" w:hAnsi="Times New Roman" w:cs="Times New Roman"/>
          <w:color w:val="000000"/>
          <w:sz w:val="28"/>
          <w:szCs w:val="28"/>
          <w:lang w:eastAsia="ru-RU" w:bidi="ru-RU"/>
        </w:rPr>
        <w:t>Обсуждение проходит в общем круге. Каждая пара выкладывает на пол перед собой «совместное произведение» и комментирует полученный результат и ход выполнения упражнения.</w:t>
      </w:r>
    </w:p>
    <w:p w:rsidR="008B3675" w:rsidRPr="00DD13F4" w:rsidRDefault="008B3675" w:rsidP="004E5217">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4E5217">
        <w:rPr>
          <w:rFonts w:ascii="Times New Roman" w:eastAsia="Times New Roman" w:hAnsi="Times New Roman" w:cs="Times New Roman"/>
          <w:b/>
          <w:i/>
          <w:iCs/>
          <w:color w:val="000000"/>
          <w:sz w:val="28"/>
          <w:szCs w:val="28"/>
          <w:lang w:eastAsia="ru-RU" w:bidi="ru-RU"/>
        </w:rPr>
        <w:t>Комментарии:</w:t>
      </w:r>
      <w:r w:rsidRPr="00DD13F4">
        <w:rPr>
          <w:rFonts w:ascii="Times New Roman" w:eastAsia="Times New Roman" w:hAnsi="Times New Roman" w:cs="Times New Roman"/>
          <w:color w:val="000000"/>
          <w:sz w:val="28"/>
          <w:szCs w:val="28"/>
          <w:lang w:eastAsia="ru-RU" w:bidi="ru-RU"/>
        </w:rPr>
        <w:t xml:space="preserve"> Часто участники, стараясь как можно скорее выполнить свою задачу, (хотя время выполнения не задаётся) пытаются насильно принудить «партнёра» рисовать то, что им было задано. Со стороны это выглядит как поединок двух борцов в борьбе вольного стиля. Поэтому необходимо обсудить выбранные парами стратегии «выиграть-проиграть», когда каждый зачастую применяя насилие, старается победить другого и «выиграть-выиграть», когда партнёры поочерёдно выполняют свою задачу, не ущемляя интересов другой стороны. И тот результат (он виден на рисунке) к которому приводит выбор той или иной стратегии.</w:t>
      </w:r>
    </w:p>
    <w:p w:rsidR="00AF4DC4" w:rsidRPr="00DD13F4" w:rsidRDefault="00AF4DC4" w:rsidP="004E5217">
      <w:pPr>
        <w:spacing w:line="240" w:lineRule="auto"/>
        <w:rPr>
          <w:rFonts w:ascii="Times New Roman" w:hAnsi="Times New Roman" w:cs="Times New Roman"/>
          <w:color w:val="32152E"/>
          <w:sz w:val="28"/>
          <w:szCs w:val="28"/>
        </w:rPr>
      </w:pPr>
    </w:p>
    <w:p w:rsidR="00F25ED5" w:rsidRPr="00DD13F4" w:rsidRDefault="00AF4DC4" w:rsidP="004E5217">
      <w:pPr>
        <w:spacing w:line="240" w:lineRule="auto"/>
        <w:ind w:firstLine="708"/>
        <w:rPr>
          <w:rFonts w:ascii="Times New Roman" w:hAnsi="Times New Roman" w:cs="Times New Roman"/>
          <w:sz w:val="28"/>
          <w:szCs w:val="28"/>
        </w:rPr>
      </w:pPr>
      <w:r w:rsidRPr="00DD13F4">
        <w:rPr>
          <w:rFonts w:ascii="Times New Roman" w:hAnsi="Times New Roman" w:cs="Times New Roman"/>
          <w:color w:val="32152E"/>
          <w:sz w:val="28"/>
          <w:szCs w:val="28"/>
        </w:rPr>
        <w:t>Применение интерактивных игр в совместной деятельности с детьми позволяет развивать у них способность ориентироваться в информационных потоках окружающего мира, овладевать практическими навыками работы с информацией, развивает разносторонние умения, что способствует осознанному усвоению знаний дошкольниками и повышает уровень готовности ребенка к школе.</w:t>
      </w:r>
      <w:r w:rsidR="004E5217" w:rsidRPr="004E5217">
        <w:rPr>
          <w:rFonts w:ascii="Times New Roman" w:eastAsia="+mj-ea" w:hAnsi="Times New Roman" w:cs="Times New Roman"/>
          <w:b/>
          <w:bCs/>
          <w:i/>
          <w:iCs/>
          <w:noProof/>
          <w:color w:val="FF0000"/>
          <w:kern w:val="24"/>
          <w:sz w:val="28"/>
          <w:szCs w:val="28"/>
          <w:u w:val="single"/>
          <w:lang w:eastAsia="ru-RU"/>
        </w:rPr>
        <w:t xml:space="preserve"> </w:t>
      </w:r>
      <w:r w:rsidR="004E5217" w:rsidRPr="007F3246">
        <w:rPr>
          <w:rFonts w:ascii="Times New Roman" w:eastAsia="+mj-ea" w:hAnsi="Times New Roman" w:cs="Times New Roman"/>
          <w:b/>
          <w:bCs/>
          <w:i/>
          <w:iCs/>
          <w:noProof/>
          <w:color w:val="FF0000"/>
          <w:kern w:val="24"/>
          <w:sz w:val="28"/>
          <w:szCs w:val="28"/>
          <w:u w:val="single"/>
          <w:lang w:eastAsia="ru-RU"/>
        </w:rPr>
        <w:drawing>
          <wp:inline distT="0" distB="0" distL="0" distR="0" wp14:anchorId="06890D77" wp14:editId="52D63857">
            <wp:extent cx="2862526" cy="2111113"/>
            <wp:effectExtent l="0" t="0" r="0" b="3810"/>
            <wp:docPr id="2" name="Рисунок 2" descr="C:\Users\1\Desktop\рисунки\vospitat-e14488910931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Desktop\рисунки\vospitat-e1448891093105.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94923" cy="2135005"/>
                    </a:xfrm>
                    <a:prstGeom prst="rect">
                      <a:avLst/>
                    </a:prstGeom>
                    <a:noFill/>
                    <a:ln>
                      <a:noFill/>
                    </a:ln>
                  </pic:spPr>
                </pic:pic>
              </a:graphicData>
            </a:graphic>
          </wp:inline>
        </w:drawing>
      </w:r>
    </w:p>
    <w:sectPr w:rsidR="00F25ED5" w:rsidRPr="00DD13F4" w:rsidSect="00F25ED5">
      <w:pgSz w:w="11906" w:h="16838"/>
      <w:pgMar w:top="1134"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j-ea">
    <w:panose1 w:val="00000000000000000000"/>
    <w:charset w:val="00"/>
    <w:family w:val="roman"/>
    <w:notTrueType/>
    <w:pitch w:val="default"/>
  </w:font>
  <w:font w:name="+mj-cs">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AA5A5D"/>
    <w:multiLevelType w:val="multilevel"/>
    <w:tmpl w:val="B096D6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DDF0D16"/>
    <w:multiLevelType w:val="multilevel"/>
    <w:tmpl w:val="906AB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E7965BE"/>
    <w:multiLevelType w:val="multilevel"/>
    <w:tmpl w:val="10F611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08439EE"/>
    <w:multiLevelType w:val="multilevel"/>
    <w:tmpl w:val="2708E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24D542B"/>
    <w:multiLevelType w:val="multilevel"/>
    <w:tmpl w:val="924AC8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6532215"/>
    <w:multiLevelType w:val="multilevel"/>
    <w:tmpl w:val="67021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3"/>
  </w:num>
  <w:num w:numId="4">
    <w:abstractNumId w:val="2"/>
  </w:num>
  <w:num w:numId="5">
    <w:abstractNumId w:val="5"/>
  </w:num>
  <w:num w:numId="6">
    <w:abstractNumId w:val="1"/>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BC7"/>
    <w:rsid w:val="00080BD5"/>
    <w:rsid w:val="00085B1E"/>
    <w:rsid w:val="00092B94"/>
    <w:rsid w:val="000E0A3C"/>
    <w:rsid w:val="0021235F"/>
    <w:rsid w:val="00284B17"/>
    <w:rsid w:val="002D7A44"/>
    <w:rsid w:val="00383915"/>
    <w:rsid w:val="00481158"/>
    <w:rsid w:val="00493273"/>
    <w:rsid w:val="004C5287"/>
    <w:rsid w:val="004E5217"/>
    <w:rsid w:val="0058512E"/>
    <w:rsid w:val="00594D3B"/>
    <w:rsid w:val="005F2D65"/>
    <w:rsid w:val="007F3246"/>
    <w:rsid w:val="008B3675"/>
    <w:rsid w:val="00943AF2"/>
    <w:rsid w:val="009F0BC7"/>
    <w:rsid w:val="00A65168"/>
    <w:rsid w:val="00AE4C0F"/>
    <w:rsid w:val="00AF4DC4"/>
    <w:rsid w:val="00BC676C"/>
    <w:rsid w:val="00CF27F0"/>
    <w:rsid w:val="00DB6CE0"/>
    <w:rsid w:val="00DD13F4"/>
    <w:rsid w:val="00DD61B4"/>
    <w:rsid w:val="00E95647"/>
    <w:rsid w:val="00EC16E0"/>
    <w:rsid w:val="00EE5C9C"/>
    <w:rsid w:val="00F25ED5"/>
    <w:rsid w:val="00F73409"/>
    <w:rsid w:val="00FA79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78803"/>
  <w15:chartTrackingRefBased/>
  <w15:docId w15:val="{65F8E06F-EF1F-4AB2-8849-8EB1A5208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0BC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92B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92B94"/>
  </w:style>
  <w:style w:type="character" w:styleId="a4">
    <w:name w:val="Emphasis"/>
    <w:basedOn w:val="a0"/>
    <w:uiPriority w:val="20"/>
    <w:qFormat/>
    <w:rsid w:val="00092B94"/>
    <w:rPr>
      <w:i/>
      <w:iCs/>
    </w:rPr>
  </w:style>
  <w:style w:type="character" w:styleId="a5">
    <w:name w:val="Strong"/>
    <w:basedOn w:val="a0"/>
    <w:uiPriority w:val="22"/>
    <w:qFormat/>
    <w:rsid w:val="00092B94"/>
    <w:rPr>
      <w:b/>
      <w:bCs/>
    </w:rPr>
  </w:style>
  <w:style w:type="character" w:customStyle="1" w:styleId="2">
    <w:name w:val="Основной текст (2)_"/>
    <w:basedOn w:val="a0"/>
    <w:link w:val="20"/>
    <w:rsid w:val="00383915"/>
    <w:rPr>
      <w:rFonts w:ascii="Times New Roman" w:eastAsia="Times New Roman" w:hAnsi="Times New Roman" w:cs="Times New Roman"/>
      <w:shd w:val="clear" w:color="auto" w:fill="FFFFFF"/>
    </w:rPr>
  </w:style>
  <w:style w:type="paragraph" w:customStyle="1" w:styleId="20">
    <w:name w:val="Основной текст (2)"/>
    <w:basedOn w:val="a"/>
    <w:link w:val="2"/>
    <w:rsid w:val="00383915"/>
    <w:pPr>
      <w:widowControl w:val="0"/>
      <w:shd w:val="clear" w:color="auto" w:fill="FFFFFF"/>
      <w:spacing w:after="0" w:line="269" w:lineRule="exact"/>
      <w:ind w:hanging="360"/>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237154">
      <w:bodyDiv w:val="1"/>
      <w:marLeft w:val="0"/>
      <w:marRight w:val="0"/>
      <w:marTop w:val="0"/>
      <w:marBottom w:val="0"/>
      <w:divBdr>
        <w:top w:val="none" w:sz="0" w:space="0" w:color="auto"/>
        <w:left w:val="none" w:sz="0" w:space="0" w:color="auto"/>
        <w:bottom w:val="none" w:sz="0" w:space="0" w:color="auto"/>
        <w:right w:val="none" w:sz="0" w:space="0" w:color="auto"/>
      </w:divBdr>
    </w:div>
    <w:div w:id="325473644">
      <w:bodyDiv w:val="1"/>
      <w:marLeft w:val="0"/>
      <w:marRight w:val="0"/>
      <w:marTop w:val="0"/>
      <w:marBottom w:val="0"/>
      <w:divBdr>
        <w:top w:val="none" w:sz="0" w:space="0" w:color="auto"/>
        <w:left w:val="none" w:sz="0" w:space="0" w:color="auto"/>
        <w:bottom w:val="none" w:sz="0" w:space="0" w:color="auto"/>
        <w:right w:val="none" w:sz="0" w:space="0" w:color="auto"/>
      </w:divBdr>
    </w:div>
    <w:div w:id="587806365">
      <w:bodyDiv w:val="1"/>
      <w:marLeft w:val="0"/>
      <w:marRight w:val="0"/>
      <w:marTop w:val="0"/>
      <w:marBottom w:val="0"/>
      <w:divBdr>
        <w:top w:val="none" w:sz="0" w:space="0" w:color="auto"/>
        <w:left w:val="none" w:sz="0" w:space="0" w:color="auto"/>
        <w:bottom w:val="none" w:sz="0" w:space="0" w:color="auto"/>
        <w:right w:val="none" w:sz="0" w:space="0" w:color="auto"/>
      </w:divBdr>
    </w:div>
    <w:div w:id="694355433">
      <w:bodyDiv w:val="1"/>
      <w:marLeft w:val="0"/>
      <w:marRight w:val="0"/>
      <w:marTop w:val="0"/>
      <w:marBottom w:val="0"/>
      <w:divBdr>
        <w:top w:val="none" w:sz="0" w:space="0" w:color="auto"/>
        <w:left w:val="none" w:sz="0" w:space="0" w:color="auto"/>
        <w:bottom w:val="none" w:sz="0" w:space="0" w:color="auto"/>
        <w:right w:val="none" w:sz="0" w:space="0" w:color="auto"/>
      </w:divBdr>
    </w:div>
    <w:div w:id="1105855157">
      <w:bodyDiv w:val="1"/>
      <w:marLeft w:val="0"/>
      <w:marRight w:val="0"/>
      <w:marTop w:val="0"/>
      <w:marBottom w:val="0"/>
      <w:divBdr>
        <w:top w:val="none" w:sz="0" w:space="0" w:color="auto"/>
        <w:left w:val="none" w:sz="0" w:space="0" w:color="auto"/>
        <w:bottom w:val="none" w:sz="0" w:space="0" w:color="auto"/>
        <w:right w:val="none" w:sz="0" w:space="0" w:color="auto"/>
      </w:divBdr>
    </w:div>
    <w:div w:id="1618753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mamochki-detishki.ru/adaptaciya-v-detskom-sa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6.jpeg"/><Relationship Id="rId5" Type="http://schemas.openxmlformats.org/officeDocument/2006/relationships/image" Target="media/image1.jpe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996</TotalTime>
  <Pages>6</Pages>
  <Words>1437</Words>
  <Characters>8195</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dc:creator>
  <cp:keywords/>
  <dc:description/>
  <cp:lastModifiedBy>3</cp:lastModifiedBy>
  <cp:revision>7</cp:revision>
  <dcterms:created xsi:type="dcterms:W3CDTF">2017-01-11T05:54:00Z</dcterms:created>
  <dcterms:modified xsi:type="dcterms:W3CDTF">2017-01-27T10:18:00Z</dcterms:modified>
</cp:coreProperties>
</file>