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95" w:rsidRPr="0058326B" w:rsidRDefault="00A70295" w:rsidP="0084083D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58326B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«РОЛЕВАЯ ИГРА КАК ЭФФЕКТИВНЫЙ ИНСТРУМЕНТ  РЕАЛИЗАЦИИ ЭКСКУРСИОННОЙ ТЕХНОЛОГИИ В </w:t>
      </w:r>
      <w:proofErr w:type="spellStart"/>
      <w:r w:rsidRPr="0058326B">
        <w:rPr>
          <w:rFonts w:ascii="Times New Roman" w:hAnsi="Times New Roman" w:cs="Times New Roman"/>
          <w:b/>
          <w:color w:val="C00000"/>
          <w:sz w:val="48"/>
          <w:szCs w:val="48"/>
        </w:rPr>
        <w:t>ДОУ</w:t>
      </w:r>
      <w:proofErr w:type="spellEnd"/>
      <w:r w:rsidRPr="0058326B">
        <w:rPr>
          <w:rFonts w:ascii="Times New Roman" w:hAnsi="Times New Roman" w:cs="Times New Roman"/>
          <w:b/>
          <w:color w:val="C00000"/>
          <w:sz w:val="48"/>
          <w:szCs w:val="48"/>
        </w:rPr>
        <w:t>»</w:t>
      </w:r>
    </w:p>
    <w:p w:rsidR="002A021F" w:rsidRPr="0058326B" w:rsidRDefault="0058326B" w:rsidP="0058326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="002A021F" w:rsidRPr="0058326B">
        <w:rPr>
          <w:rFonts w:ascii="Times New Roman" w:hAnsi="Times New Roman" w:cs="Times New Roman"/>
          <w:b/>
          <w:sz w:val="36"/>
          <w:szCs w:val="36"/>
        </w:rPr>
        <w:t xml:space="preserve">Педагог: </w:t>
      </w:r>
    </w:p>
    <w:p w:rsidR="0058326B" w:rsidRDefault="0084083D" w:rsidP="0084083D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     </w:t>
      </w:r>
      <w:r w:rsidR="002A021F" w:rsidRPr="0058326B">
        <w:rPr>
          <w:rFonts w:ascii="Times New Roman" w:hAnsi="Times New Roman" w:cs="Times New Roman"/>
          <w:b/>
          <w:sz w:val="36"/>
          <w:szCs w:val="36"/>
        </w:rPr>
        <w:t xml:space="preserve">Дерягина Наталья Сергеевна, </w:t>
      </w:r>
    </w:p>
    <w:p w:rsidR="002A021F" w:rsidRPr="0058326B" w:rsidRDefault="0058326B" w:rsidP="0058326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</w:t>
      </w:r>
      <w:r w:rsidR="002A021F" w:rsidRPr="0058326B">
        <w:rPr>
          <w:rFonts w:ascii="Times New Roman" w:hAnsi="Times New Roman" w:cs="Times New Roman"/>
          <w:b/>
          <w:sz w:val="36"/>
          <w:szCs w:val="36"/>
        </w:rPr>
        <w:t xml:space="preserve">высшая </w:t>
      </w:r>
      <w:r w:rsidR="00A70295" w:rsidRPr="0058326B">
        <w:rPr>
          <w:rFonts w:ascii="Times New Roman" w:hAnsi="Times New Roman" w:cs="Times New Roman"/>
          <w:b/>
          <w:sz w:val="36"/>
          <w:szCs w:val="36"/>
        </w:rPr>
        <w:t>кв</w:t>
      </w:r>
      <w:r w:rsidR="002A021F" w:rsidRPr="0058326B">
        <w:rPr>
          <w:rFonts w:ascii="Times New Roman" w:hAnsi="Times New Roman" w:cs="Times New Roman"/>
          <w:b/>
          <w:sz w:val="36"/>
          <w:szCs w:val="36"/>
        </w:rPr>
        <w:t>. категория</w:t>
      </w:r>
    </w:p>
    <w:p w:rsidR="00153827" w:rsidRPr="0058326B" w:rsidRDefault="0058326B" w:rsidP="0058326B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</w:t>
      </w:r>
      <w:proofErr w:type="spellStart"/>
      <w:r w:rsidR="002A021F" w:rsidRPr="0058326B">
        <w:rPr>
          <w:rFonts w:ascii="Times New Roman" w:hAnsi="Times New Roman" w:cs="Times New Roman"/>
          <w:b/>
          <w:sz w:val="36"/>
          <w:szCs w:val="36"/>
        </w:rPr>
        <w:t>МБДОУ</w:t>
      </w:r>
      <w:proofErr w:type="spellEnd"/>
      <w:r w:rsidR="002A021F" w:rsidRPr="0058326B">
        <w:rPr>
          <w:rFonts w:ascii="Times New Roman" w:hAnsi="Times New Roman" w:cs="Times New Roman"/>
          <w:b/>
          <w:sz w:val="36"/>
          <w:szCs w:val="36"/>
        </w:rPr>
        <w:t xml:space="preserve"> №154 </w:t>
      </w:r>
    </w:p>
    <w:p w:rsidR="0058326B" w:rsidRDefault="00A70295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40"/>
          <w:szCs w:val="32"/>
        </w:rPr>
      </w:pPr>
      <w:r w:rsidRPr="00A70295">
        <w:rPr>
          <w:rFonts w:ascii="Times New Roman" w:hAnsi="Times New Roman" w:cs="Times New Roman"/>
          <w:b/>
          <w:bCs/>
          <w:color w:val="C00000"/>
          <w:sz w:val="32"/>
          <w:szCs w:val="32"/>
        </w:rPr>
        <w:t>ЦЕЛЬ ТЕХНОЛОГИИ:</w:t>
      </w:r>
      <w:r w:rsidRPr="00A70295">
        <w:rPr>
          <w:rFonts w:ascii="Times New Roman" w:hAnsi="Times New Roman" w:cs="Times New Roman"/>
          <w:sz w:val="40"/>
          <w:szCs w:val="32"/>
        </w:rPr>
        <w:t xml:space="preserve">  </w:t>
      </w:r>
    </w:p>
    <w:p w:rsidR="00E92CE0" w:rsidRDefault="00E92CE0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A70295">
        <w:rPr>
          <w:rFonts w:ascii="Times New Roman" w:hAnsi="Times New Roman" w:cs="Times New Roman"/>
          <w:sz w:val="32"/>
          <w:szCs w:val="32"/>
        </w:rPr>
        <w:t>создание условий</w:t>
      </w:r>
      <w:r w:rsidR="0058326B">
        <w:rPr>
          <w:rFonts w:ascii="Times New Roman" w:hAnsi="Times New Roman" w:cs="Times New Roman"/>
          <w:sz w:val="32"/>
          <w:szCs w:val="32"/>
        </w:rPr>
        <w:t xml:space="preserve"> для развития ролевой игры старших дошкольников </w:t>
      </w:r>
      <w:r w:rsidRPr="00A70295">
        <w:rPr>
          <w:rFonts w:ascii="Times New Roman" w:hAnsi="Times New Roman" w:cs="Times New Roman"/>
          <w:sz w:val="32"/>
          <w:szCs w:val="32"/>
        </w:rPr>
        <w:t xml:space="preserve"> средст</w:t>
      </w:r>
      <w:r w:rsidR="0058326B">
        <w:rPr>
          <w:rFonts w:ascii="Times New Roman" w:hAnsi="Times New Roman" w:cs="Times New Roman"/>
          <w:sz w:val="32"/>
          <w:szCs w:val="32"/>
        </w:rPr>
        <w:t xml:space="preserve">вами экскурсионной деятельности в пространстве музея </w:t>
      </w:r>
      <w:proofErr w:type="spellStart"/>
      <w:r w:rsidR="0058326B">
        <w:rPr>
          <w:rFonts w:ascii="Times New Roman" w:hAnsi="Times New Roman" w:cs="Times New Roman"/>
          <w:sz w:val="32"/>
          <w:szCs w:val="32"/>
        </w:rPr>
        <w:t>ДОУ</w:t>
      </w:r>
      <w:proofErr w:type="spellEnd"/>
      <w:r w:rsidR="0058326B">
        <w:rPr>
          <w:rFonts w:ascii="Times New Roman" w:hAnsi="Times New Roman" w:cs="Times New Roman"/>
          <w:sz w:val="32"/>
          <w:szCs w:val="32"/>
        </w:rPr>
        <w:t>.</w:t>
      </w:r>
    </w:p>
    <w:p w:rsidR="00153827" w:rsidRPr="00A70295" w:rsidRDefault="00153827" w:rsidP="0058326B">
      <w:pPr>
        <w:pStyle w:val="a5"/>
        <w:ind w:left="708"/>
        <w:rPr>
          <w:rFonts w:ascii="Times New Roman" w:hAnsi="Times New Roman" w:cs="Times New Roman"/>
          <w:sz w:val="32"/>
          <w:szCs w:val="32"/>
        </w:rPr>
      </w:pPr>
    </w:p>
    <w:p w:rsidR="00153827" w:rsidRPr="008701DD" w:rsidRDefault="00A70295" w:rsidP="0058326B">
      <w:pPr>
        <w:pStyle w:val="a5"/>
        <w:spacing w:line="360" w:lineRule="auto"/>
        <w:ind w:left="708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701DD">
        <w:rPr>
          <w:rFonts w:ascii="Times New Roman" w:hAnsi="Times New Roman" w:cs="Times New Roman"/>
          <w:b/>
          <w:bCs/>
          <w:color w:val="C00000"/>
          <w:sz w:val="32"/>
          <w:szCs w:val="32"/>
        </w:rPr>
        <w:t>ЗАДАЧИ:</w:t>
      </w:r>
      <w:r w:rsidRPr="008701D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E92CE0" w:rsidRPr="00A70295" w:rsidRDefault="00E92CE0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A70295">
        <w:rPr>
          <w:rFonts w:ascii="Times New Roman" w:hAnsi="Times New Roman" w:cs="Times New Roman"/>
          <w:sz w:val="32"/>
          <w:szCs w:val="32"/>
        </w:rPr>
        <w:t>-</w:t>
      </w:r>
      <w:r w:rsidR="00C07C6D">
        <w:rPr>
          <w:rFonts w:ascii="Times New Roman" w:hAnsi="Times New Roman" w:cs="Times New Roman"/>
          <w:sz w:val="32"/>
          <w:szCs w:val="32"/>
        </w:rPr>
        <w:t>п</w:t>
      </w:r>
      <w:r w:rsidR="00A70295">
        <w:rPr>
          <w:rFonts w:ascii="Times New Roman" w:hAnsi="Times New Roman" w:cs="Times New Roman"/>
          <w:sz w:val="32"/>
          <w:szCs w:val="32"/>
        </w:rPr>
        <w:t xml:space="preserve">ознакомить воспитанников </w:t>
      </w:r>
      <w:r w:rsidRPr="00A70295">
        <w:rPr>
          <w:rFonts w:ascii="Times New Roman" w:hAnsi="Times New Roman" w:cs="Times New Roman"/>
          <w:sz w:val="32"/>
          <w:szCs w:val="32"/>
        </w:rPr>
        <w:t xml:space="preserve"> с </w:t>
      </w:r>
      <w:r w:rsidR="00C07C6D">
        <w:rPr>
          <w:rFonts w:ascii="Times New Roman" w:hAnsi="Times New Roman" w:cs="Times New Roman"/>
          <w:sz w:val="32"/>
          <w:szCs w:val="32"/>
        </w:rPr>
        <w:t>основной музейной терминологией;</w:t>
      </w:r>
      <w:r w:rsidRPr="00A702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2CE0" w:rsidRDefault="00C07C6D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</w:t>
      </w:r>
      <w:r w:rsidR="00E92CE0" w:rsidRPr="00A70295">
        <w:rPr>
          <w:rFonts w:ascii="Times New Roman" w:hAnsi="Times New Roman" w:cs="Times New Roman"/>
          <w:sz w:val="32"/>
          <w:szCs w:val="32"/>
        </w:rPr>
        <w:t>пражнять детей в умении проводить экскурсии по му</w:t>
      </w:r>
      <w:r>
        <w:rPr>
          <w:rFonts w:ascii="Times New Roman" w:hAnsi="Times New Roman" w:cs="Times New Roman"/>
          <w:sz w:val="32"/>
          <w:szCs w:val="32"/>
        </w:rPr>
        <w:t>зею,</w:t>
      </w:r>
      <w:r w:rsidR="0058326B">
        <w:rPr>
          <w:rFonts w:ascii="Times New Roman" w:hAnsi="Times New Roman" w:cs="Times New Roman"/>
          <w:sz w:val="32"/>
          <w:szCs w:val="32"/>
        </w:rPr>
        <w:t xml:space="preserve"> обыгрывать ролевые действия в соответствующих музейных экспозициях;</w:t>
      </w:r>
    </w:p>
    <w:p w:rsidR="00C07C6D" w:rsidRPr="00A70295" w:rsidRDefault="00C07C6D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-помочь детям освоить социальные роли и обогатить опыт;</w:t>
      </w:r>
    </w:p>
    <w:p w:rsidR="00E92CE0" w:rsidRPr="00A70295" w:rsidRDefault="00C07C6D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</w:t>
      </w:r>
      <w:r w:rsidR="00E92CE0" w:rsidRPr="00A70295">
        <w:rPr>
          <w:rFonts w:ascii="Times New Roman" w:hAnsi="Times New Roman" w:cs="Times New Roman"/>
          <w:sz w:val="32"/>
          <w:szCs w:val="32"/>
        </w:rPr>
        <w:t>пособств</w:t>
      </w:r>
      <w:r>
        <w:rPr>
          <w:rFonts w:ascii="Times New Roman" w:hAnsi="Times New Roman" w:cs="Times New Roman"/>
          <w:sz w:val="32"/>
          <w:szCs w:val="32"/>
        </w:rPr>
        <w:t xml:space="preserve">овать развитию </w:t>
      </w:r>
      <w:r w:rsidR="00E92CE0" w:rsidRPr="00A70295">
        <w:rPr>
          <w:rFonts w:ascii="Times New Roman" w:hAnsi="Times New Roman" w:cs="Times New Roman"/>
          <w:sz w:val="32"/>
          <w:szCs w:val="32"/>
        </w:rPr>
        <w:t>ко</w:t>
      </w:r>
      <w:r>
        <w:rPr>
          <w:rFonts w:ascii="Times New Roman" w:hAnsi="Times New Roman" w:cs="Times New Roman"/>
          <w:sz w:val="32"/>
          <w:szCs w:val="32"/>
        </w:rPr>
        <w:t>ммуникативных умений и навыков;</w:t>
      </w:r>
    </w:p>
    <w:p w:rsidR="00E92CE0" w:rsidRDefault="00C07C6D" w:rsidP="0058326B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</w:t>
      </w:r>
      <w:r w:rsidR="00E92CE0" w:rsidRPr="00A70295">
        <w:rPr>
          <w:rFonts w:ascii="Times New Roman" w:hAnsi="Times New Roman" w:cs="Times New Roman"/>
          <w:sz w:val="32"/>
          <w:szCs w:val="32"/>
        </w:rPr>
        <w:t>азвивать творческую инициативу,</w:t>
      </w:r>
      <w:r>
        <w:rPr>
          <w:rFonts w:ascii="Times New Roman" w:hAnsi="Times New Roman" w:cs="Times New Roman"/>
          <w:sz w:val="32"/>
          <w:szCs w:val="32"/>
        </w:rPr>
        <w:t xml:space="preserve"> зрительное и слуховое внимание;</w:t>
      </w:r>
    </w:p>
    <w:p w:rsidR="0084083D" w:rsidRDefault="00C07C6D" w:rsidP="0084083D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Style w:val="a6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поддерживать устойчивый</w:t>
      </w:r>
      <w:r w:rsidRPr="00C07C6D">
        <w:rPr>
          <w:rStyle w:val="a6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 xml:space="preserve"> интерес</w:t>
      </w:r>
      <w:r w:rsidRPr="00C07C6D">
        <w:rPr>
          <w:rFonts w:ascii="Times New Roman" w:hAnsi="Times New Roman" w:cs="Times New Roman"/>
          <w:sz w:val="32"/>
          <w:szCs w:val="32"/>
          <w:shd w:val="clear" w:color="auto" w:fill="FFFFFF"/>
        </w:rPr>
        <w:t> к профессиональной деятельности взрослы</w:t>
      </w:r>
      <w:r w:rsidR="0084083D">
        <w:rPr>
          <w:rFonts w:ascii="Times New Roman" w:hAnsi="Times New Roman" w:cs="Times New Roman"/>
          <w:sz w:val="32"/>
          <w:szCs w:val="32"/>
          <w:shd w:val="clear" w:color="auto" w:fill="FFFFFF"/>
        </w:rPr>
        <w:t>х</w:t>
      </w:r>
    </w:p>
    <w:p w:rsidR="0084083D" w:rsidRPr="0084083D" w:rsidRDefault="0084083D" w:rsidP="0084083D">
      <w:pPr>
        <w:pStyle w:val="a5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</w:p>
    <w:p w:rsidR="00A70295" w:rsidRDefault="0046511E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46511E">
        <w:rPr>
          <w:rFonts w:ascii="Times New Roman" w:hAnsi="Times New Roman" w:cs="Times New Roman"/>
          <w:b/>
          <w:noProof/>
          <w:color w:val="C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7213126" cy="6507843"/>
            <wp:effectExtent l="114300" t="38100" r="25874" b="64407"/>
            <wp:docPr id="18" name="Рисунок 0" descr="схема презен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езентация.png"/>
                    <pic:cNvPicPr/>
                  </pic:nvPicPr>
                  <pic:blipFill>
                    <a:blip r:embed="rId6" cstate="print"/>
                    <a:srcRect r="-19"/>
                    <a:stretch>
                      <a:fillRect/>
                    </a:stretch>
                  </pic:blipFill>
                  <pic:spPr>
                    <a:xfrm>
                      <a:off x="0" y="0"/>
                      <a:ext cx="7230023" cy="65230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511E" w:rsidRDefault="0084083D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C834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35" style="position:absolute;left:0;text-align:left;margin-left:542.85pt;margin-top:11.5pt;width:236.6pt;height:199.7pt;z-index:251659264" arcsize="10923f" fillcolor="#00b0f0" strokecolor="#f2f2f2 [3041]" strokeweight="3pt">
            <v:shadow on="t" type="perspective" color="#4e6128 [1606]" opacity=".5" offset="1pt" offset2="-1pt"/>
            <v:textbox style="mso-next-textbox:#_x0000_s1035">
              <w:txbxContent>
                <w:p w:rsidR="002C6816" w:rsidRPr="00153827" w:rsidRDefault="00153827" w:rsidP="0015382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ОБРАЗОВАТЕЛЬНО-ВОСПИТАТЕЛЬНАЯ</w:t>
                  </w:r>
                </w:p>
                <w:p w:rsidR="002C6816" w:rsidRPr="00153827" w:rsidRDefault="002C6816" w:rsidP="0015382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53827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Через рассказ, сюжетно-ролевую игру происходит передача нравственных ценностей, знаний об окружающем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oundrect id="_x0000_s1034" style="position:absolute;left:0;text-align:left;margin-left:7.75pt;margin-top:11.5pt;width:258.8pt;height:199.7pt;z-index:251658240" arcsize="10923f" fillcolor="#00b0f0" strokecolor="#f2f2f2 [3041]" strokeweight="3pt">
            <v:shadow on="t" type="perspective" color="#4e6128 [1606]" opacity=".5" offset="1pt" offset2="-1pt"/>
            <v:textbox>
              <w:txbxContent>
                <w:p w:rsidR="002C6816" w:rsidRPr="00153827" w:rsidRDefault="00153827" w:rsidP="0015382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15382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ИНФОРМАЦИОННО-ПОЗНАВАТЕЛЬНАЯ</w:t>
                  </w:r>
                </w:p>
                <w:p w:rsidR="002C6816" w:rsidRPr="00153827" w:rsidRDefault="00153827" w:rsidP="0015382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Через экскурсию и сюжетно-ролевую игру происходит о</w:t>
                  </w:r>
                  <w:r w:rsidR="002C6816" w:rsidRPr="00153827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своение информации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  <w:r w:rsidR="002C6816" w:rsidRPr="0015382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соответствующей теме экскурсии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. </w:t>
                  </w:r>
                </w:p>
              </w:txbxContent>
            </v:textbox>
          </v:roundrect>
        </w:pict>
      </w:r>
    </w:p>
    <w:p w:rsidR="0046511E" w:rsidRDefault="0046511E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46511E" w:rsidRDefault="0046511E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46511E" w:rsidRDefault="0058326B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82.8pt;margin-top:13.6pt;width:74.8pt;height:91.7pt;flip:x 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452.05pt;margin-top:13.6pt;width:1in;height:91.7pt;flip:y;z-index:251666432" o:connectortype="straight">
            <v:stroke endarrow="block"/>
          </v:shape>
        </w:pict>
      </w:r>
    </w:p>
    <w:p w:rsidR="0046511E" w:rsidRDefault="0046511E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46511E" w:rsidRDefault="0046511E" w:rsidP="0046511E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46511E" w:rsidRDefault="0046511E" w:rsidP="008701DD">
      <w:pPr>
        <w:pStyle w:val="a5"/>
        <w:spacing w:line="360" w:lineRule="auto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A70295" w:rsidRDefault="0084083D" w:rsidP="00C461F1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8" style="position:absolute;left:0;text-align:left;margin-left:216.4pt;margin-top:8pt;width:385.3pt;height:80.75pt;z-index:251662336" arcsize="10923f" fillcolor="#fabf8f [1945]">
            <v:textbox>
              <w:txbxContent>
                <w:p w:rsidR="002C6816" w:rsidRPr="00153827" w:rsidRDefault="002C6816" w:rsidP="002C6816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15382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ФУНКЦИИ ЭКСКУРСИОННОЙ ТЕХНОЛОГИИ</w:t>
                  </w:r>
                </w:p>
              </w:txbxContent>
            </v:textbox>
          </v:roundrect>
        </w:pict>
      </w:r>
    </w:p>
    <w:p w:rsidR="00A70295" w:rsidRPr="00A70295" w:rsidRDefault="00A70295" w:rsidP="002C6816">
      <w:pPr>
        <w:pStyle w:val="a5"/>
        <w:spacing w:line="360" w:lineRule="auto"/>
        <w:jc w:val="right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</w:p>
    <w:p w:rsidR="00A70295" w:rsidRDefault="00A70295" w:rsidP="002C681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A021F" w:rsidRDefault="0084083D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427.25pt;margin-top:9.95pt;width:69.55pt;height:121.7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32" style="position:absolute;left:0;text-align:left;margin-left:273.65pt;margin-top:9.95pt;width:74.8pt;height:121.7pt;flip:x;z-index:251663360" o:connectortype="straight">
            <v:stroke endarrow="block"/>
          </v:shape>
        </w:pict>
      </w:r>
    </w:p>
    <w:p w:rsidR="002A021F" w:rsidRDefault="0084083D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40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oundrect id="_x0000_s1036" style="position:absolute;left:0;text-align:left;margin-left:7.75pt;margin-top:-.6pt;width:265.9pt;height:199.15pt;z-index:251660288" arcsize="10923f" fillcolor="#00b0f0" strokecolor="#f2f2f2 [3041]" strokeweight="3pt">
            <v:shadow on="t" type="perspective" color="#4e6128 [1606]" opacity=".5" offset="1pt" offset2="-1pt"/>
            <v:textbox>
              <w:txbxContent>
                <w:p w:rsidR="002C6816" w:rsidRPr="00153827" w:rsidRDefault="00153827" w:rsidP="0015382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КОММУНИКАТИВНАЯ</w:t>
                  </w:r>
                </w:p>
                <w:p w:rsidR="002C6816" w:rsidRPr="00153827" w:rsidRDefault="002C6816" w:rsidP="0015382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53827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рамках экскурсионной технологии идет активное речевое взаимодействие.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37" style="position:absolute;left:0;text-align:left;margin-left:515.4pt;margin-top:7.4pt;width:258.3pt;height:191.15pt;z-index:251661312" arcsize="10923f" fillcolor="#00b0f0" strokecolor="#f2f2f2 [3041]" strokeweight="3pt">
            <v:shadow on="t" type="perspective" color="#4e6128 [1606]" opacity=".5" offset="1pt" offset2="-1pt"/>
            <v:textbox>
              <w:txbxContent>
                <w:p w:rsidR="002C6816" w:rsidRPr="00153827" w:rsidRDefault="00153827" w:rsidP="0015382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  <w:t>ДОСУГОВАЯ</w:t>
                  </w:r>
                  <w:proofErr w:type="spellEnd"/>
                </w:p>
                <w:p w:rsidR="002C6816" w:rsidRPr="00153827" w:rsidRDefault="002C6816" w:rsidP="00153827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53827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Сюжетно-ролевая игра в сочетании с познанием окружающей действительности в предметно-пространственной среде музея</w:t>
                  </w:r>
                </w:p>
              </w:txbxContent>
            </v:textbox>
          </v:roundrect>
        </w:pict>
      </w:r>
    </w:p>
    <w:p w:rsidR="002C6816" w:rsidRDefault="002C6816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816" w:rsidRDefault="002C6816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816" w:rsidRDefault="002C6816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816" w:rsidRDefault="002C6816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816" w:rsidRDefault="002C6816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83D" w:rsidRDefault="0084083D" w:rsidP="002A021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83D" w:rsidRDefault="0084083D" w:rsidP="002753C3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94773B" w:rsidRPr="002753C3" w:rsidRDefault="00153827" w:rsidP="002753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827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«РОЛЕВОЕ ПОГРУЖЕНИЕ»</w:t>
      </w:r>
    </w:p>
    <w:p w:rsidR="008701DD" w:rsidRDefault="00153827" w:rsidP="008701DD">
      <w:pPr>
        <w:spacing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153827">
        <w:rPr>
          <w:rStyle w:val="a6"/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ИГРА «ЭКСКУРСИЯ В МУЗЕЙ»</w:t>
      </w:r>
      <w:r w:rsidR="008701D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 </w:t>
      </w:r>
    </w:p>
    <w:p w:rsidR="002A021F" w:rsidRPr="002753C3" w:rsidRDefault="00153827" w:rsidP="002753C3">
      <w:pPr>
        <w:spacing w:line="240" w:lineRule="auto"/>
        <w:ind w:left="708"/>
        <w:rPr>
          <w:rFonts w:ascii="Times New Roman" w:hAnsi="Times New Roman" w:cs="Times New Roman"/>
          <w:sz w:val="40"/>
          <w:szCs w:val="40"/>
        </w:rPr>
      </w:pPr>
      <w:r w:rsidRPr="002753C3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2A021F" w:rsidRPr="002753C3">
        <w:rPr>
          <w:rFonts w:ascii="Times New Roman" w:hAnsi="Times New Roman" w:cs="Times New Roman"/>
          <w:sz w:val="40"/>
          <w:szCs w:val="40"/>
          <w:shd w:val="clear" w:color="auto" w:fill="FFFFFF"/>
        </w:rPr>
        <w:t>это игра, в которой дети моделируют ситуацию посещения музея, распределяют роли (экскурсовод, билетер, смотритель и др.) и выполняют действия, связанные с работой музея. Такая игра актуальна для детей старшего дошкольного возраста.</w:t>
      </w:r>
      <w:r w:rsidR="002753C3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Требует тщательной подготовки</w:t>
      </w:r>
    </w:p>
    <w:p w:rsidR="00420099" w:rsidRDefault="0046511E" w:rsidP="002753C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5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065175"/>
            <wp:effectExtent l="114300" t="38100" r="28575" b="59025"/>
            <wp:docPr id="16" name="Рисунок 4" descr="https://sun9-70.userapi.com/s/v1/ig2/1pyfAyx7K28NxfBvhUNTWL-EqBymylI2K3f_ezS0BOjMeLchVl4VRqx-oaBjYYeSBxkQDSPsjmdHFRQ7linmtJyq.jpg?quality=95&amp;as=32x43,48x64,72x96,108x144,160x213,240x320,360x480,480x640,540x720,640x853,720x960,960x1280&amp;from=bu&amp;cs=960x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sun9-70.userapi.com/s/v1/ig2/1pyfAyx7K28NxfBvhUNTWL-EqBymylI2K3f_ezS0BOjMeLchVl4VRqx-oaBjYYeSBxkQDSPsjmdHFRQ7linmtJyq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45" cy="3072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753C3">
        <w:rPr>
          <w:rFonts w:ascii="Times New Roman" w:hAnsi="Times New Roman" w:cs="Times New Roman"/>
          <w:sz w:val="28"/>
          <w:szCs w:val="28"/>
        </w:rPr>
        <w:t xml:space="preserve"> </w:t>
      </w:r>
      <w:r w:rsidR="002753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09946" cy="4525282"/>
            <wp:effectExtent l="114300" t="38100" r="57604" b="65768"/>
            <wp:docPr id="1" name="Рисунок 5" descr="Гая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яна 1.jpg"/>
                    <pic:cNvPicPr/>
                  </pic:nvPicPr>
                  <pic:blipFill>
                    <a:blip r:embed="rId8" cstate="print"/>
                    <a:srcRect l="5227"/>
                    <a:stretch>
                      <a:fillRect/>
                    </a:stretch>
                  </pic:blipFill>
                  <pic:spPr>
                    <a:xfrm>
                      <a:off x="0" y="0"/>
                      <a:ext cx="7007358" cy="45236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753C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4773B" w:rsidRPr="0046511E" w:rsidRDefault="00153827" w:rsidP="002753C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6511E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ИГРА «ВОЕННАЯ МЕДСЕСТРА»</w:t>
      </w:r>
    </w:p>
    <w:p w:rsidR="002753C3" w:rsidRPr="004B55DF" w:rsidRDefault="0094773B" w:rsidP="00781743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B55DF">
        <w:rPr>
          <w:rFonts w:ascii="Times New Roman" w:hAnsi="Times New Roman" w:cs="Times New Roman"/>
          <w:sz w:val="28"/>
          <w:szCs w:val="28"/>
        </w:rPr>
        <w:t>Дети играя, учатся перевязывать раны бинтом, разбираться в медицинских инструментах, вести ролевой диалог.</w:t>
      </w:r>
    </w:p>
    <w:p w:rsidR="002753C3" w:rsidRPr="004B55DF" w:rsidRDefault="00E2139E" w:rsidP="007817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233" cy="2582295"/>
            <wp:effectExtent l="133350" t="19050" r="50667" b="46605"/>
            <wp:docPr id="8" name="Рисунок 7" descr="юл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2.jpg"/>
                    <pic:cNvPicPr/>
                  </pic:nvPicPr>
                  <pic:blipFill>
                    <a:blip r:embed="rId9" cstate="print"/>
                    <a:srcRect l="8354"/>
                    <a:stretch>
                      <a:fillRect/>
                    </a:stretch>
                  </pic:blipFill>
                  <pic:spPr>
                    <a:xfrm>
                      <a:off x="0" y="0"/>
                      <a:ext cx="2960798" cy="2583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753C3" w:rsidRPr="004B5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104" cy="2647497"/>
            <wp:effectExtent l="95250" t="38100" r="52996" b="76653"/>
            <wp:docPr id="14" name="Рисунок 8" descr="ю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.jpg"/>
                    <pic:cNvPicPr/>
                  </pic:nvPicPr>
                  <pic:blipFill>
                    <a:blip r:embed="rId10" cstate="print"/>
                    <a:srcRect l="5321" r="10093"/>
                    <a:stretch>
                      <a:fillRect/>
                    </a:stretch>
                  </pic:blipFill>
                  <pic:spPr>
                    <a:xfrm>
                      <a:off x="0" y="0"/>
                      <a:ext cx="3430717" cy="2660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53C3" w:rsidRPr="00153827" w:rsidRDefault="002753C3" w:rsidP="002753C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t>ИГРА «РАЗВЕДЧИКИ»</w:t>
      </w:r>
    </w:p>
    <w:p w:rsidR="002753C3" w:rsidRPr="00781743" w:rsidRDefault="002753C3" w:rsidP="002753C3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81743">
        <w:rPr>
          <w:rFonts w:ascii="Times New Roman" w:hAnsi="Times New Roman" w:cs="Times New Roman"/>
          <w:sz w:val="28"/>
          <w:szCs w:val="28"/>
        </w:rPr>
        <w:t>Дети учатся ориентироваться в музее. Выполняя задание «Найти секретный пакет», дошкольники следуют по предложенной карте-схеме.</w:t>
      </w:r>
    </w:p>
    <w:p w:rsidR="0084083D" w:rsidRPr="0084083D" w:rsidRDefault="004B55DF" w:rsidP="0084083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4" type="#_x0000_t12" style="position:absolute;left:0;text-align:left;margin-left:441.3pt;margin-top:105.4pt;width:46.9pt;height:36.6pt;z-index:251675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2" type="#_x0000_t5" style="position:absolute;left:0;text-align:left;margin-left:314.5pt;margin-top:.3pt;width:57.15pt;height:27.4pt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1" type="#_x0000_t109" style="position:absolute;left:0;text-align:left;margin-left:212.8pt;margin-top:120.3pt;width:35.4pt;height:21.7pt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16.25pt;margin-top:34.55pt;width:68.55pt;height:85.75pt;flip:y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84.8pt;margin-top:.3pt;width:50.3pt;height:42.25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15.65pt;margin-top:42.55pt;width:109.7pt;height:77.75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471.1pt;margin-top:34.55pt;width:1in;height:77.75pt;flip:y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359.1pt;margin-top:34.55pt;width:97.1pt;height:77.7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40.2pt;margin-top:34.55pt;width:85.75pt;height:77.75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133" cy="2216150"/>
            <wp:effectExtent l="95250" t="38100" r="43567" b="69850"/>
            <wp:docPr id="27" name="Рисунок 11" descr="юл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4.jpg"/>
                    <pic:cNvPicPr/>
                  </pic:nvPicPr>
                  <pic:blipFill>
                    <a:blip r:embed="rId11" cstate="print"/>
                    <a:srcRect l="6518" t="10679"/>
                    <a:stretch>
                      <a:fillRect/>
                    </a:stretch>
                  </pic:blipFill>
                  <pic:spPr>
                    <a:xfrm>
                      <a:off x="0" y="0"/>
                      <a:ext cx="2895089" cy="2219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53C3" w:rsidRDefault="002753C3" w:rsidP="002753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ИГРА «МЫ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t>-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t>СТРОИТЕЛИ»</w:t>
      </w:r>
    </w:p>
    <w:p w:rsidR="008701DD" w:rsidRPr="002753C3" w:rsidRDefault="002753C3" w:rsidP="002753C3">
      <w:pPr>
        <w:spacing w:line="240" w:lineRule="auto"/>
        <w:ind w:left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Обыгрывание </w:t>
      </w:r>
      <w:r w:rsidRPr="002753C3">
        <w:rPr>
          <w:rFonts w:ascii="Times New Roman" w:hAnsi="Times New Roman" w:cs="Times New Roman"/>
          <w:sz w:val="40"/>
          <w:szCs w:val="40"/>
        </w:rPr>
        <w:t xml:space="preserve"> макет</w:t>
      </w:r>
      <w:r>
        <w:rPr>
          <w:rFonts w:ascii="Times New Roman" w:hAnsi="Times New Roman" w:cs="Times New Roman"/>
          <w:sz w:val="40"/>
          <w:szCs w:val="40"/>
        </w:rPr>
        <w:t>а</w:t>
      </w:r>
      <w:r w:rsidRPr="002753C3">
        <w:rPr>
          <w:rFonts w:ascii="Times New Roman" w:hAnsi="Times New Roman" w:cs="Times New Roman"/>
          <w:sz w:val="40"/>
          <w:szCs w:val="40"/>
        </w:rPr>
        <w:t xml:space="preserve"> города, с применением различного вида </w:t>
      </w:r>
      <w:r w:rsidR="0084083D">
        <w:rPr>
          <w:rFonts w:ascii="Times New Roman" w:hAnsi="Times New Roman" w:cs="Times New Roman"/>
          <w:sz w:val="40"/>
          <w:szCs w:val="40"/>
        </w:rPr>
        <w:t>конструкторов</w:t>
      </w:r>
    </w:p>
    <w:p w:rsidR="0084083D" w:rsidRDefault="00752E05" w:rsidP="003E34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62306" cy="5924265"/>
            <wp:effectExtent l="114300" t="38100" r="57694" b="76485"/>
            <wp:docPr id="10" name="Рисунок 9" descr="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327" cy="59391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81743" w:rsidRDefault="00781743" w:rsidP="004B55DF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«ВСТРЕЧАЕМ ГОСТЕЙ»</w:t>
      </w:r>
    </w:p>
    <w:p w:rsidR="004B55DF" w:rsidRDefault="00781743" w:rsidP="0078174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="003E34F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419995" cy="2879271"/>
            <wp:effectExtent l="133350" t="38100" r="56755" b="73479"/>
            <wp:docPr id="43" name="Рисунок 28" descr="из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90" cy="2898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E34F3" w:rsidRPr="00E92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498" cy="2908300"/>
            <wp:effectExtent l="133350" t="38100" r="45902" b="6350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61" cy="29147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53C3" w:rsidRDefault="00781743" w:rsidP="0078174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t>«В СЕМЬЕ ПОЯВИЛСЯ МАЛЫШ»</w:t>
      </w:r>
    </w:p>
    <w:p w:rsidR="002753C3" w:rsidRDefault="003E34F3" w:rsidP="003E34F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92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992" cy="2821215"/>
            <wp:effectExtent l="133350" t="38100" r="42908" b="74385"/>
            <wp:docPr id="4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-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2313"/>
                    <a:stretch>
                      <a:fillRect/>
                    </a:stretch>
                  </pic:blipFill>
                  <pic:spPr>
                    <a:xfrm>
                      <a:off x="0" y="0"/>
                      <a:ext cx="3005644" cy="2857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933804" cy="2761434"/>
            <wp:effectExtent l="114300" t="38100" r="28596" b="57966"/>
            <wp:docPr id="40" name="Рисунок 31" descr="музей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22.jpg"/>
                    <pic:cNvPicPr/>
                  </pic:nvPicPr>
                  <pic:blipFill>
                    <a:blip r:embed="rId16" cstate="print"/>
                    <a:srcRect l="11751" t="14537"/>
                    <a:stretch>
                      <a:fillRect/>
                    </a:stretch>
                  </pic:blipFill>
                  <pic:spPr>
                    <a:xfrm>
                      <a:off x="0" y="0"/>
                      <a:ext cx="3936114" cy="2763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B55D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C07C6D" w:rsidRDefault="00781743" w:rsidP="0078174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53827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«ПОМОЖЕМ БАБУШКЕ ФЕДОРЕ»</w:t>
      </w:r>
    </w:p>
    <w:p w:rsidR="00781743" w:rsidRPr="00781743" w:rsidRDefault="00781743" w:rsidP="0078174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81743">
        <w:rPr>
          <w:rFonts w:ascii="Times New Roman" w:hAnsi="Times New Roman" w:cs="Times New Roman"/>
          <w:sz w:val="40"/>
          <w:szCs w:val="40"/>
        </w:rPr>
        <w:t>Ролевые действия</w:t>
      </w:r>
      <w:r w:rsidR="003E34F3">
        <w:rPr>
          <w:rFonts w:ascii="Times New Roman" w:hAnsi="Times New Roman" w:cs="Times New Roman"/>
          <w:sz w:val="40"/>
          <w:szCs w:val="40"/>
        </w:rPr>
        <w:t>, интегрированные</w:t>
      </w:r>
      <w:r w:rsidRPr="00781743">
        <w:rPr>
          <w:rFonts w:ascii="Times New Roman" w:hAnsi="Times New Roman" w:cs="Times New Roman"/>
          <w:sz w:val="40"/>
          <w:szCs w:val="40"/>
        </w:rPr>
        <w:t xml:space="preserve"> с познавательно-исследовательской деятельностью (опытами)</w:t>
      </w:r>
    </w:p>
    <w:p w:rsidR="00781743" w:rsidRDefault="00781743" w:rsidP="00781743">
      <w:pPr>
        <w:spacing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6511E" w:rsidRPr="00153827" w:rsidRDefault="00E2139E" w:rsidP="0078174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2139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184741" cy="5235709"/>
            <wp:effectExtent l="133350" t="38100" r="44359" b="60191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-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6754" b="8589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5237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52E05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048250" cy="5247822"/>
            <wp:effectExtent l="133350" t="38100" r="57150" b="67128"/>
            <wp:docPr id="11" name="Рисунок 10" descr="юл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3.jpg"/>
                    <pic:cNvPicPr/>
                  </pic:nvPicPr>
                  <pic:blipFill>
                    <a:blip r:embed="rId18" cstate="print"/>
                    <a:srcRect r="17533"/>
                    <a:stretch>
                      <a:fillRect/>
                    </a:stretch>
                  </pic:blipFill>
                  <pic:spPr>
                    <a:xfrm>
                      <a:off x="0" y="0"/>
                      <a:ext cx="5045821" cy="52452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46511E" w:rsidRPr="00153827" w:rsidSect="0084083D">
      <w:pgSz w:w="16838" w:h="11906" w:orient="landscape"/>
      <w:pgMar w:top="567" w:right="567" w:bottom="567" w:left="567" w:header="709" w:footer="709" w:gutter="0"/>
      <w:pgBorders w:offsetFrom="page">
        <w:top w:val="triple" w:sz="4" w:space="12" w:color="0070C0"/>
        <w:left w:val="triple" w:sz="4" w:space="12" w:color="0070C0"/>
        <w:bottom w:val="triple" w:sz="4" w:space="12" w:color="0070C0"/>
        <w:right w:val="triple" w:sz="4" w:space="12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C76C9"/>
    <w:multiLevelType w:val="hybridMultilevel"/>
    <w:tmpl w:val="1E40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CE0"/>
    <w:rsid w:val="00153827"/>
    <w:rsid w:val="002753C3"/>
    <w:rsid w:val="002A021F"/>
    <w:rsid w:val="002B7BFA"/>
    <w:rsid w:val="002C6816"/>
    <w:rsid w:val="00333989"/>
    <w:rsid w:val="003E34F3"/>
    <w:rsid w:val="00420099"/>
    <w:rsid w:val="0046511E"/>
    <w:rsid w:val="004B55DF"/>
    <w:rsid w:val="0058326B"/>
    <w:rsid w:val="00667349"/>
    <w:rsid w:val="00731A6A"/>
    <w:rsid w:val="00752E05"/>
    <w:rsid w:val="00781743"/>
    <w:rsid w:val="0084083D"/>
    <w:rsid w:val="008701DD"/>
    <w:rsid w:val="0094773B"/>
    <w:rsid w:val="00A70295"/>
    <w:rsid w:val="00C07C6D"/>
    <w:rsid w:val="00C461F1"/>
    <w:rsid w:val="00C83409"/>
    <w:rsid w:val="00E2139E"/>
    <w:rsid w:val="00E9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  <o:rules v:ext="edit">
        <o:r id="V:Rule5" type="connector" idref="#_x0000_s1039"/>
        <o:r id="V:Rule6" type="connector" idref="#_x0000_s1040"/>
        <o:r id="V:Rule7" type="connector" idref="#_x0000_s1042"/>
        <o:r id="V:Rule8" type="connector" idref="#_x0000_s1041"/>
        <o:r id="V:Rule10" type="connector" idref="#_x0000_s1044"/>
        <o:r id="V:Rule14" type="connector" idref="#_x0000_s1046"/>
        <o:r id="V:Rule16" type="connector" idref="#_x0000_s1047"/>
        <o:r id="V:Rule18" type="connector" idref="#_x0000_s1048"/>
        <o:r id="V:Rule2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61F1"/>
    <w:pPr>
      <w:spacing w:after="0" w:line="240" w:lineRule="auto"/>
    </w:pPr>
  </w:style>
  <w:style w:type="character" w:styleId="a6">
    <w:name w:val="Strong"/>
    <w:basedOn w:val="a0"/>
    <w:uiPriority w:val="22"/>
    <w:qFormat/>
    <w:rsid w:val="00C461F1"/>
    <w:rPr>
      <w:b/>
      <w:bCs/>
    </w:rPr>
  </w:style>
  <w:style w:type="paragraph" w:styleId="a7">
    <w:name w:val="List Paragraph"/>
    <w:basedOn w:val="a"/>
    <w:uiPriority w:val="34"/>
    <w:qFormat/>
    <w:rsid w:val="0094773B"/>
    <w:pPr>
      <w:widowControl w:val="0"/>
      <w:autoSpaceDE w:val="0"/>
      <w:autoSpaceDN w:val="0"/>
      <w:spacing w:after="0" w:line="240" w:lineRule="auto"/>
      <w:ind w:left="430" w:hanging="35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7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684B2-0563-462B-A9C5-2D013577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2026-03-28T18:47:00Z</dcterms:created>
  <dcterms:modified xsi:type="dcterms:W3CDTF">2026-03-28T18:47:00Z</dcterms:modified>
</cp:coreProperties>
</file>