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9819E" w14:textId="5BAA734A" w:rsidR="00236598" w:rsidRDefault="003044A1" w:rsidP="002365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A7E4358" w14:textId="1E6F6B15" w:rsidR="00B252AE" w:rsidRDefault="00236598" w:rsidP="00B252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669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творческого потенциала педагогов </w:t>
      </w:r>
    </w:p>
    <w:p w14:paraId="48EA629C" w14:textId="4EDF73C3" w:rsidR="00236598" w:rsidRPr="00C80669" w:rsidRDefault="00B252AE" w:rsidP="00B252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как средство повышения эффективности образовательной деятельности </w:t>
      </w:r>
      <w:r w:rsidRPr="00C80669">
        <w:rPr>
          <w:rFonts w:ascii="Times New Roman" w:hAnsi="Times New Roman" w:cs="Times New Roman"/>
          <w:b/>
          <w:bCs/>
          <w:sz w:val="28"/>
          <w:szCs w:val="28"/>
        </w:rPr>
        <w:t xml:space="preserve">в условиях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ФГОС и ФОП   </w:t>
      </w:r>
      <w:r w:rsidR="0023659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95CB3A0" w14:textId="6D68D2EF" w:rsidR="00840EFA" w:rsidRPr="00B00278" w:rsidRDefault="003044A1" w:rsidP="00B252A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EFA" w:rsidRPr="00B00278">
        <w:rPr>
          <w:rFonts w:ascii="Times New Roman" w:hAnsi="Times New Roman" w:cs="Times New Roman"/>
          <w:b/>
          <w:bCs/>
          <w:sz w:val="26"/>
          <w:szCs w:val="26"/>
        </w:rPr>
        <w:t>Фёдор Тютчев</w:t>
      </w:r>
    </w:p>
    <w:p w14:paraId="4934046A" w14:textId="4847A781" w:rsidR="00840EFA" w:rsidRPr="00B00278" w:rsidRDefault="00840EFA" w:rsidP="00B00278">
      <w:pPr>
        <w:spacing w:after="0"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00278">
        <w:rPr>
          <w:rFonts w:ascii="Times New Roman" w:hAnsi="Times New Roman" w:cs="Times New Roman"/>
          <w:sz w:val="26"/>
          <w:szCs w:val="26"/>
        </w:rPr>
        <w:t>Нам не дано предугадать, как наше слово отзовется. Посеять в душах благодать.</w:t>
      </w:r>
      <w:r w:rsidR="00B00278">
        <w:rPr>
          <w:rFonts w:ascii="Times New Roman" w:hAnsi="Times New Roman" w:cs="Times New Roman"/>
          <w:sz w:val="26"/>
          <w:szCs w:val="26"/>
        </w:rPr>
        <w:t xml:space="preserve"> </w:t>
      </w:r>
      <w:r w:rsidRPr="00B00278">
        <w:rPr>
          <w:rFonts w:ascii="Times New Roman" w:hAnsi="Times New Roman" w:cs="Times New Roman"/>
          <w:sz w:val="26"/>
          <w:szCs w:val="26"/>
        </w:rPr>
        <w:t>Увы, не каждый раз дается. Но мы обязаны мечтать о дивном времени, о веке,Когда цветком прекрасным стать сумеет личность человека. И мы обязаны творить.</w:t>
      </w:r>
      <w:r w:rsidR="00B00278">
        <w:rPr>
          <w:rFonts w:ascii="Times New Roman" w:hAnsi="Times New Roman" w:cs="Times New Roman"/>
          <w:sz w:val="26"/>
          <w:szCs w:val="26"/>
        </w:rPr>
        <w:t xml:space="preserve"> </w:t>
      </w:r>
      <w:r w:rsidRPr="00B00278">
        <w:rPr>
          <w:rFonts w:ascii="Times New Roman" w:hAnsi="Times New Roman" w:cs="Times New Roman"/>
          <w:sz w:val="26"/>
          <w:szCs w:val="26"/>
        </w:rPr>
        <w:t>Презрев все тяготы мирские, чтоб истин светлых заложить Зачатки в жизни молодые.Чтоб верный путь им указать, помочь в толпе не раствориться... Нам не дано предугадать,</w:t>
      </w:r>
      <w:r w:rsidR="00B00278">
        <w:rPr>
          <w:rFonts w:ascii="Times New Roman" w:hAnsi="Times New Roman" w:cs="Times New Roman"/>
          <w:sz w:val="26"/>
          <w:szCs w:val="26"/>
        </w:rPr>
        <w:t xml:space="preserve"> </w:t>
      </w:r>
      <w:r w:rsidRPr="00B00278">
        <w:rPr>
          <w:rFonts w:ascii="Times New Roman" w:hAnsi="Times New Roman" w:cs="Times New Roman"/>
          <w:sz w:val="26"/>
          <w:szCs w:val="26"/>
        </w:rPr>
        <w:t>Но мы обязаны стремиться.</w:t>
      </w:r>
    </w:p>
    <w:p w14:paraId="13CDA890" w14:textId="7FF1DCB2" w:rsidR="00840EFA" w:rsidRPr="00B00278" w:rsidRDefault="00840EFA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00278">
        <w:rPr>
          <w:rFonts w:ascii="Times New Roman" w:hAnsi="Times New Roman" w:cs="Times New Roman"/>
          <w:b/>
          <w:bCs/>
          <w:sz w:val="26"/>
          <w:szCs w:val="26"/>
        </w:rPr>
        <w:t>Притча про медведя</w:t>
      </w:r>
    </w:p>
    <w:p w14:paraId="53C845E6" w14:textId="2B8615C0" w:rsidR="00840EFA" w:rsidRPr="00B00278" w:rsidRDefault="00B00278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00278">
        <w:rPr>
          <w:rFonts w:ascii="Times New Roman" w:hAnsi="Times New Roman" w:cs="Times New Roman"/>
          <w:sz w:val="26"/>
          <w:szCs w:val="26"/>
        </w:rPr>
        <w:t xml:space="preserve">   </w:t>
      </w:r>
      <w:r w:rsidR="00840EFA" w:rsidRPr="00B00278">
        <w:rPr>
          <w:rFonts w:ascii="Times New Roman" w:hAnsi="Times New Roman" w:cs="Times New Roman"/>
          <w:sz w:val="26"/>
          <w:szCs w:val="26"/>
        </w:rPr>
        <w:t>В одном небольшом зоопарке медведя долго держали в тесной клетке. Он мог сделать лишь четыре шага в одну сторону, развернуться и пройти четыре шага обратно. Посетители жалели зверя и говорили: «Как, наверное, он был бы счастлив, если бы ему удалось оказаться на свободе». Время шло, зоопарк стали ремонтировать, и всем животным сделали большие просторные вольеры. И медведь получил свою новую большую клетку. Когда зверя выпустили в нее, он огляделся, осторожно сделал шаг, другой, третий, четвертый, а потом повернулся и снова сделал четыре шага обратно. Он так и не смог понять, что теперь прутья клети, ограничивавшие свободу, существуют только в его воображении.</w:t>
      </w:r>
    </w:p>
    <w:p w14:paraId="452E5B20" w14:textId="47431011" w:rsidR="00840EFA" w:rsidRPr="00B00278" w:rsidRDefault="001459B6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(сл.2) </w:t>
      </w:r>
      <w:r w:rsidR="00840EFA" w:rsidRPr="00B00278">
        <w:rPr>
          <w:rFonts w:ascii="Times New Roman" w:hAnsi="Times New Roman" w:cs="Times New Roman"/>
          <w:b/>
          <w:bCs/>
          <w:sz w:val="26"/>
          <w:szCs w:val="26"/>
        </w:rPr>
        <w:t>Что такое творческий потенциал</w:t>
      </w:r>
      <w:r w:rsidR="00840EFA" w:rsidRPr="00B00278">
        <w:rPr>
          <w:rFonts w:ascii="Times New Roman" w:hAnsi="Times New Roman" w:cs="Times New Roman"/>
          <w:sz w:val="26"/>
          <w:szCs w:val="26"/>
        </w:rPr>
        <w:t> </w:t>
      </w:r>
      <w:r w:rsidR="00840EFA" w:rsidRPr="00B00278">
        <w:rPr>
          <w:rFonts w:ascii="Times New Roman" w:hAnsi="Times New Roman" w:cs="Times New Roman"/>
          <w:b/>
          <w:bCs/>
          <w:sz w:val="26"/>
          <w:szCs w:val="26"/>
        </w:rPr>
        <w:t>и почему его нужно развивать</w:t>
      </w:r>
    </w:p>
    <w:p w14:paraId="1E6ABAE9" w14:textId="77777777" w:rsidR="00840EFA" w:rsidRPr="00B00278" w:rsidRDefault="00840EFA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00278">
        <w:rPr>
          <w:rFonts w:ascii="Times New Roman" w:hAnsi="Times New Roman" w:cs="Times New Roman"/>
          <w:b/>
          <w:bCs/>
          <w:sz w:val="26"/>
          <w:szCs w:val="26"/>
        </w:rPr>
        <w:t>Творческий потенциал</w:t>
      </w:r>
      <w:r w:rsidRPr="00B00278">
        <w:rPr>
          <w:rFonts w:ascii="Times New Roman" w:hAnsi="Times New Roman" w:cs="Times New Roman"/>
          <w:sz w:val="26"/>
          <w:szCs w:val="26"/>
        </w:rPr>
        <w:t> представляет собой сложное, интегральное понятие, которое включает в себя природно-генетический, социально-личностный и логический компоненты, в совокупности, представляющие собой знания, умения, способности и стремления личности преобразовать (улучшить) окружающий мир в различных сферах деятельности в рамках общечеловеческих норм морали и нравственности. Сам термин часто может употребляться как синоним «творческая</w:t>
      </w:r>
      <w:r w:rsidRPr="00B00278">
        <w:rPr>
          <w:rFonts w:ascii="Times New Roman" w:hAnsi="Times New Roman" w:cs="Times New Roman"/>
          <w:b/>
          <w:bCs/>
          <w:sz w:val="26"/>
          <w:szCs w:val="26"/>
        </w:rPr>
        <w:t> личность</w:t>
      </w:r>
      <w:r w:rsidRPr="00B00278">
        <w:rPr>
          <w:rFonts w:ascii="Times New Roman" w:hAnsi="Times New Roman" w:cs="Times New Roman"/>
          <w:sz w:val="26"/>
          <w:szCs w:val="26"/>
        </w:rPr>
        <w:t>», «одаренная</w:t>
      </w:r>
      <w:r w:rsidRPr="00B00278">
        <w:rPr>
          <w:rFonts w:ascii="Times New Roman" w:hAnsi="Times New Roman" w:cs="Times New Roman"/>
          <w:b/>
          <w:bCs/>
          <w:sz w:val="26"/>
          <w:szCs w:val="26"/>
        </w:rPr>
        <w:t> личность</w:t>
      </w:r>
      <w:r w:rsidRPr="00B00278">
        <w:rPr>
          <w:rFonts w:ascii="Times New Roman" w:hAnsi="Times New Roman" w:cs="Times New Roman"/>
          <w:sz w:val="26"/>
          <w:szCs w:val="26"/>
        </w:rPr>
        <w:t>». Ценность творчества, его функции, заключаются не только в результативной стороне, но и в самом процессе творчества.</w:t>
      </w:r>
    </w:p>
    <w:p w14:paraId="7F913FC7" w14:textId="77777777" w:rsidR="00840EFA" w:rsidRDefault="00840EFA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00278">
        <w:rPr>
          <w:rFonts w:ascii="Times New Roman" w:hAnsi="Times New Roman" w:cs="Times New Roman"/>
          <w:b/>
          <w:bCs/>
          <w:sz w:val="26"/>
          <w:szCs w:val="26"/>
        </w:rPr>
        <w:t>Потенциал</w:t>
      </w:r>
      <w:r w:rsidRPr="00B00278">
        <w:rPr>
          <w:rFonts w:ascii="Times New Roman" w:hAnsi="Times New Roman" w:cs="Times New Roman"/>
          <w:sz w:val="26"/>
          <w:szCs w:val="26"/>
        </w:rPr>
        <w:t> (от лат - сила) - в широком словоупотреблении трактуется как средства, запасы, источники, имеющиеся в наличии, а также средства, которые могут быть мобилизованы, приведены в действие, использованы для достижения определенной цели. </w:t>
      </w:r>
      <w:r w:rsidRPr="00B00278">
        <w:rPr>
          <w:rFonts w:ascii="Times New Roman" w:hAnsi="Times New Roman" w:cs="Times New Roman"/>
          <w:b/>
          <w:bCs/>
          <w:sz w:val="26"/>
          <w:szCs w:val="26"/>
        </w:rPr>
        <w:t>Потенциал личности</w:t>
      </w:r>
      <w:r w:rsidRPr="00B00278">
        <w:rPr>
          <w:rFonts w:ascii="Times New Roman" w:hAnsi="Times New Roman" w:cs="Times New Roman"/>
          <w:sz w:val="26"/>
          <w:szCs w:val="26"/>
        </w:rPr>
        <w:t> - способность человека к умножению своих внутренних возможностей, в первую очередь - способность к развитию. Потенциал личности - возможность жить богатой внутренней жизнью и эффективно взаимодействовать с окружением, быть продуктивным, эффективно влиять, успешно   </w:t>
      </w:r>
      <w:r w:rsidRPr="00B00278">
        <w:rPr>
          <w:rFonts w:ascii="Times New Roman" w:hAnsi="Times New Roman" w:cs="Times New Roman"/>
          <w:sz w:val="26"/>
          <w:szCs w:val="26"/>
          <w:u w:val="single"/>
        </w:rPr>
        <w:t>расти</w:t>
      </w:r>
      <w:r w:rsidRPr="00B00278">
        <w:rPr>
          <w:rFonts w:ascii="Times New Roman" w:hAnsi="Times New Roman" w:cs="Times New Roman"/>
          <w:sz w:val="26"/>
          <w:szCs w:val="26"/>
        </w:rPr>
        <w:t> и развиваться.</w:t>
      </w:r>
    </w:p>
    <w:p w14:paraId="7240119A" w14:textId="77777777" w:rsidR="00A3381D" w:rsidRPr="00A3381D" w:rsidRDefault="00A3381D" w:rsidP="00A3381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3381D">
        <w:rPr>
          <w:color w:val="000000"/>
          <w:sz w:val="28"/>
          <w:szCs w:val="28"/>
        </w:rPr>
        <w:t>А вот понятия из большого психологического словаря:</w:t>
      </w:r>
    </w:p>
    <w:p w14:paraId="1EF037C9" w14:textId="104E3005" w:rsidR="00A3381D" w:rsidRPr="00A3381D" w:rsidRDefault="00A3381D" w:rsidP="00A3381D">
      <w:pPr>
        <w:pStyle w:val="a3"/>
        <w:spacing w:before="0" w:beforeAutospacing="0" w:after="150" w:afterAutospacing="0"/>
        <w:ind w:firstLine="708"/>
        <w:rPr>
          <w:color w:val="000000"/>
          <w:sz w:val="26"/>
          <w:szCs w:val="26"/>
        </w:rPr>
      </w:pPr>
      <w:r w:rsidRPr="00A3381D">
        <w:rPr>
          <w:b/>
          <w:bCs/>
          <w:color w:val="000000"/>
          <w:sz w:val="32"/>
          <w:szCs w:val="32"/>
        </w:rPr>
        <w:t>(сл. 2. )</w:t>
      </w:r>
      <w:r>
        <w:rPr>
          <w:b/>
          <w:bCs/>
          <w:color w:val="000000"/>
          <w:sz w:val="32"/>
          <w:szCs w:val="32"/>
        </w:rPr>
        <w:t xml:space="preserve"> </w:t>
      </w:r>
      <w:r w:rsidRPr="00A3381D">
        <w:rPr>
          <w:b/>
          <w:bCs/>
          <w:color w:val="000000"/>
          <w:sz w:val="26"/>
          <w:szCs w:val="26"/>
        </w:rPr>
        <w:t>Творчество</w:t>
      </w:r>
      <w:r w:rsidRPr="00A3381D">
        <w:rPr>
          <w:color w:val="000000"/>
          <w:sz w:val="26"/>
          <w:szCs w:val="26"/>
        </w:rPr>
        <w:t> – деятельность, порождающая нечто качественно новое и отличающаяся неповторимостью, оригинальностью и общественно-исторической уникальностью.</w:t>
      </w:r>
    </w:p>
    <w:p w14:paraId="0098D0CC" w14:textId="77777777" w:rsidR="00A3381D" w:rsidRPr="00A3381D" w:rsidRDefault="00A3381D" w:rsidP="00A3381D">
      <w:pPr>
        <w:pStyle w:val="a3"/>
        <w:spacing w:before="0" w:beforeAutospacing="0" w:after="150" w:afterAutospacing="0"/>
        <w:ind w:firstLine="567"/>
        <w:rPr>
          <w:color w:val="000000"/>
          <w:sz w:val="26"/>
          <w:szCs w:val="26"/>
        </w:rPr>
      </w:pPr>
      <w:r w:rsidRPr="00A3381D">
        <w:rPr>
          <w:b/>
          <w:bCs/>
          <w:color w:val="000000"/>
          <w:sz w:val="26"/>
          <w:szCs w:val="26"/>
        </w:rPr>
        <w:t>Творческий потенциал</w:t>
      </w:r>
      <w:r w:rsidRPr="00A3381D">
        <w:rPr>
          <w:color w:val="000000"/>
          <w:sz w:val="26"/>
          <w:szCs w:val="26"/>
        </w:rPr>
        <w:t> – совокупность качеств человека, определяющих возможность и границы его участия в определённой деятельности.</w:t>
      </w:r>
    </w:p>
    <w:p w14:paraId="018ECD1F" w14:textId="77777777" w:rsidR="00A3381D" w:rsidRPr="00A3381D" w:rsidRDefault="00A3381D" w:rsidP="00A3381D">
      <w:pPr>
        <w:pStyle w:val="a3"/>
        <w:spacing w:before="0" w:beforeAutospacing="0" w:after="150" w:afterAutospacing="0"/>
        <w:ind w:firstLine="567"/>
        <w:rPr>
          <w:color w:val="000000"/>
          <w:sz w:val="26"/>
          <w:szCs w:val="26"/>
        </w:rPr>
      </w:pPr>
      <w:r w:rsidRPr="00A3381D">
        <w:rPr>
          <w:b/>
          <w:bCs/>
          <w:color w:val="000000"/>
          <w:sz w:val="26"/>
          <w:szCs w:val="26"/>
        </w:rPr>
        <w:lastRenderedPageBreak/>
        <w:t>Педагогическая деятельность –</w:t>
      </w:r>
      <w:r w:rsidRPr="00A3381D">
        <w:rPr>
          <w:color w:val="000000"/>
          <w:sz w:val="26"/>
          <w:szCs w:val="26"/>
        </w:rPr>
        <w:t xml:space="preserve"> это проявление постоянного разностороннего творчества. Она предполагает наличие у педагога совокупности творческих способностей, качеств, среди которых важное место занимают инициативность и активность, внимание и наблюдательность, искусство нестандартно мыслить, богатое воображение и интуиция. Если же действия человека, работающего с детьми, не учитывают этих особенностей, то его труд лежит уже за гранью того, что называется словом “педагогический”. (</w:t>
      </w:r>
      <w:r w:rsidRPr="00A3381D">
        <w:rPr>
          <w:b/>
          <w:bCs/>
          <w:color w:val="000000"/>
          <w:sz w:val="26"/>
          <w:szCs w:val="26"/>
        </w:rPr>
        <w:t>Поташник Марк Максимович, доктор педагогических наук, профессор</w:t>
      </w:r>
      <w:r w:rsidRPr="00A3381D">
        <w:rPr>
          <w:color w:val="000000"/>
          <w:sz w:val="26"/>
          <w:szCs w:val="26"/>
        </w:rPr>
        <w:t>)</w:t>
      </w:r>
    </w:p>
    <w:p w14:paraId="5E5FDBC7" w14:textId="77777777" w:rsidR="00A3381D" w:rsidRPr="00A3381D" w:rsidRDefault="00A3381D" w:rsidP="00A3381D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6"/>
          <w:szCs w:val="26"/>
        </w:rPr>
      </w:pPr>
      <w:r w:rsidRPr="00A3381D">
        <w:rPr>
          <w:color w:val="000000"/>
          <w:sz w:val="26"/>
          <w:szCs w:val="26"/>
        </w:rPr>
        <w:t>Нельзя создавать новое, ни в одной сфере жизни, не обладая творческими способностями. Чтобы быть эффективным педагогом и сохранить при этом профессиональное мастерство необходимо видеть, находить и создавать новое в профессии</w:t>
      </w:r>
      <w:r w:rsidRPr="00A3381D">
        <w:rPr>
          <w:color w:val="010063"/>
          <w:sz w:val="26"/>
          <w:szCs w:val="26"/>
        </w:rPr>
        <w:t>.</w:t>
      </w:r>
    </w:p>
    <w:p w14:paraId="1E7F4B81" w14:textId="77777777" w:rsidR="00A3381D" w:rsidRPr="00A3381D" w:rsidRDefault="00A3381D" w:rsidP="00A3381D">
      <w:pPr>
        <w:pStyle w:val="a3"/>
        <w:spacing w:before="0" w:beforeAutospacing="0" w:after="150" w:afterAutospacing="0"/>
        <w:ind w:firstLine="567"/>
        <w:rPr>
          <w:color w:val="000000"/>
          <w:sz w:val="26"/>
          <w:szCs w:val="26"/>
        </w:rPr>
      </w:pPr>
      <w:r w:rsidRPr="00A3381D">
        <w:rPr>
          <w:color w:val="000000"/>
          <w:sz w:val="26"/>
          <w:szCs w:val="26"/>
        </w:rPr>
        <w:t>Творческое развитие педагога – это длительный процесс, целью которого является формирование человека, как мастера своего дела, настоящего профессионала.</w:t>
      </w:r>
    </w:p>
    <w:p w14:paraId="148055CE" w14:textId="77777777" w:rsidR="00A3381D" w:rsidRPr="00A3381D" w:rsidRDefault="00A3381D" w:rsidP="00A3381D">
      <w:pPr>
        <w:pStyle w:val="a3"/>
        <w:spacing w:before="0" w:beforeAutospacing="0" w:after="150" w:afterAutospacing="0"/>
        <w:ind w:firstLine="567"/>
        <w:rPr>
          <w:color w:val="000000"/>
          <w:sz w:val="26"/>
          <w:szCs w:val="26"/>
        </w:rPr>
      </w:pPr>
      <w:r w:rsidRPr="00A3381D">
        <w:rPr>
          <w:color w:val="000000"/>
          <w:sz w:val="26"/>
          <w:szCs w:val="26"/>
        </w:rPr>
        <w:t>Уровень творческого потенциала педагога определяет результативность работы педагога с детьми. Следствием недостаточной творческой активности педагога является снижение мотивации у детей к получению знаний, снижение уровня воспитательно-образовательного процесса.</w:t>
      </w:r>
    </w:p>
    <w:p w14:paraId="1A686D52" w14:textId="03B58805" w:rsidR="00A3381D" w:rsidRPr="00A3381D" w:rsidRDefault="00A3381D" w:rsidP="00A3381D">
      <w:pPr>
        <w:pStyle w:val="a3"/>
        <w:spacing w:before="0" w:beforeAutospacing="0" w:after="150" w:afterAutospacing="0"/>
        <w:ind w:firstLine="567"/>
        <w:rPr>
          <w:color w:val="000000"/>
          <w:sz w:val="26"/>
          <w:szCs w:val="26"/>
        </w:rPr>
      </w:pPr>
      <w:r w:rsidRPr="00A3381D">
        <w:rPr>
          <w:b/>
          <w:bCs/>
          <w:color w:val="000000"/>
          <w:sz w:val="32"/>
          <w:szCs w:val="32"/>
        </w:rPr>
        <w:t>(сл.3)</w:t>
      </w:r>
      <w:r>
        <w:rPr>
          <w:color w:val="000000"/>
          <w:sz w:val="26"/>
          <w:szCs w:val="26"/>
        </w:rPr>
        <w:t xml:space="preserve">  </w:t>
      </w:r>
      <w:r w:rsidRPr="00A3381D">
        <w:rPr>
          <w:color w:val="000000"/>
          <w:sz w:val="26"/>
          <w:szCs w:val="26"/>
        </w:rPr>
        <w:t>Для успешного развития творческого потенциала педагога необходимы следующие педагогические условия:</w:t>
      </w:r>
    </w:p>
    <w:p w14:paraId="3336A015" w14:textId="77777777" w:rsidR="00A3381D" w:rsidRPr="00A3381D" w:rsidRDefault="00A3381D" w:rsidP="00A3381D">
      <w:pPr>
        <w:pStyle w:val="a3"/>
        <w:spacing w:before="0" w:beforeAutospacing="0" w:after="150" w:afterAutospacing="0"/>
        <w:ind w:firstLine="567"/>
        <w:rPr>
          <w:color w:val="000000"/>
          <w:sz w:val="26"/>
          <w:szCs w:val="26"/>
        </w:rPr>
      </w:pPr>
      <w:r w:rsidRPr="00A3381D">
        <w:rPr>
          <w:color w:val="000000"/>
          <w:sz w:val="26"/>
          <w:szCs w:val="26"/>
        </w:rPr>
        <w:t>– высокий профессиональный и личностный потенциал педагога;</w:t>
      </w:r>
    </w:p>
    <w:p w14:paraId="51A80F6F" w14:textId="77777777" w:rsidR="00A3381D" w:rsidRPr="00A3381D" w:rsidRDefault="00A3381D" w:rsidP="00A3381D">
      <w:pPr>
        <w:pStyle w:val="a3"/>
        <w:spacing w:before="0" w:beforeAutospacing="0" w:after="150" w:afterAutospacing="0"/>
        <w:ind w:firstLine="567"/>
        <w:rPr>
          <w:color w:val="000000"/>
          <w:sz w:val="26"/>
          <w:szCs w:val="26"/>
        </w:rPr>
      </w:pPr>
      <w:r w:rsidRPr="00A3381D">
        <w:rPr>
          <w:color w:val="000000"/>
          <w:sz w:val="26"/>
          <w:szCs w:val="26"/>
        </w:rPr>
        <w:t>– мотивационная готовность педагога;</w:t>
      </w:r>
    </w:p>
    <w:p w14:paraId="3764EBF1" w14:textId="77777777" w:rsidR="00A3381D" w:rsidRPr="00A3381D" w:rsidRDefault="00A3381D" w:rsidP="00A3381D">
      <w:pPr>
        <w:pStyle w:val="a3"/>
        <w:spacing w:before="0" w:beforeAutospacing="0" w:after="150" w:afterAutospacing="0"/>
        <w:ind w:firstLine="567"/>
        <w:rPr>
          <w:color w:val="000000"/>
          <w:sz w:val="26"/>
          <w:szCs w:val="26"/>
        </w:rPr>
      </w:pPr>
      <w:r w:rsidRPr="00A3381D">
        <w:rPr>
          <w:color w:val="000000"/>
          <w:sz w:val="26"/>
          <w:szCs w:val="26"/>
        </w:rPr>
        <w:t>– информированность о нововведениях;</w:t>
      </w:r>
    </w:p>
    <w:p w14:paraId="35BC557E" w14:textId="77777777" w:rsidR="00A3381D" w:rsidRPr="00A3381D" w:rsidRDefault="00A3381D" w:rsidP="00A3381D">
      <w:pPr>
        <w:pStyle w:val="a3"/>
        <w:spacing w:before="0" w:beforeAutospacing="0" w:after="150" w:afterAutospacing="0"/>
        <w:ind w:firstLine="567"/>
        <w:rPr>
          <w:color w:val="000000"/>
          <w:sz w:val="26"/>
          <w:szCs w:val="26"/>
        </w:rPr>
      </w:pPr>
      <w:r w:rsidRPr="00A3381D">
        <w:rPr>
          <w:color w:val="000000"/>
          <w:sz w:val="26"/>
          <w:szCs w:val="26"/>
        </w:rPr>
        <w:t>– материальная база.</w:t>
      </w:r>
    </w:p>
    <w:p w14:paraId="15288D8E" w14:textId="77777777" w:rsidR="00A3381D" w:rsidRPr="00A3381D" w:rsidRDefault="00A3381D" w:rsidP="00A3381D">
      <w:pPr>
        <w:pStyle w:val="a3"/>
        <w:spacing w:before="0" w:beforeAutospacing="0" w:after="150" w:afterAutospacing="0"/>
        <w:ind w:firstLine="567"/>
        <w:rPr>
          <w:color w:val="000000"/>
          <w:sz w:val="26"/>
          <w:szCs w:val="26"/>
        </w:rPr>
      </w:pPr>
      <w:r w:rsidRPr="00A3381D">
        <w:rPr>
          <w:color w:val="000000"/>
          <w:sz w:val="26"/>
          <w:szCs w:val="26"/>
        </w:rPr>
        <w:t>Для того, чтобы вести работу по созданию условий для профессионального развития педагогов, необходимо определиться в отношении критериев успешности педагогической деятельности.</w:t>
      </w:r>
    </w:p>
    <w:p w14:paraId="0248ABE9" w14:textId="58719BFB" w:rsidR="00840EFA" w:rsidRPr="00B00278" w:rsidRDefault="00912EE3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12EE3">
        <w:rPr>
          <w:rFonts w:ascii="Times New Roman" w:hAnsi="Times New Roman" w:cs="Times New Roman"/>
          <w:b/>
          <w:bCs/>
          <w:sz w:val="28"/>
          <w:szCs w:val="28"/>
        </w:rPr>
        <w:t>(Сл.4)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40EFA" w:rsidRPr="00B00278">
        <w:rPr>
          <w:rFonts w:ascii="Times New Roman" w:hAnsi="Times New Roman" w:cs="Times New Roman"/>
          <w:sz w:val="26"/>
          <w:szCs w:val="26"/>
        </w:rPr>
        <w:t>По мнению американского ученого П. Хилла, «творчество - это успешный полет мысли за пределы неизвестного, оно дополняет знания, способствуя созданию вещей, которые не были известны ранее».</w:t>
      </w:r>
    </w:p>
    <w:p w14:paraId="38F7AB70" w14:textId="77777777" w:rsidR="00840EFA" w:rsidRPr="00B00278" w:rsidRDefault="00840EFA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00278">
        <w:rPr>
          <w:rFonts w:ascii="Times New Roman" w:hAnsi="Times New Roman" w:cs="Times New Roman"/>
          <w:b/>
          <w:bCs/>
          <w:sz w:val="26"/>
          <w:szCs w:val="26"/>
        </w:rPr>
        <w:t>Готовность определять нестандартные подходы в решении проблем</w:t>
      </w:r>
    </w:p>
    <w:p w14:paraId="1078BE76" w14:textId="77777777" w:rsidR="00840EFA" w:rsidRPr="00B00278" w:rsidRDefault="00840EFA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00278">
        <w:rPr>
          <w:rFonts w:ascii="Times New Roman" w:hAnsi="Times New Roman" w:cs="Times New Roman"/>
          <w:b/>
          <w:bCs/>
          <w:sz w:val="26"/>
          <w:szCs w:val="26"/>
        </w:rPr>
        <w:t>Эффективное</w:t>
      </w:r>
      <w:r w:rsidRPr="00B00278">
        <w:rPr>
          <w:rFonts w:ascii="Times New Roman" w:hAnsi="Times New Roman" w:cs="Times New Roman"/>
          <w:sz w:val="26"/>
          <w:szCs w:val="26"/>
        </w:rPr>
        <w:t> </w:t>
      </w:r>
      <w:r w:rsidRPr="00B00278">
        <w:rPr>
          <w:rFonts w:ascii="Times New Roman" w:hAnsi="Times New Roman" w:cs="Times New Roman"/>
          <w:b/>
          <w:bCs/>
          <w:sz w:val="26"/>
          <w:szCs w:val="26"/>
        </w:rPr>
        <w:t>применение имеющегося</w:t>
      </w:r>
      <w:r w:rsidRPr="00B00278">
        <w:rPr>
          <w:rFonts w:ascii="Times New Roman" w:hAnsi="Times New Roman" w:cs="Times New Roman"/>
          <w:sz w:val="26"/>
          <w:szCs w:val="26"/>
        </w:rPr>
        <w:t> </w:t>
      </w:r>
      <w:r w:rsidRPr="00B00278">
        <w:rPr>
          <w:rFonts w:ascii="Times New Roman" w:hAnsi="Times New Roman" w:cs="Times New Roman"/>
          <w:b/>
          <w:bCs/>
          <w:sz w:val="26"/>
          <w:szCs w:val="26"/>
        </w:rPr>
        <w:t>опыта в новых условиях</w:t>
      </w:r>
    </w:p>
    <w:p w14:paraId="032F6606" w14:textId="77777777" w:rsidR="00840EFA" w:rsidRPr="00B00278" w:rsidRDefault="00840EFA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00278">
        <w:rPr>
          <w:rFonts w:ascii="Times New Roman" w:hAnsi="Times New Roman" w:cs="Times New Roman"/>
          <w:b/>
          <w:bCs/>
          <w:sz w:val="26"/>
          <w:szCs w:val="26"/>
        </w:rPr>
        <w:t>Способность разработки новых методов, форм, приёмов и их оригинальных сочетаний</w:t>
      </w:r>
    </w:p>
    <w:p w14:paraId="4C69ADA6" w14:textId="77777777" w:rsidR="00840EFA" w:rsidRPr="00B00278" w:rsidRDefault="00840EFA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00278">
        <w:rPr>
          <w:rFonts w:ascii="Times New Roman" w:hAnsi="Times New Roman" w:cs="Times New Roman"/>
          <w:b/>
          <w:bCs/>
          <w:sz w:val="26"/>
          <w:szCs w:val="26"/>
        </w:rPr>
        <w:t>Умение видеть «веер вариантов» решения одной и той же проблемы</w:t>
      </w:r>
    </w:p>
    <w:p w14:paraId="0D379F5D" w14:textId="77777777" w:rsidR="00840EFA" w:rsidRPr="00B00278" w:rsidRDefault="00840EFA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00278">
        <w:rPr>
          <w:rFonts w:ascii="Times New Roman" w:hAnsi="Times New Roman" w:cs="Times New Roman"/>
          <w:b/>
          <w:bCs/>
          <w:sz w:val="26"/>
          <w:szCs w:val="26"/>
        </w:rPr>
        <w:t>Творчество в условиях нововведений</w:t>
      </w:r>
    </w:p>
    <w:p w14:paraId="29E9660A" w14:textId="77777777" w:rsidR="00840EFA" w:rsidRPr="00B00278" w:rsidRDefault="00840EFA" w:rsidP="00B00278">
      <w:pPr>
        <w:spacing w:line="276" w:lineRule="auto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  <w:r w:rsidRPr="00B00278">
        <w:rPr>
          <w:rFonts w:ascii="Times New Roman" w:hAnsi="Times New Roman" w:cs="Times New Roman"/>
          <w:b/>
          <w:bCs/>
          <w:sz w:val="26"/>
          <w:szCs w:val="26"/>
        </w:rPr>
        <w:t>Изменения</w:t>
      </w:r>
    </w:p>
    <w:p w14:paraId="79FC4A65" w14:textId="77777777" w:rsidR="00840EFA" w:rsidRPr="00B00278" w:rsidRDefault="00840EFA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00278">
        <w:rPr>
          <w:rFonts w:ascii="Times New Roman" w:hAnsi="Times New Roman" w:cs="Times New Roman"/>
          <w:sz w:val="26"/>
          <w:szCs w:val="26"/>
        </w:rPr>
        <w:t>Большое количество изменений, происходящих в жизни общества, требует от человека готовности к эффективному использованию своих возможностей. Но человек не всегда оказывается готов к происходящим в обществе изменениям. Для того, чтобы адекватно на них реагировать, он должен активизировать свой творческий потенциал. Этому должно содействовать современное образование.</w:t>
      </w:r>
    </w:p>
    <w:p w14:paraId="5EBF10CE" w14:textId="77777777" w:rsidR="00840EFA" w:rsidRPr="00B00278" w:rsidRDefault="00840EFA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00278">
        <w:rPr>
          <w:rFonts w:ascii="Times New Roman" w:hAnsi="Times New Roman" w:cs="Times New Roman"/>
          <w:sz w:val="26"/>
          <w:szCs w:val="26"/>
        </w:rPr>
        <w:lastRenderedPageBreak/>
        <w:t>Творчество в условиях нововведений предполагает новое видение предмета, новое решение возникающих проблем, готовность к отказу от привычных схем и стереотипов поведения, восприятия и мышления, т.е. готовность к </w:t>
      </w:r>
      <w:r w:rsidRPr="00B00278">
        <w:rPr>
          <w:rFonts w:ascii="Times New Roman" w:hAnsi="Times New Roman" w:cs="Times New Roman"/>
          <w:sz w:val="26"/>
          <w:szCs w:val="26"/>
          <w:u w:val="single"/>
        </w:rPr>
        <w:t>самоизменению.</w:t>
      </w:r>
    </w:p>
    <w:p w14:paraId="62F4A273" w14:textId="77777777" w:rsidR="00840EFA" w:rsidRPr="00B00278" w:rsidRDefault="00840EFA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00278">
        <w:rPr>
          <w:rFonts w:ascii="Times New Roman" w:hAnsi="Times New Roman" w:cs="Times New Roman"/>
          <w:sz w:val="26"/>
          <w:szCs w:val="26"/>
        </w:rPr>
        <w:t>Какие факторы наиболее актуальны?</w:t>
      </w:r>
    </w:p>
    <w:p w14:paraId="5E08FA08" w14:textId="77777777" w:rsidR="00840EFA" w:rsidRPr="00B00278" w:rsidRDefault="00840EFA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00278">
        <w:rPr>
          <w:rFonts w:ascii="Times New Roman" w:hAnsi="Times New Roman" w:cs="Times New Roman"/>
          <w:sz w:val="26"/>
          <w:szCs w:val="26"/>
        </w:rPr>
        <w:t>Какие условия необходимы для творческого развития учителя?</w:t>
      </w:r>
    </w:p>
    <w:p w14:paraId="196CE019" w14:textId="77777777" w:rsidR="00840EFA" w:rsidRPr="00B00278" w:rsidRDefault="00840EFA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00278">
        <w:rPr>
          <w:rFonts w:ascii="Times New Roman" w:hAnsi="Times New Roman" w:cs="Times New Roman"/>
          <w:sz w:val="26"/>
          <w:szCs w:val="26"/>
        </w:rPr>
        <w:t>Что нужно, чтобы наш коллектив развивался творчески?</w:t>
      </w:r>
    </w:p>
    <w:p w14:paraId="00DDD4BC" w14:textId="0490EFD6" w:rsidR="00840EFA" w:rsidRPr="00B00278" w:rsidRDefault="00646D5A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46D5A">
        <w:rPr>
          <w:rFonts w:ascii="Times New Roman" w:hAnsi="Times New Roman" w:cs="Times New Roman"/>
          <w:b/>
          <w:bCs/>
          <w:sz w:val="28"/>
          <w:szCs w:val="28"/>
        </w:rPr>
        <w:t>(сл.5)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840EFA" w:rsidRPr="00B00278">
        <w:rPr>
          <w:rFonts w:ascii="Times New Roman" w:hAnsi="Times New Roman" w:cs="Times New Roman"/>
          <w:b/>
          <w:bCs/>
          <w:sz w:val="26"/>
          <w:szCs w:val="26"/>
        </w:rPr>
        <w:t>Факторы развития творческого потенциала педагогов: внутренние и внешние</w:t>
      </w:r>
    </w:p>
    <w:p w14:paraId="5936E5DF" w14:textId="77777777" w:rsidR="00840EFA" w:rsidRPr="00B00278" w:rsidRDefault="00840EFA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00278">
        <w:rPr>
          <w:rFonts w:ascii="Times New Roman" w:hAnsi="Times New Roman" w:cs="Times New Roman"/>
          <w:sz w:val="26"/>
          <w:szCs w:val="26"/>
        </w:rPr>
        <w:t>Влияние социально-экономической среды</w:t>
      </w:r>
    </w:p>
    <w:p w14:paraId="2A1D70FC" w14:textId="77777777" w:rsidR="00840EFA" w:rsidRPr="00B00278" w:rsidRDefault="00840EFA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00278">
        <w:rPr>
          <w:rFonts w:ascii="Times New Roman" w:hAnsi="Times New Roman" w:cs="Times New Roman"/>
          <w:sz w:val="26"/>
          <w:szCs w:val="26"/>
        </w:rPr>
        <w:t>Особенности учебного заведения</w:t>
      </w:r>
    </w:p>
    <w:p w14:paraId="468431BD" w14:textId="77777777" w:rsidR="00840EFA" w:rsidRPr="00B00278" w:rsidRDefault="00840EFA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00278">
        <w:rPr>
          <w:rFonts w:ascii="Times New Roman" w:hAnsi="Times New Roman" w:cs="Times New Roman"/>
          <w:sz w:val="26"/>
          <w:szCs w:val="26"/>
        </w:rPr>
        <w:t>Система стимулирования педагогического труда</w:t>
      </w:r>
    </w:p>
    <w:p w14:paraId="5874F05B" w14:textId="77777777" w:rsidR="00840EFA" w:rsidRPr="00B00278" w:rsidRDefault="00840EFA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00278">
        <w:rPr>
          <w:rFonts w:ascii="Times New Roman" w:hAnsi="Times New Roman" w:cs="Times New Roman"/>
          <w:sz w:val="26"/>
          <w:szCs w:val="26"/>
        </w:rPr>
        <w:t>Коллективная работа над научно-методической проблемой</w:t>
      </w:r>
    </w:p>
    <w:p w14:paraId="1935C4F4" w14:textId="6FE3B547" w:rsidR="00840EFA" w:rsidRPr="00B00278" w:rsidRDefault="00646D5A" w:rsidP="00B00278">
      <w:pPr>
        <w:spacing w:line="276" w:lineRule="auto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  <w:r w:rsidRPr="00646D5A">
        <w:rPr>
          <w:rFonts w:ascii="Times New Roman" w:hAnsi="Times New Roman" w:cs="Times New Roman"/>
          <w:b/>
          <w:bCs/>
          <w:sz w:val="28"/>
          <w:szCs w:val="28"/>
        </w:rPr>
        <w:t>(Сл.6)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840EFA" w:rsidRPr="00B00278">
        <w:rPr>
          <w:rFonts w:ascii="Times New Roman" w:hAnsi="Times New Roman" w:cs="Times New Roman"/>
          <w:b/>
          <w:bCs/>
          <w:sz w:val="26"/>
          <w:szCs w:val="26"/>
        </w:rPr>
        <w:t>Педагогические задачи трудового коллектива</w:t>
      </w:r>
      <w:r w:rsidR="00B00278" w:rsidRPr="00B00278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ED17BB7" w14:textId="77777777" w:rsidR="00840EFA" w:rsidRPr="00B00278" w:rsidRDefault="00840EFA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00278">
        <w:rPr>
          <w:rFonts w:ascii="Times New Roman" w:hAnsi="Times New Roman" w:cs="Times New Roman"/>
          <w:sz w:val="26"/>
          <w:szCs w:val="26"/>
        </w:rPr>
        <w:t>1.Потребность педагога в творческой деятельности;</w:t>
      </w:r>
    </w:p>
    <w:p w14:paraId="0583E25E" w14:textId="77777777" w:rsidR="00840EFA" w:rsidRPr="00B00278" w:rsidRDefault="00840EFA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00278">
        <w:rPr>
          <w:rFonts w:ascii="Times New Roman" w:hAnsi="Times New Roman" w:cs="Times New Roman"/>
          <w:sz w:val="26"/>
          <w:szCs w:val="26"/>
        </w:rPr>
        <w:t>2. Мотивация творчества;</w:t>
      </w:r>
    </w:p>
    <w:p w14:paraId="2F8FDD2F" w14:textId="77777777" w:rsidR="00840EFA" w:rsidRPr="00B00278" w:rsidRDefault="00840EFA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00278">
        <w:rPr>
          <w:rFonts w:ascii="Times New Roman" w:hAnsi="Times New Roman" w:cs="Times New Roman"/>
          <w:sz w:val="26"/>
          <w:szCs w:val="26"/>
        </w:rPr>
        <w:t>3. Самообразование;</w:t>
      </w:r>
    </w:p>
    <w:p w14:paraId="3D250DEB" w14:textId="77777777" w:rsidR="00840EFA" w:rsidRPr="00B00278" w:rsidRDefault="00840EFA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00278">
        <w:rPr>
          <w:rFonts w:ascii="Times New Roman" w:hAnsi="Times New Roman" w:cs="Times New Roman"/>
          <w:sz w:val="26"/>
          <w:szCs w:val="26"/>
        </w:rPr>
        <w:t>4. Духовно-ценностная сфера его личности;</w:t>
      </w:r>
    </w:p>
    <w:p w14:paraId="5193D2E7" w14:textId="13E9A37F" w:rsidR="00840EFA" w:rsidRPr="00B00278" w:rsidRDefault="00646D5A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46D5A">
        <w:rPr>
          <w:rFonts w:ascii="Times New Roman" w:hAnsi="Times New Roman" w:cs="Times New Roman"/>
          <w:b/>
          <w:bCs/>
          <w:sz w:val="28"/>
          <w:szCs w:val="28"/>
        </w:rPr>
        <w:t>(сл.7)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840EFA" w:rsidRPr="00B00278">
        <w:rPr>
          <w:rFonts w:ascii="Times New Roman" w:hAnsi="Times New Roman" w:cs="Times New Roman"/>
          <w:b/>
          <w:bCs/>
          <w:sz w:val="26"/>
          <w:szCs w:val="26"/>
        </w:rPr>
        <w:t>Чтобы наш коллектив развивался</w:t>
      </w:r>
      <w:r w:rsidR="00840EFA" w:rsidRPr="00B00278">
        <w:rPr>
          <w:rFonts w:ascii="Times New Roman" w:hAnsi="Times New Roman" w:cs="Times New Roman"/>
          <w:sz w:val="26"/>
          <w:szCs w:val="26"/>
        </w:rPr>
        <w:t> </w:t>
      </w:r>
      <w:r w:rsidR="00840EFA" w:rsidRPr="00B00278">
        <w:rPr>
          <w:rFonts w:ascii="Times New Roman" w:hAnsi="Times New Roman" w:cs="Times New Roman"/>
          <w:b/>
          <w:bCs/>
          <w:sz w:val="26"/>
          <w:szCs w:val="26"/>
        </w:rPr>
        <w:t>творчески нужно:</w:t>
      </w:r>
    </w:p>
    <w:p w14:paraId="2F0EBC4A" w14:textId="77777777" w:rsidR="00840EFA" w:rsidRPr="00B00278" w:rsidRDefault="00840EFA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00278">
        <w:rPr>
          <w:rFonts w:ascii="Times New Roman" w:hAnsi="Times New Roman" w:cs="Times New Roman"/>
          <w:sz w:val="26"/>
          <w:szCs w:val="26"/>
        </w:rPr>
        <w:t>Точность и дисциплина во всём</w:t>
      </w:r>
    </w:p>
    <w:p w14:paraId="635A2A96" w14:textId="77777777" w:rsidR="00840EFA" w:rsidRPr="00B00278" w:rsidRDefault="00840EFA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00278">
        <w:rPr>
          <w:rFonts w:ascii="Times New Roman" w:hAnsi="Times New Roman" w:cs="Times New Roman"/>
          <w:sz w:val="26"/>
          <w:szCs w:val="26"/>
        </w:rPr>
        <w:t>Высокий общий уровень развития</w:t>
      </w:r>
    </w:p>
    <w:p w14:paraId="1520B62E" w14:textId="77777777" w:rsidR="00840EFA" w:rsidRPr="00B00278" w:rsidRDefault="00840EFA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00278">
        <w:rPr>
          <w:rFonts w:ascii="Times New Roman" w:hAnsi="Times New Roman" w:cs="Times New Roman"/>
          <w:sz w:val="26"/>
          <w:szCs w:val="26"/>
        </w:rPr>
        <w:t>Умение слушать критику</w:t>
      </w:r>
    </w:p>
    <w:p w14:paraId="22F9B597" w14:textId="77777777" w:rsidR="00840EFA" w:rsidRPr="00B00278" w:rsidRDefault="00840EFA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00278">
        <w:rPr>
          <w:rFonts w:ascii="Times New Roman" w:hAnsi="Times New Roman" w:cs="Times New Roman"/>
          <w:sz w:val="26"/>
          <w:szCs w:val="26"/>
        </w:rPr>
        <w:t> Способность доводить дело до конца</w:t>
      </w:r>
    </w:p>
    <w:p w14:paraId="60B82224" w14:textId="41820D56" w:rsidR="00840EFA" w:rsidRPr="00B00278" w:rsidRDefault="00646D5A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46D5A">
        <w:rPr>
          <w:rFonts w:ascii="Times New Roman" w:hAnsi="Times New Roman" w:cs="Times New Roman"/>
          <w:b/>
          <w:bCs/>
          <w:sz w:val="28"/>
          <w:szCs w:val="28"/>
        </w:rPr>
        <w:t>(Сл.8)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840EFA" w:rsidRPr="00B00278">
        <w:rPr>
          <w:rFonts w:ascii="Times New Roman" w:hAnsi="Times New Roman" w:cs="Times New Roman"/>
          <w:b/>
          <w:bCs/>
          <w:sz w:val="26"/>
          <w:szCs w:val="26"/>
        </w:rPr>
        <w:t>Составляющие творческого поиска</w:t>
      </w:r>
    </w:p>
    <w:p w14:paraId="1302B970" w14:textId="77777777" w:rsidR="00840EFA" w:rsidRPr="00B00278" w:rsidRDefault="00840EFA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00278">
        <w:rPr>
          <w:rFonts w:ascii="Times New Roman" w:hAnsi="Times New Roman" w:cs="Times New Roman"/>
          <w:sz w:val="26"/>
          <w:szCs w:val="26"/>
        </w:rPr>
        <w:t>Учитель должен присутствовать на конференциях, мастер-классах, обсуждать методические проблемы</w:t>
      </w:r>
    </w:p>
    <w:p w14:paraId="6A90C8EA" w14:textId="77777777" w:rsidR="00840EFA" w:rsidRPr="00B00278" w:rsidRDefault="00840EFA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00278">
        <w:rPr>
          <w:rFonts w:ascii="Times New Roman" w:hAnsi="Times New Roman" w:cs="Times New Roman"/>
          <w:sz w:val="26"/>
          <w:szCs w:val="26"/>
        </w:rPr>
        <w:t>Учитель должен повышать свою квалификацию</w:t>
      </w:r>
    </w:p>
    <w:p w14:paraId="4F78A0EF" w14:textId="77777777" w:rsidR="00840EFA" w:rsidRPr="00B00278" w:rsidRDefault="00840EFA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00278">
        <w:rPr>
          <w:rFonts w:ascii="Times New Roman" w:hAnsi="Times New Roman" w:cs="Times New Roman"/>
          <w:sz w:val="26"/>
          <w:szCs w:val="26"/>
        </w:rPr>
        <w:t>Учитель должен распространять свой опыт</w:t>
      </w:r>
    </w:p>
    <w:p w14:paraId="61C2C830" w14:textId="77777777" w:rsidR="00840EFA" w:rsidRPr="00B00278" w:rsidRDefault="00840EFA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00278">
        <w:rPr>
          <w:rFonts w:ascii="Times New Roman" w:hAnsi="Times New Roman" w:cs="Times New Roman"/>
          <w:sz w:val="26"/>
          <w:szCs w:val="26"/>
        </w:rPr>
        <w:t>Учитель должен идти в ногу со временем</w:t>
      </w:r>
    </w:p>
    <w:p w14:paraId="0886D1B3" w14:textId="77777777" w:rsidR="00840EFA" w:rsidRPr="00B00278" w:rsidRDefault="00840EFA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00278">
        <w:rPr>
          <w:rFonts w:ascii="Times New Roman" w:hAnsi="Times New Roman" w:cs="Times New Roman"/>
          <w:b/>
          <w:bCs/>
          <w:sz w:val="26"/>
          <w:szCs w:val="26"/>
        </w:rPr>
        <w:t>Процесс развития творческого потенциала</w:t>
      </w:r>
    </w:p>
    <w:p w14:paraId="398FD110" w14:textId="77777777" w:rsidR="00B00278" w:rsidRDefault="00840EFA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00278">
        <w:rPr>
          <w:rFonts w:ascii="Times New Roman" w:hAnsi="Times New Roman" w:cs="Times New Roman"/>
          <w:sz w:val="26"/>
          <w:szCs w:val="26"/>
        </w:rPr>
        <w:t xml:space="preserve">Процесс развития творческого потенциала у каждого учителя строго индивидуален. Своеобразие развития определяется различными природными предпосылками, свойствами нервной системы, темперамента, характера т.е. типами; уровнем развития личности, который находит отражение в особенностях самопознания, саморазвития, самооценки; ценностными ориентациями личности. Поэтому процесс развития творческого потенциала учителя </w:t>
      </w:r>
      <w:r w:rsidRPr="00B00278">
        <w:rPr>
          <w:rFonts w:ascii="Times New Roman" w:hAnsi="Times New Roman" w:cs="Times New Roman"/>
          <w:sz w:val="26"/>
          <w:szCs w:val="26"/>
        </w:rPr>
        <w:lastRenderedPageBreak/>
        <w:t>отличается индивидуальным темпом и характером, содержательным своеобразием проявлений свойств творческой индивидуальности. </w:t>
      </w:r>
    </w:p>
    <w:p w14:paraId="372787F6" w14:textId="2B49640B" w:rsidR="00840EFA" w:rsidRPr="00B00278" w:rsidRDefault="00840EFA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00278">
        <w:rPr>
          <w:rFonts w:ascii="Times New Roman" w:hAnsi="Times New Roman" w:cs="Times New Roman"/>
          <w:b/>
          <w:bCs/>
          <w:sz w:val="26"/>
          <w:szCs w:val="26"/>
        </w:rPr>
        <w:t>Притча</w:t>
      </w:r>
    </w:p>
    <w:p w14:paraId="0297AA3C" w14:textId="77777777" w:rsidR="00840EFA" w:rsidRPr="00B00278" w:rsidRDefault="00840EFA" w:rsidP="00B00278">
      <w:pPr>
        <w:numPr>
          <w:ilvl w:val="0"/>
          <w:numId w:val="1"/>
        </w:num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00278">
        <w:rPr>
          <w:rFonts w:ascii="Times New Roman" w:hAnsi="Times New Roman" w:cs="Times New Roman"/>
          <w:sz w:val="26"/>
          <w:szCs w:val="26"/>
        </w:rPr>
        <w:t>В сарае стояли два плуга. Один был ржавый и некрасивый, а второй весь блестящий, начищенный. Ржавый плуг с завистью смотрел на то, как солнце отражается на блестящих боках соседа. Однажды он не выдержал и сказал:</w:t>
      </w:r>
    </w:p>
    <w:p w14:paraId="0F6A6650" w14:textId="77777777" w:rsidR="00840EFA" w:rsidRPr="00B00278" w:rsidRDefault="00840EFA" w:rsidP="00E42335">
      <w:pPr>
        <w:spacing w:line="276" w:lineRule="auto"/>
        <w:ind w:left="1287"/>
        <w:rPr>
          <w:rFonts w:ascii="Times New Roman" w:hAnsi="Times New Roman" w:cs="Times New Roman"/>
          <w:sz w:val="26"/>
          <w:szCs w:val="26"/>
        </w:rPr>
      </w:pPr>
      <w:r w:rsidRPr="00B00278">
        <w:rPr>
          <w:rFonts w:ascii="Times New Roman" w:hAnsi="Times New Roman" w:cs="Times New Roman"/>
          <w:sz w:val="26"/>
          <w:szCs w:val="26"/>
        </w:rPr>
        <w:t>- Это несправедливо! Мы с тобой одинаковые. Но ты такой красивый, весь блестишь, а я нет. Откуда у тебя это великолепие? Должно быть равноправие! Второй плуг усмехнулся и сказал:</w:t>
      </w:r>
    </w:p>
    <w:p w14:paraId="7FE3CC79" w14:textId="7107D21B" w:rsidR="00840EFA" w:rsidRPr="00B00278" w:rsidRDefault="00E42335" w:rsidP="00E42335">
      <w:pPr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40EFA" w:rsidRPr="00B00278">
        <w:rPr>
          <w:rFonts w:ascii="Times New Roman" w:hAnsi="Times New Roman" w:cs="Times New Roman"/>
          <w:sz w:val="26"/>
          <w:szCs w:val="26"/>
        </w:rPr>
        <w:t>- Должна быть справедливость! Я с раннего утра и до позднего вечера работаю, поэтому и блещу. Мне просто некогда ржаветь!</w:t>
      </w:r>
    </w:p>
    <w:p w14:paraId="612844C0" w14:textId="2A73D4EA" w:rsidR="00840EFA" w:rsidRPr="00B00278" w:rsidRDefault="00646D5A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46D5A">
        <w:rPr>
          <w:rFonts w:ascii="Times New Roman" w:hAnsi="Times New Roman" w:cs="Times New Roman"/>
          <w:b/>
          <w:bCs/>
          <w:sz w:val="28"/>
          <w:szCs w:val="28"/>
        </w:rPr>
        <w:t>(сл.9)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840EFA" w:rsidRPr="00B00278">
        <w:rPr>
          <w:rFonts w:ascii="Times New Roman" w:hAnsi="Times New Roman" w:cs="Times New Roman"/>
          <w:b/>
          <w:bCs/>
          <w:sz w:val="26"/>
          <w:szCs w:val="26"/>
        </w:rPr>
        <w:t>«Заповеди Творческой личности» доктора социальной психологии, профессора Поля Вайнцвайга:</w:t>
      </w:r>
    </w:p>
    <w:p w14:paraId="60E27142" w14:textId="77777777" w:rsidR="00840EFA" w:rsidRPr="00B00278" w:rsidRDefault="00840EFA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00278">
        <w:rPr>
          <w:rFonts w:ascii="Times New Roman" w:hAnsi="Times New Roman" w:cs="Times New Roman"/>
          <w:sz w:val="26"/>
          <w:szCs w:val="26"/>
        </w:rPr>
        <w:t>Будь хозяином своей судьбы</w:t>
      </w:r>
    </w:p>
    <w:p w14:paraId="6A1FE650" w14:textId="77777777" w:rsidR="00840EFA" w:rsidRPr="00B00278" w:rsidRDefault="00840EFA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00278">
        <w:rPr>
          <w:rFonts w:ascii="Times New Roman" w:hAnsi="Times New Roman" w:cs="Times New Roman"/>
          <w:sz w:val="26"/>
          <w:szCs w:val="26"/>
        </w:rPr>
        <w:t>Достигни успеха в том, что любишь</w:t>
      </w:r>
    </w:p>
    <w:p w14:paraId="64D37622" w14:textId="77777777" w:rsidR="00840EFA" w:rsidRPr="00B00278" w:rsidRDefault="00840EFA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00278">
        <w:rPr>
          <w:rFonts w:ascii="Times New Roman" w:hAnsi="Times New Roman" w:cs="Times New Roman"/>
          <w:sz w:val="26"/>
          <w:szCs w:val="26"/>
        </w:rPr>
        <w:t>Внеси свой вклад в общее дело</w:t>
      </w:r>
    </w:p>
    <w:p w14:paraId="1F67E5D9" w14:textId="77777777" w:rsidR="00840EFA" w:rsidRPr="00B00278" w:rsidRDefault="00840EFA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00278">
        <w:rPr>
          <w:rFonts w:ascii="Times New Roman" w:hAnsi="Times New Roman" w:cs="Times New Roman"/>
          <w:sz w:val="26"/>
          <w:szCs w:val="26"/>
        </w:rPr>
        <w:t>Развивай свои творческие способности</w:t>
      </w:r>
    </w:p>
    <w:p w14:paraId="1C377C77" w14:textId="4D1FA26A" w:rsidR="0007432D" w:rsidRPr="00B00278" w:rsidRDefault="00840EFA" w:rsidP="00B00278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00278">
        <w:rPr>
          <w:rFonts w:ascii="Times New Roman" w:hAnsi="Times New Roman" w:cs="Times New Roman"/>
          <w:sz w:val="26"/>
          <w:szCs w:val="26"/>
        </w:rPr>
        <w:t>Старайся мыслить позитивно</w:t>
      </w:r>
    </w:p>
    <w:sectPr w:rsidR="0007432D" w:rsidRPr="00B00278" w:rsidSect="00F53419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C49A2"/>
    <w:multiLevelType w:val="multilevel"/>
    <w:tmpl w:val="1BE2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B820F4"/>
    <w:multiLevelType w:val="hybridMultilevel"/>
    <w:tmpl w:val="B2002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925618">
    <w:abstractNumId w:val="0"/>
  </w:num>
  <w:num w:numId="2" w16cid:durableId="329412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20"/>
    <w:rsid w:val="00032A33"/>
    <w:rsid w:val="0007432D"/>
    <w:rsid w:val="000C1D6F"/>
    <w:rsid w:val="001459B6"/>
    <w:rsid w:val="00234029"/>
    <w:rsid w:val="00236598"/>
    <w:rsid w:val="003044A1"/>
    <w:rsid w:val="005A6E07"/>
    <w:rsid w:val="00646D5A"/>
    <w:rsid w:val="00693F5B"/>
    <w:rsid w:val="00840EFA"/>
    <w:rsid w:val="00912EE3"/>
    <w:rsid w:val="00A3381D"/>
    <w:rsid w:val="00AE2120"/>
    <w:rsid w:val="00B00278"/>
    <w:rsid w:val="00B252AE"/>
    <w:rsid w:val="00B3272A"/>
    <w:rsid w:val="00BC1C75"/>
    <w:rsid w:val="00E42335"/>
    <w:rsid w:val="00F5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4C48"/>
  <w15:chartTrackingRefBased/>
  <w15:docId w15:val="{317E3242-DBA8-4BB3-8756-712971A9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236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5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2025-01-14T03:01:00Z</cp:lastPrinted>
  <dcterms:created xsi:type="dcterms:W3CDTF">2024-12-23T02:35:00Z</dcterms:created>
  <dcterms:modified xsi:type="dcterms:W3CDTF">2025-04-04T01:17:00Z</dcterms:modified>
</cp:coreProperties>
</file>