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96" w:rsidRPr="00855746" w:rsidRDefault="00602C96" w:rsidP="00602C9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03D">
        <w:rPr>
          <w:rFonts w:ascii="Times New Roman" w:hAnsi="Times New Roman"/>
          <w:b/>
          <w:sz w:val="28"/>
          <w:szCs w:val="28"/>
        </w:rPr>
        <w:t>Силовы</w:t>
      </w:r>
      <w:r w:rsidR="00CA67B4">
        <w:rPr>
          <w:rFonts w:ascii="Times New Roman" w:hAnsi="Times New Roman"/>
          <w:b/>
          <w:sz w:val="28"/>
          <w:szCs w:val="28"/>
        </w:rPr>
        <w:t>е способности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2C96" w:rsidRPr="00602C96" w:rsidRDefault="00602C96" w:rsidP="00602C9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55746">
        <w:rPr>
          <w:rFonts w:ascii="Times New Roman" w:hAnsi="Times New Roman"/>
          <w:b/>
          <w:sz w:val="28"/>
          <w:szCs w:val="28"/>
        </w:rPr>
        <w:tab/>
      </w:r>
      <w:r w:rsidRPr="00602C96">
        <w:rPr>
          <w:rFonts w:ascii="Times New Roman" w:hAnsi="Times New Roman"/>
          <w:bCs/>
          <w:sz w:val="26"/>
          <w:szCs w:val="26"/>
        </w:rPr>
        <w:t>Сила</w:t>
      </w:r>
      <w:r w:rsidRPr="00602C9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02C96">
        <w:rPr>
          <w:rFonts w:ascii="Times New Roman" w:hAnsi="Times New Roman"/>
          <w:sz w:val="26"/>
          <w:szCs w:val="26"/>
        </w:rPr>
        <w:t>— это способность человека преодолевать внешнее сопротивление или противостоять ему за счет мышечных усилий</w:t>
      </w:r>
      <w:r w:rsidRPr="00602C96">
        <w:rPr>
          <w:rFonts w:ascii="Times New Roman" w:hAnsi="Times New Roman"/>
          <w:b/>
          <w:sz w:val="26"/>
          <w:szCs w:val="26"/>
        </w:rPr>
        <w:t xml:space="preserve"> </w:t>
      </w:r>
      <w:r w:rsidRPr="00602C96">
        <w:rPr>
          <w:rFonts w:ascii="Times New Roman" w:hAnsi="Times New Roman"/>
          <w:sz w:val="26"/>
          <w:szCs w:val="26"/>
        </w:rPr>
        <w:t>(напряжений).</w:t>
      </w:r>
    </w:p>
    <w:p w:rsidR="00602C96" w:rsidRPr="00602C96" w:rsidRDefault="00602C96" w:rsidP="00602C9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02C96">
        <w:rPr>
          <w:rFonts w:ascii="Times New Roman" w:hAnsi="Times New Roman"/>
          <w:b/>
          <w:sz w:val="26"/>
          <w:szCs w:val="26"/>
        </w:rPr>
        <w:tab/>
      </w:r>
      <w:r w:rsidRPr="00602C96">
        <w:rPr>
          <w:rFonts w:ascii="Times New Roman" w:hAnsi="Times New Roman"/>
          <w:sz w:val="26"/>
          <w:szCs w:val="26"/>
        </w:rPr>
        <w:t xml:space="preserve">Силовые </w:t>
      </w:r>
      <w:r w:rsidRPr="00602C96">
        <w:rPr>
          <w:rFonts w:ascii="Times New Roman" w:hAnsi="Times New Roman"/>
          <w:bCs/>
          <w:sz w:val="26"/>
          <w:szCs w:val="26"/>
        </w:rPr>
        <w:t>способности</w:t>
      </w:r>
      <w:r w:rsidRPr="00602C9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02C96">
        <w:rPr>
          <w:rFonts w:ascii="Times New Roman" w:hAnsi="Times New Roman"/>
          <w:sz w:val="26"/>
          <w:szCs w:val="26"/>
        </w:rPr>
        <w:t>— это комплекс различных проявлений человека в определенной двигательной деятельности, в основе ко</w:t>
      </w:r>
      <w:r w:rsidRPr="00602C96">
        <w:rPr>
          <w:rFonts w:ascii="Times New Roman" w:hAnsi="Times New Roman"/>
          <w:sz w:val="26"/>
          <w:szCs w:val="26"/>
        </w:rPr>
        <w:softHyphen/>
        <w:t>торых лежит понятие «сила».</w:t>
      </w:r>
    </w:p>
    <w:p w:rsidR="00602C96" w:rsidRPr="00602C96" w:rsidRDefault="00602C96" w:rsidP="00602C9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02C96">
        <w:rPr>
          <w:rFonts w:ascii="Times New Roman" w:hAnsi="Times New Roman"/>
          <w:b/>
          <w:sz w:val="26"/>
          <w:szCs w:val="26"/>
        </w:rPr>
        <w:tab/>
      </w:r>
      <w:r w:rsidRPr="00602C96">
        <w:rPr>
          <w:rFonts w:ascii="Times New Roman" w:hAnsi="Times New Roman"/>
          <w:sz w:val="26"/>
          <w:szCs w:val="26"/>
        </w:rPr>
        <w:t>Силовые способности проявляются не сами по себе, а через какую-либо двигательную деятельность. При этом влияние на про</w:t>
      </w:r>
      <w:r w:rsidRPr="00602C96">
        <w:rPr>
          <w:rFonts w:ascii="Times New Roman" w:hAnsi="Times New Roman"/>
          <w:sz w:val="26"/>
          <w:szCs w:val="26"/>
        </w:rPr>
        <w:softHyphen/>
        <w:t>явление силовых способностей оказывают разные факторы, вклад которых в каждом конкретном случае меняется в зависимости от конкретных двигательных действий и условий их осуществления, вида силовых способностей, возрастных, половых и индивиду</w:t>
      </w:r>
      <w:r w:rsidRPr="00602C96">
        <w:rPr>
          <w:rFonts w:ascii="Times New Roman" w:hAnsi="Times New Roman"/>
          <w:sz w:val="26"/>
          <w:szCs w:val="26"/>
        </w:rPr>
        <w:softHyphen/>
        <w:t>альных особенностей человека. Среди них выделяют: 1) собствен</w:t>
      </w:r>
      <w:r w:rsidRPr="00602C96">
        <w:rPr>
          <w:rFonts w:ascii="Times New Roman" w:hAnsi="Times New Roman"/>
          <w:sz w:val="26"/>
          <w:szCs w:val="26"/>
        </w:rPr>
        <w:softHyphen/>
        <w:t>но мышечные; 2) центрально-нервные; 3) личностно-психические; 4) биомеханические; 5) биохимические; 6) физиологичес</w:t>
      </w:r>
      <w:r w:rsidRPr="00602C96">
        <w:rPr>
          <w:rFonts w:ascii="Times New Roman" w:hAnsi="Times New Roman"/>
          <w:sz w:val="26"/>
          <w:szCs w:val="26"/>
        </w:rPr>
        <w:softHyphen/>
        <w:t>кие факторы, а также различные условия внешней среды, в кото</w:t>
      </w:r>
      <w:r w:rsidRPr="00602C96">
        <w:rPr>
          <w:rFonts w:ascii="Times New Roman" w:hAnsi="Times New Roman"/>
          <w:sz w:val="26"/>
          <w:szCs w:val="26"/>
        </w:rPr>
        <w:softHyphen/>
        <w:t>рых осуществляется двигательная деятельность.</w:t>
      </w:r>
    </w:p>
    <w:p w:rsidR="00602C96" w:rsidRPr="00602C96" w:rsidRDefault="00602C96" w:rsidP="00602C9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02C96">
        <w:rPr>
          <w:rFonts w:ascii="Times New Roman" w:hAnsi="Times New Roman"/>
          <w:b/>
          <w:sz w:val="26"/>
          <w:szCs w:val="26"/>
        </w:rPr>
        <w:tab/>
      </w:r>
      <w:r w:rsidRPr="00602C96">
        <w:rPr>
          <w:rFonts w:ascii="Times New Roman" w:hAnsi="Times New Roman"/>
          <w:sz w:val="26"/>
          <w:szCs w:val="26"/>
        </w:rPr>
        <w:t xml:space="preserve">К </w:t>
      </w:r>
      <w:r w:rsidRPr="00602C96">
        <w:rPr>
          <w:rFonts w:ascii="Times New Roman" w:hAnsi="Times New Roman"/>
          <w:iCs/>
          <w:sz w:val="26"/>
          <w:szCs w:val="26"/>
        </w:rPr>
        <w:t>собственно мышечным факторам</w:t>
      </w:r>
      <w:r w:rsidRPr="00602C9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02C96">
        <w:rPr>
          <w:rFonts w:ascii="Times New Roman" w:hAnsi="Times New Roman"/>
          <w:sz w:val="26"/>
          <w:szCs w:val="26"/>
        </w:rPr>
        <w:t>относят: сократительные свойства мышц, которые зависят от соотношения белых (относи</w:t>
      </w:r>
      <w:r w:rsidRPr="00602C96">
        <w:rPr>
          <w:rFonts w:ascii="Times New Roman" w:hAnsi="Times New Roman"/>
          <w:sz w:val="26"/>
          <w:szCs w:val="26"/>
        </w:rPr>
        <w:softHyphen/>
        <w:t>тельно быстро сокращающихся) и красных (относительно мед</w:t>
      </w:r>
      <w:r w:rsidRPr="00602C96">
        <w:rPr>
          <w:rFonts w:ascii="Times New Roman" w:hAnsi="Times New Roman"/>
          <w:sz w:val="26"/>
          <w:szCs w:val="26"/>
        </w:rPr>
        <w:softHyphen/>
        <w:t>ленно сокращающихся) мышечных волокон; активность фермен</w:t>
      </w:r>
      <w:r w:rsidRPr="00602C96">
        <w:rPr>
          <w:rFonts w:ascii="Times New Roman" w:hAnsi="Times New Roman"/>
          <w:sz w:val="26"/>
          <w:szCs w:val="26"/>
        </w:rPr>
        <w:softHyphen/>
        <w:t>тов мышечного сокращения; мощность механизмов анаэробного энергообеспечения мышечной работы; физиологический попереч</w:t>
      </w:r>
      <w:r w:rsidRPr="00602C96">
        <w:rPr>
          <w:rFonts w:ascii="Times New Roman" w:hAnsi="Times New Roman"/>
          <w:sz w:val="26"/>
          <w:szCs w:val="26"/>
        </w:rPr>
        <w:softHyphen/>
        <w:t>ник и массу мышц; качество межмышечной координации.</w:t>
      </w:r>
    </w:p>
    <w:p w:rsidR="00602C96" w:rsidRPr="00602C96" w:rsidRDefault="00602C96" w:rsidP="00602C9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02C96">
        <w:rPr>
          <w:rFonts w:ascii="Times New Roman" w:hAnsi="Times New Roman"/>
          <w:b/>
          <w:sz w:val="26"/>
          <w:szCs w:val="26"/>
        </w:rPr>
        <w:tab/>
      </w:r>
      <w:r w:rsidRPr="00602C96">
        <w:rPr>
          <w:rFonts w:ascii="Times New Roman" w:hAnsi="Times New Roman"/>
          <w:sz w:val="26"/>
          <w:szCs w:val="26"/>
        </w:rPr>
        <w:t xml:space="preserve">Суть </w:t>
      </w:r>
      <w:r w:rsidRPr="00602C96">
        <w:rPr>
          <w:rFonts w:ascii="Times New Roman" w:hAnsi="Times New Roman"/>
          <w:iCs/>
          <w:sz w:val="26"/>
          <w:szCs w:val="26"/>
        </w:rPr>
        <w:t>центрально-нервных факторов</w:t>
      </w:r>
      <w:r w:rsidRPr="00602C9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02C96">
        <w:rPr>
          <w:rFonts w:ascii="Times New Roman" w:hAnsi="Times New Roman"/>
          <w:sz w:val="26"/>
          <w:szCs w:val="26"/>
        </w:rPr>
        <w:t xml:space="preserve">состоит в интенсивности (частоте) </w:t>
      </w:r>
      <w:proofErr w:type="spellStart"/>
      <w:r w:rsidRPr="00602C96">
        <w:rPr>
          <w:rFonts w:ascii="Times New Roman" w:hAnsi="Times New Roman"/>
          <w:sz w:val="26"/>
          <w:szCs w:val="26"/>
        </w:rPr>
        <w:t>эффекторных</w:t>
      </w:r>
      <w:proofErr w:type="spellEnd"/>
      <w:r w:rsidRPr="00602C96">
        <w:rPr>
          <w:rFonts w:ascii="Times New Roman" w:hAnsi="Times New Roman"/>
          <w:sz w:val="26"/>
          <w:szCs w:val="26"/>
        </w:rPr>
        <w:t xml:space="preserve"> импульсов, посылаемых к мышцам, в координации их сокращений и расслаблений, трофическом влия</w:t>
      </w:r>
      <w:r w:rsidRPr="00602C96">
        <w:rPr>
          <w:rFonts w:ascii="Times New Roman" w:hAnsi="Times New Roman"/>
          <w:sz w:val="26"/>
          <w:szCs w:val="26"/>
        </w:rPr>
        <w:softHyphen/>
        <w:t>нии центральной нервной системы на их функции.</w:t>
      </w:r>
    </w:p>
    <w:p w:rsidR="00602C96" w:rsidRPr="00602C96" w:rsidRDefault="00602C96" w:rsidP="00602C9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02C96">
        <w:rPr>
          <w:rFonts w:ascii="Times New Roman" w:hAnsi="Times New Roman"/>
          <w:b/>
          <w:sz w:val="26"/>
          <w:szCs w:val="26"/>
        </w:rPr>
        <w:tab/>
      </w:r>
      <w:r w:rsidRPr="00602C96">
        <w:rPr>
          <w:rFonts w:ascii="Times New Roman" w:hAnsi="Times New Roman"/>
          <w:spacing w:val="-2"/>
          <w:sz w:val="26"/>
          <w:szCs w:val="26"/>
        </w:rPr>
        <w:t xml:space="preserve">От </w:t>
      </w:r>
      <w:r w:rsidRPr="00602C96">
        <w:rPr>
          <w:rFonts w:ascii="Times New Roman" w:hAnsi="Times New Roman"/>
          <w:iCs/>
          <w:spacing w:val="-2"/>
          <w:sz w:val="26"/>
          <w:szCs w:val="26"/>
        </w:rPr>
        <w:t>личностно-психических факторов</w:t>
      </w:r>
      <w:r w:rsidRPr="00602C96">
        <w:rPr>
          <w:rFonts w:ascii="Times New Roman" w:hAnsi="Times New Roman"/>
          <w:i/>
          <w:iCs/>
          <w:spacing w:val="-2"/>
          <w:sz w:val="26"/>
          <w:szCs w:val="26"/>
        </w:rPr>
        <w:t xml:space="preserve"> </w:t>
      </w:r>
      <w:r w:rsidRPr="00602C96">
        <w:rPr>
          <w:rFonts w:ascii="Times New Roman" w:hAnsi="Times New Roman"/>
          <w:spacing w:val="-2"/>
          <w:sz w:val="26"/>
          <w:szCs w:val="26"/>
        </w:rPr>
        <w:t>зависит готовность челове</w:t>
      </w:r>
      <w:r w:rsidRPr="00602C96">
        <w:rPr>
          <w:rFonts w:ascii="Times New Roman" w:hAnsi="Times New Roman"/>
          <w:spacing w:val="-2"/>
          <w:sz w:val="26"/>
          <w:szCs w:val="26"/>
        </w:rPr>
        <w:softHyphen/>
      </w:r>
      <w:r w:rsidRPr="00602C96">
        <w:rPr>
          <w:rFonts w:ascii="Times New Roman" w:hAnsi="Times New Roman"/>
          <w:sz w:val="26"/>
          <w:szCs w:val="26"/>
        </w:rPr>
        <w:t>ка к проявлению мышечных усилий. Они включают в себя мотивационные и волевые компоненты, а также эмоциональные про</w:t>
      </w:r>
      <w:r w:rsidRPr="00602C96">
        <w:rPr>
          <w:rFonts w:ascii="Times New Roman" w:hAnsi="Times New Roman"/>
          <w:sz w:val="26"/>
          <w:szCs w:val="26"/>
        </w:rPr>
        <w:softHyphen/>
        <w:t>цессы, способствующие проявлению максимальных либо интен</w:t>
      </w:r>
      <w:r w:rsidRPr="00602C96">
        <w:rPr>
          <w:rFonts w:ascii="Times New Roman" w:hAnsi="Times New Roman"/>
          <w:sz w:val="26"/>
          <w:szCs w:val="26"/>
        </w:rPr>
        <w:softHyphen/>
        <w:t>сивных и длительных мышечных напряжений.</w:t>
      </w:r>
    </w:p>
    <w:p w:rsidR="00602C96" w:rsidRPr="00602C96" w:rsidRDefault="00602C96" w:rsidP="00602C96">
      <w:pPr>
        <w:shd w:val="clear" w:color="auto" w:fill="FFFFFF"/>
        <w:spacing w:after="0" w:line="240" w:lineRule="auto"/>
        <w:ind w:left="10" w:right="29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ab/>
        <w:t xml:space="preserve">Определенное влияние на проявление силовых способностей оказывают </w:t>
      </w:r>
      <w:r w:rsidRPr="00602C96">
        <w:rPr>
          <w:rFonts w:ascii="Times New Roman" w:hAnsi="Times New Roman"/>
          <w:iCs/>
          <w:sz w:val="26"/>
          <w:szCs w:val="26"/>
        </w:rPr>
        <w:t>биомеханические</w:t>
      </w:r>
      <w:r w:rsidRPr="00602C9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02C96">
        <w:rPr>
          <w:rFonts w:ascii="Times New Roman" w:hAnsi="Times New Roman"/>
          <w:sz w:val="26"/>
          <w:szCs w:val="26"/>
        </w:rPr>
        <w:t>(расположение тела и его частей в пространстве, прочность звеньев опорно-двигательного аппара</w:t>
      </w:r>
      <w:r w:rsidRPr="00602C96">
        <w:rPr>
          <w:rFonts w:ascii="Times New Roman" w:hAnsi="Times New Roman"/>
          <w:sz w:val="26"/>
          <w:szCs w:val="26"/>
        </w:rPr>
        <w:softHyphen/>
        <w:t xml:space="preserve">та, величина перемещаемых масс и др.), </w:t>
      </w:r>
      <w:r w:rsidRPr="00602C96">
        <w:rPr>
          <w:rFonts w:ascii="Times New Roman" w:hAnsi="Times New Roman"/>
          <w:iCs/>
          <w:sz w:val="26"/>
          <w:szCs w:val="26"/>
        </w:rPr>
        <w:t>биохимические</w:t>
      </w:r>
      <w:r w:rsidRPr="00602C9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02C96">
        <w:rPr>
          <w:rFonts w:ascii="Times New Roman" w:hAnsi="Times New Roman"/>
          <w:sz w:val="26"/>
          <w:szCs w:val="26"/>
        </w:rPr>
        <w:t>(гормо</w:t>
      </w:r>
      <w:r w:rsidRPr="00602C96">
        <w:rPr>
          <w:rFonts w:ascii="Times New Roman" w:hAnsi="Times New Roman"/>
          <w:sz w:val="26"/>
          <w:szCs w:val="26"/>
        </w:rPr>
        <w:softHyphen/>
        <w:t xml:space="preserve">нальные) и </w:t>
      </w:r>
      <w:r w:rsidRPr="00602C96">
        <w:rPr>
          <w:rFonts w:ascii="Times New Roman" w:hAnsi="Times New Roman"/>
          <w:iCs/>
          <w:sz w:val="26"/>
          <w:szCs w:val="26"/>
        </w:rPr>
        <w:t>физиологические</w:t>
      </w:r>
      <w:r w:rsidRPr="00602C9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02C96">
        <w:rPr>
          <w:rFonts w:ascii="Times New Roman" w:hAnsi="Times New Roman"/>
          <w:sz w:val="26"/>
          <w:szCs w:val="26"/>
        </w:rPr>
        <w:t xml:space="preserve">(особенности функционирования периферического и центрального кровообращения, дыхания и др.) </w:t>
      </w:r>
      <w:r w:rsidRPr="00602C96">
        <w:rPr>
          <w:rFonts w:ascii="Times New Roman" w:hAnsi="Times New Roman"/>
          <w:iCs/>
          <w:sz w:val="26"/>
          <w:szCs w:val="26"/>
        </w:rPr>
        <w:t>факторы</w:t>
      </w:r>
      <w:r w:rsidRPr="00602C96">
        <w:rPr>
          <w:rFonts w:ascii="Times New Roman" w:hAnsi="Times New Roman"/>
          <w:i/>
          <w:iCs/>
          <w:sz w:val="26"/>
          <w:szCs w:val="26"/>
        </w:rPr>
        <w:t>.</w:t>
      </w:r>
    </w:p>
    <w:p w:rsidR="00602C96" w:rsidRPr="00602C96" w:rsidRDefault="00602C96" w:rsidP="00602C96">
      <w:pPr>
        <w:shd w:val="clear" w:color="auto" w:fill="FFFFFF"/>
        <w:spacing w:after="0" w:line="240" w:lineRule="auto"/>
        <w:ind w:left="10" w:right="29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ab/>
        <w:t>Различают собственно силовые способности и их соединение с другими физическими способностями (скоростно-силовые, сило</w:t>
      </w:r>
      <w:r w:rsidRPr="00602C96">
        <w:rPr>
          <w:rFonts w:ascii="Times New Roman" w:hAnsi="Times New Roman"/>
          <w:sz w:val="26"/>
          <w:szCs w:val="26"/>
        </w:rPr>
        <w:softHyphen/>
        <w:t>вая ловкость, силовая выносливость).</w:t>
      </w:r>
    </w:p>
    <w:p w:rsidR="00602C96" w:rsidRPr="00602C96" w:rsidRDefault="00602C96" w:rsidP="00602C96">
      <w:pPr>
        <w:shd w:val="clear" w:color="auto" w:fill="FFFFFF"/>
        <w:spacing w:after="0" w:line="240" w:lineRule="auto"/>
        <w:ind w:left="10" w:right="29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ab/>
      </w:r>
      <w:r w:rsidRPr="00602C96">
        <w:rPr>
          <w:rFonts w:ascii="Times New Roman" w:hAnsi="Times New Roman"/>
          <w:bCs/>
          <w:spacing w:val="-3"/>
          <w:sz w:val="26"/>
          <w:szCs w:val="26"/>
        </w:rPr>
        <w:t>Собственно силовые способности</w:t>
      </w:r>
      <w:r w:rsidRPr="00602C96">
        <w:rPr>
          <w:rFonts w:ascii="Times New Roman" w:hAnsi="Times New Roman"/>
          <w:bCs/>
          <w:i/>
          <w:spacing w:val="-3"/>
          <w:sz w:val="26"/>
          <w:szCs w:val="26"/>
        </w:rPr>
        <w:t xml:space="preserve"> </w:t>
      </w:r>
      <w:r w:rsidRPr="00602C96">
        <w:rPr>
          <w:rFonts w:ascii="Times New Roman" w:hAnsi="Times New Roman"/>
          <w:spacing w:val="-3"/>
          <w:sz w:val="26"/>
          <w:szCs w:val="26"/>
        </w:rPr>
        <w:t>проявляются: 1) при относи</w:t>
      </w:r>
      <w:r w:rsidRPr="00602C96">
        <w:rPr>
          <w:rFonts w:ascii="Times New Roman" w:hAnsi="Times New Roman"/>
          <w:spacing w:val="-3"/>
          <w:sz w:val="26"/>
          <w:szCs w:val="26"/>
        </w:rPr>
        <w:softHyphen/>
      </w:r>
      <w:r w:rsidRPr="00602C96">
        <w:rPr>
          <w:rFonts w:ascii="Times New Roman" w:hAnsi="Times New Roman"/>
          <w:sz w:val="26"/>
          <w:szCs w:val="26"/>
        </w:rPr>
        <w:t>тельно медленных сокращениях мышц, в упражнениях, выполня</w:t>
      </w:r>
      <w:r w:rsidRPr="00602C96">
        <w:rPr>
          <w:rFonts w:ascii="Times New Roman" w:hAnsi="Times New Roman"/>
          <w:sz w:val="26"/>
          <w:szCs w:val="26"/>
        </w:rPr>
        <w:softHyphen/>
        <w:t xml:space="preserve">емых с </w:t>
      </w:r>
      <w:proofErr w:type="spellStart"/>
      <w:r w:rsidRPr="00602C96">
        <w:rPr>
          <w:rFonts w:ascii="Times New Roman" w:hAnsi="Times New Roman"/>
          <w:sz w:val="26"/>
          <w:szCs w:val="26"/>
        </w:rPr>
        <w:t>околопредельными</w:t>
      </w:r>
      <w:proofErr w:type="spellEnd"/>
      <w:r w:rsidRPr="00602C96">
        <w:rPr>
          <w:rFonts w:ascii="Times New Roman" w:hAnsi="Times New Roman"/>
          <w:sz w:val="26"/>
          <w:szCs w:val="26"/>
        </w:rPr>
        <w:t>, предельными отягощениями (напри</w:t>
      </w:r>
      <w:r w:rsidRPr="00602C96">
        <w:rPr>
          <w:rFonts w:ascii="Times New Roman" w:hAnsi="Times New Roman"/>
          <w:sz w:val="26"/>
          <w:szCs w:val="26"/>
        </w:rPr>
        <w:softHyphen/>
        <w:t>мер, при приседаниях со штангой достаточно большого веса); 2) при мышечных напряжениях изометрического (статического) типа (без изменения длины мышцы). В соответствии с этим разли</w:t>
      </w:r>
      <w:r w:rsidRPr="00602C96">
        <w:rPr>
          <w:rFonts w:ascii="Times New Roman" w:hAnsi="Times New Roman"/>
          <w:sz w:val="26"/>
          <w:szCs w:val="26"/>
        </w:rPr>
        <w:softHyphen/>
        <w:t>чают медленную силу и статическую силу.</w:t>
      </w:r>
    </w:p>
    <w:p w:rsidR="00602C96" w:rsidRPr="00602C96" w:rsidRDefault="00602C96" w:rsidP="00602C96">
      <w:pPr>
        <w:shd w:val="clear" w:color="auto" w:fill="FFFFFF"/>
        <w:spacing w:after="0" w:line="240" w:lineRule="auto"/>
        <w:ind w:left="10" w:right="29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ab/>
        <w:t>Собственно силовые способности характеризуются большим мышечным напряжением и проявляются в преодолевающем, ус</w:t>
      </w:r>
      <w:r w:rsidRPr="00602C96">
        <w:rPr>
          <w:rFonts w:ascii="Times New Roman" w:hAnsi="Times New Roman"/>
          <w:sz w:val="26"/>
          <w:szCs w:val="26"/>
        </w:rPr>
        <w:softHyphen/>
        <w:t>тупающем и статическом режимах работы мышц. Они определя</w:t>
      </w:r>
      <w:r w:rsidRPr="00602C96">
        <w:rPr>
          <w:rFonts w:ascii="Times New Roman" w:hAnsi="Times New Roman"/>
          <w:sz w:val="26"/>
          <w:szCs w:val="26"/>
        </w:rPr>
        <w:softHyphen/>
        <w:t>ются физиологическим поперечником мышцы и функциональ</w:t>
      </w:r>
      <w:r w:rsidRPr="00602C96">
        <w:rPr>
          <w:rFonts w:ascii="Times New Roman" w:hAnsi="Times New Roman"/>
          <w:sz w:val="26"/>
          <w:szCs w:val="26"/>
        </w:rPr>
        <w:softHyphen/>
        <w:t>ными возможностями нервно-мышечного аппарата.</w:t>
      </w:r>
      <w:r w:rsidRPr="00602C96">
        <w:rPr>
          <w:rFonts w:ascii="Times New Roman" w:hAnsi="Times New Roman"/>
          <w:sz w:val="26"/>
          <w:szCs w:val="26"/>
        </w:rPr>
        <w:tab/>
      </w:r>
    </w:p>
    <w:p w:rsidR="00602C96" w:rsidRPr="00602C96" w:rsidRDefault="00602C96" w:rsidP="00602C96">
      <w:pPr>
        <w:shd w:val="clear" w:color="auto" w:fill="FFFFFF"/>
        <w:spacing w:after="0" w:line="240" w:lineRule="auto"/>
        <w:ind w:left="10" w:right="29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ab/>
        <w:t>Статическая сила характеризуется двумя ее особенностями проявления: 1) при напряжении мышц за счет активных волевых усилий человека (активная статическая сила); 2) при попытке внешних сил или под воздействием соб</w:t>
      </w:r>
      <w:r w:rsidRPr="00602C96">
        <w:rPr>
          <w:rFonts w:ascii="Times New Roman" w:hAnsi="Times New Roman"/>
          <w:sz w:val="26"/>
          <w:szCs w:val="26"/>
        </w:rPr>
        <w:softHyphen/>
        <w:t>ственного веса человека насильственно растянуть напряженную мышцу (пассивная статическая сила).</w:t>
      </w:r>
    </w:p>
    <w:p w:rsidR="00602C96" w:rsidRPr="00602C96" w:rsidRDefault="00602C96" w:rsidP="00602C96">
      <w:pPr>
        <w:shd w:val="clear" w:color="auto" w:fill="FFFFFF"/>
        <w:spacing w:after="0" w:line="240" w:lineRule="auto"/>
        <w:ind w:left="10" w:right="24" w:firstLine="283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ab/>
        <w:t>Воспитание собственно силовых способностей может быть на</w:t>
      </w:r>
      <w:r w:rsidRPr="00602C96">
        <w:rPr>
          <w:rFonts w:ascii="Times New Roman" w:hAnsi="Times New Roman"/>
          <w:sz w:val="26"/>
          <w:szCs w:val="26"/>
        </w:rPr>
        <w:softHyphen/>
        <w:t>правлено на развитие максимальной силы (тяжелая атлетика, гире</w:t>
      </w:r>
      <w:r w:rsidRPr="00602C96">
        <w:rPr>
          <w:rFonts w:ascii="Times New Roman" w:hAnsi="Times New Roman"/>
          <w:sz w:val="26"/>
          <w:szCs w:val="26"/>
        </w:rPr>
        <w:softHyphen/>
        <w:t xml:space="preserve">вой спорт, силовая акробатика, </w:t>
      </w:r>
      <w:r w:rsidRPr="00602C96">
        <w:rPr>
          <w:rFonts w:ascii="Times New Roman" w:hAnsi="Times New Roman"/>
          <w:sz w:val="26"/>
          <w:szCs w:val="26"/>
        </w:rPr>
        <w:lastRenderedPageBreak/>
        <w:t>легкоатлетические метания и др.); общее укрепление опорно-двигательного аппарата занимающих</w:t>
      </w:r>
      <w:r w:rsidRPr="00602C96">
        <w:rPr>
          <w:rFonts w:ascii="Times New Roman" w:hAnsi="Times New Roman"/>
          <w:sz w:val="26"/>
          <w:szCs w:val="26"/>
        </w:rPr>
        <w:softHyphen/>
        <w:t>ся, необходимое во всех видах спорта (общая сила) и строитель</w:t>
      </w:r>
      <w:r w:rsidRPr="00602C96">
        <w:rPr>
          <w:rFonts w:ascii="Times New Roman" w:hAnsi="Times New Roman"/>
          <w:sz w:val="26"/>
          <w:szCs w:val="26"/>
        </w:rPr>
        <w:softHyphen/>
        <w:t>ства тела (бодибилдинг).</w:t>
      </w:r>
    </w:p>
    <w:p w:rsidR="00602C96" w:rsidRPr="00602C96" w:rsidRDefault="00602C96" w:rsidP="00602C96">
      <w:pPr>
        <w:shd w:val="clear" w:color="auto" w:fill="FFFFFF"/>
        <w:spacing w:after="0" w:line="240" w:lineRule="auto"/>
        <w:ind w:left="10" w:right="24" w:firstLine="283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ab/>
      </w:r>
      <w:r w:rsidRPr="00602C96">
        <w:rPr>
          <w:rFonts w:ascii="Times New Roman" w:hAnsi="Times New Roman"/>
          <w:bCs/>
          <w:spacing w:val="-7"/>
          <w:sz w:val="26"/>
          <w:szCs w:val="26"/>
        </w:rPr>
        <w:t>Скоростно-силовые способности</w:t>
      </w:r>
      <w:r w:rsidRPr="00602C96">
        <w:rPr>
          <w:rFonts w:ascii="Times New Roman" w:hAnsi="Times New Roman"/>
          <w:b/>
          <w:bCs/>
          <w:spacing w:val="-7"/>
          <w:sz w:val="26"/>
          <w:szCs w:val="26"/>
        </w:rPr>
        <w:t xml:space="preserve"> </w:t>
      </w:r>
      <w:r w:rsidRPr="00602C96">
        <w:rPr>
          <w:rFonts w:ascii="Times New Roman" w:hAnsi="Times New Roman"/>
          <w:spacing w:val="-7"/>
          <w:sz w:val="26"/>
          <w:szCs w:val="26"/>
        </w:rPr>
        <w:t xml:space="preserve">характеризуются непредельными </w:t>
      </w:r>
      <w:r w:rsidRPr="00602C96">
        <w:rPr>
          <w:rFonts w:ascii="Times New Roman" w:hAnsi="Times New Roman"/>
          <w:sz w:val="26"/>
          <w:szCs w:val="26"/>
        </w:rPr>
        <w:t>напряжениями мышц, проявляемыми с необходимой, часто мак</w:t>
      </w:r>
      <w:r w:rsidRPr="00602C96">
        <w:rPr>
          <w:rFonts w:ascii="Times New Roman" w:hAnsi="Times New Roman"/>
          <w:sz w:val="26"/>
          <w:szCs w:val="26"/>
        </w:rPr>
        <w:softHyphen/>
        <w:t>симальной мощностью в упражнениях, выполняемых со значи</w:t>
      </w:r>
      <w:r w:rsidRPr="00602C96">
        <w:rPr>
          <w:rFonts w:ascii="Times New Roman" w:hAnsi="Times New Roman"/>
          <w:sz w:val="26"/>
          <w:szCs w:val="26"/>
        </w:rPr>
        <w:softHyphen/>
        <w:t>тельной скоростью, но не достигающей, как правило, предель</w:t>
      </w:r>
      <w:r w:rsidRPr="00602C96">
        <w:rPr>
          <w:rFonts w:ascii="Times New Roman" w:hAnsi="Times New Roman"/>
          <w:sz w:val="26"/>
          <w:szCs w:val="26"/>
        </w:rPr>
        <w:softHyphen/>
        <w:t>ной величины. Они проявляются в двигательных действиях, в ко</w:t>
      </w:r>
      <w:r w:rsidRPr="00602C96">
        <w:rPr>
          <w:rFonts w:ascii="Times New Roman" w:hAnsi="Times New Roman"/>
          <w:sz w:val="26"/>
          <w:szCs w:val="26"/>
        </w:rPr>
        <w:softHyphen/>
        <w:t>торых наряду со значительной силой мышц требуется и быстрота движений (например, отталкивание в прыжках в длину и в высоту с места и с разбега, финальное усилие при метании спортивных снарядов и т.п.). При этом, чем значительнее внешнее отягощение, преодолеваемое спортсменом (например, при подъеме штанги на грудь), тем большую роль играет силовой компонент, а при мень</w:t>
      </w:r>
      <w:r w:rsidRPr="00602C96">
        <w:rPr>
          <w:rFonts w:ascii="Times New Roman" w:hAnsi="Times New Roman"/>
          <w:sz w:val="26"/>
          <w:szCs w:val="26"/>
        </w:rPr>
        <w:softHyphen/>
        <w:t>шем отягощении (например, при метании копья) возрастает зна</w:t>
      </w:r>
      <w:r w:rsidRPr="00602C96">
        <w:rPr>
          <w:rFonts w:ascii="Times New Roman" w:hAnsi="Times New Roman"/>
          <w:sz w:val="26"/>
          <w:szCs w:val="26"/>
        </w:rPr>
        <w:softHyphen/>
        <w:t>чимость скоростного компонента.</w:t>
      </w:r>
    </w:p>
    <w:p w:rsidR="00602C96" w:rsidRPr="00602C96" w:rsidRDefault="00602C96" w:rsidP="00602C96">
      <w:pPr>
        <w:shd w:val="clear" w:color="auto" w:fill="FFFFFF"/>
        <w:spacing w:after="0" w:line="240" w:lineRule="auto"/>
        <w:ind w:left="5" w:right="58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ab/>
        <w:t xml:space="preserve">К скоростно-силовым способностям относят: 1) быструю силу; 2) взрывную силу. </w:t>
      </w:r>
      <w:r w:rsidRPr="00602C96">
        <w:rPr>
          <w:rFonts w:ascii="Times New Roman" w:hAnsi="Times New Roman"/>
          <w:iCs/>
          <w:sz w:val="26"/>
          <w:szCs w:val="26"/>
        </w:rPr>
        <w:t>Быстрая сила</w:t>
      </w:r>
      <w:r w:rsidRPr="00602C9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02C96">
        <w:rPr>
          <w:rFonts w:ascii="Times New Roman" w:hAnsi="Times New Roman"/>
          <w:sz w:val="26"/>
          <w:szCs w:val="26"/>
        </w:rPr>
        <w:t>характеризуется непредельным напряжением мышц, проявляемых в упражнениях, которые выполняются со значительной скоростью, не достигающей предельной величины.  Взрывная сила отражает способность человека по ходу выполнения двигательного действия достигать максимальных показателей силы в возможно короткое время (например, при низком старте в беге на короткие дистанции, в легкоатлетических прыжках и метаниях и т.д.).</w:t>
      </w:r>
    </w:p>
    <w:p w:rsidR="00602C96" w:rsidRPr="00602C96" w:rsidRDefault="00602C96" w:rsidP="00602C96">
      <w:pPr>
        <w:shd w:val="clear" w:color="auto" w:fill="FFFFFF"/>
        <w:spacing w:after="0" w:line="240" w:lineRule="auto"/>
        <w:ind w:left="5" w:right="58"/>
        <w:jc w:val="both"/>
        <w:rPr>
          <w:rFonts w:ascii="Times New Roman" w:hAnsi="Times New Roman"/>
          <w:sz w:val="26"/>
          <w:szCs w:val="26"/>
        </w:rPr>
      </w:pPr>
      <w:r w:rsidRPr="00602C96">
        <w:rPr>
          <w:sz w:val="26"/>
          <w:szCs w:val="26"/>
        </w:rPr>
        <w:tab/>
      </w:r>
      <w:r w:rsidRPr="00602C96">
        <w:rPr>
          <w:rFonts w:ascii="Times New Roman" w:hAnsi="Times New Roman"/>
          <w:spacing w:val="-1"/>
          <w:sz w:val="26"/>
          <w:szCs w:val="26"/>
        </w:rPr>
        <w:t xml:space="preserve">Взрывная сила характеризуется двумя компонентами: стартовой </w:t>
      </w:r>
      <w:r w:rsidRPr="00602C96">
        <w:rPr>
          <w:rFonts w:ascii="Times New Roman" w:hAnsi="Times New Roman"/>
          <w:sz w:val="26"/>
          <w:szCs w:val="26"/>
        </w:rPr>
        <w:t>силой и ускоряющей силой. Старто</w:t>
      </w:r>
      <w:r w:rsidRPr="00602C96">
        <w:rPr>
          <w:rFonts w:ascii="Times New Roman" w:hAnsi="Times New Roman"/>
          <w:sz w:val="26"/>
          <w:szCs w:val="26"/>
        </w:rPr>
        <w:softHyphen/>
        <w:t xml:space="preserve">вая сила— </w:t>
      </w:r>
      <w:proofErr w:type="gramStart"/>
      <w:r w:rsidRPr="00602C96">
        <w:rPr>
          <w:rFonts w:ascii="Times New Roman" w:hAnsi="Times New Roman"/>
          <w:spacing w:val="-3"/>
          <w:sz w:val="26"/>
          <w:szCs w:val="26"/>
        </w:rPr>
        <w:t>эт</w:t>
      </w:r>
      <w:proofErr w:type="gramEnd"/>
      <w:r w:rsidRPr="00602C96">
        <w:rPr>
          <w:rFonts w:ascii="Times New Roman" w:hAnsi="Times New Roman"/>
          <w:spacing w:val="-3"/>
          <w:sz w:val="26"/>
          <w:szCs w:val="26"/>
        </w:rPr>
        <w:t xml:space="preserve">о характеристика способности мышц к быстрому </w:t>
      </w:r>
      <w:r w:rsidRPr="00602C96">
        <w:rPr>
          <w:rFonts w:ascii="Times New Roman" w:hAnsi="Times New Roman"/>
          <w:sz w:val="26"/>
          <w:szCs w:val="26"/>
        </w:rPr>
        <w:t>развитию рабочего усилия в начальный момент их напряжения. Ускоряющая сила — способность мышц к быстроте наращи</w:t>
      </w:r>
      <w:r w:rsidRPr="00602C96">
        <w:rPr>
          <w:rFonts w:ascii="Times New Roman" w:hAnsi="Times New Roman"/>
          <w:sz w:val="26"/>
          <w:szCs w:val="26"/>
        </w:rPr>
        <w:softHyphen/>
        <w:t>вания рабочего усилия в условиях их начавшегося сокращения.</w:t>
      </w:r>
    </w:p>
    <w:p w:rsidR="00602C96" w:rsidRPr="00602C96" w:rsidRDefault="00602C96" w:rsidP="00602C96">
      <w:pPr>
        <w:shd w:val="clear" w:color="auto" w:fill="FFFFFF"/>
        <w:spacing w:after="0" w:line="240" w:lineRule="auto"/>
        <w:ind w:left="5" w:right="58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ab/>
        <w:t>К специфическим видам силовых способностей относят сило</w:t>
      </w:r>
      <w:r w:rsidRPr="00602C96">
        <w:rPr>
          <w:rFonts w:ascii="Times New Roman" w:hAnsi="Times New Roman"/>
          <w:sz w:val="26"/>
          <w:szCs w:val="26"/>
        </w:rPr>
        <w:softHyphen/>
        <w:t>вую выносливость и силовую ловкость.</w:t>
      </w:r>
    </w:p>
    <w:p w:rsidR="00602C96" w:rsidRPr="00602C96" w:rsidRDefault="00602C96" w:rsidP="00602C96">
      <w:pPr>
        <w:shd w:val="clear" w:color="auto" w:fill="FFFFFF"/>
        <w:spacing w:after="0" w:line="240" w:lineRule="auto"/>
        <w:ind w:left="5" w:right="58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ab/>
      </w:r>
      <w:r w:rsidRPr="00602C96">
        <w:rPr>
          <w:rFonts w:ascii="Times New Roman" w:hAnsi="Times New Roman"/>
          <w:bCs/>
          <w:spacing w:val="-3"/>
          <w:sz w:val="26"/>
          <w:szCs w:val="26"/>
        </w:rPr>
        <w:t>Силовая выносливость</w:t>
      </w:r>
      <w:r w:rsidRPr="00602C96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Pr="00602C96">
        <w:rPr>
          <w:rFonts w:ascii="Times New Roman" w:hAnsi="Times New Roman"/>
          <w:spacing w:val="-3"/>
          <w:sz w:val="26"/>
          <w:szCs w:val="26"/>
        </w:rPr>
        <w:t>— это способность противостоять утом</w:t>
      </w:r>
      <w:r w:rsidRPr="00602C96">
        <w:rPr>
          <w:rFonts w:ascii="Times New Roman" w:hAnsi="Times New Roman"/>
          <w:spacing w:val="-3"/>
          <w:sz w:val="26"/>
          <w:szCs w:val="26"/>
        </w:rPr>
        <w:softHyphen/>
      </w:r>
      <w:r w:rsidRPr="00602C96">
        <w:rPr>
          <w:rFonts w:ascii="Times New Roman" w:hAnsi="Times New Roman"/>
          <w:sz w:val="26"/>
          <w:szCs w:val="26"/>
        </w:rPr>
        <w:t>лению, вызываемому относительно продолжительными мышеч</w:t>
      </w:r>
      <w:r w:rsidRPr="00602C96">
        <w:rPr>
          <w:rFonts w:ascii="Times New Roman" w:hAnsi="Times New Roman"/>
          <w:sz w:val="26"/>
          <w:szCs w:val="26"/>
        </w:rPr>
        <w:softHyphen/>
        <w:t>ными напряжениями значительной величины. В зависимости от режима работы мышц выделяют статическую и динамическую силовую выносливость. Динамическая силовая выносливость ха</w:t>
      </w:r>
      <w:r w:rsidRPr="00602C96">
        <w:rPr>
          <w:rFonts w:ascii="Times New Roman" w:hAnsi="Times New Roman"/>
          <w:sz w:val="26"/>
          <w:szCs w:val="26"/>
        </w:rPr>
        <w:softHyphen/>
        <w:t>рактерна для циклической и ациклической деятельности, а ста</w:t>
      </w:r>
      <w:r w:rsidRPr="00602C96">
        <w:rPr>
          <w:rFonts w:ascii="Times New Roman" w:hAnsi="Times New Roman"/>
          <w:sz w:val="26"/>
          <w:szCs w:val="26"/>
        </w:rPr>
        <w:softHyphen/>
        <w:t>тическая силовая выносливость типична для деятельности, свя</w:t>
      </w:r>
      <w:r w:rsidRPr="00602C96">
        <w:rPr>
          <w:rFonts w:ascii="Times New Roman" w:hAnsi="Times New Roman"/>
          <w:sz w:val="26"/>
          <w:szCs w:val="26"/>
        </w:rPr>
        <w:softHyphen/>
        <w:t>занной с удержанием рабочего напряжения в определенной позе. Например, при упоре рук в стороны на кольцах или удержании руки при стрельбе из пистолета проявляется статическая вынос</w:t>
      </w:r>
      <w:r w:rsidRPr="00602C96">
        <w:rPr>
          <w:rFonts w:ascii="Times New Roman" w:hAnsi="Times New Roman"/>
          <w:sz w:val="26"/>
          <w:szCs w:val="26"/>
        </w:rPr>
        <w:softHyphen/>
        <w:t>ливость, а при многократном отжимании в упоре лежа, приседа</w:t>
      </w:r>
      <w:r w:rsidRPr="00602C96">
        <w:rPr>
          <w:rFonts w:ascii="Times New Roman" w:hAnsi="Times New Roman"/>
          <w:sz w:val="26"/>
          <w:szCs w:val="26"/>
        </w:rPr>
        <w:softHyphen/>
        <w:t>нии со штангой, вес которой равен 20—50% от максимальных силовых возможностей человека, сказывается динамическая вы</w:t>
      </w:r>
      <w:r w:rsidRPr="00602C96">
        <w:rPr>
          <w:rFonts w:ascii="Times New Roman" w:hAnsi="Times New Roman"/>
          <w:sz w:val="26"/>
          <w:szCs w:val="26"/>
        </w:rPr>
        <w:softHyphen/>
        <w:t>носливость.</w:t>
      </w:r>
    </w:p>
    <w:p w:rsidR="00602C96" w:rsidRPr="00602C96" w:rsidRDefault="00602C96" w:rsidP="00602C96">
      <w:pPr>
        <w:shd w:val="clear" w:color="auto" w:fill="FFFFFF"/>
        <w:spacing w:after="0" w:line="240" w:lineRule="auto"/>
        <w:ind w:left="5" w:right="58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ab/>
      </w:r>
      <w:r w:rsidRPr="00602C96">
        <w:rPr>
          <w:rFonts w:ascii="Times New Roman" w:hAnsi="Times New Roman"/>
          <w:bCs/>
          <w:spacing w:val="-1"/>
          <w:sz w:val="26"/>
          <w:szCs w:val="26"/>
        </w:rPr>
        <w:t>Силовая ловкость</w:t>
      </w:r>
      <w:r w:rsidRPr="00602C96"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 w:rsidRPr="00602C96">
        <w:rPr>
          <w:rFonts w:ascii="Times New Roman" w:hAnsi="Times New Roman"/>
          <w:spacing w:val="-1"/>
          <w:sz w:val="26"/>
          <w:szCs w:val="26"/>
        </w:rPr>
        <w:t xml:space="preserve">проявляется там, где есть сменный характер </w:t>
      </w:r>
      <w:r w:rsidRPr="00602C96">
        <w:rPr>
          <w:rFonts w:ascii="Times New Roman" w:hAnsi="Times New Roman"/>
          <w:sz w:val="26"/>
          <w:szCs w:val="26"/>
        </w:rPr>
        <w:t>режима работы мышц, меняющиеся и непредвиденные ситуации деятельности (регби, борьба, хоккей с мячом и др.). Ее можно определить как «способность точно дифференцировать мышечные усилия различной величины в условиях непредвиденных ситуа</w:t>
      </w:r>
      <w:r w:rsidRPr="00602C96">
        <w:rPr>
          <w:rFonts w:ascii="Times New Roman" w:hAnsi="Times New Roman"/>
          <w:sz w:val="26"/>
          <w:szCs w:val="26"/>
        </w:rPr>
        <w:softHyphen/>
        <w:t>ций и смешанных режимов работы мышц».</w:t>
      </w:r>
    </w:p>
    <w:p w:rsidR="00602C96" w:rsidRPr="00602C96" w:rsidRDefault="00602C96" w:rsidP="00602C96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pacing w:val="-2"/>
          <w:sz w:val="26"/>
          <w:szCs w:val="26"/>
        </w:rPr>
        <w:tab/>
        <w:t>В физическом воспитании и на спортивной тренировке для оцен</w:t>
      </w:r>
      <w:r w:rsidRPr="00602C96">
        <w:rPr>
          <w:rFonts w:ascii="Times New Roman" w:hAnsi="Times New Roman"/>
          <w:spacing w:val="-2"/>
          <w:sz w:val="26"/>
          <w:szCs w:val="26"/>
        </w:rPr>
        <w:softHyphen/>
      </w:r>
      <w:r w:rsidRPr="00602C96">
        <w:rPr>
          <w:rFonts w:ascii="Times New Roman" w:hAnsi="Times New Roman"/>
          <w:sz w:val="26"/>
          <w:szCs w:val="26"/>
        </w:rPr>
        <w:t xml:space="preserve">ки </w:t>
      </w:r>
      <w:r w:rsidRPr="00602C96">
        <w:rPr>
          <w:rFonts w:ascii="Times New Roman" w:hAnsi="Times New Roman"/>
          <w:iCs/>
          <w:sz w:val="26"/>
          <w:szCs w:val="26"/>
        </w:rPr>
        <w:t>степени развития</w:t>
      </w:r>
      <w:r w:rsidRPr="00602C9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02C96">
        <w:rPr>
          <w:rFonts w:ascii="Times New Roman" w:hAnsi="Times New Roman"/>
          <w:sz w:val="26"/>
          <w:szCs w:val="26"/>
        </w:rPr>
        <w:t>собственно силовых способностей различа</w:t>
      </w:r>
      <w:r w:rsidRPr="00602C96">
        <w:rPr>
          <w:rFonts w:ascii="Times New Roman" w:hAnsi="Times New Roman"/>
          <w:sz w:val="26"/>
          <w:szCs w:val="26"/>
        </w:rPr>
        <w:softHyphen/>
        <w:t xml:space="preserve">ют абсолютную и относительную силу. </w:t>
      </w:r>
      <w:r w:rsidRPr="00602C96">
        <w:rPr>
          <w:rFonts w:ascii="Times New Roman" w:hAnsi="Times New Roman"/>
          <w:iCs/>
          <w:sz w:val="26"/>
          <w:szCs w:val="26"/>
        </w:rPr>
        <w:t>Абсолютная сила</w:t>
      </w:r>
      <w:r w:rsidRPr="00602C9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602C96">
        <w:rPr>
          <w:rFonts w:ascii="Times New Roman" w:hAnsi="Times New Roman"/>
          <w:sz w:val="26"/>
          <w:szCs w:val="26"/>
        </w:rPr>
        <w:t>— это максимальная сила, проявляемая человеком в каком-либо движе</w:t>
      </w:r>
      <w:r w:rsidRPr="00602C96">
        <w:rPr>
          <w:rFonts w:ascii="Times New Roman" w:hAnsi="Times New Roman"/>
          <w:sz w:val="26"/>
          <w:szCs w:val="26"/>
        </w:rPr>
        <w:softHyphen/>
        <w:t xml:space="preserve">нии, независимо от массы его тела. </w:t>
      </w:r>
      <w:r w:rsidRPr="00602C96">
        <w:rPr>
          <w:rFonts w:ascii="Times New Roman" w:hAnsi="Times New Roman"/>
          <w:iCs/>
          <w:sz w:val="26"/>
          <w:szCs w:val="26"/>
        </w:rPr>
        <w:t>Относительная сила</w:t>
      </w:r>
      <w:r w:rsidRPr="00602C96">
        <w:rPr>
          <w:rFonts w:ascii="Times New Roman" w:hAnsi="Times New Roman"/>
          <w:i/>
          <w:iCs/>
          <w:sz w:val="26"/>
          <w:szCs w:val="26"/>
        </w:rPr>
        <w:t xml:space="preserve"> — </w:t>
      </w:r>
      <w:r w:rsidRPr="00602C96">
        <w:rPr>
          <w:rFonts w:ascii="Times New Roman" w:hAnsi="Times New Roman"/>
          <w:sz w:val="26"/>
          <w:szCs w:val="26"/>
        </w:rPr>
        <w:t>это сила, проявляемая человеком в пересчете на 1 кг собственного веса. Она выражается отношением максимальной силы к массе тела человека. В двигательных действиях, где приходится переме</w:t>
      </w:r>
      <w:r w:rsidRPr="00602C96">
        <w:rPr>
          <w:rFonts w:ascii="Times New Roman" w:hAnsi="Times New Roman"/>
          <w:sz w:val="26"/>
          <w:szCs w:val="26"/>
        </w:rPr>
        <w:softHyphen/>
        <w:t>щать собственное тело, относительная сила имеет большое значе</w:t>
      </w:r>
      <w:r w:rsidRPr="00602C96">
        <w:rPr>
          <w:rFonts w:ascii="Times New Roman" w:hAnsi="Times New Roman"/>
          <w:sz w:val="26"/>
          <w:szCs w:val="26"/>
        </w:rPr>
        <w:softHyphen/>
        <w:t>ние. В движениях, где есть небольшое внешнее сопротивление, абсолютная сила не имеет значения, если сопротивление значи</w:t>
      </w:r>
      <w:r w:rsidRPr="00602C96">
        <w:rPr>
          <w:rFonts w:ascii="Times New Roman" w:hAnsi="Times New Roman"/>
          <w:sz w:val="26"/>
          <w:szCs w:val="26"/>
        </w:rPr>
        <w:softHyphen/>
        <w:t>тельно — она приобретает существенную роль и связана с макси</w:t>
      </w:r>
      <w:r w:rsidRPr="00602C96">
        <w:rPr>
          <w:rFonts w:ascii="Times New Roman" w:hAnsi="Times New Roman"/>
          <w:sz w:val="26"/>
          <w:szCs w:val="26"/>
        </w:rPr>
        <w:softHyphen/>
        <w:t>мумом взрывного усилия.</w:t>
      </w:r>
    </w:p>
    <w:p w:rsidR="00602C96" w:rsidRPr="00602C96" w:rsidRDefault="00602C96" w:rsidP="00602C96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lastRenderedPageBreak/>
        <w:tab/>
        <w:t>Результаты исследований позволяют утверждать, что уровень абсолютной силы человека в большей степени обусловлен факто</w:t>
      </w:r>
      <w:r w:rsidRPr="00602C96">
        <w:rPr>
          <w:rFonts w:ascii="Times New Roman" w:hAnsi="Times New Roman"/>
          <w:sz w:val="26"/>
          <w:szCs w:val="26"/>
        </w:rPr>
        <w:softHyphen/>
        <w:t>рами среды (тренировка, самостоятельные занятия и др.). В то же время показатели относительной силы в большей мере испытыва</w:t>
      </w:r>
      <w:r w:rsidRPr="00602C96">
        <w:rPr>
          <w:rFonts w:ascii="Times New Roman" w:hAnsi="Times New Roman"/>
          <w:sz w:val="26"/>
          <w:szCs w:val="26"/>
        </w:rPr>
        <w:softHyphen/>
        <w:t>ют на себе влияние генотипа. Скоростно-силовые способности примерно в равной мере зависят как от наследственных, так и от средовых факторов. Статическая силовая выносливость определя</w:t>
      </w:r>
      <w:r w:rsidRPr="00602C96">
        <w:rPr>
          <w:rFonts w:ascii="Times New Roman" w:hAnsi="Times New Roman"/>
          <w:sz w:val="26"/>
          <w:szCs w:val="26"/>
        </w:rPr>
        <w:softHyphen/>
        <w:t>ется в большей мере генетическими условиями, а динамическая силовая выносливость зависит от взаимных (примерно равных) влияний генотипа и среды.</w:t>
      </w:r>
    </w:p>
    <w:p w:rsidR="00602C96" w:rsidRPr="00602C96" w:rsidRDefault="00602C96" w:rsidP="00602C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C96">
        <w:rPr>
          <w:sz w:val="26"/>
          <w:szCs w:val="26"/>
        </w:rPr>
        <w:tab/>
      </w:r>
      <w:r w:rsidRPr="00602C96">
        <w:rPr>
          <w:rFonts w:ascii="Times New Roman" w:hAnsi="Times New Roman"/>
          <w:sz w:val="26"/>
          <w:szCs w:val="26"/>
        </w:rPr>
        <w:t>Плавание предъявляет специфические требования к силовым способностям спортсмена, обусловленные характером и продолжительностью динамических усилий в процессе соревновательной деятельности. Силовые способности предусматривают не только повышение максимальных показателей силовых качеств, но и совершенствование способностей к их реализации в процессе соревновательной деятельности, что предполагает обеспечение соответствия между уровнем развития силовых качеств, совершенством спортивной техники и деятельности вегетативных систем.</w:t>
      </w:r>
    </w:p>
    <w:p w:rsidR="00602C96" w:rsidRPr="00602C96" w:rsidRDefault="00602C96" w:rsidP="00602C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ab/>
        <w:t>К видам силовых способностей относятся:</w:t>
      </w:r>
    </w:p>
    <w:p w:rsidR="00602C96" w:rsidRPr="00602C96" w:rsidRDefault="00602C96" w:rsidP="00602C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>собственно силовые способности, характеризующиеся максимальной статической силой, которую в состоянии развить человек;</w:t>
      </w:r>
    </w:p>
    <w:p w:rsidR="00602C96" w:rsidRPr="00602C96" w:rsidRDefault="00602C96" w:rsidP="00602C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>взрывная сила или способность проявлять максимальные усилия в наименьшее время;</w:t>
      </w:r>
    </w:p>
    <w:p w:rsidR="00602C96" w:rsidRPr="00602C96" w:rsidRDefault="00602C96" w:rsidP="00602C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 xml:space="preserve">скоростно-силовые способности, определяемые как способность выполнять динамическую работу продолжительностью до 30 </w:t>
      </w:r>
      <w:proofErr w:type="gramStart"/>
      <w:r w:rsidRPr="00602C96">
        <w:rPr>
          <w:rFonts w:ascii="Times New Roman" w:hAnsi="Times New Roman"/>
          <w:sz w:val="26"/>
          <w:szCs w:val="26"/>
        </w:rPr>
        <w:t>с</w:t>
      </w:r>
      <w:proofErr w:type="gramEnd"/>
      <w:r w:rsidRPr="00602C96">
        <w:rPr>
          <w:rFonts w:ascii="Times New Roman" w:hAnsi="Times New Roman"/>
          <w:sz w:val="26"/>
          <w:szCs w:val="26"/>
        </w:rPr>
        <w:t>;</w:t>
      </w:r>
    </w:p>
    <w:p w:rsidR="00602C96" w:rsidRPr="00602C96" w:rsidRDefault="00602C96" w:rsidP="00602C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>силовая выносливость, определяемая как способность организма противостоять утомлению при работе длительностью до 4 мин</w:t>
      </w:r>
    </w:p>
    <w:p w:rsidR="00602C96" w:rsidRPr="00602C96" w:rsidRDefault="00602C96" w:rsidP="00602C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ab/>
        <w:t xml:space="preserve">Эффективность процесса силовой подготовки квалифицированных пловцов во многом зависит от технической оснащенности тренировочного процесса. </w:t>
      </w:r>
    </w:p>
    <w:p w:rsidR="00602C96" w:rsidRPr="00602C96" w:rsidRDefault="00602C96" w:rsidP="00602C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ab/>
        <w:t>Для достижения высоких результатов на различных дистанциях существенное значение имеет способность пловца развивать максимальную и взрывную силу, силовую выносливость.</w:t>
      </w:r>
    </w:p>
    <w:p w:rsidR="00602C96" w:rsidRPr="00602C96" w:rsidRDefault="00602C96" w:rsidP="00602C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ab/>
        <w:t>Указанные три формы проявления силы играют разную роль в обеспечении высоких результатов при прохождении различных соревновательных дистанций, а также в проявлении таких собирательных качеств, как скоростные возможности и специальная выносливость.</w:t>
      </w:r>
    </w:p>
    <w:p w:rsidR="00602C96" w:rsidRPr="00602C96" w:rsidRDefault="00602C96" w:rsidP="00602C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ab/>
        <w:t xml:space="preserve">Максимальная и взрывная сила в значительной мере обусловливают уровень скоростных возможностей, влияя на максимально доступные пловцу величины силы тяги, развиваемой при плавании, на качество стартового прыжка и поворота. </w:t>
      </w:r>
      <w:proofErr w:type="gramStart"/>
      <w:r w:rsidRPr="00602C96">
        <w:rPr>
          <w:rFonts w:ascii="Times New Roman" w:hAnsi="Times New Roman"/>
          <w:sz w:val="26"/>
          <w:szCs w:val="26"/>
        </w:rPr>
        <w:t>Эти формы проявления силы входят в число важнейших факторов, определяющих результативность пловцов на дистанциях 100 и 200 м. С увеличением длины соревновательной дистанции влияние максимальной и взрывной силы постепенно ослабевает, однако и при прохождении дистанций 800 и 1500 м остается существенным, поэтому пренебречь развитием этих качеств нельзя и при подготовке стайеров.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602C96" w:rsidRPr="00602C96" w:rsidRDefault="00602C96" w:rsidP="00602C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ab/>
        <w:t>Силовая выносливость во многом определяет результативность пловцов на всех дистанциях, независимо от способа плавания. В зависимости от дистанции речь идет только о преимущественной взаимосвязи силы с выносливостью при работе анаэробного или аэробного характера.</w:t>
      </w:r>
    </w:p>
    <w:p w:rsidR="00602C96" w:rsidRPr="00602C96" w:rsidRDefault="00602C96" w:rsidP="00602C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2C96">
        <w:rPr>
          <w:rFonts w:ascii="Times New Roman" w:hAnsi="Times New Roman"/>
          <w:sz w:val="26"/>
          <w:szCs w:val="26"/>
        </w:rPr>
        <w:tab/>
        <w:t xml:space="preserve">Высокий уровень силовых способностей, проявляемых при выполнении разнообразных упражнений на суше, еще не гарантирует высоких силовых способностей при выполнении специально-подготовительных и соревновательных упражнений в воде. Часто пловцы, обладающие необходимыми силовыми способностями, проявляемыми при выполнении </w:t>
      </w:r>
      <w:proofErr w:type="spellStart"/>
      <w:r w:rsidRPr="00602C96">
        <w:rPr>
          <w:rFonts w:ascii="Times New Roman" w:hAnsi="Times New Roman"/>
          <w:sz w:val="26"/>
          <w:szCs w:val="26"/>
        </w:rPr>
        <w:t>общеподготовительных</w:t>
      </w:r>
      <w:proofErr w:type="spellEnd"/>
      <w:r w:rsidRPr="00602C96">
        <w:rPr>
          <w:rFonts w:ascii="Times New Roman" w:hAnsi="Times New Roman"/>
          <w:sz w:val="26"/>
          <w:szCs w:val="26"/>
        </w:rPr>
        <w:t xml:space="preserve">, вспомогательных и отдельных специально-подготовительных упражнений на суше, не могут достичь высоких показателей силы в </w:t>
      </w:r>
      <w:r w:rsidRPr="00602C96">
        <w:rPr>
          <w:rFonts w:ascii="Times New Roman" w:hAnsi="Times New Roman"/>
          <w:sz w:val="26"/>
          <w:szCs w:val="26"/>
        </w:rPr>
        <w:lastRenderedPageBreak/>
        <w:t>гребковых движениях, при выполнении старта и поворота. Причиной такого положения является отсутствие четкого взаимодействия между силовыми способностями, вегетативными функциями и техническим мастерством пловца. Силовые способности в этом случае являются лишь предпосылками для роста достижений, требующими специальной работы, направленной на «увязывание» возросшего уровня силовой подготовленности со специфическими проявлениями двигательных и вегетативных функций, характерных для соревновательной деятельности.</w:t>
      </w:r>
    </w:p>
    <w:p w:rsidR="00981EE0" w:rsidRPr="00602C96" w:rsidRDefault="00981EE0" w:rsidP="00602C96">
      <w:pPr>
        <w:spacing w:line="240" w:lineRule="auto"/>
        <w:rPr>
          <w:sz w:val="26"/>
          <w:szCs w:val="26"/>
        </w:rPr>
      </w:pPr>
    </w:p>
    <w:sectPr w:rsidR="00981EE0" w:rsidRPr="00602C96" w:rsidSect="00602C96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50608"/>
    <w:multiLevelType w:val="hybridMultilevel"/>
    <w:tmpl w:val="7E12D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2C96"/>
    <w:rsid w:val="00602C96"/>
    <w:rsid w:val="00981EE0"/>
    <w:rsid w:val="00A81B08"/>
    <w:rsid w:val="00CA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1669</Words>
  <Characters>9517</Characters>
  <Application>Microsoft Office Word</Application>
  <DocSecurity>0</DocSecurity>
  <Lines>79</Lines>
  <Paragraphs>22</Paragraphs>
  <ScaleCrop>false</ScaleCrop>
  <Company/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3</cp:revision>
  <dcterms:created xsi:type="dcterms:W3CDTF">2024-09-10T16:43:00Z</dcterms:created>
  <dcterms:modified xsi:type="dcterms:W3CDTF">2024-09-11T16:12:00Z</dcterms:modified>
</cp:coreProperties>
</file>