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BA" w:rsidRPr="00333641" w:rsidRDefault="00333641" w:rsidP="00333641">
      <w:pPr>
        <w:jc w:val="center"/>
        <w:rPr>
          <w:rFonts w:ascii="Times New Roman" w:hAnsi="Times New Roman" w:cs="Times New Roman"/>
          <w:sz w:val="24"/>
          <w:szCs w:val="24"/>
          <w:lang w:val="uk-UA"/>
        </w:rPr>
      </w:pPr>
      <w:r w:rsidRPr="00333641">
        <w:rPr>
          <w:rFonts w:ascii="Times New Roman" w:hAnsi="Times New Roman" w:cs="Times New Roman"/>
          <w:sz w:val="24"/>
          <w:szCs w:val="24"/>
          <w:lang w:val="uk-UA"/>
        </w:rPr>
        <w:t>ГДОУ ЛНР «Беловодский ЯС №3 «</w:t>
      </w:r>
      <w:proofErr w:type="spellStart"/>
      <w:r w:rsidRPr="00333641">
        <w:rPr>
          <w:rFonts w:ascii="Times New Roman" w:hAnsi="Times New Roman" w:cs="Times New Roman"/>
          <w:sz w:val="24"/>
          <w:szCs w:val="24"/>
          <w:lang w:val="uk-UA"/>
        </w:rPr>
        <w:t>Родничок</w:t>
      </w:r>
      <w:proofErr w:type="spellEnd"/>
      <w:r w:rsidRPr="00333641">
        <w:rPr>
          <w:rFonts w:ascii="Times New Roman" w:hAnsi="Times New Roman" w:cs="Times New Roman"/>
          <w:sz w:val="24"/>
          <w:szCs w:val="24"/>
          <w:lang w:val="uk-UA"/>
        </w:rPr>
        <w:t>»</w:t>
      </w:r>
    </w:p>
    <w:p w:rsidR="00333641" w:rsidRDefault="00333641" w:rsidP="00333641">
      <w:pPr>
        <w:jc w:val="center"/>
        <w:rPr>
          <w:sz w:val="24"/>
          <w:szCs w:val="24"/>
        </w:rPr>
      </w:pPr>
    </w:p>
    <w:p w:rsidR="00333641" w:rsidRDefault="00333641" w:rsidP="00333641">
      <w:pPr>
        <w:jc w:val="center"/>
        <w:rPr>
          <w:sz w:val="24"/>
          <w:szCs w:val="24"/>
        </w:rPr>
      </w:pPr>
    </w:p>
    <w:p w:rsidR="00333641" w:rsidRDefault="00333641" w:rsidP="00333641">
      <w:pPr>
        <w:jc w:val="center"/>
        <w:rPr>
          <w:sz w:val="24"/>
          <w:szCs w:val="24"/>
        </w:rPr>
      </w:pPr>
    </w:p>
    <w:p w:rsidR="00333641" w:rsidRDefault="00333641" w:rsidP="00333641">
      <w:pPr>
        <w:jc w:val="center"/>
        <w:rPr>
          <w:rFonts w:cs="Aharoni"/>
          <w:sz w:val="28"/>
          <w:szCs w:val="28"/>
        </w:rPr>
      </w:pPr>
    </w:p>
    <w:p w:rsidR="00333641" w:rsidRDefault="00333641" w:rsidP="00333641">
      <w:pPr>
        <w:jc w:val="center"/>
        <w:rPr>
          <w:rFonts w:cs="Aharoni"/>
          <w:sz w:val="28"/>
          <w:szCs w:val="28"/>
        </w:rPr>
      </w:pPr>
    </w:p>
    <w:p w:rsidR="00333641" w:rsidRDefault="00333641" w:rsidP="00333641">
      <w:pPr>
        <w:jc w:val="center"/>
        <w:rPr>
          <w:rFonts w:cs="Aharoni"/>
          <w:sz w:val="28"/>
          <w:szCs w:val="28"/>
        </w:rPr>
      </w:pPr>
    </w:p>
    <w:p w:rsidR="00333641" w:rsidRPr="00333641" w:rsidRDefault="00333641" w:rsidP="00333641">
      <w:pPr>
        <w:jc w:val="center"/>
        <w:rPr>
          <w:rFonts w:cs="Aharoni"/>
          <w:sz w:val="28"/>
          <w:szCs w:val="28"/>
        </w:rPr>
      </w:pPr>
    </w:p>
    <w:p w:rsidR="00333641" w:rsidRDefault="00333641" w:rsidP="00333641">
      <w:pPr>
        <w:jc w:val="center"/>
        <w:rPr>
          <w:rFonts w:ascii="Times New Roman" w:hAnsi="Times New Roman" w:cs="Times New Roman"/>
          <w:sz w:val="28"/>
          <w:szCs w:val="28"/>
        </w:rPr>
      </w:pPr>
      <w:r w:rsidRPr="00333641">
        <w:rPr>
          <w:rFonts w:ascii="Times New Roman" w:hAnsi="Times New Roman" w:cs="Times New Roman"/>
          <w:sz w:val="28"/>
          <w:szCs w:val="28"/>
        </w:rPr>
        <w:t xml:space="preserve">Доклад на тему: Дидактические игры как средство всестороннего воспитания детей дошкольного возраста </w:t>
      </w:r>
    </w:p>
    <w:p w:rsidR="00333641" w:rsidRDefault="00333641" w:rsidP="00333641">
      <w:pPr>
        <w:jc w:val="center"/>
        <w:rPr>
          <w:rFonts w:ascii="Times New Roman" w:hAnsi="Times New Roman" w:cs="Times New Roman"/>
          <w:sz w:val="28"/>
          <w:szCs w:val="28"/>
        </w:rPr>
      </w:pPr>
    </w:p>
    <w:p w:rsidR="00333641" w:rsidRDefault="00333641" w:rsidP="00333641">
      <w:pPr>
        <w:jc w:val="center"/>
        <w:rPr>
          <w:rFonts w:ascii="Times New Roman" w:hAnsi="Times New Roman" w:cs="Times New Roman"/>
          <w:sz w:val="28"/>
          <w:szCs w:val="28"/>
        </w:rPr>
      </w:pPr>
    </w:p>
    <w:p w:rsidR="00333641" w:rsidRDefault="00333641" w:rsidP="00333641">
      <w:pPr>
        <w:rPr>
          <w:rFonts w:ascii="Times New Roman" w:hAnsi="Times New Roman" w:cs="Times New Roman"/>
          <w:sz w:val="28"/>
          <w:szCs w:val="28"/>
        </w:rPr>
      </w:pPr>
    </w:p>
    <w:p w:rsidR="00333641" w:rsidRDefault="00333641" w:rsidP="00333641">
      <w:pPr>
        <w:rPr>
          <w:rFonts w:ascii="Times New Roman" w:hAnsi="Times New Roman" w:cs="Times New Roman"/>
          <w:sz w:val="28"/>
          <w:szCs w:val="28"/>
        </w:rPr>
      </w:pPr>
    </w:p>
    <w:p w:rsidR="00333641" w:rsidRDefault="00333641" w:rsidP="00333641">
      <w:pPr>
        <w:jc w:val="center"/>
        <w:rPr>
          <w:rFonts w:ascii="Times New Roman" w:hAnsi="Times New Roman" w:cs="Times New Roman"/>
          <w:sz w:val="28"/>
          <w:szCs w:val="28"/>
        </w:rPr>
      </w:pPr>
    </w:p>
    <w:p w:rsidR="00333641" w:rsidRDefault="00333641" w:rsidP="00333641">
      <w:pPr>
        <w:jc w:val="center"/>
        <w:rPr>
          <w:rFonts w:ascii="Times New Roman" w:hAnsi="Times New Roman" w:cs="Times New Roman"/>
          <w:sz w:val="28"/>
          <w:szCs w:val="28"/>
        </w:rPr>
      </w:pPr>
    </w:p>
    <w:p w:rsidR="00333641" w:rsidRDefault="00333641" w:rsidP="00333641">
      <w:pPr>
        <w:jc w:val="center"/>
        <w:rPr>
          <w:rFonts w:ascii="Times New Roman" w:hAnsi="Times New Roman" w:cs="Times New Roman"/>
          <w:sz w:val="28"/>
          <w:szCs w:val="28"/>
        </w:rPr>
      </w:pPr>
    </w:p>
    <w:p w:rsidR="00333641" w:rsidRDefault="00333641" w:rsidP="00333641">
      <w:pPr>
        <w:jc w:val="center"/>
        <w:rPr>
          <w:rFonts w:ascii="Times New Roman" w:hAnsi="Times New Roman" w:cs="Times New Roman"/>
          <w:sz w:val="28"/>
          <w:szCs w:val="28"/>
        </w:rPr>
      </w:pPr>
    </w:p>
    <w:p w:rsidR="00333641" w:rsidRDefault="00333641" w:rsidP="00333641">
      <w:pPr>
        <w:jc w:val="center"/>
        <w:rPr>
          <w:rFonts w:ascii="Times New Roman" w:hAnsi="Times New Roman" w:cs="Times New Roman"/>
          <w:sz w:val="28"/>
          <w:szCs w:val="28"/>
        </w:rPr>
      </w:pPr>
    </w:p>
    <w:p w:rsidR="00B25D9A" w:rsidRDefault="00333641" w:rsidP="00B25D9A">
      <w:pPr>
        <w:jc w:val="right"/>
        <w:rPr>
          <w:rFonts w:ascii="Times New Roman" w:hAnsi="Times New Roman" w:cs="Times New Roman"/>
          <w:sz w:val="28"/>
          <w:szCs w:val="28"/>
        </w:rPr>
      </w:pPr>
      <w:r>
        <w:rPr>
          <w:rFonts w:ascii="Times New Roman" w:hAnsi="Times New Roman" w:cs="Times New Roman"/>
          <w:sz w:val="28"/>
          <w:szCs w:val="28"/>
        </w:rPr>
        <w:t>Подготовила</w:t>
      </w:r>
      <w:r w:rsidR="00B25D9A">
        <w:rPr>
          <w:rFonts w:ascii="Times New Roman" w:hAnsi="Times New Roman" w:cs="Times New Roman"/>
          <w:sz w:val="28"/>
          <w:szCs w:val="28"/>
        </w:rPr>
        <w:t xml:space="preserve"> воспитатель</w:t>
      </w:r>
      <w:r>
        <w:rPr>
          <w:rFonts w:ascii="Times New Roman" w:hAnsi="Times New Roman" w:cs="Times New Roman"/>
          <w:sz w:val="28"/>
          <w:szCs w:val="28"/>
        </w:rPr>
        <w:t>:</w:t>
      </w:r>
    </w:p>
    <w:p w:rsidR="00333641" w:rsidRDefault="00B25D9A" w:rsidP="00B25D9A">
      <w:pPr>
        <w:jc w:val="center"/>
        <w:rPr>
          <w:rFonts w:ascii="Times New Roman" w:hAnsi="Times New Roman" w:cs="Times New Roman"/>
          <w:sz w:val="28"/>
          <w:szCs w:val="28"/>
        </w:rPr>
      </w:pPr>
      <w:r>
        <w:rPr>
          <w:rFonts w:ascii="Times New Roman" w:hAnsi="Times New Roman" w:cs="Times New Roman"/>
          <w:sz w:val="28"/>
          <w:szCs w:val="28"/>
        </w:rPr>
        <w:t xml:space="preserve">                                                              </w:t>
      </w:r>
      <w:r w:rsidR="00333641">
        <w:rPr>
          <w:rFonts w:ascii="Times New Roman" w:hAnsi="Times New Roman" w:cs="Times New Roman"/>
          <w:sz w:val="28"/>
          <w:szCs w:val="28"/>
        </w:rPr>
        <w:t xml:space="preserve"> </w:t>
      </w:r>
      <w:proofErr w:type="spellStart"/>
      <w:r w:rsidR="00333641">
        <w:rPr>
          <w:rFonts w:ascii="Times New Roman" w:hAnsi="Times New Roman" w:cs="Times New Roman"/>
          <w:sz w:val="28"/>
          <w:szCs w:val="28"/>
        </w:rPr>
        <w:t>Сипун</w:t>
      </w:r>
      <w:proofErr w:type="spellEnd"/>
      <w:r w:rsidR="00333641">
        <w:rPr>
          <w:rFonts w:ascii="Times New Roman" w:hAnsi="Times New Roman" w:cs="Times New Roman"/>
          <w:sz w:val="28"/>
          <w:szCs w:val="28"/>
        </w:rPr>
        <w:t xml:space="preserve"> Н.А.</w:t>
      </w:r>
    </w:p>
    <w:p w:rsidR="00333641" w:rsidRDefault="00333641" w:rsidP="00333641">
      <w:pPr>
        <w:jc w:val="center"/>
        <w:rPr>
          <w:rFonts w:ascii="Times New Roman" w:hAnsi="Times New Roman" w:cs="Times New Roman"/>
          <w:sz w:val="28"/>
          <w:szCs w:val="28"/>
        </w:rPr>
      </w:pPr>
    </w:p>
    <w:p w:rsidR="00333641" w:rsidRDefault="00333641" w:rsidP="00333641">
      <w:pPr>
        <w:jc w:val="center"/>
        <w:rPr>
          <w:rFonts w:ascii="Times New Roman" w:hAnsi="Times New Roman" w:cs="Times New Roman"/>
          <w:sz w:val="28"/>
          <w:szCs w:val="28"/>
        </w:rPr>
      </w:pPr>
    </w:p>
    <w:p w:rsidR="00B25D9A" w:rsidRDefault="00B25D9A" w:rsidP="00333641">
      <w:pPr>
        <w:jc w:val="center"/>
        <w:rPr>
          <w:rFonts w:ascii="Times New Roman" w:hAnsi="Times New Roman" w:cs="Times New Roman"/>
          <w:sz w:val="28"/>
          <w:szCs w:val="28"/>
        </w:rPr>
      </w:pPr>
    </w:p>
    <w:p w:rsidR="00B25D9A" w:rsidRDefault="00B25D9A" w:rsidP="00333641">
      <w:pPr>
        <w:jc w:val="center"/>
        <w:rPr>
          <w:rFonts w:ascii="Times New Roman" w:hAnsi="Times New Roman" w:cs="Times New Roman"/>
          <w:sz w:val="28"/>
          <w:szCs w:val="28"/>
        </w:rPr>
      </w:pPr>
      <w:bookmarkStart w:id="0" w:name="_GoBack"/>
      <w:bookmarkEnd w:id="0"/>
    </w:p>
    <w:p w:rsidR="00B25D9A" w:rsidRDefault="00B25D9A" w:rsidP="00333641">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r w:rsidR="00333641">
        <w:rPr>
          <w:rFonts w:ascii="Times New Roman" w:hAnsi="Times New Roman" w:cs="Times New Roman"/>
          <w:sz w:val="28"/>
          <w:szCs w:val="28"/>
        </w:rPr>
        <w:t xml:space="preserve">Беловодск </w:t>
      </w:r>
    </w:p>
    <w:p w:rsidR="00333641" w:rsidRDefault="00333641" w:rsidP="00333641">
      <w:pPr>
        <w:jc w:val="center"/>
        <w:rPr>
          <w:rFonts w:ascii="Times New Roman" w:hAnsi="Times New Roman" w:cs="Times New Roman"/>
          <w:sz w:val="28"/>
          <w:szCs w:val="28"/>
        </w:rPr>
      </w:pPr>
      <w:r>
        <w:rPr>
          <w:rFonts w:ascii="Times New Roman" w:hAnsi="Times New Roman" w:cs="Times New Roman"/>
          <w:sz w:val="28"/>
          <w:szCs w:val="28"/>
        </w:rPr>
        <w:t>2024г.</w:t>
      </w:r>
    </w:p>
    <w:p w:rsidR="00333641" w:rsidRPr="00333641" w:rsidRDefault="00E60D81" w:rsidP="00E60D81">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33641" w:rsidRPr="00333641">
        <w:rPr>
          <w:rFonts w:ascii="Times New Roman" w:eastAsia="Times New Roman" w:hAnsi="Times New Roman" w:cs="Times New Roman"/>
          <w:sz w:val="28"/>
          <w:szCs w:val="28"/>
          <w:lang w:eastAsia="ru-RU"/>
        </w:rPr>
        <w:t>Игра является неотъемлемой частью обучения, которое протекает наиболее успешно, когда используются специальные дидактические игры, во время которых дети усваивают доступные им сведения и умения. Дидактические игры способствуют развитию психических процессов. В игре ребенок научается действовать в познаваемой, т.е. в мысленной, а не видимой ситуации, опираясь на внутренние тенденции и мотивы, а не на мотивы и побуждения, которые идут от вещи.</w:t>
      </w:r>
    </w:p>
    <w:p w:rsidR="00333641" w:rsidRPr="00333641" w:rsidRDefault="00E60D81" w:rsidP="00E60D81">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33641" w:rsidRPr="00E60D81">
        <w:rPr>
          <w:rFonts w:ascii="Times New Roman" w:eastAsia="Times New Roman" w:hAnsi="Times New Roman" w:cs="Times New Roman"/>
          <w:b/>
          <w:bCs/>
          <w:sz w:val="28"/>
          <w:szCs w:val="28"/>
          <w:lang w:eastAsia="ru-RU"/>
        </w:rPr>
        <w:t>Дидактические игры</w:t>
      </w:r>
      <w:r w:rsidR="00333641" w:rsidRPr="00333641">
        <w:rPr>
          <w:rFonts w:ascii="Times New Roman" w:eastAsia="Times New Roman" w:hAnsi="Times New Roman" w:cs="Times New Roman"/>
          <w:sz w:val="28"/>
          <w:szCs w:val="28"/>
          <w:lang w:eastAsia="ru-RU"/>
        </w:rPr>
        <w:t> (дидактические по содержанию: математические, речевые, экологические; по дидактическому материалу: игры с предметами, настольно-печатные, словесные - игры, игры-поручения, игры-беседы, игры-путешествия, игры-предположения, игры-загадки) используются в основном в целях умственного воспитания детей. Вместе с тем в этих играх ребята учатся согласовывать действия, подчиняться правилам игры, регулировать свои желания в зависимости от общей цели и т.д.</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На каждом возрастном этапе развития ребенка, дидактические игры меняются, но все они направлены на развития, памяти, мышления, воображения, дидактические игры учат также детей играть по правилам, содержит игровой замысел.</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Все дидактические игры можно разделить на три основных вида:</w:t>
      </w:r>
    </w:p>
    <w:p w:rsidR="00333641" w:rsidRPr="00333641" w:rsidRDefault="00333641" w:rsidP="00E60D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игры с предметами (игрушками, природным материалом),</w:t>
      </w:r>
    </w:p>
    <w:p w:rsidR="00333641" w:rsidRPr="00333641" w:rsidRDefault="00333641" w:rsidP="00E60D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настольно-печатные,</w:t>
      </w:r>
    </w:p>
    <w:p w:rsidR="00333641" w:rsidRPr="00333641" w:rsidRDefault="00333641" w:rsidP="00E60D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словесные игры.</w:t>
      </w:r>
    </w:p>
    <w:p w:rsidR="00333641" w:rsidRPr="00333641" w:rsidRDefault="00E60D81" w:rsidP="00E60D81">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33641" w:rsidRPr="00E60D81">
        <w:rPr>
          <w:rFonts w:ascii="Times New Roman" w:eastAsia="Times New Roman" w:hAnsi="Times New Roman" w:cs="Times New Roman"/>
          <w:b/>
          <w:bCs/>
          <w:sz w:val="28"/>
          <w:szCs w:val="28"/>
          <w:lang w:eastAsia="ru-RU"/>
        </w:rPr>
        <w:t>В играх с предметами</w:t>
      </w:r>
      <w:r w:rsidR="00333641" w:rsidRPr="00333641">
        <w:rPr>
          <w:rFonts w:ascii="Times New Roman" w:eastAsia="Times New Roman" w:hAnsi="Times New Roman" w:cs="Times New Roman"/>
          <w:sz w:val="28"/>
          <w:szCs w:val="28"/>
          <w:lang w:eastAsia="ru-RU"/>
        </w:rPr>
        <w:t xml:space="preserve">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 задачи на сравнение, классификацию, установления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какому-либо одному качеству, объединяют предметы по этому признаку (цвету, форме, качеству, назначению и др.), что очень важно для развития отвлеченного, логического мышления. Детям младшей группы дают предметы, резко отличающиеся друг от друга по свойствам, так как малыши еще не могут находить едва заметные различия между предметами. В средней группе используют такие предметы, в которых разница между ними становится менее заметной. В играх с предметами дети выполняют задания, требующие сознательного запоминания количества и расположения предметов, нахождения соответствующего предмета. Играя, дети приобретают умения складывать целое из частей, нанизывать предметы (шарики, бусы), выкладывать узоры из разнообразных форм. 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позволяет упражнять детей в решении определенных дидактических задач, например, отбирать все игрушки, сделанные из дерева (металла, пластмассы, керамики), или </w:t>
      </w:r>
      <w:r w:rsidR="00333641" w:rsidRPr="00333641">
        <w:rPr>
          <w:rFonts w:ascii="Times New Roman" w:eastAsia="Times New Roman" w:hAnsi="Times New Roman" w:cs="Times New Roman"/>
          <w:sz w:val="28"/>
          <w:szCs w:val="28"/>
          <w:lang w:eastAsia="ru-RU"/>
        </w:rPr>
        <w:lastRenderedPageBreak/>
        <w:t>игрушки, необходимые для различных творческих игр: для игры в семью, строителей и др. Используя дидактические игры с подобным содержанием, воспитателю удается вызвать интерес к самостоятельной игре, подсказать им замысел игр с помощью отобранных игрушек.</w:t>
      </w:r>
    </w:p>
    <w:p w:rsidR="00333641" w:rsidRPr="00333641" w:rsidRDefault="00E60D81" w:rsidP="00E60D81">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33641" w:rsidRPr="00E60D81">
        <w:rPr>
          <w:rFonts w:ascii="Times New Roman" w:eastAsia="Times New Roman" w:hAnsi="Times New Roman" w:cs="Times New Roman"/>
          <w:b/>
          <w:bCs/>
          <w:sz w:val="28"/>
          <w:szCs w:val="28"/>
          <w:lang w:eastAsia="ru-RU"/>
        </w:rPr>
        <w:t>Игры с природным материалом</w:t>
      </w:r>
      <w:r w:rsidR="00333641" w:rsidRPr="00333641">
        <w:rPr>
          <w:rFonts w:ascii="Times New Roman" w:eastAsia="Times New Roman" w:hAnsi="Times New Roman" w:cs="Times New Roman"/>
          <w:sz w:val="28"/>
          <w:szCs w:val="28"/>
          <w:lang w:eastAsia="ru-RU"/>
        </w:rPr>
        <w:t> (семена растений, листья, разнообразные цветы, камушки, ракушки) воспитатель применяет при проведении таких дидактических игр, как «Чьи это детки?», «От какого дерева лист?», «Собери букет из осенних листьев», и др. Воспитатель организует их во время прогулки, непосредственно соприкасаясь с природой. В таких играх закрепляются знания детей об окружающей их природной среде, формируются мыслительные процессы (анализ, синтез, классификация) и воспитывается любовь к природе, бережное к ней отношение.</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К играм с предметами относятся сюжетно-дидактические игры и игры-инсценировки. В сюжетно-дидактической игре дети выполняют определенные роли, продавца, покупателя в играх типа «Супермаркет», врача и медсестры, пациентов в играх «Больница» и т.д. Игры-инсценировки помогают уточнить представления о различных бытовых ситуациях, литературных произведениях, о нормах поведения.</w:t>
      </w:r>
    </w:p>
    <w:p w:rsidR="00333641" w:rsidRPr="00333641" w:rsidRDefault="00E60D81" w:rsidP="00E60D81">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33641" w:rsidRPr="00E60D81">
        <w:rPr>
          <w:rFonts w:ascii="Times New Roman" w:eastAsia="Times New Roman" w:hAnsi="Times New Roman" w:cs="Times New Roman"/>
          <w:b/>
          <w:bCs/>
          <w:sz w:val="28"/>
          <w:szCs w:val="28"/>
          <w:lang w:eastAsia="ru-RU"/>
        </w:rPr>
        <w:t>Настольно-печатные игры</w:t>
      </w:r>
      <w:r w:rsidR="00333641" w:rsidRPr="00333641">
        <w:rPr>
          <w:rFonts w:ascii="Times New Roman" w:eastAsia="Times New Roman" w:hAnsi="Times New Roman" w:cs="Times New Roman"/>
          <w:sz w:val="28"/>
          <w:szCs w:val="28"/>
          <w:lang w:eastAsia="ru-RU"/>
        </w:rPr>
        <w:t>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 Подбор картинок по парам. Самое простое задание в такой игре - нахождение среди разных картинок совершенно одинаковых: две шапочки, 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предмета. Предметы, изображенные на картинке, могут быть разные и по форме, и по цвету, но их объединяет, делает их похожими принадлежность к одному виду предметов.</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Подбор картинок по общему признаку. Здесь требуется некоторое обобщение, установление связи между предметами. Например, в игре «Кто живет в лесу (в деревне, в городе)?» дети подбирают картинки с соответствующими изображениями, соотносят с местом их обитания, объединяют по одному признаку картинки. Или игра «Что было потом?»: дети подбирают иллюстрации к какой-либо сказке с учетом последовательности сюжета.</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Запоминание состава, количества и расположения картинок. Например, в игре «Отгадай, какой картинки не хватает» дети должны запомнить содержание картинок, а затем определить, какую их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у детей знания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lastRenderedPageBreak/>
        <w:t>Составление разрезных картинок и кубиков. Задача этого вида игр - учить детей логическому мышлению, развивать у них умение из отдельных частей составлять целый предмет. В младших группах картинки разрезают на 2-4 части, в средней и старших группах целое делят на 8-10 частей. При этом для игры в младшей группе на картинке изображается один предмет: игрушка, растение, предметы одежды и др. Для старших на картинке изображается сюжет из знакомых сказок, художественных произведений, знакомых детям.</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Описание, рассказ о картине с показом действий, движений. В таких играх воспитатель ставит обучающую задачу: развивать не только речь детей, но и воображение и творчество. Дети для того чтобы играющие отгадали, что нарисовано на картине, прибегает к имитации движений и звуков животного (кошки, петуха, и др.). Такое задание дается детям младшего дошкольного возраста группе. В старшем дошкольном возрасте решаются задачи сложнее: одни дети изображают действие, нарисованное на картине, другие отгадывают, кто нарисован на картине, что делают там люди (например, пожарники тушат пожар, моряки плывут по морю, строители строят дом и др.).</w:t>
      </w:r>
    </w:p>
    <w:p w:rsidR="00333641" w:rsidRPr="00333641" w:rsidRDefault="00E60D81" w:rsidP="00E60D81">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33641" w:rsidRPr="00E60D81">
        <w:rPr>
          <w:rFonts w:ascii="Times New Roman" w:eastAsia="Times New Roman" w:hAnsi="Times New Roman" w:cs="Times New Roman"/>
          <w:b/>
          <w:bCs/>
          <w:sz w:val="28"/>
          <w:szCs w:val="28"/>
          <w:lang w:eastAsia="ru-RU"/>
        </w:rPr>
        <w:t>Словесные игры.</w:t>
      </w:r>
      <w:r w:rsidR="00333641" w:rsidRPr="00333641">
        <w:rPr>
          <w:rFonts w:ascii="Times New Roman" w:eastAsia="Times New Roman" w:hAnsi="Times New Roman" w:cs="Times New Roman"/>
          <w:sz w:val="28"/>
          <w:szCs w:val="28"/>
          <w:lang w:eastAsia="ru-RU"/>
        </w:rPr>
        <w:t> 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Такие дидактические игры проводятся во всех возрастных группах, но особенно они важны в воспитании и обучении детей старшего дошкольного возраста, так как способствуют подготовке детей к школе: развивают умение внимательно слушать педагога, быстро находить ответ на поставленный вопрос, точно и четко формулировать свои мысли, применять знания в соответствии с поставленной задачей.</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В дидактических играх ярко проявляются черты характера каждого участника, как положительные - настойчивость, целеустремленность, честность и др., так и отрицательные - эгоизм, упрямство, хвастливость. Одни дети много знают, смело отвечают, действуют уверенно, другие знают меньше и держатся несколько в стороне, замкнуто. Бывает и так, что ребенок знает много, но не проявляет смекалки, находчивости, а другой при меньших знаниях сообразителен, отличается быстротой и гибкостью мышления. Большое значение имеют не только дидактические правила игры, но и правила общения. Эти правила не заучиваются с детьми специально, но взрослые проявляют постоянную заботу о создании условий для их усвоения.</w:t>
      </w:r>
    </w:p>
    <w:p w:rsidR="00333641" w:rsidRPr="00333641" w:rsidRDefault="00333641" w:rsidP="00E60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не требуй всегда ведущей роли, помни, что и другие хотят быть ведущими;</w:t>
      </w:r>
    </w:p>
    <w:p w:rsidR="00333641" w:rsidRPr="00333641" w:rsidRDefault="00333641" w:rsidP="00E60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не мешай товарищам, если они заняты игрой;</w:t>
      </w:r>
    </w:p>
    <w:p w:rsidR="00333641" w:rsidRPr="00333641" w:rsidRDefault="00333641" w:rsidP="00E60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если хочешь вместе играть, попроси разрешения;</w:t>
      </w:r>
    </w:p>
    <w:p w:rsidR="00333641" w:rsidRPr="00333641" w:rsidRDefault="00333641" w:rsidP="00E60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когда играешь с друзьями, думай, чем можешь им помочь;</w:t>
      </w:r>
    </w:p>
    <w:p w:rsidR="00333641" w:rsidRPr="00333641" w:rsidRDefault="00333641" w:rsidP="00E60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lastRenderedPageBreak/>
        <w:t>старайся хорошо, четко исполнить свою роль и правила в игре;</w:t>
      </w:r>
    </w:p>
    <w:p w:rsidR="00333641" w:rsidRPr="00333641" w:rsidRDefault="00333641" w:rsidP="00E60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если начал игру с товарищами, не бросай ее без их согласия;</w:t>
      </w:r>
    </w:p>
    <w:p w:rsidR="00333641" w:rsidRPr="00333641" w:rsidRDefault="00333641" w:rsidP="00E60D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помни, что к материалам для игр надо бережно относиться, так как потеря карточек приводит к тому, что потом уже нельзя будет играть, поэтому, закончив игру, сложи все в коробку, проверь, не забыл ли что-нибудь положить, убери коробку на место.</w:t>
      </w:r>
    </w:p>
    <w:p w:rsidR="00333641" w:rsidRPr="00333641" w:rsidRDefault="00E60D81" w:rsidP="00E60D81">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641" w:rsidRPr="00333641">
        <w:rPr>
          <w:rFonts w:ascii="Times New Roman" w:eastAsia="Times New Roman" w:hAnsi="Times New Roman" w:cs="Times New Roman"/>
          <w:sz w:val="28"/>
          <w:szCs w:val="28"/>
          <w:lang w:eastAsia="ru-RU"/>
        </w:rPr>
        <w:t>Так, с помощью игр выявляются индивидуальные особенности детей, посредством этих же игр педагог устраняет нежелательные проявления в характере своих воспитанников.</w:t>
      </w:r>
    </w:p>
    <w:p w:rsidR="00333641" w:rsidRPr="00333641" w:rsidRDefault="00333641" w:rsidP="00E60D81">
      <w:pPr>
        <w:shd w:val="clear" w:color="auto" w:fill="FFFFFF"/>
        <w:spacing w:after="135" w:line="240" w:lineRule="auto"/>
        <w:jc w:val="both"/>
        <w:rPr>
          <w:rFonts w:ascii="Times New Roman" w:eastAsia="Times New Roman" w:hAnsi="Times New Roman" w:cs="Times New Roman"/>
          <w:sz w:val="28"/>
          <w:szCs w:val="28"/>
          <w:lang w:eastAsia="ru-RU"/>
        </w:rPr>
      </w:pPr>
      <w:r w:rsidRPr="00333641">
        <w:rPr>
          <w:rFonts w:ascii="Times New Roman" w:eastAsia="Times New Roman" w:hAnsi="Times New Roman" w:cs="Times New Roman"/>
          <w:sz w:val="28"/>
          <w:szCs w:val="28"/>
          <w:lang w:eastAsia="ru-RU"/>
        </w:rPr>
        <w:t>Дидактическая игра дает возможность решать педагогические задачи в игровой форме, наиболее доступной для детей дошкольного возраста.</w:t>
      </w:r>
    </w:p>
    <w:p w:rsidR="00333641" w:rsidRPr="00333641" w:rsidRDefault="00333641" w:rsidP="00333641">
      <w:pPr>
        <w:rPr>
          <w:rFonts w:ascii="Times New Roman" w:hAnsi="Times New Roman" w:cs="Times New Roman"/>
          <w:sz w:val="28"/>
          <w:szCs w:val="28"/>
        </w:rPr>
      </w:pPr>
    </w:p>
    <w:sectPr w:rsidR="00333641" w:rsidRPr="00333641" w:rsidSect="0033364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0474C"/>
    <w:multiLevelType w:val="multilevel"/>
    <w:tmpl w:val="0998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979FA"/>
    <w:multiLevelType w:val="multilevel"/>
    <w:tmpl w:val="784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333641"/>
    <w:rsid w:val="00333641"/>
    <w:rsid w:val="006B1CBA"/>
    <w:rsid w:val="00B25D9A"/>
    <w:rsid w:val="00E6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B8A0"/>
  <w15:docId w15:val="{4C317C0F-D17A-42AE-9E23-1EF2EA9E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Tarasenko</dc:creator>
  <cp:lastModifiedBy>USER</cp:lastModifiedBy>
  <cp:revision>2</cp:revision>
  <dcterms:created xsi:type="dcterms:W3CDTF">2024-02-08T16:46:00Z</dcterms:created>
  <dcterms:modified xsi:type="dcterms:W3CDTF">2024-02-09T10:31:00Z</dcterms:modified>
</cp:coreProperties>
</file>