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0"/>
        <w:gridCol w:w="758"/>
      </w:tblGrid>
      <w:tr w:rsidR="00D93BDA" w:rsidRPr="00D93BDA" w:rsidTr="00D93BDA">
        <w:trPr>
          <w:trHeight w:val="31680"/>
          <w:tblCellSpacing w:w="0" w:type="dxa"/>
        </w:trPr>
        <w:tc>
          <w:tcPr>
            <w:tcW w:w="874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93BDA" w:rsidRDefault="00D93BDA" w:rsidP="00D9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  <w:t> </w:t>
            </w:r>
          </w:p>
          <w:p w:rsidR="00D93BDA" w:rsidRDefault="00D93BDA" w:rsidP="00D9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</w:pPr>
          </w:p>
          <w:p w:rsidR="00D93BDA" w:rsidRPr="00D93BDA" w:rsidRDefault="00D93BDA" w:rsidP="00D9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  <w:t xml:space="preserve">Доклад: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56"/>
                <w:szCs w:val="56"/>
                <w:lang w:eastAsia="ru-RU"/>
              </w:rPr>
              <w:t>"Воспитание культуры поведения у детей дошкольного возраста"</w:t>
            </w: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Выполнила воспитатель:</w:t>
            </w:r>
          </w:p>
          <w:p w:rsidR="00D93BDA" w:rsidRDefault="00D93BDA" w:rsidP="00D93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Добрицкая А.В</w:t>
            </w: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пгт.Беловодск</w:t>
            </w:r>
            <w:proofErr w:type="spellEnd"/>
            <w:proofErr w:type="gramEnd"/>
          </w:p>
          <w:p w:rsidR="00D93BDA" w:rsidRPr="00D93BDA" w:rsidRDefault="00D93BDA" w:rsidP="00D9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2024 г.</w:t>
            </w:r>
          </w:p>
          <w:p w:rsidR="00D93BDA" w:rsidRDefault="00D93BDA" w:rsidP="00D9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D93BDA" w:rsidRPr="00D93BDA" w:rsidRDefault="00D93BDA" w:rsidP="00D93B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"Воспитание культуры поведения у детей дошкольного возраста"</w:t>
            </w:r>
          </w:p>
          <w:p w:rsidR="00D93BDA" w:rsidRPr="00D93BDA" w:rsidRDefault="00D93BDA" w:rsidP="00D93BDA">
            <w:pPr>
              <w:spacing w:after="150" w:line="240" w:lineRule="auto"/>
              <w:ind w:left="-17" w:firstLine="17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Основным принципом формирования культуры поведения ребёнка дошкольного возраста, является воспитание его в коллективе и через коллектив. Именно в коллективе закладываются основы умений совместно и дружно играть и трудиться, проявлять сочувствие друг к другу, ответственности за участие в общем деле, оказания взаимной помощи, то есть основы культуры поведения.</w:t>
            </w:r>
          </w:p>
          <w:p w:rsidR="00D93BDA" w:rsidRPr="00D93BDA" w:rsidRDefault="00D93BDA" w:rsidP="00D93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Культура поведения дошкольника – это совокупность полезных для общества устойчивых форм повседневного поведения в быту, в общении, в различных видах деятельности. Культура поведения не сводится к формальному соблюдению этикета. Она тесно связана с нравственными чувствами и представлениями и, в свою очередь, подкрепляет их.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содержании программы культуры поведения дошкольников можно условно выделить следующие компоненты: культура деятельности, культура общения, культурно-гигиенические навыки и привычки.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Культура деятельности проявляется в поведении ребёнка на занятиях, в играх, во время выполнения трудовых поручений.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Формировать у ребёнка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Культура общения предусматривает выполнение ребёнком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быту, в общественных местах.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Культурно-гигиенические навыки предусматривают содержание ребёнка в чистоте лица, рук, тела, причёски, одежды, обуви. Культуру еды относят к гигиеническим навыкам</w:t>
            </w:r>
            <w:proofErr w:type="gramStart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proofErr w:type="gramEnd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но её значения не только в выполнении физиологических потребностей. Культура еды имеет и этический аспект – ведь поведение за столом основывается на уважении к сидящим рядом, а также к тем, кто приготовил пищу.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Дети</w:t>
            </w:r>
            <w:proofErr w:type="gramEnd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лишенные родительского попечения уже на первом году жизни отличаются от своих ровесников проживающих в семье: они вялые, апатичны, лишены жизнерадостности, у них снижена познавательная активность, слабо проявляются эмоции. Также для этих детей характерно нарушение социализации: они не умеют вести себя за столом, не способны адаптироваться в незнакомой среде и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новым обстоятельствам. В последствии это приводит к проявлению </w:t>
            </w:r>
            <w:proofErr w:type="spellStart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дивиантного</w:t>
            </w:r>
            <w:proofErr w:type="spellEnd"/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поведения в более старшем возрасте.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Таких детей необходимо приучить сначала к режимным моментам – умывание, одевание, сон, питание и т.д., которые предоставляют благоприятные возможности для воспитания культуры поведения.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 воспитании у детей дошкольного возраста положительных навыков и привычек необходимо придерживаться следующих принципов единства и целостности воспитательного процесса, т.е. взаимосвязи задач, методов и средств воспитания: последовательности, систематичности в воспитании; повторности упражнений в формировании навыков и привычек при рациональном распределении этих упражнений во времени. Положительные результаты в воспитании культуры поведения возможны в сочетании требовательности с уважением и доверием к детям.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Механизм воспитания заключается в нравственном становлении личности. У ребёнка должно появиться желание овладеть нравственным качеством, т.е. важно, чтобы возникли мотивы для приобретения соответствующего нравственного качества. Для предупреждения плохого поведения важное значение имеет профилактическое обучение. Занимаясь профилактическим обучением с маленькими детьми необходимо превращать это в игру. Такое обучение предполагает следующие этапы: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Сначала надо обсудить с ребёнком, что мы хотим от него, пояснить на конкретной ситуации. Далее – надо объяснить, почему он должен так делать, постараться придумать довод, близкий и понятный ребёнку. А затем должна быть практика – игра. Проводить такое обучение лучше перед самой ситуацией, так как впрок дети обучаются плохо.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</w:t>
            </w: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Когда ребёнок научился правильно себя вести, важно поддерживать хорошее поведение. Действенным способом поддерживать и укреплять новое поведение, пока оно не станет привычным, является похвала и разбор результатов, которые принесло это хорошее поведение. Предполагается использование следующих методов в процессе проведения занятий: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разъяснение, разбор подобных ситуаций из книг, фильмов;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пример правильного поведения других детей;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специальные игры, в которых ребёнок тренируется в выборе правильных способов поведения.</w:t>
            </w:r>
          </w:p>
          <w:p w:rsidR="00D93BDA" w:rsidRPr="00D93BDA" w:rsidRDefault="00D93BDA" w:rsidP="0053315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Критерии результативности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2431"/>
              <w:gridCol w:w="2198"/>
              <w:gridCol w:w="2662"/>
            </w:tblGrid>
            <w:tr w:rsidR="00D93BDA" w:rsidRPr="00D93BDA" w:rsidTr="00D93B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Возраст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Культура общения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Культура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Культурно-гигиенические навыки</w:t>
                  </w:r>
                </w:p>
              </w:tc>
            </w:tr>
            <w:tr w:rsidR="00D93BDA" w:rsidRPr="00D93BDA" w:rsidTr="00D93B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– 4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Пользоваться словами вежливого обращения. Быть приветливым и вежливым со всеми взрослыми.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Соблюдать чистоту и порядок в своём игровом уголке, за своим столом. Везде и всегда бережно относиться к вещам, игрушкам.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Содержать в чистоте лицо, руки, одежду, обувь. Пользоваться салфеткой во время еды. За столом сидеть прямо, не класть локти на стол. после прогулки тщательно вытирать ноги.</w:t>
                  </w:r>
                </w:p>
              </w:tc>
            </w:tr>
            <w:tr w:rsidR="00D93BDA" w:rsidRPr="00D93BDA" w:rsidTr="00D93B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4 - 5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перебивать взрослых, не </w:t>
                  </w:r>
                  <w:proofErr w:type="gramStart"/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вмешиваться</w:t>
                  </w:r>
                  <w:proofErr w:type="gramEnd"/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 их разговор. Подать стул или уступить место вошедшему взрослому. Поднять и вежливо подать оброненный кем-то предмет. Слушать старших внимательно, стоять спокойно, смотреть в лицо собеседнику.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Доводить начатое дело до конца. Выполнять работу только хорошо. Если что-то не понял, переспросить старших или товарищей. Быть настойчивым в достижении цели.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Вставать утром всегда в одно и то же время. делать утреннюю гимнастику. Тщательно умываться, чистить зубы, аккуратно причёсываться. Правильно пользоваться столовыми приборами. Кушать не торопясь, аккуратно, бесшумно, тщательно пережевывать пищу.</w:t>
                  </w:r>
                </w:p>
              </w:tc>
            </w:tr>
            <w:tr w:rsidR="00D93BDA" w:rsidRPr="00D93BDA" w:rsidTr="00D93B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Культура общения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Культура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Культурно-гигиенические навыки</w:t>
                  </w:r>
                </w:p>
              </w:tc>
            </w:tr>
            <w:tr w:rsidR="00D93BDA" w:rsidRPr="00D93BDA" w:rsidTr="00D93B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– 6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Мальчикам пропускать вперёд девочек. Помогать малышу или сверстнику застегнуть, надеть пальто, повязать шарф. В общественных </w:t>
                  </w: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местах говорить спокойно, негромко. С уважением относиться к труду старших, не мешать взрослым.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Не сидеть без дела. Никогда не откладывать на завтра то, что можно сделать сегодня. Любить природу, заботиться о животных. </w:t>
                  </w: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Пользоваться книгами за столом, беря её чистыми руками, не загибая углы страниц.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93BDA" w:rsidRPr="00D93BDA" w:rsidRDefault="00D93BDA" w:rsidP="00D9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Закончив еду класть прибор в тарелку, а не на скатерть. Вечером прежде чем лечь спать, привести в порядок свою одежду и обувь. Чистить свою обувь, аккуратно вешать </w:t>
                  </w:r>
                  <w:r w:rsidRPr="00D93B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свою одежду. Спускаться по лестнице, держа спину прямо, придерживаться за перила.</w:t>
                  </w:r>
                </w:p>
              </w:tc>
            </w:tr>
          </w:tbl>
          <w:p w:rsidR="00D93BDA" w:rsidRPr="00D93BDA" w:rsidRDefault="00D93BDA" w:rsidP="00D93B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93BD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</w:tblGrid>
            <w:tr w:rsidR="00D93BDA" w:rsidRPr="00D93BDA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D93BDA" w:rsidRPr="00D93BDA" w:rsidRDefault="00D93BDA" w:rsidP="00D93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3BDA" w:rsidRPr="00D93BD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3BDA" w:rsidRPr="00D93BDA" w:rsidRDefault="00D93BDA" w:rsidP="00D93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93BDA" w:rsidRPr="00D93BDA" w:rsidRDefault="00D93BDA" w:rsidP="00D9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C97E80" w:rsidRDefault="00C97E80" w:rsidP="00D93BDA"/>
    <w:sectPr w:rsidR="00C9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D2" w:rsidRDefault="00310FD2" w:rsidP="00D93BDA">
      <w:pPr>
        <w:spacing w:after="0" w:line="240" w:lineRule="auto"/>
      </w:pPr>
      <w:r>
        <w:separator/>
      </w:r>
    </w:p>
  </w:endnote>
  <w:endnote w:type="continuationSeparator" w:id="0">
    <w:p w:rsidR="00310FD2" w:rsidRDefault="00310FD2" w:rsidP="00D9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D2" w:rsidRDefault="00310FD2" w:rsidP="00D93BDA">
      <w:pPr>
        <w:spacing w:after="0" w:line="240" w:lineRule="auto"/>
      </w:pPr>
      <w:r>
        <w:separator/>
      </w:r>
    </w:p>
  </w:footnote>
  <w:footnote w:type="continuationSeparator" w:id="0">
    <w:p w:rsidR="00310FD2" w:rsidRDefault="00310FD2" w:rsidP="00D9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C"/>
    <w:rsid w:val="00310FD2"/>
    <w:rsid w:val="00533157"/>
    <w:rsid w:val="00B2047C"/>
    <w:rsid w:val="00C97E80"/>
    <w:rsid w:val="00D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42A7"/>
  <w15:chartTrackingRefBased/>
  <w15:docId w15:val="{D0386192-BBD4-4E91-8C2B-814099AA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BDA"/>
  </w:style>
  <w:style w:type="paragraph" w:styleId="a5">
    <w:name w:val="footer"/>
    <w:basedOn w:val="a"/>
    <w:link w:val="a6"/>
    <w:uiPriority w:val="99"/>
    <w:unhideWhenUsed/>
    <w:rsid w:val="00D9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1F18-6C2E-443D-B0C6-38EC4AC5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2024-02-08T11:19:00Z</dcterms:created>
  <dcterms:modified xsi:type="dcterms:W3CDTF">2024-02-08T11:31:00Z</dcterms:modified>
</cp:coreProperties>
</file>