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РЕЦЕНЗИЯ 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  <w:t>Кристина Кретова «Аста-Ураган. Географические приключения»</w:t>
      </w:r>
    </w:p>
    <w:bookmarkEnd w:id="0"/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Выполнила:</w:t>
      </w: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ученица 2 «А» класса МБОУ СОШ № 92</w:t>
      </w: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городского округа город Воронеж</w:t>
      </w: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Ипатова Полина</w:t>
      </w: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Педагог:</w:t>
      </w: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Авраменко Алла Сергеевна</w:t>
      </w:r>
    </w:p>
    <w:p>
      <w:pPr>
        <w:jc w:val="right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pgNumType w:fmt="decimal" w:start="2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Книга Кретовой Кристины «Аста-Ураган. Географические приключения» мне очень понравилась.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На мой взгляд, главная идея книги - это показать нам, детям, как разнообразен это мир и как важно помогать другим людям, а также познакомить с географическими и культурными особенностями других стран. Книга содержит и практические советы. Например, если заблудился в городе, то останься на том месте, где был, и родители тебя найдут, или обратись к полицейскому;  если боишься выступать на публике, то представь, что ты делаешь это один и никто на тебя не смотрит, и страх уйдёт.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Главная героиня произведения - это девочка Аста, или Ася. Эта обычная девочка из Санкт-Петербурга, знающая английский язык и имеющая необычные способности: она умеет путешествовать с разными ветрами. Она очень добрая и старается помочь ребятам по всему миру, стремится сделать их счастливее: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- она помогла Сене в Париже найти своих родителей;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- она согнала корову с любимой красной машинки Сантоша в Нью-Дели;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- она научила Тею в Вашингтоне кататься на коньках, чтобы над ней не смеялись ее подруги;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- она придумала отвезти бабушку девочки Фатико из Токио на тележке для перевозки рыбы, чтобы она увидела фестиваль цветения сакуры;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- она заменила партнёршу Педро на фестивале в Рио-де-Жанейро;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- она помогла Лео отыскать алмаз его папы в ЮАР.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Аста всегда сопереживает, сочувствует другим людям. Так, она отдаёт всю свою булку индийскому мальчику, потому что тот сильно голоден.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Аста очень изобретательна. Например, она предлагает взять тележку для перевозки рыбы, так как бабушка Фатико отказывается ехать на фестиваль в инвалидном кресле.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Она необыкновенно упорная и трудолюбивая девочка. Так, Ася готова тренироваться «долго-долго», чтобы быть достойной партнёршей Педро на карнавале.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Аста смелая и не страшится пробовать что-то новое. Она не побоялась научиться танцевать на самом верху платформы с Педро.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Аста всегда позитивная и дружелюбная, она ни разу не старалась поссориться с кем-то или нагрубить.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В произведении есть моменты, полные юмора, где я не могла не улыбнуться. Например, в том месте в начале произведении, где говорится, как девочка получила свое имя  Аста по названию урагана. Её папа сказал, что «ей понравился ураган».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Книга сама по себе очень красочная и яркая, я с удовольствием листала ее и разглядывала иллюстрации.  Я заметила, что Асту часто сопровождают милые зелёные лягушки.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Язык произведения был для меня очень  понятен. Кажется, что рассказчик говорит со мной моим же языком, но, вместе с тем, я встретила и новые для себя слова. Например, «тян» и «сан», по которым можно судить об отношении между людьми в Японии.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Произведение ценно для меня как источник информации о других странах, об их географических особенностях, обычаях и традициях народов, проживающих в них. Вместе с Асей, я узнала, что река Сена делит город Париж на две части, корова является священным животным в Индии, в Рио-де-Жанейро проходит известный танцевальный карнавал, в США люди очень любят баскетбол, японцы очень трудолюбивые, а в ЮАР много полезных ископаемых. Я с интересом отвечала на вопросы в конце каждой главы книги. Она учит не быть эгоистом, быть эрудированным, открытым всему новому и всегда готовым помочь другим.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Книга «Аста-Ураган. Географические приключения» была настолько интересной, что главный её недостаток, на мой взгляд, - это небольшое количество приключений Аси, описанных в ней. Хочется, читать про путешествия этой девочки снова и снова и пригласить её в свой город Воронеж, чтобы потом она написала, что в Воронеже есть памятник герою мультфильма «Котёнок с улицы Лизюкова» и музей-заповедник «Костёнки».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Я хотела бы поблагодарить автора Кристину Кретову, иллюстратора Наталью Романькову и  издательский дом «Питер» за такую прекрасную книгу.</w:t>
      </w:r>
    </w:p>
    <w:sectPr>
      <w:footerReference r:id="rId5" w:type="default"/>
      <w:pgSz w:w="11906" w:h="16838"/>
      <w:pgMar w:top="1440" w:right="1800" w:bottom="1440" w:left="1800" w:header="720" w:footer="720" w:gutter="0"/>
      <w:pgNumType w:fmt="decimal"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E2BAA"/>
    <w:rsid w:val="0B0E2BAA"/>
    <w:rsid w:val="2BC72FDA"/>
    <w:rsid w:val="31671ABC"/>
    <w:rsid w:val="49880ABC"/>
    <w:rsid w:val="52A121A0"/>
    <w:rsid w:val="57924522"/>
    <w:rsid w:val="5DF23189"/>
    <w:rsid w:val="6F1D2C91"/>
    <w:rsid w:val="733F1B31"/>
    <w:rsid w:val="772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2022-03-15T02:48:00Z</dcterms:created>
  <dc:creator>Asus</dc:creator>
  <cp:lastModifiedBy>Виктория Ипатов�</cp:lastModifiedBy>
  <cp:lastPrinted>2022-03-15T05:21:00Z</cp:lastPrinted>
  <dcterms:modified xsi:type="dcterms:W3CDTF">2023-09-03T21:56:11Z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B0315F24D0A34C63B0FBA4E6ACA73E99</vt:lpwstr>
  </property>
</Properties>
</file>