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E2" w:rsidRPr="00080F94" w:rsidRDefault="009851E2" w:rsidP="00985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bookmarkStart w:id="0" w:name="_GoBack"/>
      <w:r w:rsidRPr="00080F94">
        <w:rPr>
          <w:rFonts w:ascii="Times New Roman" w:hAnsi="Times New Roman" w:cs="Times New Roman"/>
          <w:b/>
          <w:sz w:val="24"/>
          <w:szCs w:val="24"/>
        </w:rPr>
        <w:t>"</w:t>
      </w:r>
      <w:r w:rsidRPr="00080F94">
        <w:rPr>
          <w:rFonts w:ascii="Times New Roman" w:hAnsi="Times New Roman" w:cs="Times New Roman"/>
          <w:sz w:val="24"/>
          <w:szCs w:val="24"/>
        </w:rPr>
        <w:t>Безопасность н</w:t>
      </w:r>
      <w:r w:rsidR="0085565A">
        <w:rPr>
          <w:rFonts w:ascii="Times New Roman" w:hAnsi="Times New Roman" w:cs="Times New Roman"/>
          <w:sz w:val="24"/>
          <w:szCs w:val="24"/>
        </w:rPr>
        <w:t>а дорогах, поможем нашим детям</w:t>
      </w:r>
      <w:bookmarkEnd w:id="0"/>
      <w:proofErr w:type="gramStart"/>
      <w:r w:rsidRPr="00080F94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i/>
          <w:sz w:val="24"/>
          <w:szCs w:val="24"/>
        </w:rPr>
        <w:t>Актуальность темы</w:t>
      </w:r>
      <w:r w:rsidRPr="00080F94">
        <w:rPr>
          <w:rFonts w:ascii="Times New Roman" w:hAnsi="Times New Roman" w:cs="Times New Roman"/>
          <w:sz w:val="24"/>
          <w:szCs w:val="24"/>
        </w:rPr>
        <w:t>: В нашем современном обществе, мы продолжаем  соблюдать определенные нормы и правила поведения в дорожн</w:t>
      </w:r>
      <w:proofErr w:type="gramStart"/>
      <w:r w:rsidRPr="00080F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0F94">
        <w:rPr>
          <w:rFonts w:ascii="Times New Roman" w:hAnsi="Times New Roman" w:cs="Times New Roman"/>
          <w:sz w:val="24"/>
          <w:szCs w:val="24"/>
        </w:rPr>
        <w:t xml:space="preserve"> транспортной обстановке. Можно избежать многих опасностей и бед, если ребёнка с малых лет, до того как он пойдёт в школу, научить ориентироваться в окружающей обстановке, в том числе на улице, на дороге, в транспорте. 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Вот почему вопросы формирования у детей дошкольного возраста навыков безопасного поведения на дороге очень актуальны и в наше время.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Все знают</w:t>
      </w:r>
      <w:proofErr w:type="gramStart"/>
      <w:r w:rsidRPr="00080F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0F94">
        <w:rPr>
          <w:rFonts w:ascii="Times New Roman" w:hAnsi="Times New Roman" w:cs="Times New Roman"/>
          <w:sz w:val="24"/>
          <w:szCs w:val="24"/>
        </w:rPr>
        <w:t>что «Самое дорогое у человека – это жизнь». – писал Н.А. Островский.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 А жизнь ребенка вдвойне дорога, потому что он еще только делает первые шаги в сложном мире, постигая день за днем все изгибы и превратности нашего бытия. И от того, донесем ли мы, взрослые, до сознания ребенка необходимые знания о безопасности, будет зависеть его жизнь. Проблема как же сделать так, чтобы улицы и дороги стали для наших детей безопасными.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Встал малыш на ноги – он уже пешеход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Сел ребенок на велосипед – он уже водитель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Поехал в автобусе – он уже пассажир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И везде его подстерегает опасность.</w:t>
      </w:r>
    </w:p>
    <w:p w:rsidR="00080F94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Может возникнуть вопрос: зачем объяснять ребенку правила дорожного движения, рассказывать о дорожных знаках и прочих тонкостях дороги. Это сегодня ваш ребёнок всюду ходит за ручку с мамой, а завтра, он станет самостоятельным пешеходом и пассажиром городского транспорта. Мы всегда должны помнить о том, что формирование сознательного поведения - это длительный процесс. </w:t>
      </w:r>
      <w:r w:rsidRPr="00080F94">
        <w:rPr>
          <w:rFonts w:ascii="Times New Roman" w:hAnsi="Times New Roman" w:cs="Times New Roman"/>
          <w:i/>
          <w:sz w:val="24"/>
          <w:szCs w:val="24"/>
        </w:rPr>
        <w:t>Важно, как можно раньше научить детей правилам поведения на улицах</w:t>
      </w:r>
      <w:r w:rsidR="00080F94" w:rsidRPr="00080F94">
        <w:rPr>
          <w:rFonts w:ascii="Times New Roman" w:hAnsi="Times New Roman" w:cs="Times New Roman"/>
          <w:i/>
          <w:sz w:val="24"/>
          <w:szCs w:val="24"/>
        </w:rPr>
        <w:t xml:space="preserve"> городов, деревень и дорогах</w:t>
      </w:r>
      <w:r w:rsidRPr="00080F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80F94">
        <w:rPr>
          <w:rFonts w:ascii="Times New Roman" w:hAnsi="Times New Roman" w:cs="Times New Roman"/>
          <w:sz w:val="24"/>
          <w:szCs w:val="24"/>
        </w:rPr>
        <w:t>На самом деле очень трудно. Ведь мы, взрослые (родители), каждый день на глазах маленького человечка нарушаем эти самые пресловутые Правила, и не задумываемся, что ставим перед ребёнком неразрешимую задачу</w:t>
      </w:r>
      <w:r w:rsidR="00080F94" w:rsidRPr="00080F94">
        <w:rPr>
          <w:rFonts w:ascii="Times New Roman" w:hAnsi="Times New Roman" w:cs="Times New Roman"/>
          <w:sz w:val="24"/>
          <w:szCs w:val="24"/>
        </w:rPr>
        <w:t>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 она не объясняет ребёнку, чего собственно на дороге надо бояться. Где его может подстерегать опасность? 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Знакомить с 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 Именно в этом возрасте дети должны получить первые сведения о правилах дорожного </w:t>
      </w:r>
      <w:r w:rsidRPr="00080F94">
        <w:rPr>
          <w:rFonts w:ascii="Times New Roman" w:hAnsi="Times New Roman" w:cs="Times New Roman"/>
          <w:sz w:val="24"/>
          <w:szCs w:val="24"/>
        </w:rPr>
        <w:lastRenderedPageBreak/>
        <w:t>движения. Лучше используйте движение в детский сад и обратно для отработки навыков поведения на дороге.</w:t>
      </w:r>
    </w:p>
    <w:p w:rsidR="00080F94" w:rsidRPr="00080F94" w:rsidRDefault="00080F94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 Рекомендуем родителям  использование </w:t>
      </w:r>
      <w:proofErr w:type="spellStart"/>
      <w:r w:rsidRPr="00080F94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080F94">
        <w:rPr>
          <w:rFonts w:ascii="Times New Roman" w:hAnsi="Times New Roman" w:cs="Times New Roman"/>
          <w:sz w:val="24"/>
          <w:szCs w:val="24"/>
        </w:rPr>
        <w:t xml:space="preserve"> особенно актуально в темное время суток для учащихся образовательных учреждений, которые часто направляются из дома в школу в утренние часы и возвращаются обратно без сопровождения взрослых и вынуждены самостоятельно переходить дорогу. </w:t>
      </w:r>
      <w:proofErr w:type="spellStart"/>
      <w:r w:rsidRPr="00080F94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080F94">
        <w:rPr>
          <w:rFonts w:ascii="Times New Roman" w:hAnsi="Times New Roman" w:cs="Times New Roman"/>
          <w:sz w:val="24"/>
          <w:szCs w:val="24"/>
        </w:rPr>
        <w:t xml:space="preserve"> можно разместить на сумках, куртке или других предметах. Формы светоотражательных элементов различны. Значки и подвески 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Есть и специальные светоотражающие браслеты. Все </w:t>
      </w:r>
      <w:proofErr w:type="spellStart"/>
      <w:r w:rsidRPr="00080F94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080F94">
        <w:rPr>
          <w:rFonts w:ascii="Times New Roman" w:hAnsi="Times New Roman" w:cs="Times New Roman"/>
          <w:sz w:val="24"/>
          <w:szCs w:val="24"/>
        </w:rPr>
        <w:t xml:space="preserve"> изготовлены из специальных материалов, способных отражать попадающий на них свет в темноте. Благодаря этому свойству, водитель видит пешехода со </w:t>
      </w:r>
      <w:proofErr w:type="spellStart"/>
      <w:r w:rsidRPr="00080F94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Pr="00080F94">
        <w:rPr>
          <w:rFonts w:ascii="Times New Roman" w:hAnsi="Times New Roman" w:cs="Times New Roman"/>
          <w:sz w:val="24"/>
          <w:szCs w:val="24"/>
        </w:rPr>
        <w:t xml:space="preserve"> со значительно большего расстояния – со 150 метров вместо 30, а при движении с дальним светом – уже на расстоянии 400 метров. Российские и зарубежные исследования показывают, что применение пешеходами светоотражающих элементов более чем в 6,5 раз снижает риск наезда.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080F94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080F94">
        <w:rPr>
          <w:rFonts w:ascii="Times New Roman" w:hAnsi="Times New Roman" w:cs="Times New Roman"/>
          <w:sz w:val="24"/>
          <w:szCs w:val="24"/>
        </w:rPr>
        <w:t xml:space="preserve"> какие основные причины </w:t>
      </w:r>
      <w:proofErr w:type="spellStart"/>
      <w:r w:rsidRPr="00080F94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80F94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участием детей: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1. Выход на проезжую часть из-за автобуса, трамвая или троллейбуса.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2. Выход на проезжую часть в неустановленном месте перед близко идущим транспортом (мало кто из детей имеет привычку останавливаться перед переходом проезжей части).</w:t>
      </w:r>
    </w:p>
    <w:p w:rsidR="009851E2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 3.Ходьба по проезжей части, а не по тротуару.</w:t>
      </w:r>
    </w:p>
    <w:p w:rsidR="00080F94" w:rsidRPr="00080F94" w:rsidRDefault="009851E2" w:rsidP="009851E2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4. Игра</w:t>
      </w:r>
      <w:r w:rsidR="00080F94">
        <w:rPr>
          <w:rFonts w:ascii="Times New Roman" w:hAnsi="Times New Roman" w:cs="Times New Roman"/>
          <w:sz w:val="24"/>
          <w:szCs w:val="24"/>
        </w:rPr>
        <w:t xml:space="preserve"> вблизи </w:t>
      </w:r>
      <w:r w:rsidRPr="00080F94">
        <w:rPr>
          <w:rFonts w:ascii="Times New Roman" w:hAnsi="Times New Roman" w:cs="Times New Roman"/>
          <w:sz w:val="24"/>
          <w:szCs w:val="24"/>
        </w:rPr>
        <w:t xml:space="preserve"> проезжей части.</w:t>
      </w:r>
    </w:p>
    <w:p w:rsidR="009851E2" w:rsidRPr="00080F94" w:rsidRDefault="009851E2" w:rsidP="0013543D">
      <w:pPr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i/>
          <w:sz w:val="24"/>
          <w:szCs w:val="24"/>
        </w:rPr>
        <w:t>Правила дорожного движения</w:t>
      </w:r>
      <w:r w:rsidRPr="00080F94">
        <w:rPr>
          <w:rFonts w:ascii="Times New Roman" w:hAnsi="Times New Roman" w:cs="Times New Roman"/>
          <w:sz w:val="24"/>
          <w:szCs w:val="24"/>
        </w:rPr>
        <w:t xml:space="preserve">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</w:t>
      </w:r>
      <w:r w:rsidR="00080F94">
        <w:rPr>
          <w:rFonts w:ascii="Times New Roman" w:hAnsi="Times New Roman" w:cs="Times New Roman"/>
          <w:sz w:val="24"/>
          <w:szCs w:val="24"/>
        </w:rPr>
        <w:t>.</w:t>
      </w:r>
      <w:r w:rsidR="0013543D">
        <w:rPr>
          <w:rFonts w:ascii="Times New Roman" w:hAnsi="Times New Roman" w:cs="Times New Roman"/>
          <w:sz w:val="24"/>
          <w:szCs w:val="24"/>
        </w:rPr>
        <w:t xml:space="preserve"> </w:t>
      </w:r>
      <w:r w:rsidRPr="00080F94">
        <w:rPr>
          <w:rFonts w:ascii="Times New Roman" w:hAnsi="Times New Roman" w:cs="Times New Roman"/>
          <w:sz w:val="24"/>
          <w:szCs w:val="24"/>
        </w:rPr>
        <w:t>Сейчас, когда у многих родителей имеется видеоаппаратура, компьютерная техника, можно использовать их для обучения ребенка правилам дорожного движения и безопасному поведению на дорогах и улицах, организуя просмотр и дальнейшее обсуждение мультфильмов, слайдов.</w:t>
      </w:r>
    </w:p>
    <w:p w:rsidR="009851E2" w:rsidRPr="00080F94" w:rsidRDefault="009851E2" w:rsidP="009851E2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Во время прогулок с детьми</w:t>
      </w:r>
      <w:r w:rsidR="0013543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80F94">
        <w:rPr>
          <w:rFonts w:ascii="Times New Roman" w:hAnsi="Times New Roman" w:cs="Times New Roman"/>
          <w:sz w:val="24"/>
          <w:szCs w:val="24"/>
        </w:rPr>
        <w:t>:</w:t>
      </w:r>
    </w:p>
    <w:p w:rsidR="009851E2" w:rsidRPr="00080F94" w:rsidRDefault="009851E2" w:rsidP="009851E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понаблюдать за работой светофора, обратить внимание ребенка на связь между цветами на светофоре и движением машин и пешеходов;</w:t>
      </w:r>
    </w:p>
    <w:p w:rsidR="009851E2" w:rsidRPr="00080F94" w:rsidRDefault="009851E2" w:rsidP="009851E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показать знаки дорожного движения, рассказать об их назначении и порядке действий пешеходов и водителей.</w:t>
      </w:r>
    </w:p>
    <w:p w:rsidR="0013543D" w:rsidRDefault="009851E2" w:rsidP="00080F94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 xml:space="preserve">Ребенок учится законам дороги, прежде всего, </w:t>
      </w:r>
      <w:r w:rsidRPr="00080F94">
        <w:rPr>
          <w:rFonts w:ascii="Times New Roman" w:hAnsi="Times New Roman" w:cs="Times New Roman"/>
          <w:b/>
          <w:sz w:val="24"/>
          <w:szCs w:val="24"/>
        </w:rPr>
        <w:t>на примере взрослых</w:t>
      </w:r>
      <w:r w:rsidRPr="00080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1E2" w:rsidRPr="00080F94" w:rsidRDefault="009851E2" w:rsidP="00080F94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Знакомить с этими правилами, соблюдение которых является законом для каждого, надо начинать с раннего возраста, так как знания, полученные в детстве, наиболее прочны, а правила, усвоенные в эти годы, впоследствии становятся нормой поведения, а их соблюдение — потребностью человека.</w:t>
      </w:r>
    </w:p>
    <w:p w:rsidR="0013543D" w:rsidRDefault="0013543D"/>
    <w:sectPr w:rsidR="0013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0F"/>
    <w:multiLevelType w:val="multilevel"/>
    <w:tmpl w:val="BE7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E2"/>
    <w:rsid w:val="00080F94"/>
    <w:rsid w:val="0013543D"/>
    <w:rsid w:val="00854193"/>
    <w:rsid w:val="0085565A"/>
    <w:rsid w:val="009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E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E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2023-08-17T04:00:00Z</dcterms:created>
  <dcterms:modified xsi:type="dcterms:W3CDTF">2023-08-17T04:38:00Z</dcterms:modified>
</cp:coreProperties>
</file>