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B2" w:rsidRPr="00FE1BBC" w:rsidRDefault="000B71B2" w:rsidP="000B71B2">
      <w:pPr>
        <w:rPr>
          <w:rFonts w:ascii="Times New Roman" w:hAnsi="Times New Roman" w:cs="Times New Roman"/>
          <w:b/>
          <w:sz w:val="28"/>
          <w:szCs w:val="28"/>
        </w:rPr>
      </w:pPr>
      <w:r w:rsidRPr="00FE1BBC">
        <w:rPr>
          <w:rFonts w:ascii="Times New Roman" w:hAnsi="Times New Roman" w:cs="Times New Roman"/>
          <w:b/>
          <w:sz w:val="28"/>
          <w:szCs w:val="28"/>
        </w:rPr>
        <w:t xml:space="preserve">Влияние истории на воспитание патриотичности </w:t>
      </w:r>
    </w:p>
    <w:p w:rsidR="000B71B2" w:rsidRDefault="000B71B2" w:rsidP="000B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Преподаватели истории являются проводниками учащихся по полю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исторических событий. С помощью различных методов обучения мы стараемся формировать теоретические знания и практические умения, развивать целостное восприятие исторического процесса.</w:t>
      </w:r>
    </w:p>
    <w:p w:rsidR="000B71B2" w:rsidRDefault="000B71B2" w:rsidP="000B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истории, прежде всего, ставятся цели воспитания у  учащихся   уважения к историческому прошлому России, воспитание  общечеловеческих духовных ценностей, толерантного отношения к разным религиозным конфессиям, уважение  к культурным достижениям нашего многонационального народа, желание накапливать духовные и материальные ценности.</w:t>
      </w:r>
    </w:p>
    <w:p w:rsidR="000B71B2" w:rsidRDefault="000B71B2" w:rsidP="000B71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282">
        <w:rPr>
          <w:rFonts w:ascii="Times New Roman" w:hAnsi="Times New Roman" w:cs="Times New Roman"/>
          <w:color w:val="000000"/>
          <w:sz w:val="28"/>
          <w:szCs w:val="28"/>
        </w:rPr>
        <w:t>История имеет большое значение в формировании ценностной ориентации личности, поскольку через знакомство с историческими событиями происходит составление мировоззрения, что помогает глубже понять, оценить и принять всё общественно ценное, что создано человечест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вом.</w:t>
      </w:r>
      <w:r w:rsidRPr="0001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0282">
        <w:rPr>
          <w:rFonts w:ascii="Times New Roman" w:hAnsi="Times New Roman" w:cs="Times New Roman"/>
          <w:color w:val="000000"/>
          <w:sz w:val="28"/>
          <w:szCs w:val="28"/>
        </w:rPr>
        <w:t>стория призвана создать условия для позитивного, ценностного самоопределения в ранней юности.</w:t>
      </w:r>
    </w:p>
    <w:p w:rsidR="000B71B2" w:rsidRDefault="000B71B2" w:rsidP="000B71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цель дисциплины – формирование системы ценностей, опирающуюся на историческую преемственность поколений, которая сохраняет, транслирует и развивает традиции нашего государства.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и патриотическое воспитание две главные составляющие гармонично-развитой личности. Нравственные нормы формируются, прежде всего, на патриотизме – это не только любовь к Родине, это чувство самоуважения, благородство и стремление трудиться на благо своей страны.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формы, используемые мною в деле нравственного и патриотического воспитания: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оргчасы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«уроки-мужества»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по историческим и памятным  местам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кружка «Патриот»</w:t>
      </w:r>
    </w:p>
    <w:p w:rsidR="000B71B2" w:rsidRDefault="000B71B2" w:rsidP="000B71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большего эмоционального восприятия  включаю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видеофрагменты исторических, документальных фильмов с последующим их обсуждением.</w:t>
      </w:r>
    </w:p>
    <w:p w:rsidR="000B71B2" w:rsidRPr="009306ED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провожу среди студентов второго курса  «Конкурс знатоков истории Великой Отечественной войны». Задания конкурса включают в себя общие вопросы по событиям ВОВ «Этих дней не смолкнет слава»,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«Героические личности», «Военная техника», «Крым в годы войны». Вопросы представлены в виде презентации, с размещением исторических фото. Примеры  героических страниц истории страны, родного края вызывает живой интерес у студентов. </w:t>
      </w:r>
    </w:p>
    <w:p w:rsidR="000B71B2" w:rsidRDefault="000B71B2" w:rsidP="000B71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стараюсь уделять должное внимание биографии выдающихся государственных деятелей и полководцев, прославившихся в истории, мужеству героев нашего отечества. Студенты с охотой  берутся за доклады и сообщения по такой теме.</w:t>
      </w:r>
    </w:p>
    <w:p w:rsidR="000B71B2" w:rsidRPr="00874544" w:rsidRDefault="000B71B2" w:rsidP="000B71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Немаловажную роль в повышении интереса студентов  к национальным ценностям играет такой вид деятельности, как написание работы исследовательского характера. В ноябре 2021 года исполнилось 310 лет со дня рождения М.В. Ломоносова. Московский медицинский колледж №6 </w:t>
      </w:r>
      <w:r w:rsidRPr="003842AE">
        <w:rPr>
          <w:rFonts w:ascii="Times New Roman" w:hAnsi="Times New Roman" w:cs="Times New Roman"/>
          <w:sz w:val="28"/>
          <w:szCs w:val="28"/>
        </w:rPr>
        <w:t>организовал</w:t>
      </w:r>
      <w:r w:rsidRPr="0035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71A">
        <w:rPr>
          <w:rFonts w:ascii="Times New Roman" w:hAnsi="Times New Roman" w:cs="Times New Roman"/>
          <w:sz w:val="28"/>
          <w:szCs w:val="28"/>
        </w:rPr>
        <w:t>заочную межрегиональную  студенческую  научно – практическую  конференцию с международным участием</w:t>
      </w:r>
      <w:r w:rsidRPr="003842AE">
        <w:rPr>
          <w:rFonts w:ascii="Times New Roman" w:hAnsi="Times New Roman" w:cs="Times New Roman"/>
          <w:sz w:val="28"/>
          <w:szCs w:val="28"/>
        </w:rPr>
        <w:t xml:space="preserve"> «Неподражаемый, бессмертный, всероссийский М.В. Ломоносов».</w:t>
      </w:r>
      <w:r>
        <w:rPr>
          <w:rFonts w:ascii="Times New Roman" w:hAnsi="Times New Roman" w:cs="Times New Roman"/>
          <w:sz w:val="28"/>
          <w:szCs w:val="28"/>
        </w:rPr>
        <w:t xml:space="preserve"> О нашем русском гении, о его вкладе в науку студенты написали исследовательские работы </w:t>
      </w:r>
      <w:r w:rsidRPr="00427D50">
        <w:rPr>
          <w:rFonts w:ascii="Times New Roman" w:hAnsi="Times New Roman" w:cs="Times New Roman"/>
          <w:sz w:val="28"/>
          <w:szCs w:val="28"/>
        </w:rPr>
        <w:t xml:space="preserve">«Роль М.В. Ломоносова в истории как выдающегося деятеля России </w:t>
      </w:r>
      <w:r w:rsidRPr="00427D50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427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«Вклад М.В. Ломоносова в географии», </w:t>
      </w:r>
      <w:r w:rsidRPr="00427D50">
        <w:rPr>
          <w:rFonts w:ascii="Times New Roman" w:hAnsi="Times New Roman" w:cs="Times New Roman"/>
          <w:sz w:val="28"/>
          <w:szCs w:val="28"/>
        </w:rPr>
        <w:t>«Русский гений»</w:t>
      </w:r>
      <w:r>
        <w:rPr>
          <w:rFonts w:ascii="Times New Roman" w:hAnsi="Times New Roman" w:cs="Times New Roman"/>
          <w:sz w:val="28"/>
          <w:szCs w:val="28"/>
        </w:rPr>
        <w:t xml:space="preserve">. Участники конференции отмечены дипломами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4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Внеаудиторная творческая работа студентов направлена  на развитие патриотического воспитания. Студенты готовят творческие работы по теме «Моя семья в годы Великой Отечественной войны». Относятся к этой работе ответственно и заинтересовано. Очень редко, кто не выполняет такую работу, объясняя отсутствием информации. В данной работе важно всё: самая  казалось бы, незначительная информация быта или условий существования родственников или родных в годы ВОВ. Эта работа побуждает расспросить своих родственников старшего поколения, что сохранила их память о тех непростых временах. Были случаи, когда студенты признавались, что благодаря выполнению такой работы,  они узнали то, что даже не подозревали о существовании в семье интересной информации о родственниках. 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студенты выступают перед группой со своими работами.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А.С. Пушкин говорил «…гордиться славою своих предков не только можно, но и должно». Узнавая о своих корнях, о прошлом своей семьи, студенты ощущают себя не отдельным человеком, а частью рода,  частью нашего многонационального народа, что формирует у них чувство ответственности и патриотизма.</w:t>
      </w:r>
    </w:p>
    <w:p w:rsidR="000B71B2" w:rsidRDefault="000B71B2" w:rsidP="000B71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предметного кружка «Патриот» являются: </w:t>
      </w:r>
    </w:p>
    <w:p w:rsidR="000B71B2" w:rsidRPr="00A330A5" w:rsidRDefault="000B71B2" w:rsidP="000B71B2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</w:rPr>
      </w:pPr>
      <w:r w:rsidRPr="00A330A5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будущих медицинских работников на примерах героических страниц нашей истории;</w:t>
      </w:r>
    </w:p>
    <w:p w:rsidR="000B71B2" w:rsidRPr="00A330A5" w:rsidRDefault="000B71B2" w:rsidP="000B71B2">
      <w:pPr>
        <w:pStyle w:val="a3"/>
        <w:numPr>
          <w:ilvl w:val="0"/>
          <w:numId w:val="1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</w:rPr>
      </w:pPr>
      <w:r w:rsidRPr="00A330A5">
        <w:rPr>
          <w:rFonts w:ascii="Times New Roman" w:hAnsi="Times New Roman" w:cs="Times New Roman"/>
          <w:sz w:val="28"/>
          <w:szCs w:val="28"/>
        </w:rPr>
        <w:t xml:space="preserve"> формирование мотивации к исследовательской деятельности и создание условий для овладения студентами научными методами познания, </w:t>
      </w:r>
    </w:p>
    <w:p w:rsidR="000B71B2" w:rsidRPr="00A330A5" w:rsidRDefault="000B71B2" w:rsidP="000B71B2">
      <w:pPr>
        <w:pStyle w:val="a3"/>
        <w:numPr>
          <w:ilvl w:val="0"/>
          <w:numId w:val="1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</w:rPr>
      </w:pPr>
      <w:r w:rsidRPr="00A330A5">
        <w:rPr>
          <w:rFonts w:ascii="Times New Roman" w:hAnsi="Times New Roman" w:cs="Times New Roman"/>
          <w:sz w:val="28"/>
          <w:szCs w:val="28"/>
        </w:rPr>
        <w:t xml:space="preserve"> популяризация среди студентов разнообразных форм научного творчества в соответствии с принципом единства науки и практики;</w:t>
      </w:r>
    </w:p>
    <w:p w:rsidR="000B71B2" w:rsidRPr="00A330A5" w:rsidRDefault="000B71B2" w:rsidP="000B71B2">
      <w:pPr>
        <w:pStyle w:val="a3"/>
        <w:numPr>
          <w:ilvl w:val="0"/>
          <w:numId w:val="1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30A5">
        <w:rPr>
          <w:rFonts w:ascii="Times New Roman" w:hAnsi="Times New Roman" w:cs="Times New Roman"/>
          <w:sz w:val="28"/>
          <w:szCs w:val="28"/>
        </w:rPr>
        <w:t>повышение качества профессиональной подготовки студентов;</w:t>
      </w:r>
    </w:p>
    <w:p w:rsidR="000B71B2" w:rsidRPr="00A330A5" w:rsidRDefault="000B71B2" w:rsidP="000B71B2">
      <w:pPr>
        <w:pStyle w:val="a3"/>
        <w:numPr>
          <w:ilvl w:val="0"/>
          <w:numId w:val="1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30A5">
        <w:rPr>
          <w:rFonts w:ascii="Times New Roman" w:hAnsi="Times New Roman" w:cs="Times New Roman"/>
          <w:sz w:val="28"/>
          <w:szCs w:val="28"/>
        </w:rPr>
        <w:t>воспитание творческого отношения к своей будущей профессии.</w:t>
      </w:r>
    </w:p>
    <w:p w:rsidR="000B71B2" w:rsidRDefault="000B71B2" w:rsidP="000B71B2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808">
        <w:rPr>
          <w:rFonts w:ascii="Times New Roman" w:hAnsi="Times New Roman" w:cs="Times New Roman"/>
          <w:sz w:val="28"/>
          <w:szCs w:val="28"/>
        </w:rPr>
        <w:t>В это</w:t>
      </w:r>
      <w:r>
        <w:rPr>
          <w:rFonts w:ascii="Times New Roman" w:hAnsi="Times New Roman" w:cs="Times New Roman"/>
          <w:sz w:val="28"/>
          <w:szCs w:val="28"/>
        </w:rPr>
        <w:t>м учебном году студенты работали над темой</w:t>
      </w:r>
      <w:r w:rsidRPr="00BD2808">
        <w:rPr>
          <w:rFonts w:ascii="Times New Roman" w:hAnsi="Times New Roman" w:cs="Times New Roman"/>
          <w:sz w:val="28"/>
          <w:szCs w:val="28"/>
        </w:rPr>
        <w:t xml:space="preserve"> «Героизм медицинских работников в годы войны и мирное время»</w:t>
      </w:r>
      <w:r w:rsidRPr="00BD2808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BD2808">
        <w:rPr>
          <w:rFonts w:ascii="Times New Roman" w:hAnsi="Times New Roman" w:cs="Times New Roman"/>
          <w:sz w:val="28"/>
          <w:szCs w:val="28"/>
        </w:rPr>
        <w:t xml:space="preserve">Это общее название включает следующие темы:  «Медицинские работники в блокадном Ленинграде», «Врачи на передовой», «Женя </w:t>
      </w:r>
      <w:proofErr w:type="spellStart"/>
      <w:r w:rsidRPr="00BD2808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BD2808">
        <w:rPr>
          <w:rFonts w:ascii="Times New Roman" w:hAnsi="Times New Roman" w:cs="Times New Roman"/>
          <w:sz w:val="28"/>
          <w:szCs w:val="28"/>
        </w:rPr>
        <w:t xml:space="preserve"> защитница Севастополя», «Наши знаменитые земляки: </w:t>
      </w:r>
      <w:proofErr w:type="spellStart"/>
      <w:r w:rsidRPr="00BD2808"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 w:rsidRPr="00BD2808">
        <w:rPr>
          <w:rFonts w:ascii="Times New Roman" w:hAnsi="Times New Roman" w:cs="Times New Roman"/>
          <w:sz w:val="28"/>
          <w:szCs w:val="28"/>
        </w:rPr>
        <w:t xml:space="preserve"> К.Д.,  Балабан Н.И., </w:t>
      </w:r>
      <w:proofErr w:type="spellStart"/>
      <w:r w:rsidRPr="00BD2808">
        <w:rPr>
          <w:rFonts w:ascii="Times New Roman" w:hAnsi="Times New Roman" w:cs="Times New Roman"/>
          <w:sz w:val="28"/>
          <w:szCs w:val="28"/>
        </w:rPr>
        <w:t>Блискунов</w:t>
      </w:r>
      <w:proofErr w:type="spellEnd"/>
      <w:r w:rsidRPr="00BD2808">
        <w:rPr>
          <w:rFonts w:ascii="Times New Roman" w:hAnsi="Times New Roman" w:cs="Times New Roman"/>
          <w:sz w:val="28"/>
          <w:szCs w:val="28"/>
        </w:rPr>
        <w:t xml:space="preserve"> А.И</w:t>
      </w:r>
      <w:r w:rsidRPr="00BD2808">
        <w:rPr>
          <w:rFonts w:ascii="Times New Roman" w:hAnsi="Times New Roman" w:cs="Times New Roman"/>
        </w:rPr>
        <w:t xml:space="preserve">                                </w:t>
      </w:r>
      <w:r w:rsidRPr="00BD2808">
        <w:rPr>
          <w:rFonts w:ascii="Times New Roman" w:hAnsi="Times New Roman" w:cs="Times New Roman"/>
          <w:sz w:val="28"/>
          <w:szCs w:val="28"/>
        </w:rPr>
        <w:t xml:space="preserve">Лучшие исследовательские работы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D2808">
        <w:rPr>
          <w:rFonts w:ascii="Times New Roman" w:hAnsi="Times New Roman" w:cs="Times New Roman"/>
          <w:sz w:val="28"/>
          <w:szCs w:val="28"/>
        </w:rPr>
        <w:t>представлены на итоговом открытом заседании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F1A" w:rsidRDefault="00D74F1A"/>
    <w:sectPr w:rsidR="00D7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B4"/>
    <w:rsid w:val="000B71B2"/>
    <w:rsid w:val="00951009"/>
    <w:rsid w:val="00B805B4"/>
    <w:rsid w:val="00D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2023-01-12T19:36:00Z</dcterms:created>
  <dcterms:modified xsi:type="dcterms:W3CDTF">2023-01-12T19:37:00Z</dcterms:modified>
</cp:coreProperties>
</file>