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55" w:rsidRPr="00764D55" w:rsidRDefault="00764D55" w:rsidP="00764D55">
      <w:pPr>
        <w:pStyle w:val="a3"/>
        <w:spacing w:before="0" w:beforeAutospacing="0" w:after="0" w:afterAutospacing="0" w:line="360" w:lineRule="auto"/>
        <w:ind w:firstLine="851"/>
        <w:contextualSpacing/>
        <w:jc w:val="center"/>
        <w:rPr>
          <w:b/>
          <w:color w:val="000000"/>
          <w:sz w:val="28"/>
          <w:szCs w:val="28"/>
          <w:bdr w:val="none" w:sz="0" w:space="0" w:color="auto" w:frame="1"/>
        </w:rPr>
      </w:pPr>
      <w:r w:rsidRPr="00764D55">
        <w:rPr>
          <w:b/>
          <w:sz w:val="32"/>
          <w:szCs w:val="32"/>
        </w:rPr>
        <w:t>Нравственное воспитание детей, как педагогическая проблема.</w:t>
      </w:r>
    </w:p>
    <w:p w:rsidR="00764D55" w:rsidRPr="00764D55" w:rsidRDefault="00764D55" w:rsidP="00764D55">
      <w:pPr>
        <w:pStyle w:val="a3"/>
        <w:spacing w:before="0" w:beforeAutospacing="0" w:after="0" w:afterAutospacing="0" w:line="360" w:lineRule="auto"/>
        <w:ind w:firstLine="851"/>
        <w:contextualSpacing/>
        <w:rPr>
          <w:b/>
          <w:color w:val="000000"/>
          <w:sz w:val="28"/>
          <w:szCs w:val="28"/>
          <w:bdr w:val="none" w:sz="0" w:space="0" w:color="auto" w:frame="1"/>
        </w:rPr>
      </w:pPr>
    </w:p>
    <w:p w:rsidR="00764D55" w:rsidRPr="00764D55" w:rsidRDefault="00764D55" w:rsidP="00764D55">
      <w:pPr>
        <w:pStyle w:val="a3"/>
        <w:spacing w:before="0" w:beforeAutospacing="0" w:after="0" w:afterAutospacing="0" w:line="360" w:lineRule="auto"/>
        <w:ind w:firstLine="851"/>
        <w:contextualSpacing/>
        <w:rPr>
          <w:b/>
          <w:color w:val="000000"/>
          <w:sz w:val="28"/>
          <w:szCs w:val="28"/>
          <w:bdr w:val="none" w:sz="0" w:space="0" w:color="auto" w:frame="1"/>
        </w:rPr>
      </w:pPr>
      <w:r w:rsidRPr="00764D55">
        <w:rPr>
          <w:b/>
          <w:color w:val="000000"/>
          <w:sz w:val="28"/>
          <w:szCs w:val="28"/>
          <w:bdr w:val="none" w:sz="0" w:space="0" w:color="auto" w:frame="1"/>
        </w:rPr>
        <w:t>Сущность и природа нравственности.</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В кратком словаре по философии понятие нравственности приравнено к понятию мораль. «Мораль (</w:t>
      </w:r>
      <w:proofErr w:type="gramStart"/>
      <w:r w:rsidRPr="00764D55">
        <w:rPr>
          <w:color w:val="000000"/>
          <w:sz w:val="28"/>
          <w:szCs w:val="28"/>
          <w:bdr w:val="none" w:sz="0" w:space="0" w:color="auto" w:frame="1"/>
        </w:rPr>
        <w:t>латинское</w:t>
      </w:r>
      <w:proofErr w:type="gramEnd"/>
      <w:r w:rsidRPr="00764D55">
        <w:rPr>
          <w:color w:val="000000"/>
          <w:sz w:val="28"/>
          <w:szCs w:val="28"/>
          <w:bdr w:val="none" w:sz="0" w:space="0" w:color="auto" w:frame="1"/>
        </w:rPr>
        <w:t xml:space="preserve">, mores-нравы) - нормы, принципы, правила поведения людей. И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обществом целым (коллективом, классом, народом, обществом). В.И.Даль толковал слово мораль как «нравственное ученье, правила для воли, совести человека». Он считал: «Нравственный — противоположный телесному, плотскому, духовный, душевный. Нравственный быт человека важнее быта вещественного».    С годами понимание нравственности изменилось. У Ожегова С.И. мы видим: «Нравственность — это внутренние, духовные качества, которыми руководствуется человек, этические нормы, правила поведения, определяемые этими качествами». </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bdr w:val="none" w:sz="0" w:space="0" w:color="auto" w:frame="1"/>
        </w:rPr>
      </w:pPr>
      <w:r w:rsidRPr="00764D55">
        <w:rPr>
          <w:color w:val="000000"/>
          <w:sz w:val="28"/>
          <w:szCs w:val="28"/>
          <w:bdr w:val="none" w:sz="0" w:space="0" w:color="auto" w:frame="1"/>
        </w:rPr>
        <w:t>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Мыслители разных веков трактовали понятие нравствен</w:t>
      </w:r>
      <w:r w:rsidRPr="00764D55">
        <w:rPr>
          <w:color w:val="000000"/>
          <w:sz w:val="28"/>
          <w:szCs w:val="28"/>
          <w:bdr w:val="none" w:sz="0" w:space="0" w:color="auto" w:frame="1"/>
        </w:rPr>
        <w:softHyphen/>
        <w:t>ности по-разному.  Еще в древней Греции в трудах Аристотеля (древнегреческий философ)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человека».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А Ницше (</w:t>
      </w:r>
      <w:r w:rsidRPr="00764D55">
        <w:rPr>
          <w:rStyle w:val="cut2visible"/>
          <w:sz w:val="28"/>
          <w:szCs w:val="28"/>
        </w:rPr>
        <w:t xml:space="preserve">немецкий </w:t>
      </w:r>
      <w:proofErr w:type="spellStart"/>
      <w:r w:rsidRPr="00764D55">
        <w:rPr>
          <w:rStyle w:val="cut2visible"/>
          <w:sz w:val="28"/>
          <w:szCs w:val="28"/>
        </w:rPr>
        <w:t>мыслитель</w:t>
      </w:r>
      <w:proofErr w:type="gramStart"/>
      <w:r w:rsidRPr="00764D55">
        <w:rPr>
          <w:rStyle w:val="cut2visible"/>
          <w:sz w:val="28"/>
          <w:szCs w:val="28"/>
        </w:rPr>
        <w:t>,ф</w:t>
      </w:r>
      <w:proofErr w:type="gramEnd"/>
      <w:r w:rsidRPr="00764D55">
        <w:rPr>
          <w:rStyle w:val="cut2visible"/>
          <w:sz w:val="28"/>
          <w:szCs w:val="28"/>
        </w:rPr>
        <w:t>илолог</w:t>
      </w:r>
      <w:proofErr w:type="spellEnd"/>
      <w:r w:rsidRPr="00764D55">
        <w:rPr>
          <w:rStyle w:val="cut2visible"/>
          <w:sz w:val="28"/>
          <w:szCs w:val="28"/>
        </w:rPr>
        <w:t>, композитор</w:t>
      </w:r>
      <w:r w:rsidRPr="00764D55">
        <w:rPr>
          <w:rStyle w:val="cut2visible"/>
        </w:rPr>
        <w:t xml:space="preserve">, </w:t>
      </w:r>
      <w:r w:rsidRPr="00764D55">
        <w:rPr>
          <w:rStyle w:val="cut2visible"/>
          <w:sz w:val="28"/>
          <w:szCs w:val="28"/>
        </w:rPr>
        <w:t xml:space="preserve">поэт) </w:t>
      </w:r>
      <w:r w:rsidRPr="00764D55">
        <w:rPr>
          <w:color w:val="000000"/>
          <w:sz w:val="28"/>
          <w:szCs w:val="28"/>
          <w:bdr w:val="none" w:sz="0" w:space="0" w:color="auto" w:frame="1"/>
        </w:rPr>
        <w:t>считал: «Быть моральным, нравственным, этичным - значит оказывать повиновение издревле установленному закону или обычаю».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 xml:space="preserve">«Мораль - это важничанье человека перед ПРИРОДОЙ».  </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    В научной литературе указывается, что мораль появилась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соответ</w:t>
      </w:r>
      <w:r w:rsidRPr="00764D55">
        <w:rPr>
          <w:color w:val="000000"/>
          <w:sz w:val="28"/>
          <w:szCs w:val="28"/>
          <w:bdr w:val="none" w:sz="0" w:space="0" w:color="auto" w:frame="1"/>
        </w:rPr>
        <w:softHyphen/>
        <w:t xml:space="preserve">ствии со своим идеалом. В отличие от права, которое также имеет дело с областью </w:t>
      </w:r>
      <w:r w:rsidRPr="00764D55">
        <w:rPr>
          <w:color w:val="000000"/>
          <w:sz w:val="28"/>
          <w:szCs w:val="28"/>
          <w:bdr w:val="none" w:sz="0" w:space="0" w:color="auto" w:frame="1"/>
        </w:rPr>
        <w:lastRenderedPageBreak/>
        <w:t>взаимоотношений людей, но опираясь на принуждение со стороны государства. Мораль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Из всего этого мы можем сделать вывод, что взрослому человеку порой трудно выбирать, как поступить в той или иной ситуации не «ударив лицом в грязь».</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А что же говорить о детях? Еще В.А. Сухомлинский (</w:t>
      </w:r>
      <w:r w:rsidRPr="00764D55">
        <w:rPr>
          <w:sz w:val="28"/>
          <w:szCs w:val="28"/>
        </w:rPr>
        <w:t xml:space="preserve">советский </w:t>
      </w:r>
      <w:proofErr w:type="spellStart"/>
      <w:r w:rsidRPr="00764D55">
        <w:rPr>
          <w:sz w:val="28"/>
          <w:szCs w:val="28"/>
        </w:rPr>
        <w:t>педагог-новатор</w:t>
      </w:r>
      <w:proofErr w:type="gramStart"/>
      <w:r w:rsidRPr="00764D55">
        <w:rPr>
          <w:sz w:val="28"/>
          <w:szCs w:val="28"/>
        </w:rPr>
        <w:t>,п</w:t>
      </w:r>
      <w:proofErr w:type="gramEnd"/>
      <w:r w:rsidRPr="00764D55">
        <w:rPr>
          <w:sz w:val="28"/>
          <w:szCs w:val="28"/>
        </w:rPr>
        <w:t>исатель</w:t>
      </w:r>
      <w:proofErr w:type="spellEnd"/>
      <w:r w:rsidRPr="00764D55">
        <w:rPr>
          <w:sz w:val="28"/>
          <w:szCs w:val="28"/>
        </w:rPr>
        <w:t xml:space="preserve">) </w:t>
      </w:r>
      <w:r w:rsidRPr="00764D55">
        <w:rPr>
          <w:color w:val="000000"/>
          <w:sz w:val="28"/>
          <w:szCs w:val="28"/>
          <w:bdr w:val="none" w:sz="0" w:space="0" w:color="auto" w:frame="1"/>
        </w:rPr>
        <w:t>говорил о том, что необходимо заниматься нравственным воспитанием ребенка, учить «умению чувствовать человека». </w:t>
      </w:r>
      <w:r w:rsidRPr="00764D55">
        <w:rPr>
          <w:rStyle w:val="apple-converted-space"/>
          <w:color w:val="000000"/>
          <w:sz w:val="28"/>
          <w:szCs w:val="28"/>
          <w:bdr w:val="none" w:sz="0" w:space="0" w:color="auto" w:frame="1"/>
        </w:rPr>
        <w:t> </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Василий Андреевич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говорил: «Никто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не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учит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маленького человека: «Будь равнодушным к людям, ломай деревья, попирай красоту, выше всего ставь свое личное». Все дело в одной, в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 xml:space="preserve">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На каждом этапе обучения ребенка доминирует своя сторона воспитания. В воспитании младших школьников, считает  Ю.К. </w:t>
      </w:r>
      <w:proofErr w:type="spellStart"/>
      <w:r w:rsidRPr="00764D55">
        <w:rPr>
          <w:color w:val="000000"/>
          <w:sz w:val="28"/>
          <w:szCs w:val="28"/>
          <w:bdr w:val="none" w:sz="0" w:space="0" w:color="auto" w:frame="1"/>
        </w:rPr>
        <w:t>Бабанский</w:t>
      </w:r>
      <w:proofErr w:type="spellEnd"/>
      <w:r w:rsidRPr="00764D55">
        <w:rPr>
          <w:color w:val="000000"/>
          <w:sz w:val="28"/>
          <w:szCs w:val="28"/>
          <w:bdr w:val="none" w:sz="0" w:space="0" w:color="auto" w:frame="1"/>
        </w:rPr>
        <w:t xml:space="preserve"> (</w:t>
      </w:r>
      <w:r w:rsidRPr="00764D55">
        <w:rPr>
          <w:rStyle w:val="w"/>
          <w:sz w:val="28"/>
          <w:szCs w:val="28"/>
        </w:rPr>
        <w:t>д</w:t>
      </w:r>
      <w:r w:rsidRPr="00764D55">
        <w:rPr>
          <w:sz w:val="28"/>
          <w:szCs w:val="28"/>
        </w:rPr>
        <w:t>окто</w:t>
      </w:r>
      <w:r w:rsidRPr="00764D55">
        <w:rPr>
          <w:rStyle w:val="w"/>
          <w:sz w:val="28"/>
          <w:szCs w:val="28"/>
        </w:rPr>
        <w:t>р</w:t>
      </w:r>
      <w:r w:rsidRPr="00764D55">
        <w:rPr>
          <w:sz w:val="28"/>
          <w:szCs w:val="28"/>
        </w:rPr>
        <w:t xml:space="preserve"> </w:t>
      </w:r>
      <w:r w:rsidRPr="00764D55">
        <w:rPr>
          <w:rStyle w:val="w"/>
          <w:sz w:val="28"/>
          <w:szCs w:val="28"/>
        </w:rPr>
        <w:t>пед</w:t>
      </w:r>
      <w:r w:rsidRPr="00764D55">
        <w:rPr>
          <w:sz w:val="28"/>
          <w:szCs w:val="28"/>
        </w:rPr>
        <w:t xml:space="preserve">агогических  </w:t>
      </w:r>
      <w:r w:rsidRPr="00764D55">
        <w:rPr>
          <w:rStyle w:val="w"/>
          <w:sz w:val="28"/>
          <w:szCs w:val="28"/>
        </w:rPr>
        <w:t>наук</w:t>
      </w:r>
      <w:r w:rsidRPr="00764D55">
        <w:rPr>
          <w:sz w:val="28"/>
          <w:szCs w:val="28"/>
        </w:rPr>
        <w:t xml:space="preserve">, </w:t>
      </w:r>
      <w:r w:rsidRPr="00764D55">
        <w:rPr>
          <w:rStyle w:val="w"/>
          <w:sz w:val="28"/>
          <w:szCs w:val="28"/>
        </w:rPr>
        <w:t>проф</w:t>
      </w:r>
      <w:r w:rsidRPr="00764D55">
        <w:t xml:space="preserve">.) </w:t>
      </w:r>
      <w:r w:rsidRPr="00764D55">
        <w:rPr>
          <w:color w:val="000000"/>
          <w:sz w:val="28"/>
          <w:szCs w:val="28"/>
          <w:bdr w:val="none" w:sz="0" w:space="0" w:color="auto" w:frame="1"/>
        </w:rPr>
        <w:t xml:space="preserve">такой стороной будет нравственное воспитание: дети овладевают простыми нормами нравственности, научатся следовать им в различных ситуациях.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 </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    Н.И. </w:t>
      </w:r>
      <w:proofErr w:type="spellStart"/>
      <w:r w:rsidRPr="00764D55">
        <w:rPr>
          <w:color w:val="000000"/>
          <w:sz w:val="28"/>
          <w:szCs w:val="28"/>
          <w:bdr w:val="none" w:sz="0" w:space="0" w:color="auto" w:frame="1"/>
        </w:rPr>
        <w:t>Болдырев</w:t>
      </w:r>
      <w:proofErr w:type="spellEnd"/>
      <w:r w:rsidRPr="00764D55">
        <w:rPr>
          <w:color w:val="000000"/>
          <w:sz w:val="28"/>
          <w:szCs w:val="28"/>
          <w:bdr w:val="none" w:sz="0" w:space="0" w:color="auto" w:frame="1"/>
        </w:rPr>
        <w:t xml:space="preserve"> (</w:t>
      </w:r>
      <w:r w:rsidRPr="00764D55">
        <w:rPr>
          <w:sz w:val="28"/>
          <w:szCs w:val="28"/>
        </w:rPr>
        <w:t xml:space="preserve">политик, общественный деятель, писатель и публицист) </w:t>
      </w:r>
      <w:r w:rsidRPr="00764D55">
        <w:rPr>
          <w:color w:val="000000"/>
          <w:sz w:val="28"/>
          <w:szCs w:val="28"/>
          <w:bdr w:val="none" w:sz="0" w:space="0" w:color="auto" w:frame="1"/>
        </w:rPr>
        <w:t xml:space="preserve">отмечает, что специфической особенностью нравственного воспитания является то, что его нельзя обособить в какой-то специальный воспитательный процесс. Формирование морального облика протекает в процессе все многогранной </w:t>
      </w:r>
      <w:r w:rsidRPr="00764D55">
        <w:rPr>
          <w:color w:val="000000"/>
          <w:sz w:val="28"/>
          <w:szCs w:val="28"/>
          <w:bdr w:val="none" w:sz="0" w:space="0" w:color="auto" w:frame="1"/>
        </w:rPr>
        <w:lastRenderedPageBreak/>
        <w:t>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педагогических действий.</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  В формировании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личности младшего школьника, с точки зрения С.Л. Рубинштейна (</w:t>
      </w:r>
      <w:r w:rsidRPr="00764D55">
        <w:rPr>
          <w:sz w:val="28"/>
          <w:szCs w:val="28"/>
        </w:rPr>
        <w:t>советский психолог и философ)</w:t>
      </w:r>
      <w:r w:rsidRPr="00764D55">
        <w:t xml:space="preserve"> </w:t>
      </w:r>
      <w:r w:rsidRPr="00764D55">
        <w:rPr>
          <w:color w:val="000000"/>
          <w:sz w:val="28"/>
          <w:szCs w:val="28"/>
          <w:bdr w:val="none" w:sz="0" w:space="0" w:color="auto" w:frame="1"/>
        </w:rPr>
        <w:t>особое место занимает вопрос развития нравственных качеств, составляющих основу поведения.</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 На определение роли планирования, как в учебной деятельности, так и в нравственном поведении детей младшего школьного возраста было направлено внимание таких ученых как Л.А. Матвеева, Л.А. </w:t>
      </w:r>
      <w:proofErr w:type="spellStart"/>
      <w:r w:rsidRPr="00764D55">
        <w:rPr>
          <w:color w:val="000000"/>
          <w:sz w:val="28"/>
          <w:szCs w:val="28"/>
          <w:bdr w:val="none" w:sz="0" w:space="0" w:color="auto" w:frame="1"/>
        </w:rPr>
        <w:t>Регуш</w:t>
      </w:r>
      <w:proofErr w:type="spellEnd"/>
      <w:r w:rsidRPr="00764D55">
        <w:rPr>
          <w:color w:val="000000"/>
          <w:sz w:val="28"/>
          <w:szCs w:val="28"/>
          <w:bdr w:val="none" w:sz="0" w:space="0" w:color="auto" w:frame="1"/>
        </w:rPr>
        <w:t xml:space="preserve"> и многих других.</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В своих исследованиях они обращаются к формированию нравственных мотивов поведения, оценки и самооценки нравственного поведения.</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Процесс воспитания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w:t>
      </w:r>
    </w:p>
    <w:p w:rsidR="00764D55" w:rsidRPr="00764D55" w:rsidRDefault="00764D55" w:rsidP="00764D55">
      <w:pPr>
        <w:spacing w:line="360" w:lineRule="auto"/>
        <w:jc w:val="both"/>
        <w:rPr>
          <w:rFonts w:ascii="Times New Roman" w:hAnsi="Times New Roman" w:cs="Times New Roman"/>
          <w:color w:val="000000"/>
          <w:sz w:val="28"/>
          <w:szCs w:val="28"/>
          <w:shd w:val="clear" w:color="auto" w:fill="FFFFFF"/>
        </w:rPr>
      </w:pPr>
      <w:r w:rsidRPr="00764D55">
        <w:rPr>
          <w:rFonts w:ascii="Times New Roman" w:hAnsi="Times New Roman" w:cs="Times New Roman"/>
          <w:color w:val="000000"/>
          <w:sz w:val="28"/>
          <w:szCs w:val="28"/>
          <w:bdr w:val="none" w:sz="0" w:space="0" w:color="auto" w:frame="1"/>
        </w:rPr>
        <w:t xml:space="preserve">«Практически любая деятельность имеет нравственную окраску», считает О.Г. </w:t>
      </w:r>
      <w:proofErr w:type="spellStart"/>
      <w:r w:rsidRPr="00764D55">
        <w:rPr>
          <w:rFonts w:ascii="Times New Roman" w:hAnsi="Times New Roman" w:cs="Times New Roman"/>
          <w:color w:val="000000"/>
          <w:sz w:val="28"/>
          <w:szCs w:val="28"/>
          <w:bdr w:val="none" w:sz="0" w:space="0" w:color="auto" w:frame="1"/>
        </w:rPr>
        <w:t>Дробницкий</w:t>
      </w:r>
      <w:proofErr w:type="spellEnd"/>
      <w:proofErr w:type="gramStart"/>
      <w:r w:rsidRPr="00764D55">
        <w:rPr>
          <w:rFonts w:ascii="Times New Roman" w:hAnsi="Times New Roman" w:cs="Times New Roman"/>
          <w:color w:val="000000"/>
          <w:sz w:val="28"/>
          <w:szCs w:val="28"/>
          <w:bdr w:val="none" w:sz="0" w:space="0" w:color="auto" w:frame="1"/>
        </w:rPr>
        <w:t>,(</w:t>
      </w:r>
      <w:proofErr w:type="gramEnd"/>
      <w:r w:rsidRPr="00764D55">
        <w:rPr>
          <w:rFonts w:ascii="Times New Roman" w:hAnsi="Times New Roman" w:cs="Times New Roman"/>
          <w:sz w:val="28"/>
          <w:szCs w:val="28"/>
        </w:rPr>
        <w:t xml:space="preserve"> специалист в области этики и современной западноевропейской философии; доктор философских наук) </w:t>
      </w:r>
      <w:r w:rsidRPr="00764D55">
        <w:rPr>
          <w:rFonts w:ascii="Times New Roman" w:hAnsi="Times New Roman" w:cs="Times New Roman"/>
        </w:rPr>
        <w:t xml:space="preserve">  </w:t>
      </w:r>
      <w:r w:rsidRPr="00764D55">
        <w:rPr>
          <w:rFonts w:ascii="Times New Roman" w:hAnsi="Times New Roman" w:cs="Times New Roman"/>
          <w:color w:val="000000"/>
          <w:sz w:val="28"/>
          <w:szCs w:val="28"/>
          <w:bdr w:val="none" w:sz="0" w:space="0" w:color="auto" w:frame="1"/>
        </w:rPr>
        <w:t xml:space="preserve"> в том числе и учебная, которая, по мнению Л.И. </w:t>
      </w:r>
      <w:proofErr w:type="spellStart"/>
      <w:r w:rsidRPr="00764D55">
        <w:rPr>
          <w:rFonts w:ascii="Times New Roman" w:hAnsi="Times New Roman" w:cs="Times New Roman"/>
          <w:color w:val="000000"/>
          <w:sz w:val="28"/>
          <w:szCs w:val="28"/>
          <w:bdr w:val="none" w:sz="0" w:space="0" w:color="auto" w:frame="1"/>
        </w:rPr>
        <w:t>Божович</w:t>
      </w:r>
      <w:proofErr w:type="spellEnd"/>
      <w:r w:rsidRPr="00764D55">
        <w:rPr>
          <w:rFonts w:ascii="Times New Roman" w:hAnsi="Times New Roman" w:cs="Times New Roman"/>
          <w:color w:val="000000"/>
          <w:sz w:val="28"/>
          <w:szCs w:val="28"/>
          <w:bdr w:val="none" w:sz="0" w:space="0" w:color="auto" w:frame="1"/>
        </w:rPr>
        <w:t>,(</w:t>
      </w:r>
      <w:r w:rsidRPr="00764D55">
        <w:rPr>
          <w:rFonts w:ascii="Times New Roman" w:hAnsi="Times New Roman" w:cs="Times New Roman"/>
        </w:rPr>
        <w:t xml:space="preserve"> </w:t>
      </w:r>
      <w:r w:rsidRPr="00764D55">
        <w:rPr>
          <w:rFonts w:ascii="Times New Roman" w:hAnsi="Times New Roman" w:cs="Times New Roman"/>
          <w:sz w:val="28"/>
          <w:szCs w:val="28"/>
        </w:rPr>
        <w:t>советский психолог),</w:t>
      </w:r>
      <w:r w:rsidRPr="00764D55">
        <w:rPr>
          <w:rFonts w:ascii="Times New Roman" w:hAnsi="Times New Roman" w:cs="Times New Roman"/>
          <w:color w:val="000000"/>
          <w:sz w:val="28"/>
          <w:szCs w:val="28"/>
          <w:bdr w:val="none" w:sz="0" w:space="0" w:color="auto" w:frame="1"/>
        </w:rPr>
        <w:t xml:space="preserve"> «обладает большими воспитательными возможностями». Последний автор представляет учебную деятельность младшего школьника ведущей. В этом возрасте она в большей степени влияет на развитие школьника, определяет появление многих новообразований. В ней развиваются не только умственные способности, но и нравственная сфера личности.</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В результате регламентированного характера процесса, обязательного систематического выполнения учебных поручений у младшего школьника складываются нравственные  знания, характерные для учебной деятельности, нравственные  отношения, указывает И.Ф. Харламов (</w:t>
      </w:r>
      <w:r w:rsidRPr="00764D55">
        <w:rPr>
          <w:sz w:val="28"/>
          <w:szCs w:val="28"/>
        </w:rPr>
        <w:t>доктор педагогических наук, профессор).</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lastRenderedPageBreak/>
        <w:t>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Педагогу принадлежит приоритетная роль в воспитании и обучении школьников, в подготовке их к жизни и общественному труду. Педагог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 </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детей.</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Процесс нравственного воспитания динамичный и творческий: педагоги постоянно вносят в него свои коррективы, направленные на его совершенствование.</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 Все факторы, обусловливающие нравственное становление и развитие личности ребёнка, И.С. </w:t>
      </w:r>
      <w:proofErr w:type="spellStart"/>
      <w:r w:rsidRPr="00764D55">
        <w:rPr>
          <w:color w:val="000000"/>
          <w:sz w:val="28"/>
          <w:szCs w:val="28"/>
          <w:bdr w:val="none" w:sz="0" w:space="0" w:color="auto" w:frame="1"/>
        </w:rPr>
        <w:t>Марьенко</w:t>
      </w:r>
      <w:proofErr w:type="spellEnd"/>
      <w:r w:rsidRPr="00764D55">
        <w:rPr>
          <w:color w:val="000000"/>
          <w:sz w:val="28"/>
          <w:szCs w:val="28"/>
          <w:bdr w:val="none" w:sz="0" w:space="0" w:color="auto" w:frame="1"/>
        </w:rPr>
        <w:t xml:space="preserve"> (</w:t>
      </w:r>
      <w:r w:rsidRPr="00764D55">
        <w:rPr>
          <w:sz w:val="28"/>
          <w:szCs w:val="28"/>
        </w:rPr>
        <w:t>доктор педагогических наук, профессор).</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 разделяет на три группы: природные (биологические), социальные и педагогические. Во взаимодействии со средой и целенаправленными влияниями ребёнок социализируется, приобретает необходимый опыт нравственного поведения.</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lastRenderedPageBreak/>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bdr w:val="none" w:sz="0" w:space="0" w:color="auto" w:frame="1"/>
        </w:rPr>
      </w:pPr>
      <w:r w:rsidRPr="00764D55">
        <w:rPr>
          <w:color w:val="000000"/>
          <w:sz w:val="28"/>
          <w:szCs w:val="28"/>
          <w:bdr w:val="none" w:sz="0" w:space="0" w:color="auto" w:frame="1"/>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Итак, теоретический анализ состояния проблемы нравственного воспитания школьников позволяет сделать вывод о том, что учеными наработаны интересные подходы к данному вопросу, которые можно взять на вооружение при повышении нравственного воспитания детей.</w:t>
      </w:r>
    </w:p>
    <w:p w:rsidR="00764D55" w:rsidRPr="00764D55" w:rsidRDefault="00764D55" w:rsidP="00764D55">
      <w:pPr>
        <w:pStyle w:val="a3"/>
        <w:spacing w:before="0" w:beforeAutospacing="0" w:after="0" w:afterAutospacing="0" w:line="360" w:lineRule="auto"/>
        <w:ind w:firstLine="851"/>
        <w:contextualSpacing/>
        <w:jc w:val="both"/>
        <w:rPr>
          <w:b/>
          <w:color w:val="000000"/>
          <w:sz w:val="28"/>
          <w:szCs w:val="28"/>
          <w:u w:val="single"/>
          <w:bdr w:val="none" w:sz="0" w:space="0" w:color="auto" w:frame="1"/>
        </w:rPr>
      </w:pP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b/>
          <w:color w:val="000000"/>
          <w:sz w:val="28"/>
          <w:szCs w:val="28"/>
          <w:u w:val="single"/>
          <w:bdr w:val="none" w:sz="0" w:space="0" w:color="auto" w:frame="1"/>
        </w:rPr>
        <w:t>2.2. Особенности и условия нравственного воспитания младших школьников</w:t>
      </w:r>
      <w:r w:rsidRPr="00764D55">
        <w:rPr>
          <w:color w:val="000000"/>
          <w:sz w:val="28"/>
          <w:szCs w:val="28"/>
          <w:bdr w:val="none" w:sz="0" w:space="0" w:color="auto" w:frame="1"/>
        </w:rPr>
        <w:t>.</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w:t>
      </w:r>
      <w:r w:rsidRPr="00764D55">
        <w:rPr>
          <w:rStyle w:val="apple-converted-space"/>
          <w:color w:val="000000"/>
          <w:sz w:val="28"/>
          <w:szCs w:val="28"/>
          <w:bdr w:val="none" w:sz="0" w:space="0" w:color="auto" w:frame="1"/>
        </w:rPr>
        <w:t> </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Работая над проблемами нравственной воспитанности младших школьников, надо учитывать их возрастные и психологические особенности:</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b/>
          <w:color w:val="000000"/>
          <w:sz w:val="28"/>
          <w:szCs w:val="28"/>
          <w:bdr w:val="none" w:sz="0" w:space="0" w:color="auto" w:frame="1"/>
        </w:rPr>
        <w:lastRenderedPageBreak/>
        <w:t>1)</w:t>
      </w:r>
      <w:r w:rsidRPr="00764D55">
        <w:rPr>
          <w:color w:val="000000"/>
          <w:sz w:val="28"/>
          <w:szCs w:val="28"/>
          <w:bdr w:val="none" w:sz="0" w:space="0" w:color="auto" w:frame="1"/>
        </w:rPr>
        <w:t xml:space="preserve"> Склонность к игре</w:t>
      </w:r>
      <w:r w:rsidRPr="00764D55">
        <w:rPr>
          <w:b/>
          <w:color w:val="000000"/>
          <w:sz w:val="28"/>
          <w:szCs w:val="28"/>
          <w:bdr w:val="none" w:sz="0" w:space="0" w:color="auto" w:frame="1"/>
        </w:rPr>
        <w:t>.</w:t>
      </w:r>
      <w:r w:rsidRPr="00764D55">
        <w:rPr>
          <w:color w:val="000000"/>
          <w:sz w:val="28"/>
          <w:szCs w:val="28"/>
          <w:bdr w:val="none" w:sz="0" w:space="0" w:color="auto" w:frame="1"/>
        </w:rPr>
        <w:t xml:space="preserve">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 многом он будет в работе, когда вырастет» - говорил А.С.Макаренко (с</w:t>
      </w:r>
      <w:r w:rsidRPr="00764D55">
        <w:rPr>
          <w:sz w:val="28"/>
          <w:szCs w:val="28"/>
        </w:rPr>
        <w:t>оветский педагог и писатель).</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b/>
          <w:color w:val="000000"/>
          <w:sz w:val="28"/>
          <w:szCs w:val="28"/>
          <w:bdr w:val="none" w:sz="0" w:space="0" w:color="auto" w:frame="1"/>
        </w:rPr>
        <w:t>2)</w:t>
      </w:r>
      <w:r w:rsidRPr="00764D55">
        <w:rPr>
          <w:color w:val="000000"/>
          <w:sz w:val="28"/>
          <w:szCs w:val="28"/>
          <w:bdr w:val="none" w:sz="0" w:space="0" w:color="auto" w:frame="1"/>
        </w:rPr>
        <w:t xml:space="preserve"> Невозможность долго заниматься монотонной деятельностью. Как утверждают психологи, дети 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b/>
          <w:color w:val="000000"/>
          <w:sz w:val="28"/>
          <w:szCs w:val="28"/>
          <w:bdr w:val="none" w:sz="0" w:space="0" w:color="auto" w:frame="1"/>
        </w:rPr>
        <w:t>3)</w:t>
      </w:r>
      <w:r w:rsidRPr="00764D55">
        <w:rPr>
          <w:color w:val="000000"/>
          <w:sz w:val="28"/>
          <w:szCs w:val="28"/>
          <w:bdr w:val="none" w:sz="0" w:space="0" w:color="auto" w:frame="1"/>
        </w:rPr>
        <w:t xml:space="preserve"> 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 xml:space="preserve">Ребенок до 5 лет усваивает примитивный уровень правил поведения, основанный на запрете или отрицании чего-либо. Например: «Не разговаривай громко», «Не перебивай  </w:t>
      </w:r>
      <w:proofErr w:type="gramStart"/>
      <w:r w:rsidRPr="00764D55">
        <w:rPr>
          <w:color w:val="000000"/>
          <w:sz w:val="28"/>
          <w:szCs w:val="28"/>
          <w:bdr w:val="none" w:sz="0" w:space="0" w:color="auto" w:frame="1"/>
        </w:rPr>
        <w:t>беседующих</w:t>
      </w:r>
      <w:proofErr w:type="gramEnd"/>
      <w:r w:rsidRPr="00764D55">
        <w:rPr>
          <w:color w:val="000000"/>
          <w:sz w:val="28"/>
          <w:szCs w:val="28"/>
          <w:bdr w:val="none" w:sz="0" w:space="0" w:color="auto" w:frame="1"/>
        </w:rPr>
        <w:t>», «Не трогай чужую вещь», «Не бросай мусор» и т.д. Если малыша приучили к выполнению данных элементарных норм, то окружающие считают этого малыша воспитанным ребенком.</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К 10-11-ти годам необходимо, чтобы подросток умел учитывать состояние окружающих людей, и его присутствие не только не мешало им, но и было бы приятным.</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Бессмысленно говорить о втором уровне нравственного воспитания, если не освоен первый. Но именно такое противоречие наблюдается среди подростков: они хотят понравиться окружающим людям, но не обучены элементарному поведению.</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На 3 уровне (к 14-15 годам) осваивается принцип: «Помогай окружающим людям!»</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b/>
          <w:color w:val="000000"/>
          <w:sz w:val="28"/>
          <w:szCs w:val="28"/>
          <w:bdr w:val="none" w:sz="0" w:space="0" w:color="auto" w:frame="1"/>
        </w:rPr>
        <w:lastRenderedPageBreak/>
        <w:t>4)</w:t>
      </w:r>
      <w:r w:rsidRPr="00764D55">
        <w:rPr>
          <w:color w:val="000000"/>
          <w:sz w:val="28"/>
          <w:szCs w:val="28"/>
          <w:bdr w:val="none" w:sz="0" w:space="0" w:color="auto" w:frame="1"/>
        </w:rPr>
        <w:t xml:space="preserve"> Может существовать противоречие между знанием, как нужно, и практическим применением (это касается этикета, правил хорошего тона, общения). </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b/>
          <w:color w:val="000000"/>
          <w:sz w:val="28"/>
          <w:szCs w:val="28"/>
          <w:bdr w:val="none" w:sz="0" w:space="0" w:color="auto" w:frame="1"/>
        </w:rPr>
        <w:t>5)</w:t>
      </w:r>
      <w:r w:rsidRPr="00764D55">
        <w:rPr>
          <w:color w:val="000000"/>
          <w:sz w:val="28"/>
          <w:szCs w:val="28"/>
          <w:bdr w:val="none" w:sz="0" w:space="0" w:color="auto" w:frame="1"/>
        </w:rPr>
        <w:t xml:space="preserve"> Неравномерность применения вежливого общения </w:t>
      </w:r>
      <w:proofErr w:type="gramStart"/>
      <w:r w:rsidRPr="00764D55">
        <w:rPr>
          <w:color w:val="000000"/>
          <w:sz w:val="28"/>
          <w:szCs w:val="28"/>
          <w:bdr w:val="none" w:sz="0" w:space="0" w:color="auto" w:frame="1"/>
        </w:rPr>
        <w:t>со</w:t>
      </w:r>
      <w:proofErr w:type="gramEnd"/>
      <w:r w:rsidRPr="00764D55">
        <w:rPr>
          <w:color w:val="000000"/>
          <w:sz w:val="28"/>
          <w:szCs w:val="28"/>
          <w:bdr w:val="none" w:sz="0" w:space="0" w:color="auto" w:frame="1"/>
        </w:rPr>
        <w:t xml:space="preserve"> взрослыми и сверстниками (в быту и дома, в школе и на улице).</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 xml:space="preserve">Как будем преодолевать эти особенности? Обратимся к опыту великих педагогов. В. А. Сухомлинский говорил: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 В младшем возрасте, когда душа очень податлива к эмоциональным воздействиям, мы раскрываем перед детьми общечеловеческие нормы нравственности, учим их </w:t>
      </w:r>
      <w:r w:rsidRPr="00764D55">
        <w:rPr>
          <w:b/>
          <w:color w:val="000000"/>
          <w:sz w:val="28"/>
          <w:szCs w:val="28"/>
          <w:bdr w:val="none" w:sz="0" w:space="0" w:color="auto" w:frame="1"/>
        </w:rPr>
        <w:t>азбуке морали</w:t>
      </w:r>
      <w:r w:rsidRPr="00764D55">
        <w:rPr>
          <w:color w:val="000000"/>
          <w:sz w:val="28"/>
          <w:szCs w:val="28"/>
          <w:bdr w:val="none" w:sz="0" w:space="0" w:color="auto" w:frame="1"/>
        </w:rPr>
        <w:t>:</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1.Ты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2. Ты пользуешься благами, созданными другими людьми. Люди делают тебе счастье детства. Плати им за это добром.</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3. Все блага и радости жизни создаются трудом. Без труда нельзя честно жить.</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4.</w:t>
      </w:r>
      <w:r w:rsidRPr="00764D55">
        <w:rPr>
          <w:rStyle w:val="apple-converted-space"/>
          <w:color w:val="000000"/>
          <w:sz w:val="28"/>
          <w:szCs w:val="28"/>
          <w:bdr w:val="none" w:sz="0" w:space="0" w:color="auto" w:frame="1"/>
        </w:rPr>
        <w:t> </w:t>
      </w:r>
      <w:r w:rsidRPr="00764D55">
        <w:rPr>
          <w:color w:val="000000"/>
          <w:sz w:val="28"/>
          <w:szCs w:val="28"/>
          <w:bdr w:val="none" w:sz="0" w:space="0" w:color="auto" w:frame="1"/>
        </w:rPr>
        <w:t>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764D55" w:rsidRPr="00764D55" w:rsidRDefault="00764D55" w:rsidP="00764D55">
      <w:pPr>
        <w:pStyle w:val="a3"/>
        <w:spacing w:before="0" w:beforeAutospacing="0" w:after="0" w:afterAutospacing="0" w:line="360" w:lineRule="auto"/>
        <w:ind w:left="851"/>
        <w:contextualSpacing/>
        <w:jc w:val="both"/>
        <w:rPr>
          <w:color w:val="000000"/>
          <w:sz w:val="28"/>
          <w:szCs w:val="28"/>
          <w:shd w:val="clear" w:color="auto" w:fill="FFFFFF"/>
        </w:rPr>
      </w:pPr>
      <w:r w:rsidRPr="00764D55">
        <w:rPr>
          <w:color w:val="000000"/>
          <w:sz w:val="28"/>
          <w:szCs w:val="28"/>
          <w:bdr w:val="none" w:sz="0" w:space="0" w:color="auto" w:frame="1"/>
        </w:rPr>
        <w:t>5. 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t>Такова азбука нравственной культуры, овладевая которой дети постигают сущность добра и зла, чести и бесчестия, справедливости и несправедливости».</w:t>
      </w:r>
    </w:p>
    <w:p w:rsidR="00764D55" w:rsidRPr="00764D55" w:rsidRDefault="00764D55" w:rsidP="00764D55">
      <w:pPr>
        <w:pStyle w:val="a3"/>
        <w:spacing w:before="0" w:beforeAutospacing="0" w:after="0" w:afterAutospacing="0" w:line="360" w:lineRule="auto"/>
        <w:ind w:firstLine="851"/>
        <w:contextualSpacing/>
        <w:jc w:val="both"/>
        <w:rPr>
          <w:color w:val="000000"/>
          <w:sz w:val="28"/>
          <w:szCs w:val="28"/>
          <w:shd w:val="clear" w:color="auto" w:fill="FFFFFF"/>
        </w:rPr>
      </w:pPr>
      <w:r w:rsidRPr="00764D55">
        <w:rPr>
          <w:color w:val="000000"/>
          <w:sz w:val="28"/>
          <w:szCs w:val="28"/>
          <w:bdr w:val="none" w:sz="0" w:space="0" w:color="auto" w:frame="1"/>
        </w:rPr>
        <w:lastRenderedPageBreak/>
        <w:t>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p>
    <w:p w:rsidR="00764D55" w:rsidRPr="00764D55" w:rsidRDefault="00764D55" w:rsidP="00764D55">
      <w:pPr>
        <w:spacing w:line="360" w:lineRule="auto"/>
        <w:ind w:firstLine="851"/>
        <w:contextualSpacing/>
        <w:outlineLvl w:val="1"/>
        <w:rPr>
          <w:rFonts w:ascii="Times New Roman" w:hAnsi="Times New Roman" w:cs="Times New Roman"/>
          <w:b/>
          <w:bCs/>
          <w:color w:val="000000"/>
          <w:sz w:val="28"/>
          <w:szCs w:val="28"/>
        </w:rPr>
      </w:pPr>
    </w:p>
    <w:p w:rsidR="00764D55" w:rsidRPr="00764D55" w:rsidRDefault="00764D55" w:rsidP="00764D55">
      <w:pPr>
        <w:spacing w:line="360" w:lineRule="auto"/>
        <w:ind w:firstLine="851"/>
        <w:contextualSpacing/>
        <w:outlineLvl w:val="1"/>
        <w:rPr>
          <w:rFonts w:ascii="Times New Roman" w:hAnsi="Times New Roman" w:cs="Times New Roman"/>
          <w:b/>
          <w:bCs/>
          <w:color w:val="000000"/>
          <w:sz w:val="28"/>
          <w:szCs w:val="28"/>
        </w:rPr>
      </w:pPr>
    </w:p>
    <w:p w:rsidR="00764D55" w:rsidRPr="00764D55" w:rsidRDefault="00764D55" w:rsidP="00764D55">
      <w:pPr>
        <w:spacing w:line="360" w:lineRule="auto"/>
        <w:ind w:firstLine="851"/>
        <w:contextualSpacing/>
        <w:outlineLvl w:val="1"/>
        <w:rPr>
          <w:rFonts w:ascii="Times New Roman" w:hAnsi="Times New Roman" w:cs="Times New Roman"/>
          <w:b/>
          <w:bCs/>
          <w:color w:val="000000"/>
          <w:sz w:val="28"/>
          <w:szCs w:val="28"/>
        </w:rPr>
      </w:pPr>
      <w:r w:rsidRPr="00764D55">
        <w:rPr>
          <w:rFonts w:ascii="Times New Roman" w:hAnsi="Times New Roman" w:cs="Times New Roman"/>
          <w:b/>
          <w:bCs/>
          <w:color w:val="000000"/>
          <w:sz w:val="28"/>
          <w:szCs w:val="28"/>
        </w:rPr>
        <w:t>2.3.Характеристика  методов  воспитания  у детей нравственных    ценностей.</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Моральные мотивы руководят нравственными поступками человека, побуждают его размышлять над соответствующим проявлением образа действий. Чтобы добиться от детей  глубоко осознанного, обоснованного поведения, воспитатель ведет целенаправленную работу над формированием мотивов, их дальнейшим развитием. В данном процессе воспитатель исходит из общественных требований  времени. А поэтому моральные мотивы не только основа нравственного поведения, но и довольно показательный результат воспитания.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Наши представления о сути нравственного воспитания школьников изменяются не только под влиянием новых научных концепций, но и реальных достижений в области воспитания. Распространенный в недавние годы подход к воспитательной работе ориентировал на словесные формы передачи ценностей. Поэтому преобладали длительные монологи в сочетании с отдельными мероприятиями. Явно не хватало индивидуального подхода, опоры на жизненный опыт ребенка, учета его личных особенностей.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Основным инструментом, посредством которого воспитатель  направляет и организует деятельность ребенка, являются обычно задания, которые он ставит перед ребенком. Для их эффективности нужно, чтобы они были внутренне приняты ребенком, от чего зависит смысл задания для него. При необеспеченности мотивации заданий со стороны воспитателя внутреннее их содержание для ребенка может резко разойтись с их объективным содержанием и с замыслом воспитателя.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Иными словами, внешние воспитательные воздействия способствуют формированию положительных черт характера и нравственных качеств только при условии, если они возбуждают у учащихся положительное внутреннее отношение и стимулируют их собственное стремление к моральному развитию.</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lastRenderedPageBreak/>
        <w:t>У нравственного человека сформированы устойчивые нравственные мотивы, которые побуждают его к соответствующему поведению в обществе, а формирование мотивов нравственного поведения человека обеспечивает нравственное воспитание. На этом основании, справедливо утверждение о том, что методы формирования таких мотивов есть методы нравственного воспитания.</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Традиционные методы нравственного воспитания ориентированы на привитие норм и правил общественной жизни. Однако часто они действуют лишь в условиях достаточно сильного внешнего контроля (взрослые, общественное мнение, угроза наказания). Важным показателем </w:t>
      </w:r>
      <w:proofErr w:type="spellStart"/>
      <w:r w:rsidRPr="00764D55">
        <w:rPr>
          <w:rFonts w:ascii="Times New Roman" w:hAnsi="Times New Roman" w:cs="Times New Roman"/>
          <w:color w:val="333333"/>
          <w:sz w:val="28"/>
          <w:szCs w:val="28"/>
        </w:rPr>
        <w:t>сформированности</w:t>
      </w:r>
      <w:proofErr w:type="spellEnd"/>
      <w:r w:rsidRPr="00764D55">
        <w:rPr>
          <w:rFonts w:ascii="Times New Roman" w:hAnsi="Times New Roman" w:cs="Times New Roman"/>
          <w:color w:val="333333"/>
          <w:sz w:val="28"/>
          <w:szCs w:val="28"/>
        </w:rPr>
        <w:t xml:space="preserve"> нравственных качеств личности является внутренний контроль, действие которого приводит порой к эмоциональному дискомфорту, недовольству собой, если нарушаются проверенные личным опытом правила общественной жизни.</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proofErr w:type="gramStart"/>
      <w:r w:rsidRPr="00764D55">
        <w:rPr>
          <w:rFonts w:ascii="Times New Roman" w:hAnsi="Times New Roman" w:cs="Times New Roman"/>
          <w:color w:val="333333"/>
          <w:sz w:val="28"/>
          <w:szCs w:val="28"/>
        </w:rPr>
        <w:t>Внутренний контроль  формируется благодаря активной деятельности ребенка в интеллектуальной, двигательной, эмоциональной, волевой сферах.</w:t>
      </w:r>
      <w:proofErr w:type="gramEnd"/>
      <w:r w:rsidRPr="00764D55">
        <w:rPr>
          <w:rFonts w:ascii="Times New Roman" w:hAnsi="Times New Roman" w:cs="Times New Roman"/>
          <w:color w:val="333333"/>
          <w:sz w:val="28"/>
          <w:szCs w:val="28"/>
        </w:rPr>
        <w:t xml:space="preserve"> Готовность подчинять свои побуждения представлениям, и знанию о культуре человеческого бытия повышает самооценку личности, развивает чувство собственного достоинства. Сформированные навыки контроля способствуют успешному развитию нравственных качеств личности в процессе воспитания.</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Педагогический смысл работы по нравственному становлению личности младшего школьника состоит в том, чтобы </w:t>
      </w:r>
      <w:proofErr w:type="gramStart"/>
      <w:r w:rsidRPr="00764D55">
        <w:rPr>
          <w:rFonts w:ascii="Times New Roman" w:hAnsi="Times New Roman" w:cs="Times New Roman"/>
          <w:color w:val="333333"/>
          <w:sz w:val="28"/>
          <w:szCs w:val="28"/>
        </w:rPr>
        <w:t>помогать ему продвигаться</w:t>
      </w:r>
      <w:proofErr w:type="gramEnd"/>
      <w:r w:rsidRPr="00764D55">
        <w:rPr>
          <w:rFonts w:ascii="Times New Roman" w:hAnsi="Times New Roman" w:cs="Times New Roman"/>
          <w:color w:val="333333"/>
          <w:sz w:val="28"/>
          <w:szCs w:val="28"/>
        </w:rPr>
        <w:t xml:space="preserve"> от элементарных навыков поведения к более высокому уровню, где требуется самостоятельность принятия решения и нравственный выбор.  </w:t>
      </w:r>
    </w:p>
    <w:p w:rsidR="00764D55" w:rsidRPr="00764D55" w:rsidRDefault="00764D55" w:rsidP="00764D55">
      <w:pPr>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 Наиболее последовательной и современной представляется классификация, разработанная </w:t>
      </w:r>
      <w:r w:rsidRPr="00764D55">
        <w:rPr>
          <w:rFonts w:ascii="Times New Roman" w:hAnsi="Times New Roman" w:cs="Times New Roman"/>
          <w:b/>
          <w:color w:val="333333"/>
          <w:sz w:val="28"/>
          <w:szCs w:val="28"/>
        </w:rPr>
        <w:t>Щукиной Г. И</w:t>
      </w:r>
      <w:r w:rsidRPr="00764D55">
        <w:rPr>
          <w:rFonts w:ascii="Times New Roman" w:hAnsi="Times New Roman" w:cs="Times New Roman"/>
          <w:color w:val="333333"/>
          <w:sz w:val="28"/>
          <w:szCs w:val="28"/>
        </w:rPr>
        <w:t xml:space="preserve">.(доктор педагогических наук, профессор) в которой выделяют такие </w:t>
      </w:r>
      <w:r w:rsidRPr="00764D55">
        <w:rPr>
          <w:rFonts w:ascii="Times New Roman" w:hAnsi="Times New Roman" w:cs="Times New Roman"/>
          <w:b/>
          <w:color w:val="333333"/>
          <w:sz w:val="28"/>
          <w:szCs w:val="28"/>
        </w:rPr>
        <w:t>группы методов:</w:t>
      </w:r>
    </w:p>
    <w:p w:rsidR="00764D55" w:rsidRPr="00764D55" w:rsidRDefault="00764D55" w:rsidP="00764D55">
      <w:pPr>
        <w:spacing w:line="360" w:lineRule="auto"/>
        <w:ind w:left="851"/>
        <w:contextualSpacing/>
        <w:jc w:val="both"/>
        <w:rPr>
          <w:rFonts w:ascii="Times New Roman" w:hAnsi="Times New Roman" w:cs="Times New Roman"/>
          <w:color w:val="333333"/>
          <w:sz w:val="28"/>
          <w:szCs w:val="28"/>
        </w:rPr>
      </w:pPr>
      <w:r w:rsidRPr="00764D55">
        <w:rPr>
          <w:rFonts w:ascii="Times New Roman" w:hAnsi="Times New Roman" w:cs="Times New Roman"/>
          <w:b/>
          <w:color w:val="333333"/>
          <w:sz w:val="28"/>
          <w:szCs w:val="28"/>
        </w:rPr>
        <w:t>1.</w:t>
      </w:r>
      <w:r w:rsidRPr="00764D55">
        <w:rPr>
          <w:rFonts w:ascii="Times New Roman" w:hAnsi="Times New Roman" w:cs="Times New Roman"/>
          <w:color w:val="333333"/>
          <w:sz w:val="28"/>
          <w:szCs w:val="28"/>
        </w:rPr>
        <w:t xml:space="preserve"> 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764D55" w:rsidRPr="00764D55" w:rsidRDefault="00764D55" w:rsidP="00764D55">
      <w:pPr>
        <w:spacing w:line="360" w:lineRule="auto"/>
        <w:ind w:left="851"/>
        <w:contextualSpacing/>
        <w:jc w:val="both"/>
        <w:rPr>
          <w:rFonts w:ascii="Times New Roman" w:hAnsi="Times New Roman" w:cs="Times New Roman"/>
          <w:color w:val="333333"/>
          <w:sz w:val="28"/>
          <w:szCs w:val="28"/>
        </w:rPr>
      </w:pPr>
      <w:r w:rsidRPr="00764D55">
        <w:rPr>
          <w:rFonts w:ascii="Times New Roman" w:hAnsi="Times New Roman" w:cs="Times New Roman"/>
          <w:b/>
          <w:color w:val="333333"/>
          <w:sz w:val="28"/>
          <w:szCs w:val="28"/>
        </w:rPr>
        <w:t>2.</w:t>
      </w:r>
      <w:r w:rsidRPr="00764D55">
        <w:rPr>
          <w:rFonts w:ascii="Times New Roman" w:hAnsi="Times New Roman" w:cs="Times New Roman"/>
          <w:color w:val="333333"/>
          <w:sz w:val="28"/>
          <w:szCs w:val="28"/>
        </w:rPr>
        <w:t xml:space="preserve"> методы организации деятельности и формирования опыта общественного поведения;</w:t>
      </w:r>
    </w:p>
    <w:p w:rsidR="00764D55" w:rsidRPr="00764D55" w:rsidRDefault="00764D55" w:rsidP="00764D55">
      <w:pPr>
        <w:spacing w:line="360" w:lineRule="auto"/>
        <w:ind w:left="851"/>
        <w:contextualSpacing/>
        <w:jc w:val="both"/>
        <w:rPr>
          <w:rFonts w:ascii="Times New Roman" w:hAnsi="Times New Roman" w:cs="Times New Roman"/>
          <w:color w:val="333333"/>
          <w:sz w:val="28"/>
          <w:szCs w:val="28"/>
        </w:rPr>
      </w:pPr>
      <w:r w:rsidRPr="00764D55">
        <w:rPr>
          <w:rFonts w:ascii="Times New Roman" w:hAnsi="Times New Roman" w:cs="Times New Roman"/>
          <w:b/>
          <w:color w:val="333333"/>
          <w:sz w:val="28"/>
          <w:szCs w:val="28"/>
        </w:rPr>
        <w:t>3.</w:t>
      </w:r>
      <w:r w:rsidRPr="00764D55">
        <w:rPr>
          <w:rFonts w:ascii="Times New Roman" w:hAnsi="Times New Roman" w:cs="Times New Roman"/>
          <w:color w:val="333333"/>
          <w:sz w:val="28"/>
          <w:szCs w:val="28"/>
        </w:rPr>
        <w:t xml:space="preserve"> методы стимулирования поведения и деятельности.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lastRenderedPageBreak/>
        <w:t xml:space="preserve"> Первый этап правильно организованного воспитания – знание (понимание) воспитанником тех норм и правил поведения, которые должны быть сформированы в процессе воспитания. В первом параграфе отмечалось, что мотивы условно делятся на </w:t>
      </w:r>
      <w:proofErr w:type="spellStart"/>
      <w:r w:rsidRPr="00764D55">
        <w:rPr>
          <w:rFonts w:ascii="Times New Roman" w:hAnsi="Times New Roman" w:cs="Times New Roman"/>
          <w:color w:val="333333"/>
          <w:sz w:val="28"/>
          <w:szCs w:val="28"/>
        </w:rPr>
        <w:t>смыслообразующие</w:t>
      </w:r>
      <w:proofErr w:type="spellEnd"/>
      <w:r w:rsidRPr="00764D55">
        <w:rPr>
          <w:rFonts w:ascii="Times New Roman" w:hAnsi="Times New Roman" w:cs="Times New Roman"/>
          <w:color w:val="333333"/>
          <w:sz w:val="28"/>
          <w:szCs w:val="28"/>
        </w:rPr>
        <w:t xml:space="preserve"> и мотивы-стимулы. Для воспитателя важной задачей является формирование </w:t>
      </w:r>
      <w:proofErr w:type="spellStart"/>
      <w:r w:rsidRPr="00764D55">
        <w:rPr>
          <w:rFonts w:ascii="Times New Roman" w:hAnsi="Times New Roman" w:cs="Times New Roman"/>
          <w:color w:val="333333"/>
          <w:sz w:val="28"/>
          <w:szCs w:val="28"/>
        </w:rPr>
        <w:t>смыслообразующих</w:t>
      </w:r>
      <w:proofErr w:type="spellEnd"/>
      <w:r w:rsidRPr="00764D55">
        <w:rPr>
          <w:rFonts w:ascii="Times New Roman" w:hAnsi="Times New Roman" w:cs="Times New Roman"/>
          <w:color w:val="333333"/>
          <w:sz w:val="28"/>
          <w:szCs w:val="28"/>
        </w:rPr>
        <w:t xml:space="preserve"> мотивов. Ведь, действительно, трудно воспитать, выработать какое-либо качество, не добившись, прежде всего ясного понимания значения этого качества. К влияниям, которые создают нравственные установки, </w:t>
      </w:r>
      <w:proofErr w:type="spellStart"/>
      <w:r w:rsidRPr="00764D55">
        <w:rPr>
          <w:rFonts w:ascii="Times New Roman" w:hAnsi="Times New Roman" w:cs="Times New Roman"/>
          <w:color w:val="333333"/>
          <w:sz w:val="28"/>
          <w:szCs w:val="28"/>
        </w:rPr>
        <w:t>смыслообразующие</w:t>
      </w:r>
      <w:proofErr w:type="spellEnd"/>
      <w:r w:rsidRPr="00764D55">
        <w:rPr>
          <w:rFonts w:ascii="Times New Roman" w:hAnsi="Times New Roman" w:cs="Times New Roman"/>
          <w:color w:val="333333"/>
          <w:sz w:val="28"/>
          <w:szCs w:val="28"/>
        </w:rPr>
        <w:t xml:space="preserve"> мотивы, отношения, формируют представления, понятия, идеи, относятся методы, получившие общее название методов формирования сознания личности.</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Если дети остаются безразличны к педагогическому воздействию, то, как известно, процесс развивается медленно и редко достигает намеченной цели. Глубокие чувства рождаются тогда, когда осознанная детьми идея облекается в яркие, волнующие образы.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В учебных пособиях прежних лет методы этой группы назывались короче и выразительнее – методами убеждения, поскольку главное их назначение – формирование устойчивых убеждений. Не знания, а убеждения стимулируют поступки школьников, поэтому не столько понятия и суждения, сколько нравственная уверенность в общественной необходимости и личной полезности определенного типа поведения должна формироваться на этапе развития сознания. Методы достигают цели, когда у воспитанников сформировалась готовность активно включаться в предусмотренную содержанием воспитания деятельность.</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Убеждение в воспитательном процессе достигается при использовании различных приемов и методов: чтение и анализ библейских притч, басен, назидательных рассказов; этические беседы, разъяснения, внушения, диспуты, пример.</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Каждый из методов имеет свою специфику и область применения. Несмотря на кажущуюся простоту, все без исключения методы этой группы требуют высокой педагогической квалификации</w:t>
      </w:r>
      <w:r w:rsidRPr="00764D55">
        <w:rPr>
          <w:rFonts w:ascii="Times New Roman" w:hAnsi="Times New Roman" w:cs="Times New Roman"/>
          <w:b/>
          <w:color w:val="333333"/>
          <w:sz w:val="28"/>
          <w:szCs w:val="28"/>
        </w:rPr>
        <w:t xml:space="preserve">. </w:t>
      </w:r>
      <w:r w:rsidRPr="00764D55">
        <w:rPr>
          <w:rFonts w:ascii="Times New Roman" w:hAnsi="Times New Roman" w:cs="Times New Roman"/>
          <w:color w:val="333333"/>
          <w:sz w:val="28"/>
          <w:szCs w:val="28"/>
        </w:rPr>
        <w:t xml:space="preserve">Рассмотрим наиболее сложные по содержанию и </w:t>
      </w:r>
      <w:r w:rsidRPr="00764D55">
        <w:rPr>
          <w:rFonts w:ascii="Times New Roman" w:hAnsi="Times New Roman" w:cs="Times New Roman"/>
          <w:color w:val="333333"/>
          <w:sz w:val="28"/>
          <w:szCs w:val="28"/>
        </w:rPr>
        <w:lastRenderedPageBreak/>
        <w:t>применению методы словесно-эмоционального воздействия: рассказ, разъяснение, этическую беседу и метод наглядно-практического воздействия – пример.</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Хороший рассказ не только раскрывает содержание нравственных понятий, но и вызывает у школьников положительное отношение к поступкам, соответствующим нравственным нормам, влияет на поведение.</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У рассказа на этическую тему несколько функций:</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1) служить источником знаний,</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2) обогащать нравственный опыт личности опытом других людей,</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3) служить способом использования положительного примера в воспитании.</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b/>
          <w:color w:val="333333"/>
          <w:sz w:val="28"/>
          <w:szCs w:val="28"/>
        </w:rPr>
        <w:t xml:space="preserve">Разъяснение </w:t>
      </w:r>
      <w:r w:rsidRPr="00764D55">
        <w:rPr>
          <w:rFonts w:ascii="Times New Roman" w:hAnsi="Times New Roman" w:cs="Times New Roman"/>
          <w:color w:val="333333"/>
          <w:sz w:val="28"/>
          <w:szCs w:val="28"/>
        </w:rPr>
        <w:t>–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Применение этого метода основывается на знании особенностей группы и личностных каче</w:t>
      </w:r>
      <w:proofErr w:type="gramStart"/>
      <w:r w:rsidRPr="00764D55">
        <w:rPr>
          <w:rFonts w:ascii="Times New Roman" w:hAnsi="Times New Roman" w:cs="Times New Roman"/>
          <w:color w:val="333333"/>
          <w:sz w:val="28"/>
          <w:szCs w:val="28"/>
        </w:rPr>
        <w:t>ств  чл</w:t>
      </w:r>
      <w:proofErr w:type="gramEnd"/>
      <w:r w:rsidRPr="00764D55">
        <w:rPr>
          <w:rFonts w:ascii="Times New Roman" w:hAnsi="Times New Roman" w:cs="Times New Roman"/>
          <w:color w:val="333333"/>
          <w:sz w:val="28"/>
          <w:szCs w:val="28"/>
        </w:rPr>
        <w:t>енов коллектива. Для младших школьников применяются элементарные приемы и средства разъяснения: «Поступать нужно так», «Все так делают» и т. п.</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Разъяснение применяется только там и только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Но разъяснения не нужны там, где речь идет о простых и очевидных нормах поведения.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 Разъяснение применяется:</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а) чтобы сформировать или закрепить новое моральное качество или форму поведения;</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б) для выработки правильного отношения воспитанников к определенному поступку, который уже совершен.</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В практике школьного воспитания разъяснение опирается на внушение. Для него характерно некритическое восприятие детьми педагогического воздействия. Внушение, проникая незаметно в психику, действует на личность в целом, создавая установки и мотивы поведения. Младшие школьники особенно внушаемы. Педагог, </w:t>
      </w:r>
      <w:r w:rsidRPr="00764D55">
        <w:rPr>
          <w:rFonts w:ascii="Times New Roman" w:hAnsi="Times New Roman" w:cs="Times New Roman"/>
          <w:color w:val="333333"/>
          <w:sz w:val="28"/>
          <w:szCs w:val="28"/>
        </w:rPr>
        <w:lastRenderedPageBreak/>
        <w:t xml:space="preserve">опираясь на эту специфику психики, должен использовать внушение в тех случаях, когда воспитанник должен принять определенные установки. Внушение используется для усиления воздействия других методов воспитания. 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w:t>
      </w:r>
      <w:proofErr w:type="gramStart"/>
      <w:r w:rsidRPr="00764D55">
        <w:rPr>
          <w:rFonts w:ascii="Times New Roman" w:hAnsi="Times New Roman" w:cs="Times New Roman"/>
          <w:color w:val="333333"/>
          <w:sz w:val="28"/>
          <w:szCs w:val="28"/>
        </w:rPr>
        <w:t>вопреки</w:t>
      </w:r>
      <w:proofErr w:type="gramEnd"/>
      <w:r w:rsidRPr="00764D55">
        <w:rPr>
          <w:rFonts w:ascii="Times New Roman" w:hAnsi="Times New Roman" w:cs="Times New Roman"/>
          <w:color w:val="333333"/>
          <w:sz w:val="28"/>
          <w:szCs w:val="28"/>
        </w:rPr>
        <w:t>. Нотация не становится формой убеждения.</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В работе широко применяется этическая беседа.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детям 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b/>
          <w:color w:val="333333"/>
          <w:sz w:val="28"/>
          <w:szCs w:val="28"/>
        </w:rPr>
        <w:t>Этическая беседа</w:t>
      </w:r>
      <w:r w:rsidRPr="00764D55">
        <w:rPr>
          <w:rFonts w:ascii="Times New Roman" w:hAnsi="Times New Roman" w:cs="Times New Roman"/>
          <w:color w:val="333333"/>
          <w:sz w:val="28"/>
          <w:szCs w:val="28"/>
        </w:rPr>
        <w:t xml:space="preserve"> – метод систематического и последовательного обсуждения знаний, предполагающий участие обеих сторон – воспитателя и воспитанников. Воспитатель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 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Этическая беседа – метод привлечения воспитанников к выработке правильных оценок и суждений по всем волнующим их вопросам. Обсуждая ситуации, конкретные поступки, ребята легче постигают их сущность и значение.</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Особенность проведения этических бесед у младших школьников в том, что в них можно включать инсценировки, чтение отрывков из художественных произведений, декламацию, но при этом нельзя забывать, что в этической беседе должен преобладать живой обмен мнениями, диалог. После ее проведения, необходимо провести работу по углублению выявленных нравственных понятий, норм поведения, организуя практическую деятельность детей.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b/>
          <w:color w:val="333333"/>
          <w:sz w:val="28"/>
          <w:szCs w:val="28"/>
        </w:rPr>
        <w:t xml:space="preserve">Пример </w:t>
      </w:r>
      <w:r w:rsidRPr="00764D55">
        <w:rPr>
          <w:rFonts w:ascii="Times New Roman" w:hAnsi="Times New Roman" w:cs="Times New Roman"/>
          <w:color w:val="333333"/>
          <w:sz w:val="28"/>
          <w:szCs w:val="28"/>
        </w:rPr>
        <w:t xml:space="preserve">– воспитательный метод исключительной силы. Его воздействие основывается на известной закономерности: явления, воспринимаемые зрением, </w:t>
      </w:r>
      <w:r w:rsidRPr="00764D55">
        <w:rPr>
          <w:rFonts w:ascii="Times New Roman" w:hAnsi="Times New Roman" w:cs="Times New Roman"/>
          <w:color w:val="333333"/>
          <w:sz w:val="28"/>
          <w:szCs w:val="28"/>
        </w:rPr>
        <w:lastRenderedPageBreak/>
        <w:t>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Пример 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t xml:space="preserve">Психологической основой примера служит подражательность. </w:t>
      </w:r>
      <w:proofErr w:type="gramStart"/>
      <w:r w:rsidRPr="00764D55">
        <w:rPr>
          <w:rFonts w:ascii="Times New Roman" w:hAnsi="Times New Roman" w:cs="Times New Roman"/>
          <w:color w:val="333333"/>
          <w:sz w:val="28"/>
          <w:szCs w:val="28"/>
        </w:rPr>
        <w:t>Благодаря</w:t>
      </w:r>
      <w:proofErr w:type="gramEnd"/>
      <w:r w:rsidRPr="00764D55">
        <w:rPr>
          <w:rFonts w:ascii="Times New Roman" w:hAnsi="Times New Roman" w:cs="Times New Roman"/>
          <w:color w:val="333333"/>
          <w:sz w:val="28"/>
          <w:szCs w:val="28"/>
        </w:rPr>
        <w:t xml:space="preserve"> </w:t>
      </w:r>
      <w:proofErr w:type="gramStart"/>
      <w:r w:rsidRPr="00764D55">
        <w:rPr>
          <w:rFonts w:ascii="Times New Roman" w:hAnsi="Times New Roman" w:cs="Times New Roman"/>
          <w:color w:val="333333"/>
          <w:sz w:val="28"/>
          <w:szCs w:val="28"/>
        </w:rPr>
        <w:t>ей</w:t>
      </w:r>
      <w:proofErr w:type="gramEnd"/>
      <w:r w:rsidRPr="00764D55">
        <w:rPr>
          <w:rFonts w:ascii="Times New Roman" w:hAnsi="Times New Roman" w:cs="Times New Roman"/>
          <w:color w:val="333333"/>
          <w:sz w:val="28"/>
          <w:szCs w:val="28"/>
        </w:rPr>
        <w:t xml:space="preserve"> люди овладевают социальным и нравственным опытом. Не всегда подражательность имеет непосредственный характер, часто мы ее наблюдаем в опосредованной форме – это не механический процесс, не автоматическое перенесение черт, качеств, опыта определенной личности, не простое повторение и отражение. Подражательность – деятельность индивида. Иногда очень трудно определить черту, где заканчивается подражание и где начинается творчество. Часто творчество и проявляется в особенном, своеобразном подражании.   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При отсутствии такого соответствия нужны специальные меры по их обеспечению. Высоконравственный, но малосимпатичный персонаж уместно при случае наделить характеристиками и оценками, ослабляющими вызываемое им чувство неприязни, а порочного, но полюбившегося детям «героя» суметь доходчиво и доказательно развенчать. Жизнь дает не только положительные, но и отрицательные примеры. Обращать внимание детей на негативное в жизни и </w:t>
      </w:r>
      <w:proofErr w:type="gramStart"/>
      <w:r w:rsidRPr="00764D55">
        <w:rPr>
          <w:rFonts w:ascii="Times New Roman" w:hAnsi="Times New Roman" w:cs="Times New Roman"/>
          <w:color w:val="333333"/>
          <w:sz w:val="28"/>
          <w:szCs w:val="28"/>
        </w:rPr>
        <w:t>поведении</w:t>
      </w:r>
      <w:proofErr w:type="gramEnd"/>
      <w:r w:rsidRPr="00764D55">
        <w:rPr>
          <w:rFonts w:ascii="Times New Roman" w:hAnsi="Times New Roman" w:cs="Times New Roman"/>
          <w:color w:val="333333"/>
          <w:sz w:val="28"/>
          <w:szCs w:val="28"/>
        </w:rPr>
        <w:t xml:space="preserve">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w:t>
      </w:r>
      <w:proofErr w:type="gramStart"/>
      <w:r w:rsidRPr="00764D55">
        <w:rPr>
          <w:rFonts w:ascii="Times New Roman" w:hAnsi="Times New Roman" w:cs="Times New Roman"/>
          <w:color w:val="333333"/>
          <w:sz w:val="28"/>
          <w:szCs w:val="28"/>
        </w:rPr>
        <w:t>безнравственном</w:t>
      </w:r>
      <w:proofErr w:type="gramEnd"/>
      <w:r w:rsidRPr="00764D55">
        <w:rPr>
          <w:rFonts w:ascii="Times New Roman" w:hAnsi="Times New Roman" w:cs="Times New Roman"/>
          <w:color w:val="333333"/>
          <w:sz w:val="28"/>
          <w:szCs w:val="28"/>
        </w:rPr>
        <w:t xml:space="preserve">. </w:t>
      </w:r>
    </w:p>
    <w:p w:rsidR="00764D55" w:rsidRPr="00764D55" w:rsidRDefault="00764D55" w:rsidP="00764D55">
      <w:pPr>
        <w:spacing w:line="360" w:lineRule="auto"/>
        <w:ind w:firstLine="851"/>
        <w:contextualSpacing/>
        <w:jc w:val="both"/>
        <w:rPr>
          <w:rFonts w:ascii="Times New Roman" w:hAnsi="Times New Roman" w:cs="Times New Roman"/>
          <w:color w:val="333333"/>
          <w:sz w:val="28"/>
          <w:szCs w:val="28"/>
        </w:rPr>
      </w:pPr>
      <w:r w:rsidRPr="00764D55">
        <w:rPr>
          <w:rFonts w:ascii="Times New Roman" w:hAnsi="Times New Roman" w:cs="Times New Roman"/>
          <w:color w:val="333333"/>
          <w:sz w:val="28"/>
          <w:szCs w:val="28"/>
        </w:rPr>
        <w:lastRenderedPageBreak/>
        <w:t>В педагогической литературе описывается и такой метод формирования сознания личности, как диспут.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 сопоставлении различных точек зрения. Этот метод сложный, его можно использовать как прием, например, в этической беседе.</w:t>
      </w:r>
    </w:p>
    <w:p w:rsidR="00764D55" w:rsidRPr="00764D55" w:rsidRDefault="00764D55" w:rsidP="00764D55">
      <w:pPr>
        <w:spacing w:line="360" w:lineRule="auto"/>
        <w:ind w:firstLine="851"/>
        <w:contextualSpacing/>
        <w:jc w:val="both"/>
        <w:rPr>
          <w:rFonts w:ascii="Times New Roman" w:hAnsi="Times New Roman" w:cs="Times New Roman"/>
          <w:color w:val="333333"/>
          <w:sz w:val="32"/>
          <w:szCs w:val="32"/>
        </w:rPr>
      </w:pPr>
      <w:r w:rsidRPr="00764D55">
        <w:rPr>
          <w:rFonts w:ascii="Times New Roman" w:hAnsi="Times New Roman" w:cs="Times New Roman"/>
          <w:color w:val="333333"/>
          <w:sz w:val="28"/>
          <w:szCs w:val="28"/>
        </w:rPr>
        <w:t xml:space="preserve">Итак, мы проанализировали методы формирования мотивов нравственного поведения младших школьников. 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более или менее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w:t>
      </w:r>
      <w:r w:rsidRPr="00764D55">
        <w:rPr>
          <w:rFonts w:ascii="Times New Roman" w:hAnsi="Times New Roman" w:cs="Times New Roman"/>
          <w:color w:val="333333"/>
          <w:sz w:val="32"/>
          <w:szCs w:val="32"/>
        </w:rPr>
        <w:t>намеченной цели.</w:t>
      </w:r>
    </w:p>
    <w:p w:rsidR="00764D55" w:rsidRPr="00764D55" w:rsidRDefault="00764D55" w:rsidP="00764D55">
      <w:pPr>
        <w:spacing w:line="360" w:lineRule="auto"/>
        <w:ind w:firstLine="851"/>
        <w:contextualSpacing/>
        <w:jc w:val="both"/>
        <w:rPr>
          <w:rFonts w:ascii="Times New Roman" w:hAnsi="Times New Roman" w:cs="Times New Roman"/>
          <w:b/>
          <w:sz w:val="28"/>
          <w:szCs w:val="28"/>
        </w:rPr>
      </w:pPr>
      <w:r w:rsidRPr="00764D55">
        <w:rPr>
          <w:rFonts w:ascii="Times New Roman" w:hAnsi="Times New Roman" w:cs="Times New Roman"/>
          <w:b/>
          <w:sz w:val="28"/>
          <w:szCs w:val="28"/>
        </w:rPr>
        <w:t>2.4.Уровни нравственной воспитанности младших школьников</w:t>
      </w:r>
    </w:p>
    <w:p w:rsidR="00764D55" w:rsidRPr="00764D55" w:rsidRDefault="00764D55" w:rsidP="00764D55">
      <w:pPr>
        <w:shd w:val="clear" w:color="auto" w:fill="FFFFFF"/>
        <w:spacing w:line="360" w:lineRule="auto"/>
        <w:ind w:left="10"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 Под уровнем нравственной воспитанности следует понимать количественную и качествен</w:t>
      </w:r>
      <w:r w:rsidRPr="00764D55">
        <w:rPr>
          <w:rFonts w:ascii="Times New Roman" w:hAnsi="Times New Roman" w:cs="Times New Roman"/>
          <w:color w:val="000000"/>
          <w:sz w:val="28"/>
        </w:rPr>
        <w:softHyphen/>
        <w:t>ную оценку ее структурной и содержательной характери</w:t>
      </w:r>
      <w:r w:rsidRPr="00764D55">
        <w:rPr>
          <w:rFonts w:ascii="Times New Roman" w:hAnsi="Times New Roman" w:cs="Times New Roman"/>
          <w:color w:val="000000"/>
          <w:sz w:val="28"/>
        </w:rPr>
        <w:softHyphen/>
        <w:t xml:space="preserve">стик в зависимости от степени </w:t>
      </w:r>
      <w:proofErr w:type="spellStart"/>
      <w:r w:rsidRPr="00764D55">
        <w:rPr>
          <w:rFonts w:ascii="Times New Roman" w:hAnsi="Times New Roman" w:cs="Times New Roman"/>
          <w:color w:val="000000"/>
          <w:sz w:val="28"/>
        </w:rPr>
        <w:t>сформированности</w:t>
      </w:r>
      <w:proofErr w:type="spellEnd"/>
      <w:r w:rsidRPr="00764D55">
        <w:rPr>
          <w:rFonts w:ascii="Times New Roman" w:hAnsi="Times New Roman" w:cs="Times New Roman"/>
          <w:color w:val="000000"/>
          <w:sz w:val="28"/>
        </w:rPr>
        <w:t xml:space="preserve"> содер</w:t>
      </w:r>
      <w:r w:rsidRPr="00764D55">
        <w:rPr>
          <w:rFonts w:ascii="Times New Roman" w:hAnsi="Times New Roman" w:cs="Times New Roman"/>
          <w:color w:val="000000"/>
          <w:sz w:val="28"/>
        </w:rPr>
        <w:softHyphen/>
        <w:t>жательно-структурных компонентов нравственных качеств личности школьника и их проявления в его поведе</w:t>
      </w:r>
      <w:r w:rsidRPr="00764D55">
        <w:rPr>
          <w:rFonts w:ascii="Times New Roman" w:hAnsi="Times New Roman" w:cs="Times New Roman"/>
          <w:color w:val="000000"/>
          <w:sz w:val="28"/>
        </w:rPr>
        <w:softHyphen/>
        <w:t>нии и деятельности.</w:t>
      </w:r>
    </w:p>
    <w:p w:rsidR="00764D55" w:rsidRPr="00764D55" w:rsidRDefault="00764D55" w:rsidP="00764D55">
      <w:pPr>
        <w:shd w:val="clear" w:color="auto" w:fill="FFFFFF"/>
        <w:spacing w:line="360" w:lineRule="auto"/>
        <w:ind w:left="14" w:right="5"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 Основные индивидуальные различия в уровне нравствен</w:t>
      </w:r>
      <w:r w:rsidRPr="00764D55">
        <w:rPr>
          <w:rFonts w:ascii="Times New Roman" w:hAnsi="Times New Roman" w:cs="Times New Roman"/>
          <w:color w:val="000000"/>
          <w:sz w:val="28"/>
        </w:rPr>
        <w:softHyphen/>
        <w:t>ной воспитанности младших школьников  определяют</w:t>
      </w:r>
      <w:r w:rsidRPr="00764D55">
        <w:rPr>
          <w:rFonts w:ascii="Times New Roman" w:hAnsi="Times New Roman" w:cs="Times New Roman"/>
          <w:color w:val="000000"/>
          <w:sz w:val="28"/>
        </w:rPr>
        <w:softHyphen/>
        <w:t>ся не только психологической структурой моральной сферы личности, но и тем, насколько она адекватно проявляется в их поведении и деятельности.</w:t>
      </w:r>
    </w:p>
    <w:p w:rsidR="00764D55" w:rsidRPr="00764D55" w:rsidRDefault="00764D55" w:rsidP="00764D55">
      <w:pPr>
        <w:shd w:val="clear" w:color="auto" w:fill="FFFFFF"/>
        <w:spacing w:line="360" w:lineRule="auto"/>
        <w:ind w:right="5"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 Если вести речь об уровне нравственной воспи</w:t>
      </w:r>
      <w:r w:rsidRPr="00764D55">
        <w:rPr>
          <w:rFonts w:ascii="Times New Roman" w:hAnsi="Times New Roman" w:cs="Times New Roman"/>
          <w:color w:val="000000"/>
          <w:sz w:val="28"/>
        </w:rPr>
        <w:softHyphen/>
        <w:t xml:space="preserve">танности личности как степени </w:t>
      </w:r>
      <w:proofErr w:type="spellStart"/>
      <w:r w:rsidRPr="00764D55">
        <w:rPr>
          <w:rFonts w:ascii="Times New Roman" w:hAnsi="Times New Roman" w:cs="Times New Roman"/>
          <w:color w:val="000000"/>
          <w:sz w:val="28"/>
        </w:rPr>
        <w:t>сформированности</w:t>
      </w:r>
      <w:proofErr w:type="spellEnd"/>
      <w:r w:rsidRPr="00764D55">
        <w:rPr>
          <w:rFonts w:ascii="Times New Roman" w:hAnsi="Times New Roman" w:cs="Times New Roman"/>
          <w:color w:val="000000"/>
          <w:sz w:val="28"/>
        </w:rPr>
        <w:t xml:space="preserve"> у нее тех  или иных нравственных качеств, то очевидно, что он определяется, прежде </w:t>
      </w:r>
      <w:proofErr w:type="gramStart"/>
      <w:r w:rsidRPr="00764D55">
        <w:rPr>
          <w:rFonts w:ascii="Times New Roman" w:hAnsi="Times New Roman" w:cs="Times New Roman"/>
          <w:color w:val="000000"/>
          <w:sz w:val="28"/>
        </w:rPr>
        <w:t>всего</w:t>
      </w:r>
      <w:proofErr w:type="gramEnd"/>
      <w:r w:rsidRPr="00764D55">
        <w:rPr>
          <w:rFonts w:ascii="Times New Roman" w:hAnsi="Times New Roman" w:cs="Times New Roman"/>
          <w:color w:val="000000"/>
          <w:sz w:val="28"/>
        </w:rPr>
        <w:t xml:space="preserve"> доминирующими потребностя</w:t>
      </w:r>
      <w:r w:rsidRPr="00764D55">
        <w:rPr>
          <w:rFonts w:ascii="Times New Roman" w:hAnsi="Times New Roman" w:cs="Times New Roman"/>
          <w:color w:val="000000"/>
          <w:sz w:val="28"/>
        </w:rPr>
        <w:softHyphen/>
        <w:t>ми и мотивами поведения. Известно, что одни и те же дей</w:t>
      </w:r>
      <w:r w:rsidRPr="00764D55">
        <w:rPr>
          <w:rFonts w:ascii="Times New Roman" w:hAnsi="Times New Roman" w:cs="Times New Roman"/>
          <w:color w:val="000000"/>
          <w:sz w:val="28"/>
        </w:rPr>
        <w:softHyphen/>
        <w:t>ствия и поступки детей с точки зрения их внешнего проявления могут быть нравственными, а стимулироваться и направляться они могут как положительными (нравственны</w:t>
      </w:r>
      <w:r w:rsidRPr="00764D55">
        <w:rPr>
          <w:rFonts w:ascii="Times New Roman" w:hAnsi="Times New Roman" w:cs="Times New Roman"/>
          <w:color w:val="000000"/>
          <w:sz w:val="28"/>
        </w:rPr>
        <w:softHyphen/>
        <w:t>ми), так и отрицательными (безнравственными, нездоровы</w:t>
      </w:r>
      <w:r w:rsidRPr="00764D55">
        <w:rPr>
          <w:rFonts w:ascii="Times New Roman" w:hAnsi="Times New Roman" w:cs="Times New Roman"/>
          <w:color w:val="000000"/>
          <w:sz w:val="28"/>
        </w:rPr>
        <w:softHyphen/>
        <w:t>ми) потребностями и мотивами.</w:t>
      </w:r>
    </w:p>
    <w:p w:rsidR="00764D55" w:rsidRPr="00764D55" w:rsidRDefault="00764D55" w:rsidP="00764D55">
      <w:pPr>
        <w:shd w:val="clear" w:color="auto" w:fill="FFFFFF"/>
        <w:spacing w:line="360" w:lineRule="auto"/>
        <w:ind w:left="14" w:right="5" w:firstLine="851"/>
        <w:contextualSpacing/>
        <w:jc w:val="both"/>
        <w:rPr>
          <w:rFonts w:ascii="Times New Roman" w:hAnsi="Times New Roman" w:cs="Times New Roman"/>
        </w:rPr>
      </w:pPr>
      <w:r w:rsidRPr="00764D55">
        <w:rPr>
          <w:rFonts w:ascii="Times New Roman" w:hAnsi="Times New Roman" w:cs="Times New Roman"/>
          <w:color w:val="000000"/>
          <w:sz w:val="28"/>
        </w:rPr>
        <w:lastRenderedPageBreak/>
        <w:t xml:space="preserve"> Другим существенным «измерителем» уровня нравствен</w:t>
      </w:r>
      <w:r w:rsidRPr="00764D55">
        <w:rPr>
          <w:rFonts w:ascii="Times New Roman" w:hAnsi="Times New Roman" w:cs="Times New Roman"/>
          <w:color w:val="000000"/>
          <w:sz w:val="28"/>
        </w:rPr>
        <w:softHyphen/>
        <w:t>ной воспитанности с точки зрения выделенных ее критериев выступает степень усвоения и осознания младшими школьни</w:t>
      </w:r>
      <w:r w:rsidRPr="00764D55">
        <w:rPr>
          <w:rFonts w:ascii="Times New Roman" w:hAnsi="Times New Roman" w:cs="Times New Roman"/>
          <w:color w:val="000000"/>
          <w:sz w:val="28"/>
        </w:rPr>
        <w:softHyphen/>
        <w:t>ками этических представлений и понятий (нравственных знаний), т.е. полнота отражения в их совокупности мораль</w:t>
      </w:r>
      <w:r w:rsidRPr="00764D55">
        <w:rPr>
          <w:rFonts w:ascii="Times New Roman" w:hAnsi="Times New Roman" w:cs="Times New Roman"/>
          <w:color w:val="000000"/>
          <w:sz w:val="28"/>
        </w:rPr>
        <w:softHyphen/>
        <w:t>ных правил, требований, норм и принципов, предъявляемых к младшим школьникам. Например, одним учащимся могут быть известны все правила дисциплинированного поведения (в школе, дома, на улице, в общественных местах и т.д.), дру</w:t>
      </w:r>
      <w:r w:rsidRPr="00764D55">
        <w:rPr>
          <w:rFonts w:ascii="Times New Roman" w:hAnsi="Times New Roman" w:cs="Times New Roman"/>
          <w:color w:val="000000"/>
          <w:sz w:val="28"/>
        </w:rPr>
        <w:softHyphen/>
        <w:t>гие могут знать большую часть этих правил, а третьи - иметь о них только некоторые представления. Естественно, что сфор</w:t>
      </w:r>
      <w:r w:rsidRPr="00764D55">
        <w:rPr>
          <w:rFonts w:ascii="Times New Roman" w:hAnsi="Times New Roman" w:cs="Times New Roman"/>
          <w:color w:val="000000"/>
          <w:sz w:val="28"/>
        </w:rPr>
        <w:softHyphen/>
        <w:t>мировать у ребёнка дисциплинированность невозможно, если он не будет владеть определенными нравственными представлениями. Отсутствие даже некоторых из этих пред</w:t>
      </w:r>
      <w:r w:rsidRPr="00764D55">
        <w:rPr>
          <w:rFonts w:ascii="Times New Roman" w:hAnsi="Times New Roman" w:cs="Times New Roman"/>
          <w:color w:val="000000"/>
          <w:sz w:val="28"/>
        </w:rPr>
        <w:softHyphen/>
        <w:t>ставлений может приводить детей к соверше</w:t>
      </w:r>
      <w:r w:rsidRPr="00764D55">
        <w:rPr>
          <w:rFonts w:ascii="Times New Roman" w:hAnsi="Times New Roman" w:cs="Times New Roman"/>
          <w:color w:val="000000"/>
          <w:sz w:val="28"/>
        </w:rPr>
        <w:softHyphen/>
        <w:t>нию различных безнравственных действий и поступков по незнанию.</w:t>
      </w:r>
    </w:p>
    <w:p w:rsidR="00764D55" w:rsidRPr="00764D55" w:rsidRDefault="00764D55" w:rsidP="00764D55">
      <w:pPr>
        <w:shd w:val="clear" w:color="auto" w:fill="FFFFFF"/>
        <w:spacing w:line="360" w:lineRule="auto"/>
        <w:ind w:left="10"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 С другой стороны, следует иметь в виду, что влияние нрав</w:t>
      </w:r>
      <w:r w:rsidRPr="00764D55">
        <w:rPr>
          <w:rFonts w:ascii="Times New Roman" w:hAnsi="Times New Roman" w:cs="Times New Roman"/>
          <w:color w:val="000000"/>
          <w:sz w:val="28"/>
        </w:rPr>
        <w:softHyphen/>
        <w:t>ственных знаний на действия и поступки детей, во многом зависит также от того, насколько он осознает социальную значимость нравственных норм и принципов, в какой степени они стали для него личностно значимыми.</w:t>
      </w:r>
    </w:p>
    <w:p w:rsidR="00764D55" w:rsidRPr="00764D55" w:rsidRDefault="00764D55" w:rsidP="00764D55">
      <w:pPr>
        <w:shd w:val="clear" w:color="auto" w:fill="FFFFFF"/>
        <w:spacing w:line="360" w:lineRule="auto"/>
        <w:ind w:left="5" w:right="5"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 Если доминирующие нравственные потребности и мо</w:t>
      </w:r>
      <w:r w:rsidRPr="00764D55">
        <w:rPr>
          <w:rFonts w:ascii="Times New Roman" w:hAnsi="Times New Roman" w:cs="Times New Roman"/>
          <w:color w:val="000000"/>
          <w:sz w:val="28"/>
        </w:rPr>
        <w:softHyphen/>
        <w:t>тивы, а также нравственные знания являются в какой-то сте</w:t>
      </w:r>
      <w:r w:rsidRPr="00764D55">
        <w:rPr>
          <w:rFonts w:ascii="Times New Roman" w:hAnsi="Times New Roman" w:cs="Times New Roman"/>
          <w:color w:val="000000"/>
          <w:sz w:val="28"/>
        </w:rPr>
        <w:softHyphen/>
        <w:t>пени «теоретическими» показателями нравственной воспитан</w:t>
      </w:r>
      <w:r w:rsidRPr="00764D55">
        <w:rPr>
          <w:rFonts w:ascii="Times New Roman" w:hAnsi="Times New Roman" w:cs="Times New Roman"/>
          <w:color w:val="000000"/>
          <w:sz w:val="28"/>
        </w:rPr>
        <w:softHyphen/>
        <w:t>ности личности, то нравственные умения, навыки и привычки выступают ее практическим показателем, т.е. определяют сте</w:t>
      </w:r>
      <w:r w:rsidRPr="00764D55">
        <w:rPr>
          <w:rFonts w:ascii="Times New Roman" w:hAnsi="Times New Roman" w:cs="Times New Roman"/>
          <w:color w:val="000000"/>
          <w:sz w:val="28"/>
        </w:rPr>
        <w:softHyphen/>
        <w:t>пень сформированное нравственного качества как целостного психологического образования, реальный уровень поведения ребёнка. Поэтому при оценке данного показателя нравственной воспитанности необходимо учитывать не толь</w:t>
      </w:r>
      <w:r w:rsidRPr="00764D55">
        <w:rPr>
          <w:rFonts w:ascii="Times New Roman" w:hAnsi="Times New Roman" w:cs="Times New Roman"/>
          <w:color w:val="000000"/>
          <w:sz w:val="28"/>
        </w:rPr>
        <w:softHyphen/>
        <w:t>ко состав сформированных у ученика нравственных умений, навыков и привычек, но и степень их практической освоен</w:t>
      </w:r>
      <w:r w:rsidRPr="00764D55">
        <w:rPr>
          <w:rFonts w:ascii="Times New Roman" w:hAnsi="Times New Roman" w:cs="Times New Roman"/>
          <w:color w:val="000000"/>
          <w:sz w:val="28"/>
        </w:rPr>
        <w:softHyphen/>
        <w:t>ности, т.е. реализации в поведении и деятельности.</w:t>
      </w:r>
    </w:p>
    <w:p w:rsidR="00764D55" w:rsidRPr="00764D55" w:rsidRDefault="00764D55" w:rsidP="00764D55">
      <w:pPr>
        <w:shd w:val="clear" w:color="auto" w:fill="FFFFFF"/>
        <w:spacing w:line="360" w:lineRule="auto"/>
        <w:ind w:right="5"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В.Т. </w:t>
      </w:r>
      <w:proofErr w:type="spellStart"/>
      <w:r w:rsidRPr="00764D55">
        <w:rPr>
          <w:rFonts w:ascii="Times New Roman" w:hAnsi="Times New Roman" w:cs="Times New Roman"/>
          <w:color w:val="000000"/>
          <w:sz w:val="28"/>
        </w:rPr>
        <w:t>Чепиковым</w:t>
      </w:r>
      <w:proofErr w:type="spellEnd"/>
      <w:r w:rsidRPr="00764D55">
        <w:rPr>
          <w:rFonts w:ascii="Times New Roman" w:hAnsi="Times New Roman" w:cs="Times New Roman"/>
          <w:color w:val="000000"/>
          <w:sz w:val="28"/>
        </w:rPr>
        <w:t xml:space="preserve"> (доктор педагогических наук) выделено пять уровней нравственной воспитанности. Каждому из выделенных пяти уровней нравственной  воспитанности младших школьников соответствует тот или иной тип нравственно-психологической структуры личности (структурная характеристика нравственной воспитанности), который определенным образом проявляется в ее поведении и деятельности (содержательная характеристика нравствен</w:t>
      </w:r>
      <w:r w:rsidRPr="00764D55">
        <w:rPr>
          <w:rFonts w:ascii="Times New Roman" w:hAnsi="Times New Roman" w:cs="Times New Roman"/>
          <w:color w:val="000000"/>
          <w:sz w:val="28"/>
        </w:rPr>
        <w:softHyphen/>
        <w:t>ной воспитанности).</w:t>
      </w:r>
    </w:p>
    <w:p w:rsidR="00764D55" w:rsidRPr="00764D55" w:rsidRDefault="00764D55" w:rsidP="00764D55">
      <w:pPr>
        <w:spacing w:line="360" w:lineRule="auto"/>
        <w:ind w:firstLine="851"/>
        <w:contextualSpacing/>
        <w:jc w:val="both"/>
        <w:rPr>
          <w:rFonts w:ascii="Times New Roman" w:hAnsi="Times New Roman" w:cs="Times New Roman"/>
          <w:color w:val="000000"/>
          <w:sz w:val="28"/>
        </w:rPr>
      </w:pPr>
      <w:proofErr w:type="gramStart"/>
      <w:r w:rsidRPr="00764D55">
        <w:rPr>
          <w:rFonts w:ascii="Times New Roman" w:hAnsi="Times New Roman" w:cs="Times New Roman"/>
          <w:color w:val="000000"/>
          <w:sz w:val="28"/>
        </w:rPr>
        <w:lastRenderedPageBreak/>
        <w:t>Структурная и содержательная характеристики нравствен</w:t>
      </w:r>
      <w:r w:rsidRPr="00764D55">
        <w:rPr>
          <w:rFonts w:ascii="Times New Roman" w:hAnsi="Times New Roman" w:cs="Times New Roman"/>
          <w:color w:val="000000"/>
          <w:sz w:val="28"/>
        </w:rPr>
        <w:softHyphen/>
        <w:t>ной воспитанности,  позволяют констатировать не только уро</w:t>
      </w:r>
      <w:r w:rsidRPr="00764D55">
        <w:rPr>
          <w:rFonts w:ascii="Times New Roman" w:hAnsi="Times New Roman" w:cs="Times New Roman"/>
          <w:color w:val="000000"/>
          <w:sz w:val="28"/>
        </w:rPr>
        <w:softHyphen/>
        <w:t xml:space="preserve">вень </w:t>
      </w:r>
      <w:proofErr w:type="spellStart"/>
      <w:r w:rsidRPr="00764D55">
        <w:rPr>
          <w:rFonts w:ascii="Times New Roman" w:hAnsi="Times New Roman" w:cs="Times New Roman"/>
          <w:color w:val="000000"/>
          <w:sz w:val="28"/>
        </w:rPr>
        <w:t>сформированности</w:t>
      </w:r>
      <w:proofErr w:type="spellEnd"/>
      <w:r w:rsidRPr="00764D55">
        <w:rPr>
          <w:rFonts w:ascii="Times New Roman" w:hAnsi="Times New Roman" w:cs="Times New Roman"/>
          <w:color w:val="000000"/>
          <w:sz w:val="28"/>
        </w:rPr>
        <w:t xml:space="preserve"> конкретного нравственного качества, но и нравственную воспитанность личности ребёнка  в целом.</w:t>
      </w:r>
      <w:proofErr w:type="gramEnd"/>
      <w:r w:rsidRPr="00764D55">
        <w:rPr>
          <w:rFonts w:ascii="Times New Roman" w:hAnsi="Times New Roman" w:cs="Times New Roman"/>
          <w:color w:val="000000"/>
          <w:sz w:val="28"/>
        </w:rPr>
        <w:t xml:space="preserve"> При этом обнаружено, что</w:t>
      </w:r>
    </w:p>
    <w:p w:rsidR="00764D55" w:rsidRPr="00764D55" w:rsidRDefault="00764D55" w:rsidP="00764D55">
      <w:pPr>
        <w:spacing w:line="360" w:lineRule="auto"/>
        <w:ind w:firstLine="851"/>
        <w:contextualSpacing/>
        <w:jc w:val="both"/>
        <w:rPr>
          <w:rFonts w:ascii="Times New Roman" w:hAnsi="Times New Roman" w:cs="Times New Roman"/>
          <w:color w:val="000000"/>
          <w:sz w:val="28"/>
        </w:rPr>
      </w:pPr>
      <w:r w:rsidRPr="00764D55">
        <w:rPr>
          <w:rFonts w:ascii="Times New Roman" w:hAnsi="Times New Roman" w:cs="Times New Roman"/>
          <w:color w:val="000000"/>
          <w:sz w:val="28"/>
        </w:rPr>
        <w:t xml:space="preserve"> </w:t>
      </w:r>
      <w:r w:rsidRPr="00764D55">
        <w:rPr>
          <w:rFonts w:ascii="Times New Roman" w:hAnsi="Times New Roman" w:cs="Times New Roman"/>
          <w:b/>
          <w:color w:val="000000"/>
          <w:sz w:val="28"/>
        </w:rPr>
        <w:t>Первый уровень</w:t>
      </w:r>
      <w:r w:rsidRPr="00764D55">
        <w:rPr>
          <w:rFonts w:ascii="Times New Roman" w:hAnsi="Times New Roman" w:cs="Times New Roman"/>
          <w:color w:val="000000"/>
          <w:sz w:val="28"/>
        </w:rPr>
        <w:t xml:space="preserve"> нравственной воспитанности младших школьников встречается крайне редко и характерен в основном для педагогически за</w:t>
      </w:r>
      <w:r w:rsidRPr="00764D55">
        <w:rPr>
          <w:rFonts w:ascii="Times New Roman" w:hAnsi="Times New Roman" w:cs="Times New Roman"/>
          <w:color w:val="000000"/>
          <w:sz w:val="28"/>
        </w:rPr>
        <w:softHyphen/>
        <w:t>пущенных детей.</w:t>
      </w:r>
    </w:p>
    <w:p w:rsidR="00764D55" w:rsidRPr="00764D55" w:rsidRDefault="00764D55" w:rsidP="00764D55">
      <w:pPr>
        <w:spacing w:line="360" w:lineRule="auto"/>
        <w:ind w:firstLine="851"/>
        <w:contextualSpacing/>
        <w:jc w:val="both"/>
        <w:rPr>
          <w:rFonts w:ascii="Times New Roman" w:hAnsi="Times New Roman" w:cs="Times New Roman"/>
          <w:color w:val="000000"/>
          <w:sz w:val="28"/>
        </w:rPr>
      </w:pPr>
      <w:r w:rsidRPr="00764D55">
        <w:rPr>
          <w:rFonts w:ascii="Times New Roman" w:hAnsi="Times New Roman" w:cs="Times New Roman"/>
          <w:b/>
          <w:color w:val="000000"/>
          <w:sz w:val="28"/>
        </w:rPr>
        <w:t xml:space="preserve"> Второй уровень</w:t>
      </w:r>
      <w:r w:rsidRPr="00764D55">
        <w:rPr>
          <w:rFonts w:ascii="Times New Roman" w:hAnsi="Times New Roman" w:cs="Times New Roman"/>
          <w:color w:val="000000"/>
          <w:sz w:val="28"/>
        </w:rPr>
        <w:t xml:space="preserve">  </w:t>
      </w:r>
      <w:proofErr w:type="spellStart"/>
      <w:r w:rsidRPr="00764D55">
        <w:rPr>
          <w:rFonts w:ascii="Times New Roman" w:hAnsi="Times New Roman" w:cs="Times New Roman"/>
          <w:color w:val="000000"/>
          <w:sz w:val="28"/>
        </w:rPr>
        <w:t>сформированности</w:t>
      </w:r>
      <w:proofErr w:type="spellEnd"/>
      <w:r w:rsidRPr="00764D55">
        <w:rPr>
          <w:rFonts w:ascii="Times New Roman" w:hAnsi="Times New Roman" w:cs="Times New Roman"/>
          <w:color w:val="000000"/>
          <w:sz w:val="28"/>
        </w:rPr>
        <w:t xml:space="preserve"> отдельных нрав</w:t>
      </w:r>
      <w:r w:rsidRPr="00764D55">
        <w:rPr>
          <w:rFonts w:ascii="Times New Roman" w:hAnsi="Times New Roman" w:cs="Times New Roman"/>
          <w:color w:val="000000"/>
          <w:sz w:val="28"/>
        </w:rPr>
        <w:softHyphen/>
        <w:t>ственных качеств - явление довольно распространенное и объясняется недостатками и просчетами в организации нрав</w:t>
      </w:r>
      <w:r w:rsidRPr="00764D55">
        <w:rPr>
          <w:rFonts w:ascii="Times New Roman" w:hAnsi="Times New Roman" w:cs="Times New Roman"/>
          <w:color w:val="000000"/>
          <w:sz w:val="28"/>
        </w:rPr>
        <w:softHyphen/>
        <w:t>ственного воспитания, как в дошкольном, так и в младшем школьном возрасте. Совершение младшими школьниками от</w:t>
      </w:r>
      <w:r w:rsidRPr="00764D55">
        <w:rPr>
          <w:rFonts w:ascii="Times New Roman" w:hAnsi="Times New Roman" w:cs="Times New Roman"/>
          <w:color w:val="000000"/>
          <w:sz w:val="28"/>
        </w:rPr>
        <w:softHyphen/>
        <w:t>дельных негативных и аморальных действий и поступков сви</w:t>
      </w:r>
      <w:r w:rsidRPr="00764D55">
        <w:rPr>
          <w:rFonts w:ascii="Times New Roman" w:hAnsi="Times New Roman" w:cs="Times New Roman"/>
          <w:color w:val="000000"/>
          <w:sz w:val="28"/>
        </w:rPr>
        <w:softHyphen/>
        <w:t>детельствует зачастую не столько о низкой нравственной вос</w:t>
      </w:r>
      <w:r w:rsidRPr="00764D55">
        <w:rPr>
          <w:rFonts w:ascii="Times New Roman" w:hAnsi="Times New Roman" w:cs="Times New Roman"/>
          <w:color w:val="000000"/>
          <w:sz w:val="28"/>
        </w:rPr>
        <w:softHyphen/>
        <w:t xml:space="preserve">питанности их личности в целом, сколько о </w:t>
      </w:r>
      <w:proofErr w:type="spellStart"/>
      <w:r w:rsidRPr="00764D55">
        <w:rPr>
          <w:rFonts w:ascii="Times New Roman" w:hAnsi="Times New Roman" w:cs="Times New Roman"/>
          <w:color w:val="000000"/>
          <w:sz w:val="28"/>
        </w:rPr>
        <w:t>несформированности</w:t>
      </w:r>
      <w:proofErr w:type="spellEnd"/>
      <w:r w:rsidRPr="00764D55">
        <w:rPr>
          <w:rFonts w:ascii="Times New Roman" w:hAnsi="Times New Roman" w:cs="Times New Roman"/>
          <w:color w:val="000000"/>
          <w:sz w:val="28"/>
        </w:rPr>
        <w:t xml:space="preserve"> у них того или иного нравственного качества или же его отдельных структурно-содержательных психологических компонентов Что касается поведения и деятельности детей, имеющих </w:t>
      </w:r>
    </w:p>
    <w:p w:rsidR="00764D55" w:rsidRPr="00764D55" w:rsidRDefault="00764D55" w:rsidP="00764D55">
      <w:pPr>
        <w:spacing w:line="360" w:lineRule="auto"/>
        <w:ind w:firstLine="851"/>
        <w:contextualSpacing/>
        <w:jc w:val="both"/>
        <w:rPr>
          <w:rFonts w:ascii="Times New Roman" w:hAnsi="Times New Roman" w:cs="Times New Roman"/>
        </w:rPr>
      </w:pPr>
      <w:r w:rsidRPr="00764D55">
        <w:rPr>
          <w:rFonts w:ascii="Times New Roman" w:hAnsi="Times New Roman" w:cs="Times New Roman"/>
          <w:b/>
          <w:color w:val="000000"/>
          <w:sz w:val="28"/>
        </w:rPr>
        <w:t>Третий уровень</w:t>
      </w:r>
      <w:r w:rsidRPr="00764D55">
        <w:rPr>
          <w:rFonts w:ascii="Times New Roman" w:hAnsi="Times New Roman" w:cs="Times New Roman"/>
          <w:color w:val="000000"/>
          <w:sz w:val="28"/>
        </w:rPr>
        <w:t xml:space="preserve"> нравственной воспитанно</w:t>
      </w:r>
      <w:r w:rsidRPr="00764D55">
        <w:rPr>
          <w:rFonts w:ascii="Times New Roman" w:hAnsi="Times New Roman" w:cs="Times New Roman"/>
          <w:color w:val="000000"/>
          <w:sz w:val="28"/>
        </w:rPr>
        <w:softHyphen/>
        <w:t>сти, то одни из них могут демонстрировать нравственно бе</w:t>
      </w:r>
      <w:r w:rsidRPr="00764D55">
        <w:rPr>
          <w:rFonts w:ascii="Times New Roman" w:hAnsi="Times New Roman" w:cs="Times New Roman"/>
          <w:color w:val="000000"/>
          <w:sz w:val="28"/>
        </w:rPr>
        <w:softHyphen/>
        <w:t>зукоризненное поведение не в силу хорошей воспитанности, а в силу каких-то узколичных, эгоистических потребностей и мотивов; другие проявляют «поведенческий дуализм»; третьи из-за недостатка нравственных знаний и неосознанности их значимости, а также неустойчивости нравственных умений, навыков и привычек могут нарушать</w:t>
      </w:r>
      <w:r w:rsidRPr="00764D55">
        <w:rPr>
          <w:rFonts w:ascii="Times New Roman" w:hAnsi="Times New Roman" w:cs="Times New Roman"/>
          <w:sz w:val="28"/>
        </w:rPr>
        <w:t xml:space="preserve"> </w:t>
      </w:r>
      <w:r w:rsidRPr="00764D55">
        <w:rPr>
          <w:rFonts w:ascii="Times New Roman" w:hAnsi="Times New Roman" w:cs="Times New Roman"/>
          <w:color w:val="000000"/>
          <w:sz w:val="28"/>
        </w:rPr>
        <w:t xml:space="preserve"> отдельные правила и нормы поведения, поддаваться отрица</w:t>
      </w:r>
      <w:r w:rsidRPr="00764D55">
        <w:rPr>
          <w:rFonts w:ascii="Times New Roman" w:hAnsi="Times New Roman" w:cs="Times New Roman"/>
          <w:color w:val="000000"/>
          <w:sz w:val="28"/>
        </w:rPr>
        <w:softHyphen/>
        <w:t>тельному влиянию сверстников и более старших ребят.</w:t>
      </w:r>
    </w:p>
    <w:p w:rsidR="00764D55" w:rsidRPr="00764D55" w:rsidRDefault="00764D55" w:rsidP="00764D55">
      <w:pPr>
        <w:spacing w:line="360" w:lineRule="auto"/>
        <w:ind w:firstLine="851"/>
        <w:contextualSpacing/>
        <w:jc w:val="both"/>
        <w:rPr>
          <w:rFonts w:ascii="Times New Roman" w:hAnsi="Times New Roman" w:cs="Times New Roman"/>
        </w:rPr>
      </w:pPr>
      <w:r w:rsidRPr="00764D55">
        <w:rPr>
          <w:rFonts w:ascii="Times New Roman" w:hAnsi="Times New Roman" w:cs="Times New Roman"/>
          <w:color w:val="000000"/>
          <w:sz w:val="28"/>
        </w:rPr>
        <w:t xml:space="preserve"> </w:t>
      </w:r>
      <w:r w:rsidRPr="00764D55">
        <w:rPr>
          <w:rFonts w:ascii="Times New Roman" w:hAnsi="Times New Roman" w:cs="Times New Roman"/>
          <w:b/>
          <w:color w:val="000000"/>
          <w:sz w:val="28"/>
        </w:rPr>
        <w:t>Четвертый и пятый</w:t>
      </w:r>
      <w:r w:rsidRPr="00764D55">
        <w:rPr>
          <w:rFonts w:ascii="Times New Roman" w:hAnsi="Times New Roman" w:cs="Times New Roman"/>
          <w:color w:val="000000"/>
          <w:sz w:val="28"/>
        </w:rPr>
        <w:t xml:space="preserve"> уровни нравственной воспитанно</w:t>
      </w:r>
      <w:r w:rsidRPr="00764D55">
        <w:rPr>
          <w:rFonts w:ascii="Times New Roman" w:hAnsi="Times New Roman" w:cs="Times New Roman"/>
          <w:color w:val="000000"/>
          <w:sz w:val="28"/>
        </w:rPr>
        <w:softHyphen/>
        <w:t>сти характеризуются наличием в моральной структуре лич</w:t>
      </w:r>
      <w:r w:rsidRPr="00764D55">
        <w:rPr>
          <w:rFonts w:ascii="Times New Roman" w:hAnsi="Times New Roman" w:cs="Times New Roman"/>
          <w:color w:val="000000"/>
          <w:sz w:val="28"/>
        </w:rPr>
        <w:softHyphen/>
        <w:t>ности младшего школьника и довольно высокой степенью интеграции всех ее нравственно-психологических компонен</w:t>
      </w:r>
      <w:r w:rsidRPr="00764D55">
        <w:rPr>
          <w:rFonts w:ascii="Times New Roman" w:hAnsi="Times New Roman" w:cs="Times New Roman"/>
          <w:color w:val="000000"/>
          <w:sz w:val="28"/>
        </w:rPr>
        <w:softHyphen/>
        <w:t>тов. Поведение и деятельность таких учащихся регулируются совокупностью имеющихся нравственных качеств и устойчи</w:t>
      </w:r>
      <w:r w:rsidRPr="00764D55">
        <w:rPr>
          <w:rFonts w:ascii="Times New Roman" w:hAnsi="Times New Roman" w:cs="Times New Roman"/>
          <w:color w:val="000000"/>
          <w:sz w:val="28"/>
        </w:rPr>
        <w:softHyphen/>
        <w:t>вых нравственных привычек, сформированных на основе до</w:t>
      </w:r>
      <w:r w:rsidRPr="00764D55">
        <w:rPr>
          <w:rFonts w:ascii="Times New Roman" w:hAnsi="Times New Roman" w:cs="Times New Roman"/>
          <w:color w:val="000000"/>
          <w:sz w:val="28"/>
        </w:rPr>
        <w:softHyphen/>
        <w:t>минирующих нравственных потребностей и здоровых моти</w:t>
      </w:r>
      <w:r w:rsidRPr="00764D55">
        <w:rPr>
          <w:rFonts w:ascii="Times New Roman" w:hAnsi="Times New Roman" w:cs="Times New Roman"/>
          <w:color w:val="000000"/>
          <w:sz w:val="28"/>
        </w:rPr>
        <w:softHyphen/>
        <w:t>вов, а также прочно усвоенной и осознанной системы эти</w:t>
      </w:r>
      <w:r w:rsidRPr="00764D55">
        <w:rPr>
          <w:rFonts w:ascii="Times New Roman" w:hAnsi="Times New Roman" w:cs="Times New Roman"/>
          <w:color w:val="000000"/>
          <w:sz w:val="28"/>
        </w:rPr>
        <w:softHyphen/>
        <w:t>ческих знаний.</w:t>
      </w:r>
    </w:p>
    <w:p w:rsidR="00764D55" w:rsidRPr="00764D55" w:rsidRDefault="00764D55" w:rsidP="00764D55">
      <w:pPr>
        <w:spacing w:line="360" w:lineRule="auto"/>
        <w:ind w:firstLine="851"/>
        <w:contextualSpacing/>
        <w:jc w:val="both"/>
        <w:rPr>
          <w:rFonts w:ascii="Times New Roman" w:hAnsi="Times New Roman" w:cs="Times New Roman"/>
          <w:color w:val="000000"/>
          <w:sz w:val="28"/>
        </w:rPr>
      </w:pPr>
      <w:r w:rsidRPr="00764D55">
        <w:rPr>
          <w:rFonts w:ascii="Times New Roman" w:hAnsi="Times New Roman" w:cs="Times New Roman"/>
          <w:color w:val="000000"/>
          <w:sz w:val="28"/>
        </w:rPr>
        <w:t xml:space="preserve"> Таким образом, предложенная система критериев и уров</w:t>
      </w:r>
      <w:r w:rsidRPr="00764D55">
        <w:rPr>
          <w:rFonts w:ascii="Times New Roman" w:hAnsi="Times New Roman" w:cs="Times New Roman"/>
          <w:color w:val="000000"/>
          <w:sz w:val="28"/>
        </w:rPr>
        <w:softHyphen/>
        <w:t>ней нравственной воспитанности отражает нравственно-пси</w:t>
      </w:r>
      <w:r w:rsidRPr="00764D55">
        <w:rPr>
          <w:rFonts w:ascii="Times New Roman" w:hAnsi="Times New Roman" w:cs="Times New Roman"/>
          <w:color w:val="000000"/>
          <w:sz w:val="28"/>
        </w:rPr>
        <w:softHyphen/>
        <w:t xml:space="preserve">хологическое содержание внутренней </w:t>
      </w:r>
      <w:r w:rsidRPr="00764D55">
        <w:rPr>
          <w:rFonts w:ascii="Times New Roman" w:hAnsi="Times New Roman" w:cs="Times New Roman"/>
          <w:color w:val="000000"/>
          <w:sz w:val="28"/>
        </w:rPr>
        <w:lastRenderedPageBreak/>
        <w:t xml:space="preserve">структуры личности, учитывает степень ее </w:t>
      </w:r>
      <w:proofErr w:type="spellStart"/>
      <w:r w:rsidRPr="00764D55">
        <w:rPr>
          <w:rFonts w:ascii="Times New Roman" w:hAnsi="Times New Roman" w:cs="Times New Roman"/>
          <w:color w:val="000000"/>
          <w:sz w:val="28"/>
        </w:rPr>
        <w:t>сформированности</w:t>
      </w:r>
      <w:proofErr w:type="spellEnd"/>
      <w:r w:rsidRPr="00764D55">
        <w:rPr>
          <w:rFonts w:ascii="Times New Roman" w:hAnsi="Times New Roman" w:cs="Times New Roman"/>
          <w:color w:val="000000"/>
          <w:sz w:val="28"/>
        </w:rPr>
        <w:t xml:space="preserve"> и проявления в по</w:t>
      </w:r>
      <w:r w:rsidRPr="00764D55">
        <w:rPr>
          <w:rFonts w:ascii="Times New Roman" w:hAnsi="Times New Roman" w:cs="Times New Roman"/>
          <w:color w:val="000000"/>
          <w:sz w:val="28"/>
        </w:rPr>
        <w:softHyphen/>
        <w:t>ведении и деятельности детей, младшего  школьного возраста.</w:t>
      </w:r>
    </w:p>
    <w:p w:rsidR="001605F8" w:rsidRDefault="001605F8"/>
    <w:sectPr w:rsidR="001605F8" w:rsidSect="00764D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764D55"/>
    <w:rsid w:val="001605F8"/>
    <w:rsid w:val="0076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64D55"/>
  </w:style>
  <w:style w:type="character" w:customStyle="1" w:styleId="cut2visible">
    <w:name w:val="cut2__visible"/>
    <w:basedOn w:val="a0"/>
    <w:rsid w:val="00764D55"/>
  </w:style>
  <w:style w:type="character" w:customStyle="1" w:styleId="w">
    <w:name w:val="w"/>
    <w:basedOn w:val="a0"/>
    <w:rsid w:val="00764D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5135</Words>
  <Characters>29274</Characters>
  <Application>Microsoft Office Word</Application>
  <DocSecurity>0</DocSecurity>
  <Lines>243</Lines>
  <Paragraphs>68</Paragraphs>
  <ScaleCrop>false</ScaleCrop>
  <Company/>
  <LinksUpToDate>false</LinksUpToDate>
  <CharactersWithSpaces>34341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2021-10-18T18:55:00Z</dcterms:created>
  <dcterms:modified xsi:type="dcterms:W3CDTF">2021-10-18T18:58:00Z</dcterms:modified>
</cp:coreProperties>
</file>