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B5" w:rsidRDefault="00076AB5" w:rsidP="00076A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AB5">
        <w:rPr>
          <w:rFonts w:ascii="Times New Roman" w:hAnsi="Times New Roman" w:cs="Times New Roman"/>
          <w:sz w:val="28"/>
          <w:szCs w:val="28"/>
        </w:rPr>
        <w:t>Министерство семейной, демограф</w:t>
      </w:r>
      <w:r>
        <w:rPr>
          <w:rFonts w:ascii="Times New Roman" w:hAnsi="Times New Roman" w:cs="Times New Roman"/>
          <w:sz w:val="28"/>
          <w:szCs w:val="28"/>
        </w:rPr>
        <w:t xml:space="preserve">ической политики и социального </w:t>
      </w:r>
      <w:r w:rsidRPr="00076AB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лагополучия Ульяновской области</w:t>
      </w:r>
    </w:p>
    <w:p w:rsidR="00076AB5" w:rsidRDefault="00076AB5" w:rsidP="00076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AB5" w:rsidRPr="00076AB5" w:rsidRDefault="00076AB5" w:rsidP="00076A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AB5">
        <w:rPr>
          <w:rFonts w:ascii="Times New Roman" w:hAnsi="Times New Roman" w:cs="Times New Roman"/>
          <w:sz w:val="28"/>
          <w:szCs w:val="28"/>
        </w:rPr>
        <w:t>Обл</w:t>
      </w:r>
      <w:r>
        <w:rPr>
          <w:rFonts w:ascii="Times New Roman" w:hAnsi="Times New Roman" w:cs="Times New Roman"/>
          <w:sz w:val="28"/>
          <w:szCs w:val="28"/>
        </w:rPr>
        <w:t>астное государственное казённое</w:t>
      </w:r>
      <w:r>
        <w:rPr>
          <w:rFonts w:ascii="Times New Roman" w:hAnsi="Times New Roman" w:cs="Times New Roman"/>
          <w:sz w:val="28"/>
          <w:szCs w:val="28"/>
        </w:rPr>
        <w:br/>
      </w:r>
      <w:r w:rsidRPr="00076AB5">
        <w:rPr>
          <w:rFonts w:ascii="Times New Roman" w:hAnsi="Times New Roman" w:cs="Times New Roman"/>
          <w:sz w:val="28"/>
          <w:szCs w:val="28"/>
        </w:rPr>
        <w:t>учреждение для детей-сирот и детей, оставшихся без попечения родителей – Ульяновский специальный (коррекционный) детский дом для детей с ограниченными возможностями здоровья «Гнездышко» – Центр по развитию семейных форм у</w:t>
      </w:r>
      <w:r>
        <w:rPr>
          <w:rFonts w:ascii="Times New Roman" w:hAnsi="Times New Roman" w:cs="Times New Roman"/>
          <w:sz w:val="28"/>
          <w:szCs w:val="28"/>
        </w:rPr>
        <w:t xml:space="preserve">стройства и сопровождению семей </w:t>
      </w:r>
      <w:r w:rsidRPr="00076AB5">
        <w:rPr>
          <w:rFonts w:ascii="Times New Roman" w:hAnsi="Times New Roman" w:cs="Times New Roman"/>
          <w:sz w:val="28"/>
          <w:szCs w:val="28"/>
        </w:rPr>
        <w:t>и детей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76AB5" w:rsidRDefault="00076AB5" w:rsidP="00076A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AB5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1990090" cy="1306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30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6AB5" w:rsidRDefault="00076AB5" w:rsidP="00076A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AB5" w:rsidRDefault="00076AB5" w:rsidP="00076A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AB5" w:rsidRDefault="00076AB5" w:rsidP="00076AB5">
      <w:pPr>
        <w:rPr>
          <w:rFonts w:ascii="Times New Roman" w:hAnsi="Times New Roman" w:cs="Times New Roman"/>
          <w:b/>
          <w:sz w:val="32"/>
          <w:szCs w:val="32"/>
        </w:rPr>
      </w:pPr>
    </w:p>
    <w:p w:rsidR="00076AB5" w:rsidRPr="00076AB5" w:rsidRDefault="00076AB5" w:rsidP="00076A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AB5">
        <w:rPr>
          <w:rFonts w:ascii="Times New Roman" w:hAnsi="Times New Roman" w:cs="Times New Roman"/>
          <w:b/>
          <w:sz w:val="32"/>
          <w:szCs w:val="32"/>
        </w:rPr>
        <w:t>Экспериментальн</w:t>
      </w:r>
      <w:r w:rsidR="003C0660">
        <w:rPr>
          <w:rFonts w:ascii="Times New Roman" w:hAnsi="Times New Roman" w:cs="Times New Roman"/>
          <w:b/>
          <w:sz w:val="32"/>
          <w:szCs w:val="32"/>
        </w:rPr>
        <w:t>ая и инновационная  деятельность</w:t>
      </w:r>
      <w:r w:rsidRPr="00076AB5">
        <w:rPr>
          <w:rFonts w:ascii="Times New Roman" w:hAnsi="Times New Roman" w:cs="Times New Roman"/>
          <w:b/>
          <w:sz w:val="32"/>
          <w:szCs w:val="32"/>
        </w:rPr>
        <w:t xml:space="preserve"> как средс</w:t>
      </w:r>
      <w:r w:rsidR="00A936E7">
        <w:rPr>
          <w:rFonts w:ascii="Times New Roman" w:hAnsi="Times New Roman" w:cs="Times New Roman"/>
          <w:b/>
          <w:sz w:val="32"/>
          <w:szCs w:val="32"/>
        </w:rPr>
        <w:t>тво повышения качества обучения</w:t>
      </w:r>
      <w:r w:rsidR="00DE5054">
        <w:rPr>
          <w:rFonts w:ascii="Times New Roman" w:hAnsi="Times New Roman" w:cs="Times New Roman"/>
          <w:b/>
          <w:sz w:val="32"/>
          <w:szCs w:val="32"/>
        </w:rPr>
        <w:br/>
      </w:r>
      <w:r w:rsidR="00DE5054" w:rsidRPr="00DE5054">
        <w:rPr>
          <w:rFonts w:ascii="Times New Roman" w:hAnsi="Times New Roman" w:cs="Times New Roman"/>
          <w:sz w:val="28"/>
          <w:szCs w:val="28"/>
        </w:rPr>
        <w:t>(доклад)</w:t>
      </w:r>
    </w:p>
    <w:p w:rsidR="00076AB5" w:rsidRPr="00076AB5" w:rsidRDefault="00076AB5" w:rsidP="00076A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AB5" w:rsidRPr="00076AB5" w:rsidRDefault="00076AB5" w:rsidP="00076A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AB5" w:rsidRPr="00076AB5" w:rsidRDefault="00076AB5" w:rsidP="00076A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6AB5" w:rsidRPr="00076AB5" w:rsidRDefault="00076AB5" w:rsidP="00076A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6AB5" w:rsidRDefault="00076AB5" w:rsidP="00076AB5"/>
    <w:p w:rsidR="00076AB5" w:rsidRDefault="00076AB5" w:rsidP="00076AB5"/>
    <w:p w:rsidR="00076AB5" w:rsidRDefault="00076AB5" w:rsidP="00076AB5"/>
    <w:p w:rsidR="00076AB5" w:rsidRPr="00923DA9" w:rsidRDefault="00923DA9" w:rsidP="00923DA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</w:t>
      </w:r>
      <w:r w:rsidRPr="00923DA9">
        <w:rPr>
          <w:rFonts w:ascii="Times New Roman" w:hAnsi="Times New Roman" w:cs="Times New Roman"/>
          <w:sz w:val="28"/>
          <w:szCs w:val="28"/>
        </w:rPr>
        <w:t xml:space="preserve">Автор-составитель: Трусов Борис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Иванович педагог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</w:t>
      </w:r>
      <w:r w:rsidRPr="00923DA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1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</w:t>
      </w:r>
      <w:r w:rsidRPr="00923DA9">
        <w:rPr>
          <w:rFonts w:ascii="Times New Roman" w:hAnsi="Times New Roman" w:cs="Times New Roman"/>
          <w:sz w:val="28"/>
          <w:szCs w:val="28"/>
        </w:rPr>
        <w:t>кв. категории</w:t>
      </w:r>
    </w:p>
    <w:p w:rsidR="00923DA9" w:rsidRPr="00923DA9" w:rsidRDefault="00DE5054" w:rsidP="00923DA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</w:t>
      </w:r>
      <w:r w:rsidR="00FE7D41">
        <w:t xml:space="preserve">    </w:t>
      </w:r>
      <w:r>
        <w:t xml:space="preserve">  </w:t>
      </w:r>
      <w:r w:rsidR="00A51AE8">
        <w:rPr>
          <w:rFonts w:ascii="Times New Roman" w:hAnsi="Times New Roman" w:cs="Times New Roman"/>
          <w:sz w:val="28"/>
          <w:szCs w:val="28"/>
        </w:rPr>
        <w:t>Ульяновск 2019</w:t>
      </w:r>
      <w:r w:rsidR="00923DA9" w:rsidRPr="00923D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6AB5" w:rsidRPr="00185D46" w:rsidRDefault="00E041C2" w:rsidP="00076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 xml:space="preserve">            </w:t>
      </w:r>
      <w:r w:rsidR="00076AB5" w:rsidRPr="00185D46">
        <w:rPr>
          <w:rFonts w:ascii="Times New Roman" w:hAnsi="Times New Roman" w:cs="Times New Roman"/>
          <w:sz w:val="28"/>
          <w:szCs w:val="28"/>
        </w:rPr>
        <w:t>Инновационная деятельность педагога в современном образовании – важнейшая составляющая образовательного процесса. Именно поэтому одно из заседаний педагогического совета в прошедшем учебном году было посвящено рассмотрению данной проблемы.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Накануне педагогического совета было проведено анкетирование педагогов, которое преследовало 3 цели: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1. Подготовить педагогов к разговору об инновационной деятельности. Отвечая на вопросы анкеты, каждый из педагогов определял для себя понятие инновационной деятельности, признаки, причины, определяющие необходимость инноваций в образовании, анализировал свой практический опыт в данном направлении.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2. Проанализировать уровень инновационной деятельности педагогов филиала, во-первых, с точки зрения понимания педагогами сути инновационной деятельности, во-вторых, с позиций требований современного образования.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3. Выявить вопросы, которые интересны педагогам и которые помогут нам разобраться в некоторых аспектах инновационной деятельности. Эти вопросы были обсуждены в рамках небольшой дискуссии (Вопросы для дискуссии в Приложении 1).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Поставленные цели анкетирования достигнуты. Разговор получился предметным и понятным для каждого.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1. Что же такое «Инновационная деятельность»?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Практически все педагоги видят в данном понятии две основные составляющие: это что-то новое по сравнению с предыдущим, и это новое направлено на повышение качества образования. В целом суть определения обозначена достаточно верно. В современном понимании инновация - это «проявление новых форм или элементов чего-либо, а также вновь образовавшаяся форма, элемент». Синонимом инновации является понятие «новшество».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В педагогике понятие «инновационная деятельность» рассматривается несколько глубже и имеет широкий смысловой диапазон. Это целенаправленная педагогическая деятельность, основанная на осмыслении собственного педагогического опыта при помощи сравнения и изучения учебно-воспитательного процесса с целью достижения более высоких результатов, получения нового знания, внедрения новой педагогической практики, это творческий процесс по планированию и реализации педагогических новшеств, направленных на повышение качества образования. Это социально-педагогический феномен, отражающий творческий потенциал педагога.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 xml:space="preserve">Как педагогическая категория этот термин относительно молод, и в этом одна из причин того, что существуют разные подходы к определению данного понятия. Современный словарь по педагогике так трактует этот термин: «Педагогическая инновация - </w:t>
      </w:r>
      <w:r w:rsidRPr="00185D46">
        <w:rPr>
          <w:rFonts w:ascii="Times New Roman" w:hAnsi="Times New Roman" w:cs="Times New Roman"/>
          <w:sz w:val="28"/>
          <w:szCs w:val="28"/>
        </w:rPr>
        <w:lastRenderedPageBreak/>
        <w:t>нововведение в педагогическую деятельность, изменение в содержании и технологии обучения и воспитания, имеющие целью повышение их эффективности».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М.В. Кларин, например, в понятие «инновация» вкладывает следующий смысл: «Инновация относится не только к созданию и распространению новшеств, но и к преобразованиям, изменениям в образе деятельности, стиле мышления, который с этими новшествами связан».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5D46">
        <w:rPr>
          <w:rFonts w:ascii="Times New Roman" w:hAnsi="Times New Roman" w:cs="Times New Roman"/>
          <w:sz w:val="28"/>
          <w:szCs w:val="28"/>
        </w:rPr>
        <w:t xml:space="preserve">Авторы работ по педагогической </w:t>
      </w:r>
      <w:proofErr w:type="spellStart"/>
      <w:r w:rsidRPr="00185D46">
        <w:rPr>
          <w:rFonts w:ascii="Times New Roman" w:hAnsi="Times New Roman" w:cs="Times New Roman"/>
          <w:sz w:val="28"/>
          <w:szCs w:val="28"/>
        </w:rPr>
        <w:t>инноватике</w:t>
      </w:r>
      <w:proofErr w:type="spellEnd"/>
      <w:r w:rsidRPr="00185D46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 w:rsidRPr="00185D46">
        <w:rPr>
          <w:rFonts w:ascii="Times New Roman" w:hAnsi="Times New Roman" w:cs="Times New Roman"/>
          <w:sz w:val="28"/>
          <w:szCs w:val="28"/>
        </w:rPr>
        <w:t>Бургин</w:t>
      </w:r>
      <w:proofErr w:type="spellEnd"/>
      <w:r w:rsidRPr="00185D46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185D46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185D46">
        <w:rPr>
          <w:rFonts w:ascii="Times New Roman" w:hAnsi="Times New Roman" w:cs="Times New Roman"/>
          <w:sz w:val="28"/>
          <w:szCs w:val="28"/>
        </w:rPr>
        <w:t xml:space="preserve">, С.Д. Поляков, В.М. Полонский, М.М. Поташник, Н.Р. </w:t>
      </w:r>
      <w:proofErr w:type="spellStart"/>
      <w:r w:rsidRPr="00185D46">
        <w:rPr>
          <w:rFonts w:ascii="Times New Roman" w:hAnsi="Times New Roman" w:cs="Times New Roman"/>
          <w:sz w:val="28"/>
          <w:szCs w:val="28"/>
        </w:rPr>
        <w:t>Юсуфбекова</w:t>
      </w:r>
      <w:proofErr w:type="spellEnd"/>
      <w:r w:rsidRPr="00185D46">
        <w:rPr>
          <w:rFonts w:ascii="Times New Roman" w:hAnsi="Times New Roman" w:cs="Times New Roman"/>
          <w:sz w:val="28"/>
          <w:szCs w:val="28"/>
        </w:rPr>
        <w:t xml:space="preserve"> и другие понятие «новое в педагогике» соотносят с такими характеристиками, как полезное, прогрессивное, положительное, современное, передовое.</w:t>
      </w:r>
      <w:proofErr w:type="gramEnd"/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Не смотря на различные трактовки понятия, главным показателем инновации является прогрессивное начало в развитии ОУ по сравнению со сложившимися традициями и массовой практикой.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В современном обществе первая волна осознания потребностей в новом качестве образования вылилась в идею создания учебных заведений нового типа: гимназий, лицеев, колледжей, образовательных центров, учебно-воспитательных комплексов и т. д.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 xml:space="preserve">Вторая волна преобразований привела к потребности в расширенном, качественно новом научном обеспечении образовательных и воспитательных процессов в учреждениях образования, не способных к самостоятельным, осознанным и целенаправленным преобразованиям. В связи с этим на первый план выходит задача создания новых по содержанию и идеологии </w:t>
      </w:r>
      <w:proofErr w:type="spellStart"/>
      <w:r w:rsidRPr="00185D46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="00031F48">
        <w:rPr>
          <w:rFonts w:ascii="Times New Roman" w:hAnsi="Times New Roman" w:cs="Times New Roman"/>
          <w:sz w:val="28"/>
          <w:szCs w:val="28"/>
        </w:rPr>
        <w:t xml:space="preserve"> </w:t>
      </w:r>
      <w:r w:rsidRPr="00185D46">
        <w:rPr>
          <w:rFonts w:ascii="Times New Roman" w:hAnsi="Times New Roman" w:cs="Times New Roman"/>
          <w:sz w:val="28"/>
          <w:szCs w:val="28"/>
        </w:rPr>
        <w:t>-</w:t>
      </w:r>
      <w:r w:rsidR="00031F48">
        <w:rPr>
          <w:rFonts w:ascii="Times New Roman" w:hAnsi="Times New Roman" w:cs="Times New Roman"/>
          <w:sz w:val="28"/>
          <w:szCs w:val="28"/>
        </w:rPr>
        <w:t xml:space="preserve"> </w:t>
      </w:r>
      <w:r w:rsidRPr="00185D46">
        <w:rPr>
          <w:rFonts w:ascii="Times New Roman" w:hAnsi="Times New Roman" w:cs="Times New Roman"/>
          <w:sz w:val="28"/>
          <w:szCs w:val="28"/>
        </w:rPr>
        <w:t>развивающих центров, региональных центров управления развитием образования, которые смогли бы взять на себя целый ряд важнейших функций образовательной системы, остающихся на сегодняшний день нереализованными. В этом видится сегодня эффективный путь сближения науки и педагогической практики.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Научное обеспечение экспериментальной работы в обучении и воспитании при всем ее многообразии предполагает определенную унификацию и доступность для широкого практического использования. На это направлены происходящие в настоящее время на федеральном и региональном уровнях процессы стандартизации всех ступеней образования. Это третья волна преобразований современной системы образования.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 xml:space="preserve">Россия входит в международный рынок образовательных услуг и приводит в соответствие с общепринятыми во всем мире требованиями учебные планы и образовательные программы школ, средних специальных учреждений и вузов. 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2. Основные признаки инновационной деятельности педагога.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Инновационная деятельность и ее процесс во многом зависят от инновационного потенциала педагога. Поэтому есть необходимость рассмотреть эту категорию.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lastRenderedPageBreak/>
        <w:t>Инновационный потенциал личности связывают со следующими основными параметрами: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творческая способность генерировать и продуцировать новые представления и идеи, а главное - проектировать и моделировать их в практических формах;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 xml:space="preserve">- открытость личности новому, отличному от своих представлений, что базируется на толерантности личности, гибкости и </w:t>
      </w:r>
      <w:proofErr w:type="spellStart"/>
      <w:r w:rsidRPr="00185D46">
        <w:rPr>
          <w:rFonts w:ascii="Times New Roman" w:hAnsi="Times New Roman" w:cs="Times New Roman"/>
          <w:sz w:val="28"/>
          <w:szCs w:val="28"/>
        </w:rPr>
        <w:t>панорамности</w:t>
      </w:r>
      <w:proofErr w:type="spellEnd"/>
      <w:r w:rsidRPr="00185D46">
        <w:rPr>
          <w:rFonts w:ascii="Times New Roman" w:hAnsi="Times New Roman" w:cs="Times New Roman"/>
          <w:sz w:val="28"/>
          <w:szCs w:val="28"/>
        </w:rPr>
        <w:t xml:space="preserve"> мышления;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культурно-эстетическая развитость и образованность;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готовность совершенствовать свою деятельность, наличие внутренних, обеспечивающих эту готовность средств и методов;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5D46">
        <w:rPr>
          <w:rFonts w:ascii="Times New Roman" w:hAnsi="Times New Roman" w:cs="Times New Roman"/>
          <w:sz w:val="28"/>
          <w:szCs w:val="28"/>
        </w:rPr>
        <w:t>- развитое инновационное сознание (ценность инновационной деятельности в сравнении с традиционной, инновационные потребности, мотивация инновационного поведения).</w:t>
      </w:r>
      <w:proofErr w:type="gramEnd"/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 xml:space="preserve">Под готовностью педагога к инновационной деятельности принято понимать </w:t>
      </w:r>
      <w:proofErr w:type="spellStart"/>
      <w:r w:rsidRPr="00185D4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85D46">
        <w:rPr>
          <w:rFonts w:ascii="Times New Roman" w:hAnsi="Times New Roman" w:cs="Times New Roman"/>
          <w:sz w:val="28"/>
          <w:szCs w:val="28"/>
        </w:rPr>
        <w:t xml:space="preserve"> необходимых для этой деятельности личностных (большая работоспособность, умение выдерживать действие сильных раздражителей, высокий эмоциональный статус, готовность к творчеству) и специальных качеств (знание новых технологий, овладение новыми методами обучения, умение разрабатывать проекты, умение анализировать и выявлять причины недостатков).</w:t>
      </w:r>
    </w:p>
    <w:p w:rsidR="00AA26E9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 xml:space="preserve">Инновационная деятельность преподавателей имеет свою специфику. Она предполагает наличие определенной степени свободы действий у соответствующих субъектов. В силу специфики новаторской, поисковой работы она осуществляется очень часто на ощупь, за пределами существующего опыта и лишь частично может регулироваться и контролироваться действующими институтами. Поэтому общество вынуждено доверять исследователю, новатору, полагая, что в процессе свободного поиска истины, новых решений и способов </w:t>
      </w:r>
      <w:proofErr w:type="gramStart"/>
      <w:r w:rsidRPr="00185D46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185D46">
        <w:rPr>
          <w:rFonts w:ascii="Times New Roman" w:hAnsi="Times New Roman" w:cs="Times New Roman"/>
          <w:sz w:val="28"/>
          <w:szCs w:val="28"/>
        </w:rPr>
        <w:t xml:space="preserve"> стоящих перед обществом задач он не предпримет действий, способных в дальнейшем нанести ущерб интересам общества. Следовательно, свобода творчества должна сопрягаться с высочайшей личной ответственностью </w:t>
      </w:r>
      <w:r w:rsidR="00AA26E9">
        <w:rPr>
          <w:rFonts w:ascii="Times New Roman" w:hAnsi="Times New Roman" w:cs="Times New Roman"/>
          <w:sz w:val="28"/>
          <w:szCs w:val="28"/>
        </w:rPr>
        <w:t>субъекта инновационного поиска.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 xml:space="preserve">Необходимым условием успешной реализации инновационной деятельности педагога являются умения принимать инновационное решение, идти на определенный риск, успешно разрешать конфликтные ситуации, возникающие при реализации новшества, снимать инновационные барьеры. 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3. Какие обстоятельства в современной системе образования определяют необходимость инновационной деятельности педагога?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Необходимость инновационной направленности педагогической деятельности в современных условиях развития общества, культуры и образования определяется рядом обстоятельств: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lastRenderedPageBreak/>
        <w:t>- происходящими социально-экономическими преобразованиями, которые обусловили необходимость коренного обновления системы образования, методики и технологии организации учебно-воспитательного процесса в учебных заведениях различного типа. Инновационная направленность деятельности педагогов выступает средством обновления образовательной политики;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 xml:space="preserve">- усилением </w:t>
      </w:r>
      <w:proofErr w:type="spellStart"/>
      <w:r w:rsidRPr="00185D46"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 w:rsidRPr="00185D46">
        <w:rPr>
          <w:rFonts w:ascii="Times New Roman" w:hAnsi="Times New Roman" w:cs="Times New Roman"/>
          <w:sz w:val="28"/>
          <w:szCs w:val="28"/>
        </w:rPr>
        <w:t xml:space="preserve"> содержания образования, непрерывным изменением объема, состава учебных дисциплин; введением новых учебных предметов, требующих постоянного поиска новых организационных форм, технологий обучения. В данной ситуации существенно возрастает роль и авторитет педагогического знания в учительской среде, актуализируются задачи роста профессионального мастерства педагогов;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изменением характера отношений педагогов к самому факту освоения и применения педагогических новшеств. В условиях жесткой регламентации содержания учебно-воспитательного процесса педагог был ограничен не только в самостоятельном выборе новых программ, учебников, но и в использовании новых приемов и способов педагогической деятельности. Сейчас инновационная деятельность в образовании приобретает избирательный, исследовательский характер. Именно поэтому важным направлением в деятельности руководителей педагогических коллективов, методических служб учебных заведений становится анализ и оценка вводимых преподавателями педагогических инноваций, создание необходимых условий для их успешной разработки и применения;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вхождением образовательных учреждений в рыночные отношения, которые формируют реальную ситуацию их конкурентоспособности.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Если говорить более просто и однозначно, то главной причиной, заставляющей обращаться к инновационной деятельности, является острая конкуренция, с которой приходится сталкиваться практически каждому коллективу, оказывающему услуги в сфере образования. Сегодня коллективы ОУ обязаны самостоятельно заботиться о сохранении конкурентоспособности, отслеживать и прогнозировать ситуацию на образовательном рынке, линию поведения основных и потенциальных конкурентов, появление новых научных и технологических достижений и др. и, соответственно, быть чуть впереди.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4. Что в работе педагога можно определить как инновационная деятельность?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 xml:space="preserve">И простой, и сложный вопрос одновременно. С одной стороны, мы легко перечисляем то, что считаем инновационным в своей работе: содержание, технологии, методики, подходы, которые, действительно, являются инновационными в современных условиях. С другой стороны, доказать (обосновать), а тем более описать (представить) свою инновационную деятельность вряд ли под силу каждому из нас. Поскольку инновация – это не просто фиксация факта, это целая система в работе педагога, в описании которой должны быть указаны содержание, цель, сроки реализации, проблемы, на решение </w:t>
      </w:r>
      <w:r w:rsidRPr="00185D46">
        <w:rPr>
          <w:rFonts w:ascii="Times New Roman" w:hAnsi="Times New Roman" w:cs="Times New Roman"/>
          <w:sz w:val="28"/>
          <w:szCs w:val="28"/>
        </w:rPr>
        <w:lastRenderedPageBreak/>
        <w:t>которых направлена инновация, способы диагностики результатов инновационной практики, формы представления опыта.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 xml:space="preserve">По назначению инновации в образовании можно условно разделить </w:t>
      </w:r>
      <w:proofErr w:type="gramStart"/>
      <w:r w:rsidRPr="00185D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5D46">
        <w:rPr>
          <w:rFonts w:ascii="Times New Roman" w:hAnsi="Times New Roman" w:cs="Times New Roman"/>
          <w:sz w:val="28"/>
          <w:szCs w:val="28"/>
        </w:rPr>
        <w:t>: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общие (глобальные концепции современного образования: оптимизация УВП, гуманистические положения и практические технологии, организация и управление педагогическими процессами, информационные технологии);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частные (авторские нововведения, которые разрабатываются в унисон современной парадигме образования и внедряются непосредственно в ОУ).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Самые распространенные и значимые инновации по их принадлежности к учебно-воспитательному процессу связаны: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 xml:space="preserve">- с переходом к </w:t>
      </w:r>
      <w:proofErr w:type="spellStart"/>
      <w:r w:rsidRPr="00185D46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185D46">
        <w:rPr>
          <w:rFonts w:ascii="Times New Roman" w:hAnsi="Times New Roman" w:cs="Times New Roman"/>
          <w:sz w:val="28"/>
          <w:szCs w:val="28"/>
        </w:rPr>
        <w:t xml:space="preserve"> парадигме образования, внедрением </w:t>
      </w:r>
      <w:proofErr w:type="spellStart"/>
      <w:r w:rsidRPr="00185D4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185D46">
        <w:rPr>
          <w:rFonts w:ascii="Times New Roman" w:hAnsi="Times New Roman" w:cs="Times New Roman"/>
          <w:sz w:val="28"/>
          <w:szCs w:val="28"/>
        </w:rPr>
        <w:t xml:space="preserve"> подхода в образовании, так как традиционный </w:t>
      </w:r>
      <w:proofErr w:type="spellStart"/>
      <w:r w:rsidRPr="00185D46">
        <w:rPr>
          <w:rFonts w:ascii="Times New Roman" w:hAnsi="Times New Roman" w:cs="Times New Roman"/>
          <w:sz w:val="28"/>
          <w:szCs w:val="28"/>
        </w:rPr>
        <w:t>знаниевый</w:t>
      </w:r>
      <w:proofErr w:type="spellEnd"/>
      <w:r w:rsidRPr="00185D46">
        <w:rPr>
          <w:rFonts w:ascii="Times New Roman" w:hAnsi="Times New Roman" w:cs="Times New Roman"/>
          <w:sz w:val="28"/>
          <w:szCs w:val="28"/>
        </w:rPr>
        <w:t xml:space="preserve"> подход, ориентированный на достигнутый уровень развития наук и технологий, принципиально не отвечает требованиям динамично развивающегося общества (содержание образования);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организацией учебного процесса и внедрением новых образовательных технологий, являющихся ведущим фактором развития инновационного учебного процесса (методики, технологии, методы и средства обучения);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5D46">
        <w:rPr>
          <w:rFonts w:ascii="Times New Roman" w:hAnsi="Times New Roman" w:cs="Times New Roman"/>
          <w:sz w:val="28"/>
          <w:szCs w:val="28"/>
        </w:rPr>
        <w:t>профилизацией</w:t>
      </w:r>
      <w:proofErr w:type="spellEnd"/>
      <w:r w:rsidRPr="00185D46">
        <w:rPr>
          <w:rFonts w:ascii="Times New Roman" w:hAnsi="Times New Roman" w:cs="Times New Roman"/>
          <w:sz w:val="28"/>
          <w:szCs w:val="28"/>
        </w:rPr>
        <w:t xml:space="preserve"> и специализацией общего образования, которые позволяют формировать глобальную систему открытого, гибкого, индивидуализированного, непрерывного образования человека в течение всей его жизни (организационные формы образования);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профессионализацией управленческой деятельности как одним из условий успешности и эффективности инновационных процессов в образовании (управление ОУ).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 xml:space="preserve">В зависимости от концептуальных положений обновления и содержания образования инновационные процессы можно разделить </w:t>
      </w:r>
      <w:proofErr w:type="gramStart"/>
      <w:r w:rsidRPr="00185D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5D46">
        <w:rPr>
          <w:rFonts w:ascii="Times New Roman" w:hAnsi="Times New Roman" w:cs="Times New Roman"/>
          <w:sz w:val="28"/>
          <w:szCs w:val="28"/>
        </w:rPr>
        <w:t xml:space="preserve"> методико-ориентированные и проблемно ориентированные.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В основе методико-ориентированных инновационных процессов лежат реализации той или иной образовательной технологии и методики, например: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применение современных информационных технологий;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применение принципа интеграции содержания образования;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развивающее обучение;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lastRenderedPageBreak/>
        <w:t>- дифференцированное обучение;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проектное обучение;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проблемное обучение;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программированное обучение;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модульное обучение.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В рамках методико-ориентированных педагогических технологий обязательным условием профессиональной практической деятельности, подготовленности, компетентности и педагогического мастерства преподавателя должны стать следующие подходы к современной организации обучения: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личностно-ориентированный подход. Для достижения личностного роста студентов используется стратегия сотрудничества, помощи, понимания, уважения и поддержки при выборе методов и средств работы;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сущностный подход отражается во взаимодействии преподавателей в направлении развития способностей студентов на основе формирования сущностных системных знаний при установлении междисциплинарных связей;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операционно-</w:t>
      </w:r>
      <w:proofErr w:type="spellStart"/>
      <w:r w:rsidRPr="00185D4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85D46">
        <w:rPr>
          <w:rFonts w:ascii="Times New Roman" w:hAnsi="Times New Roman" w:cs="Times New Roman"/>
          <w:sz w:val="28"/>
          <w:szCs w:val="28"/>
        </w:rPr>
        <w:t xml:space="preserve"> подход основывается на ключевых позициях государственных образовательных стандартов. Умение действовать у студентов формируется в процессе приобретения знаний, то есть знания усваиваются в ходе их практического применения;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профессионально ориентированный (</w:t>
      </w:r>
      <w:proofErr w:type="spellStart"/>
      <w:r w:rsidRPr="00185D46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185D46">
        <w:rPr>
          <w:rFonts w:ascii="Times New Roman" w:hAnsi="Times New Roman" w:cs="Times New Roman"/>
          <w:sz w:val="28"/>
          <w:szCs w:val="28"/>
        </w:rPr>
        <w:t>) подход к обучению выражается в формировании у студентов профессиональной компетентности и профессиональных установок;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5D46">
        <w:rPr>
          <w:rFonts w:ascii="Times New Roman" w:hAnsi="Times New Roman" w:cs="Times New Roman"/>
          <w:sz w:val="28"/>
          <w:szCs w:val="28"/>
        </w:rPr>
        <w:t>акмеологический</w:t>
      </w:r>
      <w:proofErr w:type="spellEnd"/>
      <w:r w:rsidRPr="00185D46">
        <w:rPr>
          <w:rFonts w:ascii="Times New Roman" w:hAnsi="Times New Roman" w:cs="Times New Roman"/>
          <w:sz w:val="28"/>
          <w:szCs w:val="28"/>
        </w:rPr>
        <w:t xml:space="preserve"> подход тесно связан с сущностным подходом при организации инновационного образования, заключающегося в разработке новых и обновлении существующих средств и методов обучения для формирования у студентов творческого мышления, саморазвития, самосовершенствования, самообразования и самоконтроля;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креативно-развивающийся подход формирует у студентов продуктивное мышление и творческое отношение к деятельности, качества и способности творческой личности, научно-творческие умения и навыки;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контекстный подход выражается в соответствии содержания изучаемых дисциплин государственному образовательному стандарту.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Перечисленные современные образовательные технологии соответствуют требованиям и положениям концепции образования.</w:t>
      </w:r>
      <w:bookmarkStart w:id="0" w:name="_GoBack"/>
      <w:bookmarkEnd w:id="0"/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Проблемно ориентированные инновационные процессы, как это и определено названием, направлены на решение определенных задач, связанных с формированием конкурентоспособной личности.</w:t>
      </w:r>
    </w:p>
    <w:p w:rsidR="00076AB5" w:rsidRPr="00185D46" w:rsidRDefault="00E62851" w:rsidP="00076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="00076AB5" w:rsidRPr="00185D46">
        <w:rPr>
          <w:rFonts w:ascii="Times New Roman" w:hAnsi="Times New Roman" w:cs="Times New Roman"/>
          <w:sz w:val="28"/>
          <w:szCs w:val="28"/>
        </w:rPr>
        <w:t xml:space="preserve"> должны научиться: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осознавать свою личную и социальную значимость;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 xml:space="preserve">- ставить перед собой цели </w:t>
      </w:r>
      <w:proofErr w:type="spellStart"/>
      <w:r w:rsidRPr="00185D46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185D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D46">
        <w:rPr>
          <w:rFonts w:ascii="Times New Roman" w:hAnsi="Times New Roman" w:cs="Times New Roman"/>
          <w:sz w:val="28"/>
          <w:szCs w:val="28"/>
        </w:rPr>
        <w:t>самоусложнения</w:t>
      </w:r>
      <w:proofErr w:type="spellEnd"/>
      <w:r w:rsidRPr="00185D46">
        <w:rPr>
          <w:rFonts w:ascii="Times New Roman" w:hAnsi="Times New Roman" w:cs="Times New Roman"/>
          <w:sz w:val="28"/>
          <w:szCs w:val="28"/>
        </w:rPr>
        <w:t xml:space="preserve"> задач и проблем (обязательное условие творческого саморазвития конкурентоспособной личности);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адекватно воспринимать свободу и оправданный риск, что отражает ответственность личности в принятии решений;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максимально концентрировать свои способности для их реализации в наиболее подходящий момент (отсроченная победа).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Одной из самых актуальных проблем современного образования является воспитание «социальной конкурентоспособности». Это понятие включает в себя профессиональную устойчивость, способность к повышению квалификации, социальную мобильность личности, заключающуюся в ее обучаемости, восприимчивости к инновациям, способности к перемене профессиональной среды деятельности, готовности перехода в более престижную область труда, повышению социального статуса и уровня образования и т. д.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Формирование конкурентоспособного специалиста в современных условиях возможно только при внедрении и включении в образовательный процесс проблемно и методико-ориентированных инноваций, отвечающих положениям общих инновационных процессов, отраженных в программах и концепциях.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Дополнительно в системе образования можно выделить следующие классификации инноваций по типам нововведений: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по масштабности: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федеральные;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региональные;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национально-региональные;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на уровне образовательного учреждения.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по педагогической значимости: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обособленные (частные, локальные, единичные и т. д.), не связанные между собой;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85D46">
        <w:rPr>
          <w:rFonts w:ascii="Times New Roman" w:hAnsi="Times New Roman" w:cs="Times New Roman"/>
          <w:sz w:val="28"/>
          <w:szCs w:val="28"/>
        </w:rPr>
        <w:t>модульные</w:t>
      </w:r>
      <w:proofErr w:type="gramEnd"/>
      <w:r w:rsidRPr="00185D46">
        <w:rPr>
          <w:rFonts w:ascii="Times New Roman" w:hAnsi="Times New Roman" w:cs="Times New Roman"/>
          <w:sz w:val="28"/>
          <w:szCs w:val="28"/>
        </w:rPr>
        <w:t xml:space="preserve"> (комплекс частных, связанных между собой инноваций);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lastRenderedPageBreak/>
        <w:t>- системные.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по происхождению: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5D46">
        <w:rPr>
          <w:rFonts w:ascii="Times New Roman" w:hAnsi="Times New Roman" w:cs="Times New Roman"/>
          <w:sz w:val="28"/>
          <w:szCs w:val="28"/>
        </w:rPr>
        <w:t>модификационные</w:t>
      </w:r>
      <w:proofErr w:type="spellEnd"/>
      <w:r w:rsidRPr="00185D46">
        <w:rPr>
          <w:rFonts w:ascii="Times New Roman" w:hAnsi="Times New Roman" w:cs="Times New Roman"/>
          <w:sz w:val="28"/>
          <w:szCs w:val="28"/>
        </w:rPr>
        <w:t>, т.е. усовершенствованные;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85D46">
        <w:rPr>
          <w:rFonts w:ascii="Times New Roman" w:hAnsi="Times New Roman" w:cs="Times New Roman"/>
          <w:sz w:val="28"/>
          <w:szCs w:val="28"/>
        </w:rPr>
        <w:t>комбинированные</w:t>
      </w:r>
      <w:proofErr w:type="gramEnd"/>
      <w:r w:rsidRPr="00185D46">
        <w:rPr>
          <w:rFonts w:ascii="Times New Roman" w:hAnsi="Times New Roman" w:cs="Times New Roman"/>
          <w:sz w:val="28"/>
          <w:szCs w:val="28"/>
        </w:rPr>
        <w:t xml:space="preserve"> (присоединение к ранее известному нового компонента);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принципиально новые.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Анализ анкет и опы</w:t>
      </w:r>
      <w:r w:rsidR="00C902D0">
        <w:rPr>
          <w:rFonts w:ascii="Times New Roman" w:hAnsi="Times New Roman" w:cs="Times New Roman"/>
          <w:sz w:val="28"/>
          <w:szCs w:val="28"/>
        </w:rPr>
        <w:t xml:space="preserve">т работы в качестве педагога дополнительного образования </w:t>
      </w:r>
      <w:r w:rsidRPr="00185D46">
        <w:rPr>
          <w:rFonts w:ascii="Times New Roman" w:hAnsi="Times New Roman" w:cs="Times New Roman"/>
          <w:sz w:val="28"/>
          <w:szCs w:val="28"/>
        </w:rPr>
        <w:t xml:space="preserve"> показывает, что у </w:t>
      </w:r>
      <w:r w:rsidR="00C902D0">
        <w:rPr>
          <w:rFonts w:ascii="Times New Roman" w:hAnsi="Times New Roman" w:cs="Times New Roman"/>
          <w:sz w:val="28"/>
          <w:szCs w:val="28"/>
        </w:rPr>
        <w:t xml:space="preserve">многих </w:t>
      </w:r>
      <w:r w:rsidRPr="00185D46">
        <w:rPr>
          <w:rFonts w:ascii="Times New Roman" w:hAnsi="Times New Roman" w:cs="Times New Roman"/>
          <w:sz w:val="28"/>
          <w:szCs w:val="28"/>
        </w:rPr>
        <w:t>педагогов инновационная деятельность вызывает затруднения, и в связи с этим возникает необходимость</w:t>
      </w:r>
      <w:r w:rsidR="00C902D0">
        <w:rPr>
          <w:rFonts w:ascii="Times New Roman" w:hAnsi="Times New Roman" w:cs="Times New Roman"/>
          <w:sz w:val="28"/>
          <w:szCs w:val="28"/>
        </w:rPr>
        <w:t xml:space="preserve">  </w:t>
      </w:r>
      <w:r w:rsidRPr="00185D46">
        <w:rPr>
          <w:rFonts w:ascii="Times New Roman" w:hAnsi="Times New Roman" w:cs="Times New Roman"/>
          <w:sz w:val="28"/>
          <w:szCs w:val="28"/>
        </w:rPr>
        <w:t xml:space="preserve"> в научно-методическом сопровождении преподавателей. Анализ вовлеченности преподавателей в инновационную деятельность свидетельствует, что чаще всего она носит формальный характер. Это обусловлено рядом причин, таких как: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низкий уров</w:t>
      </w:r>
      <w:r w:rsidR="00E27931">
        <w:rPr>
          <w:rFonts w:ascii="Times New Roman" w:hAnsi="Times New Roman" w:cs="Times New Roman"/>
          <w:sz w:val="28"/>
          <w:szCs w:val="28"/>
        </w:rPr>
        <w:t>ень базовой подготовки учащихся</w:t>
      </w:r>
      <w:proofErr w:type="gramStart"/>
      <w:r w:rsidR="00E27931">
        <w:rPr>
          <w:rFonts w:ascii="Times New Roman" w:hAnsi="Times New Roman" w:cs="Times New Roman"/>
          <w:sz w:val="28"/>
          <w:szCs w:val="28"/>
        </w:rPr>
        <w:t xml:space="preserve"> </w:t>
      </w:r>
      <w:r w:rsidRPr="00185D4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формирование среды своей деятельности в традиционном режиме с одновременно невысокой степенью готовности к инновационным изменениям;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отсутствие мотивации вследствие перегруженности различной внеурочной работой;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невозможность определить приоритетное направление («распыление» в разных направлениях), а значит отсутствие ощутимого результата.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Вместе с тем без инновационной составляющей нельзя п</w:t>
      </w:r>
      <w:r w:rsidR="00BC0B21">
        <w:rPr>
          <w:rFonts w:ascii="Times New Roman" w:hAnsi="Times New Roman" w:cs="Times New Roman"/>
          <w:sz w:val="28"/>
          <w:szCs w:val="28"/>
        </w:rPr>
        <w:t>редставить современный учебный процесс</w:t>
      </w:r>
      <w:r w:rsidRPr="00185D46">
        <w:rPr>
          <w:rFonts w:ascii="Times New Roman" w:hAnsi="Times New Roman" w:cs="Times New Roman"/>
          <w:sz w:val="28"/>
          <w:szCs w:val="28"/>
        </w:rPr>
        <w:t>. В ходе анкетирования преподаватели отвечали, что при внедрении инноваций они нуждаются в различных видах сопровождения: кому-то необходима психологическая поддержка, часть педагогов не отказались бы от индивидуальных консультаций методистов, педагогов – практиков, от участия в семинарах по инновационной деятельности, готовы пройти курсовую подготовку. Обязательным условием инновационной работы называли наличие достаточного количества учебно-методической литературы и современной материально-технической базы.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Поэтому предстоит масштабная работа по достижению значимых результатов в данном направлении деятельности педагогического коллектива.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Итак, анализ теоретических и методических работ, посвященных инновационной деятельности, позволяет раскрыть закономерности и принципы организации данной деятельности, определить цели инновационной деятельности, которые заключаются в следующем: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 xml:space="preserve"> Переход на качественно новый уровень подготовки специалиста, готового к реализации новых стандартов образования в условиях современной информационной реальности.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lastRenderedPageBreak/>
        <w:t>Инновационную деятельность можно трактовать как личностную категорию, как созидательный процесс и результат творческой деятельности; она предполагает наличие определенной степени свободы действий у соответствующих субъектов. Ценность инновационной деятельности для личности связана с возможностью самовыражения, применения своих способностей, с творчеством. Трудности, возникающие в процессе инновационной деятельности, предстают перед личностью как перспектива возможности их разрешения своими силами.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Главным устойчивым результатом реализации инновационной образовательной деятельности является: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формирование инновационной инфраструктуры, обеспечивающей устойчивое развитие и дальнейшее изучение и распространением передового опыта;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лидерская позиция колледжа на рынке образовательных услуг;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>- создание позит</w:t>
      </w:r>
      <w:r w:rsidR="00DD78BF">
        <w:rPr>
          <w:rFonts w:ascii="Times New Roman" w:hAnsi="Times New Roman" w:cs="Times New Roman"/>
          <w:sz w:val="28"/>
          <w:szCs w:val="28"/>
        </w:rPr>
        <w:t>ивного имиджа учреждения</w:t>
      </w:r>
      <w:r w:rsidRPr="00185D46">
        <w:rPr>
          <w:rFonts w:ascii="Times New Roman" w:hAnsi="Times New Roman" w:cs="Times New Roman"/>
          <w:sz w:val="28"/>
          <w:szCs w:val="28"/>
        </w:rPr>
        <w:t>.</w:t>
      </w:r>
    </w:p>
    <w:p w:rsidR="00076AB5" w:rsidRPr="00185D46" w:rsidRDefault="00076AB5" w:rsidP="00076AB5">
      <w:pPr>
        <w:rPr>
          <w:rFonts w:ascii="Times New Roman" w:hAnsi="Times New Roman" w:cs="Times New Roman"/>
          <w:sz w:val="28"/>
          <w:szCs w:val="28"/>
        </w:rPr>
      </w:pPr>
      <w:r w:rsidRPr="00185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BC2" w:rsidRPr="00185D46" w:rsidRDefault="00D72BC2">
      <w:pPr>
        <w:rPr>
          <w:rFonts w:ascii="Times New Roman" w:hAnsi="Times New Roman" w:cs="Times New Roman"/>
          <w:sz w:val="28"/>
          <w:szCs w:val="28"/>
        </w:rPr>
      </w:pPr>
    </w:p>
    <w:sectPr w:rsidR="00D72BC2" w:rsidRPr="00185D46" w:rsidSect="00076AB5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87"/>
    <w:rsid w:val="00031F48"/>
    <w:rsid w:val="00076AB5"/>
    <w:rsid w:val="000C1C47"/>
    <w:rsid w:val="00185D46"/>
    <w:rsid w:val="00237A58"/>
    <w:rsid w:val="003C0660"/>
    <w:rsid w:val="0040651D"/>
    <w:rsid w:val="00464CA5"/>
    <w:rsid w:val="00605580"/>
    <w:rsid w:val="006E342A"/>
    <w:rsid w:val="00923DA9"/>
    <w:rsid w:val="00A51AE8"/>
    <w:rsid w:val="00A936E7"/>
    <w:rsid w:val="00AA26E9"/>
    <w:rsid w:val="00AB30C9"/>
    <w:rsid w:val="00B51DE1"/>
    <w:rsid w:val="00BB2EAE"/>
    <w:rsid w:val="00BC0B21"/>
    <w:rsid w:val="00C31E87"/>
    <w:rsid w:val="00C902D0"/>
    <w:rsid w:val="00D651BE"/>
    <w:rsid w:val="00D72BC2"/>
    <w:rsid w:val="00DD78BF"/>
    <w:rsid w:val="00DE5054"/>
    <w:rsid w:val="00E041C2"/>
    <w:rsid w:val="00E27931"/>
    <w:rsid w:val="00E62851"/>
    <w:rsid w:val="00FC7097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124</cp:revision>
  <dcterms:created xsi:type="dcterms:W3CDTF">2021-09-06T10:19:00Z</dcterms:created>
  <dcterms:modified xsi:type="dcterms:W3CDTF">2021-09-10T06:54:00Z</dcterms:modified>
</cp:coreProperties>
</file>