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E" w:rsidRDefault="0060180E" w:rsidP="0060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Организация исследовательской работы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: от теории к практике (из опыта работы)</w:t>
      </w:r>
    </w:p>
    <w:p w:rsidR="0009141F" w:rsidRDefault="0009141F" w:rsidP="0060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60180E" w:rsidRPr="0060180E" w:rsidRDefault="0060180E" w:rsidP="0009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lang w:eastAsia="ru-RU"/>
        </w:rPr>
        <w:t>Этапы учебно-исследовательской деятельности</w:t>
      </w:r>
    </w:p>
    <w:p w:rsidR="0060180E" w:rsidRPr="0060180E" w:rsidRDefault="0009141F" w:rsidP="0009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0180E" w:rsidRPr="0060180E">
        <w:rPr>
          <w:rFonts w:ascii="Times New Roman" w:eastAsia="Times New Roman" w:hAnsi="Times New Roman" w:cs="Times New Roman"/>
          <w:lang w:eastAsia="ru-RU"/>
        </w:rPr>
        <w:t>Постановка проблемы, создание проблемной ситуации, обеспечивающей возникновение вопроса, аргументирование актуальности проблемы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Умение видеть проблему</w:t>
      </w:r>
      <w:r w:rsidRPr="0060180E">
        <w:rPr>
          <w:rFonts w:ascii="Times New Roman" w:eastAsia="Times New Roman" w:hAnsi="Times New Roman" w:cs="Times New Roman"/>
          <w:lang w:eastAsia="ru-RU"/>
        </w:rPr>
        <w:t> приравнивается к проблемной ситуации и понимается как возникновение трудностей в решении проблемы при отсутствии необходимых знаний и средств;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Умение ставить вопросы</w:t>
      </w:r>
      <w:r w:rsidRPr="0060180E">
        <w:rPr>
          <w:rFonts w:ascii="Times New Roman" w:eastAsia="Times New Roman" w:hAnsi="Times New Roman" w:cs="Times New Roman"/>
          <w:lang w:eastAsia="ru-RU"/>
        </w:rPr>
        <w:t> можно рассматривать как вариант, компонент умения видеть проблему;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Умение выдвигать гипотезы -</w:t>
      </w:r>
      <w:r w:rsidRPr="0060180E">
        <w:rPr>
          <w:rFonts w:ascii="Times New Roman" w:eastAsia="Times New Roman" w:hAnsi="Times New Roman" w:cs="Times New Roman"/>
          <w:lang w:eastAsia="ru-RU"/>
        </w:rPr>
        <w:t> это формулирование возможного варианта решения проблемы, который проверяется в ходе проведения исследования;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Умение структурировать тексты </w:t>
      </w:r>
      <w:r w:rsidRPr="0060180E">
        <w:rPr>
          <w:rFonts w:ascii="Times New Roman" w:eastAsia="Times New Roman" w:hAnsi="Times New Roman" w:cs="Times New Roman"/>
          <w:lang w:eastAsia="ru-RU"/>
        </w:rPr>
        <w:t>является частью умения работать с текстом, которые включают достаточно большой набор операций;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Умение давать определение понятиям</w:t>
      </w:r>
      <w:r w:rsidRPr="0060180E">
        <w:rPr>
          <w:rFonts w:ascii="Times New Roman" w:eastAsia="Times New Roman" w:hAnsi="Times New Roman" w:cs="Times New Roman"/>
          <w:lang w:eastAsia="ru-RU"/>
        </w:rPr>
        <w:t> – это логическая операция, которая направлена на раскрытие сущности понятия либо установление значения термина.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2. Выдвижение гипотезы, формулировка гипотезы и раскрытие замысла исследования.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Для формулировки гипотезы необходимо проведение предварительного анализа имеющейся информации.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3. Планирование исследовательских (проектных) работ и выбор необходимого инструментария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Выделение материала</w:t>
      </w:r>
      <w:r w:rsidRPr="0060180E">
        <w:rPr>
          <w:rFonts w:ascii="Times New Roman" w:eastAsia="Times New Roman" w:hAnsi="Times New Roman" w:cs="Times New Roman"/>
          <w:lang w:eastAsia="ru-RU"/>
        </w:rPr>
        <w:t>, который будет использован в исследовании;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Параметры (показатели) оценки, анализа</w:t>
      </w:r>
      <w:r w:rsidRPr="0060180E">
        <w:rPr>
          <w:rFonts w:ascii="Times New Roman" w:eastAsia="Times New Roman" w:hAnsi="Times New Roman" w:cs="Times New Roman"/>
          <w:lang w:eastAsia="ru-RU"/>
        </w:rPr>
        <w:t> (количественные и качественные);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lang w:eastAsia="ru-RU"/>
        </w:rPr>
        <w:t>Вопросы,</w:t>
      </w:r>
      <w:r w:rsidRPr="0060180E">
        <w:rPr>
          <w:rFonts w:ascii="Times New Roman" w:eastAsia="Times New Roman" w:hAnsi="Times New Roman" w:cs="Times New Roman"/>
          <w:lang w:eastAsia="ru-RU"/>
        </w:rPr>
        <w:t> предлагаемые для обсуждения и пр.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4. Поиск решения проблемы, проведение исследований (проектных работ) с поэтапным контролем и коррекцией результатов включают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Умение наблюдать, умения и навыки проведения экспериментов; умение делать выводы и умозаключения; организацию наблюдения, планирование и проведение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классифицировать.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5.Представление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 деятельности как конечного продукта, формулирование нового знания включают.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lang w:eastAsia="ru-RU"/>
        </w:rPr>
        <w:t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призвана обеспечить овладение учащимися разнообразными умениями исследовательской деятельности.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учителя не менее важно оценить степень </w:t>
      </w:r>
      <w:proofErr w:type="spell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исследовательской деятельности. </w:t>
      </w:r>
    </w:p>
    <w:p w:rsidR="0060180E" w:rsidRPr="0060180E" w:rsidRDefault="0060180E" w:rsidP="0060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принято решение отслеживать </w:t>
      </w:r>
      <w:r w:rsidRPr="00601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18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развития исследовательских умений:</w:t>
      </w:r>
    </w:p>
    <w:p w:rsidR="0060180E" w:rsidRPr="0060180E" w:rsidRDefault="0060180E" w:rsidP="0060180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уровень. Обладает следующими характеристиками: низкий уровень проявления интереса к ведению учебной исследовательской работы</w:t>
      </w: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знаний об исследовательской деятельности. При выполнении любой самостоятельной работы опора на помощь учителя либо родителей на любом этапе исследования. Ученик редко проявляет оригинальный подход к осуществлению исследования, не высказывает идей, предложений по работе.</w:t>
      </w:r>
    </w:p>
    <w:p w:rsidR="0060180E" w:rsidRPr="0060180E" w:rsidRDefault="0060180E" w:rsidP="0060180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уровень. Характеризуется появлением внешних мотивов к ведению исследования, возможностью находить проблему с помощью учителя, предлагать различные варианты решения проблем. На начальном этапе дети способны выполнять элементарные, кратковременные исследования по заданию, совершая действия 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самостоятельно, по аналогии с коллективным выполнением такого же задания или с участием взрослых на определённых этапах, вызывающих затруднение. Наблюдается владение основами знаний по организации своей исследовательской работы.</w:t>
      </w:r>
    </w:p>
    <w:p w:rsidR="00E46674" w:rsidRPr="0009141F" w:rsidRDefault="0060180E" w:rsidP="0060180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уровень </w:t>
      </w:r>
      <w:r w:rsidRPr="00601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обладает следующими характеристиками: 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желание вести самостоятельно (или с небольшой группой) исследование. Учащийся имеет знания и умения осущест</w:t>
      </w:r>
      <w:r w:rsidR="00E46674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 учебное исследование, 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определить тему, возможность постановки цели и задач исследования с помощью педагога или самостоятельно, умение работать с источниками информации</w:t>
      </w:r>
      <w:r w:rsidR="00E46674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80E" w:rsidRPr="0060180E" w:rsidRDefault="0060180E" w:rsidP="0060180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 уровень можно определить следующим образом: очевиден постоянный интерес к ведению различного рода исследований, возможность самостоятельно и творчески подходить к выбору темы исследования, умение ставить цель, задачи, продуктивно нахо</w:t>
      </w:r>
      <w:r w:rsidR="00E46674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решение поставленных задач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F03" w:rsidRPr="0009141F" w:rsidRDefault="00B15F03" w:rsidP="0060180E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средства для оценки уровня исследовательских умений учащихся:</w:t>
      </w:r>
    </w:p>
    <w:p w:rsidR="0060180E" w:rsidRPr="0060180E" w:rsidRDefault="0060180E" w:rsidP="0060180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наблюдение, осуществляемое на уроках и во внеурочной деятельности</w:t>
      </w:r>
    </w:p>
    <w:p w:rsidR="0060180E" w:rsidRPr="0060180E" w:rsidRDefault="0060180E" w:rsidP="0060180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исследовательских работ. Обращается внимание на оригинальность подходов, качество и количество используемого материала, логику изложения, оформление работы и т.п.</w:t>
      </w:r>
    </w:p>
    <w:p w:rsidR="0060180E" w:rsidRPr="0060180E" w:rsidRDefault="0060180E" w:rsidP="0060180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опросники, которые мог</w:t>
      </w:r>
      <w:r w:rsidR="00B15F03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включать задания творческого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исследовательского характера, логические задания, позволяющие выявить наличие у школьников различных знаний и умений</w:t>
      </w:r>
      <w:r w:rsidR="00B15F03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долю их самостоятельности в учебно-исследовательской работе</w:t>
      </w:r>
      <w:r w:rsidR="00B15F03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80E" w:rsidRPr="0060180E" w:rsidRDefault="0060180E" w:rsidP="00B15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такого мониторинга заполняется таблица.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B1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исследовательских работ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B15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определения, продуктом исследовательской деятельности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являются творческие исследовательские работы. Выделяют пять их видов:</w:t>
      </w:r>
    </w:p>
    <w:p w:rsidR="0060180E" w:rsidRPr="0060180E" w:rsidRDefault="0060180E" w:rsidP="00B15F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реферативные — в их основу входят сбор и представление информации по выбранной теме. Их суть заключается в выборе материала из первоисточников, наиболее полно освещающих проблему.</w:t>
      </w:r>
    </w:p>
    <w:p w:rsidR="0060180E" w:rsidRPr="0060180E" w:rsidRDefault="00B15F03" w:rsidP="00B15F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кспериментальные</w:t>
      </w:r>
      <w:proofErr w:type="gramEnd"/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пишутся на основе выполненного эксперимента, описанного в научной литературе и имеющего известный результат.</w:t>
      </w:r>
    </w:p>
    <w:p w:rsidR="0060180E" w:rsidRPr="0060180E" w:rsidRDefault="00B15F03" w:rsidP="00B15F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роектные — в их основу входят достижение и описание заранее спланированного результата по решению какой-либо проблемы, </w:t>
      </w: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для участников проекта.</w:t>
      </w:r>
      <w:proofErr w:type="gramEnd"/>
    </w:p>
    <w:p w:rsidR="0060180E" w:rsidRPr="0060180E" w:rsidRDefault="00B15F03" w:rsidP="00B15F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писательные — направляются на наблюдение и качественное описание какого-либо явления.</w:t>
      </w:r>
      <w:proofErr w:type="gramEnd"/>
    </w:p>
    <w:p w:rsidR="0060180E" w:rsidRPr="0060180E" w:rsidRDefault="0060180E" w:rsidP="00B15F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15F03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сследовательские — выполняются, опираясь на собственный экспериментальный материал, на его основании которого делается анализ и выводы о характере исследуемого явления.</w:t>
      </w:r>
    </w:p>
    <w:p w:rsidR="0060180E" w:rsidRPr="0060180E" w:rsidRDefault="0060180E" w:rsidP="006018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представления исследовательских работ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работы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Визуальные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Конструкторские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Стендовый доклад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Литературный обзор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Реферат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Рецензия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Научная статья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Научный отчет</w:t>
      </w:r>
    </w:p>
    <w:p w:rsidR="0060180E" w:rsidRPr="0060180E" w:rsidRDefault="0060180E" w:rsidP="006018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Презентации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Видеофильм, слайды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Действующая модель или макет с текстовым сопровождением</w:t>
      </w:r>
    </w:p>
    <w:p w:rsidR="0060180E" w:rsidRPr="0060180E" w:rsidRDefault="0060180E" w:rsidP="00601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B1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Представление </w:t>
      </w: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различных форм исследовательской деятельности учащихся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организации исследовательской деятельности позволяет повысить ее эффективность. Проверим работу 2 группы.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Исследовательская работа, включенная в учебный процесс:</w:t>
      </w:r>
    </w:p>
    <w:p w:rsidR="0060180E" w:rsidRPr="0060180E" w:rsidRDefault="0060180E" w:rsidP="0060180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поисково-исследовательские и проектные методы на уроках,</w:t>
      </w:r>
    </w:p>
    <w:p w:rsidR="0060180E" w:rsidRPr="0060180E" w:rsidRDefault="0060180E" w:rsidP="0060180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занятий (исследование, лаборатория, творческий отчёт, урок изобретательства, защита исследовательских проектов, рассказ об учёных и др.)</w:t>
      </w:r>
    </w:p>
    <w:p w:rsidR="0060180E" w:rsidRPr="0060180E" w:rsidRDefault="0060180E" w:rsidP="0060180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«за страницами учебника»;</w:t>
      </w:r>
    </w:p>
    <w:p w:rsidR="0060180E" w:rsidRPr="0060180E" w:rsidRDefault="0060180E" w:rsidP="0060180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исследовательского и творческого характера:  (проведение наблюдений, постановка опыта, проблемный анализ текста, подготовка вопросов к дискуссии, анкеты, подготовка презентаций и </w:t>
      </w:r>
      <w:proofErr w:type="spell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</w:t>
      </w:r>
      <w:proofErr w:type="spell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др.) 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работа, дополняющая учебный процесс: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кружки, факультативы,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проекты,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школьных олимпиадах, конкурсах, викторинах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работа (историко-краеведческая, литературоведческая, этнографическая);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и экскурсии по родному краю;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достижений и изобретений; художественных произведений учащихся;</w:t>
      </w:r>
    </w:p>
    <w:p w:rsidR="0060180E" w:rsidRPr="0060180E" w:rsidRDefault="0060180E" w:rsidP="0060180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рефератов и сообщений по темам, вынесенным для самостоятельного изучения;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B1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работа, ведущаяся параллельно учебному процессу:</w:t>
      </w:r>
    </w:p>
    <w:p w:rsidR="0060180E" w:rsidRPr="0060180E" w:rsidRDefault="0060180E" w:rsidP="0060180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конкурсах, олимпиадах, викторинах различного уровня </w:t>
      </w:r>
      <w:proofErr w:type="gram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дистанционное)</w:t>
      </w:r>
    </w:p>
    <w:p w:rsidR="0060180E" w:rsidRPr="0060180E" w:rsidRDefault="00B15F03" w:rsidP="0060180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муниципальных, региональных</w:t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всероссийских научных чтениях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B15F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урочной и внеурочной деятельности позволяют обеспечить формирование у школьников исследовательских компетентностей. Эта деятельность позволяет им чувствовать себя увереннее, смелее включаться в новые виды деятельности, активнее вступать в общение с окружающими.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Моделирование участниками мастер-класса индивидуально образовательного маршрута.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пожалуйста, стихотворение «Дырки в сыре».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у кого из животных, о которых говорится в стихотворении, есть исследовательская позиция?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B15F03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не всегда возникает желание к самостоятельной исследовательской работе. Педагогу, решившему заняться организацией исследовательской деятельности учащихся, необходимо помнить, что научной деятельностью способны заниматься не все. По данным исследований только 16 % населения способны по-настоящему осуществлять данного рода работу. Поэтому учителю важно уметь определять тех учеников, которые имеют склонность к научной работе. Стоит учитывать, что общий уровень успеваемости ученика не является показателем его реальных способностей к проведению полноценного исследования</w:t>
      </w:r>
      <w:r w:rsidR="0009141F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целый ряд методик, направленных на определение способностей к творческой или поиск</w:t>
      </w:r>
      <w:r w:rsidR="0009141F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деятельности. 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ответов учитель должен учитывать скорость процессов воображения, оригинальность представленных образов, богатство фантазии, глубину ответов. Простое описание пословицы или предложенного слова говорит о том, что школьник вряд ли будет полноценным исследователем. Если ученик не имеет явных способностей к такой работе, это не говорит о том, что он не сможет провести исследование или стать уч</w:t>
      </w:r>
      <w:r w:rsidR="0009141F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ным. Практика показывает, что человека без выдающихся способностей можно научить заниматься научной деятельностью, и он вполне может добиться хороших результатов и даже стать </w:t>
      </w:r>
      <w:r w:rsidR="0009141F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09141F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9141F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до этого необходимы личные качества, такие как трудолюбие, ответстве</w:t>
      </w:r>
      <w:r w:rsidR="0009141F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нность, любознательность, заин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тересованность и желание что-то сделать. Следовательно, прежде чем начать работу, учитель должен пробудить интерес и стремление к творческой деятельности школьника.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допустим, в результате диагностики, были выявлена группа детей с высокой и низкой внутренней мотивацией.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Низкая внутренняя мотивация ребенка к учебной деятельности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Высокая внутренняя мотивация ребенка к учебной деятельности</w:t>
      </w: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задания (подготовка разовых докладов, сообщений, подбор литературы, устных сообщений, изготовление наглядных пособий)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учащимися по индивидуальному маршруту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групповая </w:t>
      </w:r>
      <w:proofErr w:type="gramStart"/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proofErr w:type="gramEnd"/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в себя работу над совместными исследовательскими проектами, где нередко необходимо использовать информацию из разных предметных областей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массовая работа – 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людьми, подготовка и проведение предметных недель, предметных олимпиад, научно-практические конференции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09141F">
      <w:pPr>
        <w:spacing w:after="0" w:line="29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поподробнее на составлении индивидуального образовательного маршрута. Предлагаю рассмотреть План деятельности, который составляется на период выполнения исследовательской работы.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каждый из вас готовил участника научных чтений им. </w:t>
      </w:r>
      <w:proofErr w:type="spell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И.В.Курчатова</w:t>
      </w:r>
      <w:proofErr w:type="spell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знает насколько это сложная и ответственная работа. От учителя и ученика требуется большая подготовка: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 исследовательского проекта.</w:t>
      </w:r>
    </w:p>
    <w:p w:rsidR="0060180E" w:rsidRPr="0060180E" w:rsidRDefault="0060180E" w:rsidP="0060180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библиографию по выбранной теме.</w:t>
      </w:r>
    </w:p>
    <w:p w:rsidR="0060180E" w:rsidRPr="0060180E" w:rsidRDefault="0060180E" w:rsidP="0060180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прочитать тексты исследуемых литературных произведений.</w:t>
      </w:r>
    </w:p>
    <w:p w:rsidR="0060180E" w:rsidRPr="0060180E" w:rsidRDefault="0060180E" w:rsidP="0060180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исследования</w:t>
      </w:r>
    </w:p>
    <w:p w:rsidR="0060180E" w:rsidRPr="0060180E" w:rsidRDefault="0060180E" w:rsidP="0060180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исследовательскую работу.</w:t>
      </w:r>
    </w:p>
    <w:p w:rsidR="0060180E" w:rsidRPr="0060180E" w:rsidRDefault="0060180E" w:rsidP="0060180E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результаты исследования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сами чтения проходят в феврале, значит, начинать писать работу следует уже в начале учебного года (сроки), а то и раньше. Итак, сентябрь…</w:t>
      </w:r>
    </w:p>
    <w:p w:rsidR="0060180E" w:rsidRPr="0060180E" w:rsidRDefault="0060180E" w:rsidP="0060180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</w:t>
      </w:r>
      <w:r w:rsidR="0009141F" w:rsidRPr="00091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9141F" w:rsidRPr="00091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и ученика)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</w:t>
      </w:r>
      <w:r w:rsidR="0009141F"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целеполагание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формулировка темы, постановка цели исследования,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плана исследовательской работы.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вариантов, демонстрация образцов исследовательских проектов, корректировка темы, целей, задач исследования.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вопроса, теоретических источников по проблеме исследования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исследуемого вопроса и, расширение кругозора в области исследования.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 – источниками.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 количеству выбранных текстов.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списка необходимой литературой.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методов, приёмов, способов деятельности, необходимых для работы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возможных путей решения проблемы, в </w:t>
      </w:r>
      <w:proofErr w:type="spell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выдвижение гипотез.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фактическим материалом (наблюдение, отбор, сравнение, эксперимент и др.)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методов, приёмов, способов исследовательской деятельности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исследовательской работы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классификация и систематизация данных,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с фактическим материалом.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исследования.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 стилистическая правка текста работы.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собственного продукта деятельности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 хода и результатов исследования.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выступления с их последующим обсуждением.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недостатков во время публичного представления результатов исследования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исследования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исследования на школьной конференции.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городской научной конференции.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 поддержка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ученика и учителя такого плана действий поможет четко организовать исследовательскую деятельность и достичь планируемых результатов.</w:t>
      </w: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60180E" w:rsidP="006018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0E" w:rsidRPr="0060180E" w:rsidRDefault="0009141F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80E" w:rsidRPr="0060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Пробуйте, открывайте и исследуйте!</w:t>
      </w:r>
    </w:p>
    <w:p w:rsidR="0060180E" w:rsidRPr="0060180E" w:rsidRDefault="0060180E" w:rsidP="006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A0" w:rsidRPr="0009141F" w:rsidRDefault="00A77BA0">
      <w:pPr>
        <w:rPr>
          <w:sz w:val="24"/>
          <w:szCs w:val="24"/>
        </w:rPr>
      </w:pPr>
    </w:p>
    <w:sectPr w:rsidR="00A77BA0" w:rsidRPr="000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D5D"/>
    <w:multiLevelType w:val="multilevel"/>
    <w:tmpl w:val="022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4A62"/>
    <w:multiLevelType w:val="multilevel"/>
    <w:tmpl w:val="8708C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21878"/>
    <w:multiLevelType w:val="multilevel"/>
    <w:tmpl w:val="F29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6707"/>
    <w:multiLevelType w:val="multilevel"/>
    <w:tmpl w:val="76CC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94E45"/>
    <w:multiLevelType w:val="multilevel"/>
    <w:tmpl w:val="FB5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965CC"/>
    <w:multiLevelType w:val="multilevel"/>
    <w:tmpl w:val="3AA2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D4C39"/>
    <w:multiLevelType w:val="multilevel"/>
    <w:tmpl w:val="CFEC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45E7C"/>
    <w:multiLevelType w:val="multilevel"/>
    <w:tmpl w:val="038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E3ACC"/>
    <w:multiLevelType w:val="multilevel"/>
    <w:tmpl w:val="E7F8C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53BBF"/>
    <w:multiLevelType w:val="multilevel"/>
    <w:tmpl w:val="9EC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7701F"/>
    <w:multiLevelType w:val="multilevel"/>
    <w:tmpl w:val="47C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47F76"/>
    <w:multiLevelType w:val="multilevel"/>
    <w:tmpl w:val="49BE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E"/>
    <w:rsid w:val="0009141F"/>
    <w:rsid w:val="003A35E7"/>
    <w:rsid w:val="0060180E"/>
    <w:rsid w:val="00A77BA0"/>
    <w:rsid w:val="00B15F03"/>
    <w:rsid w:val="00E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2021-08-09T15:54:00Z</dcterms:created>
  <dcterms:modified xsi:type="dcterms:W3CDTF">2021-08-09T16:54:00Z</dcterms:modified>
</cp:coreProperties>
</file>