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60" w:rsidRPr="00C04EFF" w:rsidRDefault="00CE7D35" w:rsidP="007159C3">
      <w:pPr>
        <w:pStyle w:val="a3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П</w:t>
      </w:r>
      <w:r w:rsidR="007159C3">
        <w:rPr>
          <w:rFonts w:ascii="PT Astra Serif" w:hAnsi="PT Astra Serif" w:cs="Times New Roman"/>
          <w:b/>
          <w:sz w:val="28"/>
          <w:szCs w:val="28"/>
        </w:rPr>
        <w:t>роект</w:t>
      </w:r>
    </w:p>
    <w:p w:rsidR="001D2356" w:rsidRDefault="001D2356" w:rsidP="001D2356">
      <w:pPr>
        <w:pStyle w:val="a3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</w:p>
    <w:p w:rsidR="002C52E3" w:rsidRPr="00C04EFF" w:rsidRDefault="001D2356" w:rsidP="000F6F56">
      <w:pPr>
        <w:pStyle w:val="a3"/>
        <w:spacing w:line="276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 Название проекта.</w:t>
      </w:r>
    </w:p>
    <w:p w:rsidR="002C52E3" w:rsidRPr="00C04EFF" w:rsidRDefault="002C52E3" w:rsidP="000F6F56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pacing w:val="-2"/>
          <w:sz w:val="28"/>
          <w:szCs w:val="28"/>
          <w:lang w:eastAsia="ru-RU"/>
        </w:rPr>
      </w:pPr>
      <w:r w:rsidRPr="00C04EFF">
        <w:rPr>
          <w:rFonts w:ascii="PT Astra Serif" w:hAnsi="PT Astra Serif" w:cs="Times New Roman"/>
          <w:bCs/>
          <w:sz w:val="28"/>
          <w:szCs w:val="28"/>
        </w:rPr>
        <w:t>Экологическая гражданственность и образование в области окружающей среды.</w:t>
      </w:r>
    </w:p>
    <w:p w:rsidR="002C52E3" w:rsidRPr="00C04EFF" w:rsidRDefault="002C52E3" w:rsidP="000F6F56">
      <w:pPr>
        <w:pStyle w:val="a6"/>
        <w:spacing w:after="0"/>
        <w:ind w:left="426"/>
        <w:rPr>
          <w:rFonts w:ascii="PT Astra Serif" w:hAnsi="PT Astra Serif" w:cs="Times New Roman"/>
          <w:bCs/>
          <w:sz w:val="28"/>
          <w:szCs w:val="28"/>
        </w:rPr>
      </w:pPr>
    </w:p>
    <w:p w:rsidR="002C52E3" w:rsidRPr="00C04EFF" w:rsidRDefault="008029E5" w:rsidP="000F6F56">
      <w:pPr>
        <w:pStyle w:val="a6"/>
        <w:spacing w:after="0"/>
        <w:ind w:left="0"/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2.</w:t>
      </w:r>
      <w:r w:rsidR="002C52E3"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 xml:space="preserve"> Перечень </w:t>
      </w:r>
      <w:r w:rsidR="002C52E3" w:rsidRPr="00C04EFF"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  <w:t>основных нормативно-правовых документов, лежащих в основе разработки проекта (федерального и регионального уровня).</w:t>
      </w:r>
    </w:p>
    <w:p w:rsidR="00C04EFF" w:rsidRPr="00C04EFF" w:rsidRDefault="00C04EFF" w:rsidP="000F6F56">
      <w:pPr>
        <w:pStyle w:val="1"/>
        <w:numPr>
          <w:ilvl w:val="0"/>
          <w:numId w:val="25"/>
        </w:numPr>
        <w:shd w:val="clear" w:color="auto" w:fill="FFFFFF"/>
        <w:spacing w:before="0" w:after="0" w:line="276" w:lineRule="auto"/>
        <w:ind w:left="0"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C04EFF">
        <w:rPr>
          <w:rFonts w:ascii="PT Astra Serif" w:hAnsi="PT Astra Serif"/>
          <w:color w:val="auto"/>
          <w:sz w:val="28"/>
          <w:szCs w:val="28"/>
          <w:shd w:val="clear" w:color="auto" w:fill="FFFFFF"/>
        </w:rPr>
        <w:t>«</w:t>
      </w:r>
      <w:r w:rsidRPr="00C04EFF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Конституция Российской Федерации» </w:t>
      </w:r>
      <w:r w:rsidRPr="00C04EFF">
        <w:rPr>
          <w:rFonts w:ascii="PT Astra Serif" w:hAnsi="PT Astra Serif"/>
          <w:b w:val="0"/>
          <w:color w:val="auto"/>
          <w:sz w:val="28"/>
          <w:szCs w:val="28"/>
        </w:rPr>
        <w:t>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11-ФКЗ);</w:t>
      </w:r>
    </w:p>
    <w:p w:rsidR="00FE1D60" w:rsidRPr="00C04EFF" w:rsidRDefault="00C04EFF" w:rsidP="000F6F56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 xml:space="preserve">ФЗ «Об образовании в Российской Федерации» </w:t>
      </w:r>
      <w:r w:rsidRPr="00C04EFF">
        <w:rPr>
          <w:rFonts w:ascii="PT Astra Serif" w:hAnsi="PT Astra Serif" w:cs="Times New Roman"/>
          <w:bCs/>
          <w:sz w:val="28"/>
          <w:szCs w:val="28"/>
        </w:rPr>
        <w:t>от 29.12.2012 №</w:t>
      </w:r>
      <w:r>
        <w:rPr>
          <w:rFonts w:ascii="PT Astra Serif" w:hAnsi="PT Astra Serif" w:cs="Times New Roman"/>
          <w:bCs/>
          <w:sz w:val="28"/>
          <w:szCs w:val="28"/>
        </w:rPr>
        <w:t> </w:t>
      </w:r>
      <w:r w:rsidRPr="00C04EFF">
        <w:rPr>
          <w:rFonts w:ascii="PT Astra Serif" w:hAnsi="PT Astra Serif" w:cs="Times New Roman"/>
          <w:bCs/>
          <w:sz w:val="28"/>
          <w:szCs w:val="28"/>
        </w:rPr>
        <w:t>273-ФЗ (ред. от 06.02.2020);</w:t>
      </w:r>
      <w:r w:rsidR="00FE1D60" w:rsidRPr="00C04EFF">
        <w:rPr>
          <w:rFonts w:ascii="PT Astra Serif" w:hAnsi="PT Astra Serif" w:cs="Times New Roman"/>
          <w:sz w:val="28"/>
          <w:szCs w:val="28"/>
        </w:rPr>
        <w:t>Распоряжение Правительства Российской Федерации от 29.11.2014г № 2403-р «Основы государственной молодежной политики Российской Федерации на период до 2025 г.»</w:t>
      </w:r>
      <w:r w:rsidRPr="00C04EFF">
        <w:rPr>
          <w:rFonts w:ascii="PT Astra Serif" w:hAnsi="PT Astra Serif" w:cs="Times New Roman"/>
          <w:sz w:val="28"/>
          <w:szCs w:val="28"/>
        </w:rPr>
        <w:t>;</w:t>
      </w:r>
    </w:p>
    <w:p w:rsidR="00C04EFF" w:rsidRPr="00C04EFF" w:rsidRDefault="00C04EFF" w:rsidP="000F6F56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eastAsia="Times New Roman" w:hAnsi="PT Astra Serif" w:cs="Times New Roman"/>
          <w:bCs/>
          <w:spacing w:val="3"/>
          <w:kern w:val="36"/>
          <w:sz w:val="28"/>
          <w:szCs w:val="28"/>
        </w:rPr>
        <w:t>Указ Президента Российской Федерации «О национальных целях и стратегических задачах развития Российской Федерации на период до 2024</w:t>
      </w:r>
      <w:r>
        <w:rPr>
          <w:rFonts w:ascii="PT Astra Serif" w:eastAsia="Times New Roman" w:hAnsi="PT Astra Serif" w:cs="Times New Roman"/>
          <w:bCs/>
          <w:spacing w:val="3"/>
          <w:kern w:val="36"/>
          <w:sz w:val="28"/>
          <w:szCs w:val="28"/>
        </w:rPr>
        <w:t> </w:t>
      </w:r>
      <w:r w:rsidRPr="00C04EFF">
        <w:rPr>
          <w:rFonts w:ascii="PT Astra Serif" w:eastAsia="Times New Roman" w:hAnsi="PT Astra Serif" w:cs="Times New Roman"/>
          <w:bCs/>
          <w:spacing w:val="3"/>
          <w:kern w:val="36"/>
          <w:sz w:val="28"/>
          <w:szCs w:val="28"/>
        </w:rPr>
        <w:t>года» № 204 от 7 мая 2018 года;</w:t>
      </w:r>
      <w:r w:rsidRPr="00C04EFF">
        <w:rPr>
          <w:rFonts w:ascii="PT Astra Serif" w:hAnsi="PT Astra Serif" w:cs="Times New Roman"/>
          <w:sz w:val="28"/>
          <w:szCs w:val="28"/>
        </w:rPr>
        <w:t xml:space="preserve"> </w:t>
      </w:r>
    </w:p>
    <w:p w:rsidR="00C04EFF" w:rsidRPr="00C04EFF" w:rsidRDefault="00C04EFF" w:rsidP="000F6F56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>Национальный проект «Образование», утвержден решением президиума Совета при Президенте РФ по стратегическому развитию и национальным проектам от 24.12.2018г.;</w:t>
      </w:r>
    </w:p>
    <w:p w:rsidR="00C04EFF" w:rsidRPr="00C04EFF" w:rsidRDefault="00C04EFF" w:rsidP="000F6F56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>Национальный проект «Экология», утвержден решением президиума Совета при Президенте РФ по стратегическому развитию и национальным проектам 24.12.2018г.;</w:t>
      </w:r>
    </w:p>
    <w:p w:rsidR="00FE1D60" w:rsidRPr="00C04EFF" w:rsidRDefault="00FE1D60" w:rsidP="000F6F56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>Распоряжение Правительства Российской Федерации от 29 мая 2015</w:t>
      </w:r>
      <w:r w:rsidR="00C04EFF">
        <w:rPr>
          <w:rFonts w:ascii="PT Astra Serif" w:hAnsi="PT Astra Serif" w:cs="Times New Roman"/>
          <w:sz w:val="28"/>
          <w:szCs w:val="28"/>
        </w:rPr>
        <w:t> </w:t>
      </w:r>
      <w:r w:rsidRPr="00C04EFF">
        <w:rPr>
          <w:rFonts w:ascii="PT Astra Serif" w:hAnsi="PT Astra Serif" w:cs="Times New Roman"/>
          <w:sz w:val="28"/>
          <w:szCs w:val="28"/>
        </w:rPr>
        <w:t>года №</w:t>
      </w:r>
      <w:r w:rsidR="00C04EFF" w:rsidRPr="00C04EFF">
        <w:rPr>
          <w:rFonts w:ascii="PT Astra Serif" w:hAnsi="PT Astra Serif" w:cs="Times New Roman"/>
          <w:sz w:val="28"/>
          <w:szCs w:val="28"/>
        </w:rPr>
        <w:t> </w:t>
      </w:r>
      <w:r w:rsidRPr="00C04EFF">
        <w:rPr>
          <w:rFonts w:ascii="PT Astra Serif" w:hAnsi="PT Astra Serif" w:cs="Times New Roman"/>
          <w:sz w:val="28"/>
          <w:szCs w:val="28"/>
        </w:rPr>
        <w:t>996-р «Стратегия развития воспитания в Российской Федерации на период до 2025 года».</w:t>
      </w:r>
    </w:p>
    <w:p w:rsidR="00C04EFF" w:rsidRPr="00C04EFF" w:rsidRDefault="00C04EFF" w:rsidP="000F6F56">
      <w:pPr>
        <w:pStyle w:val="a6"/>
        <w:numPr>
          <w:ilvl w:val="0"/>
          <w:numId w:val="25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>Постановление Правительства Ульяновской области «Об утверждении стратегии социально-экономического развития Ульяновской области до 2030 года» от 13 июля 2015 года № 16/319-П (с изменениями на 19</w:t>
      </w:r>
      <w:r>
        <w:rPr>
          <w:rFonts w:ascii="PT Astra Serif" w:hAnsi="PT Astra Serif" w:cs="Times New Roman"/>
          <w:sz w:val="28"/>
          <w:szCs w:val="28"/>
        </w:rPr>
        <w:t> </w:t>
      </w:r>
      <w:r w:rsidRPr="00C04EFF">
        <w:rPr>
          <w:rFonts w:ascii="PT Astra Serif" w:hAnsi="PT Astra Serif" w:cs="Times New Roman"/>
          <w:sz w:val="28"/>
          <w:szCs w:val="28"/>
        </w:rPr>
        <w:t>июля 2019 года).</w:t>
      </w:r>
    </w:p>
    <w:p w:rsidR="00E034C8" w:rsidRPr="00C04EFF" w:rsidRDefault="00E034C8" w:rsidP="000F6F56">
      <w:pPr>
        <w:spacing w:after="0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</w:p>
    <w:p w:rsidR="00FE1D60" w:rsidRPr="00C04EFF" w:rsidRDefault="000F6F56" w:rsidP="000F6F56">
      <w:pPr>
        <w:spacing w:after="0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3</w:t>
      </w:r>
      <w:r w:rsidR="00FE1D60"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FE1D60"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Проблема, актуальность</w:t>
      </w:r>
      <w:r w:rsidR="00FE1D60" w:rsidRPr="00C04EFF">
        <w:rPr>
          <w:rFonts w:ascii="PT Astra Serif" w:hAnsi="PT Astra Serif"/>
          <w:b/>
          <w:sz w:val="28"/>
          <w:szCs w:val="28"/>
        </w:rPr>
        <w:t xml:space="preserve"> </w:t>
      </w:r>
    </w:p>
    <w:p w:rsidR="005F59AD" w:rsidRPr="005F59AD" w:rsidRDefault="00FE1D60" w:rsidP="005F59AD">
      <w:pPr>
        <w:pStyle w:val="a6"/>
        <w:shd w:val="clear" w:color="auto" w:fill="FFFFFF"/>
        <w:spacing w:after="0"/>
        <w:ind w:left="0"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Ч</w:t>
      </w:r>
      <w:r w:rsidR="00E3424C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еловек на протяжении веков стремился не приспособиться к природной среде, а сделать ее удобной для своего существования. Теперь мы осознали, что любая деятельность человека оказывает влияние на окружающую среду, а </w:t>
      </w:r>
      <w:r w:rsidR="00E3424C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ухудшение состояния биосферы опасно для всех живых существ, в том числе и для человека.</w:t>
      </w:r>
    </w:p>
    <w:p w:rsidR="00E3424C" w:rsidRPr="00C04EFF" w:rsidRDefault="00E3424C" w:rsidP="000F6F56">
      <w:pPr>
        <w:pStyle w:val="a6"/>
        <w:shd w:val="clear" w:color="auto" w:fill="FFFFFF"/>
        <w:spacing w:after="0"/>
        <w:ind w:left="0" w:firstLine="72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Стратегия природопользования, опиравшаяся на идею могущества человека и его растущей власти над природой в эпоху НТР, долгое время казавшаяся незыблемой, на поверку оказалась всего лишь стратегией «яблоневой плодожорки», по</w:t>
      </w:r>
      <w:r w:rsidR="0003431C">
        <w:rPr>
          <w:rFonts w:ascii="PT Astra Serif" w:eastAsia="Times New Roman" w:hAnsi="PT Astra Serif" w:cs="Times New Roman"/>
          <w:sz w:val="28"/>
          <w:szCs w:val="28"/>
          <w:lang w:eastAsia="ru-RU"/>
        </w:rPr>
        <w:t>жирающей среду своего обитания.</w:t>
      </w:r>
    </w:p>
    <w:p w:rsidR="00813A28" w:rsidRPr="00C04EFF" w:rsidRDefault="00E3424C" w:rsidP="00C61465">
      <w:pPr>
        <w:pStyle w:val="a6"/>
        <w:shd w:val="clear" w:color="auto" w:fill="FFFFFF"/>
        <w:spacing w:after="0"/>
        <w:ind w:left="0" w:firstLine="72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Современное состояние окружающей среды России можно определить как критическое. Около 70 млн. человек проживает в городах, где уровень загрязнения окружающей среды превышает предельно допустимые нормы в 5 и более раз. Каждый год 5 млн. человек в мире умирает от болезней, вызванных непригодной для питья водой. 70 % рек </w:t>
      </w:r>
      <w:r w:rsidRPr="00C04EF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 озер России в настоящее время утратили свое качество источников питьевого водоснабжения. </w:t>
      </w: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России каждый второй житель вынужден пить воду, микробиологические и санитарно-химические параметры которой, не отвечают гигиеническим нормативам. Уровень заболеваемости и смертности в нашей стране значительно выше, чем в большинстве развитых стран, а средняя продолжительность жизни почти на 10 лет меньше. Каждый 10 ребёнок рождается генетически </w:t>
      </w:r>
      <w:proofErr w:type="gramStart"/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нездоровым</w:t>
      </w:r>
      <w:proofErr w:type="gramEnd"/>
      <w:r w:rsidR="00C614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E3424C" w:rsidRPr="00C04EFF" w:rsidRDefault="00E3424C" w:rsidP="000F6F56">
      <w:pPr>
        <w:pStyle w:val="a6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 xml:space="preserve">В своем выступлении, </w:t>
      </w:r>
      <w:r w:rsidR="00813A28" w:rsidRPr="00C04EFF">
        <w:rPr>
          <w:rFonts w:ascii="PT Astra Serif" w:hAnsi="PT Astra Serif" w:cs="Times New Roman"/>
          <w:sz w:val="28"/>
          <w:szCs w:val="28"/>
        </w:rPr>
        <w:t>посвящённом Году экологии (2017г</w:t>
      </w:r>
      <w:r w:rsidR="008546F3">
        <w:rPr>
          <w:rFonts w:ascii="PT Astra Serif" w:hAnsi="PT Astra Serif" w:cs="Times New Roman"/>
          <w:sz w:val="28"/>
          <w:szCs w:val="28"/>
        </w:rPr>
        <w:t>.</w:t>
      </w:r>
      <w:r w:rsidR="00813A28" w:rsidRPr="00C04EFF">
        <w:rPr>
          <w:rFonts w:ascii="PT Astra Serif" w:hAnsi="PT Astra Serif" w:cs="Times New Roman"/>
          <w:sz w:val="28"/>
          <w:szCs w:val="28"/>
        </w:rPr>
        <w:t>)</w:t>
      </w:r>
      <w:r w:rsidR="00794078" w:rsidRPr="00C04EFF">
        <w:rPr>
          <w:rFonts w:ascii="PT Astra Serif" w:hAnsi="PT Astra Serif" w:cs="Times New Roman"/>
          <w:sz w:val="28"/>
          <w:szCs w:val="28"/>
        </w:rPr>
        <w:t>,</w:t>
      </w:r>
      <w:r w:rsidRPr="00C04EFF">
        <w:rPr>
          <w:rFonts w:ascii="PT Astra Serif" w:hAnsi="PT Astra Serif" w:cs="Times New Roman"/>
          <w:sz w:val="28"/>
          <w:szCs w:val="28"/>
        </w:rPr>
        <w:t xml:space="preserve"> В.В. Путин привел данные, согласно которым количество отходов на стихийных свалках в России превысило 30 млрд. тонн. Образно, это 7500 гор размером с пирамиду Хеопса. </w:t>
      </w:r>
    </w:p>
    <w:p w:rsidR="00E3424C" w:rsidRPr="00C04EFF" w:rsidRDefault="00E3424C" w:rsidP="000F6F56">
      <w:pPr>
        <w:pStyle w:val="a6"/>
        <w:spacing w:after="0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>Сегодня на каждого жителя планеты добывается в среднем около 20 т сырья, которое с использованием 800 т свежей воды и 2,5 кВт энергии перерабатывается в необходимые продукты потребления с образ</w:t>
      </w:r>
      <w:r w:rsidR="0003431C">
        <w:rPr>
          <w:rFonts w:ascii="PT Astra Serif" w:hAnsi="PT Astra Serif" w:cs="Times New Roman"/>
          <w:sz w:val="28"/>
          <w:szCs w:val="28"/>
        </w:rPr>
        <w:t>ованием огромной массы отходов.</w:t>
      </w:r>
    </w:p>
    <w:p w:rsidR="00813A28" w:rsidRPr="00C04EFF" w:rsidRDefault="00813A28" w:rsidP="000F6F56">
      <w:pPr>
        <w:pStyle w:val="a6"/>
        <w:shd w:val="clear" w:color="auto" w:fill="FFFFFF"/>
        <w:spacing w:after="0"/>
        <w:ind w:left="0" w:firstLine="72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Осознание данной ситуации способствовало постановке серьезнейших задач</w:t>
      </w:r>
      <w:r w:rsidR="008546F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как в практической области, так и в сфере фундаментальных научных исследований. Экологическими проблемами стали заниматься представители самых разных наук, причем не только естественных, но и гуманитарных.</w:t>
      </w:r>
      <w:r w:rsidR="007011D5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7011D5" w:rsidRPr="00C04EFF" w:rsidRDefault="00E806EE" w:rsidP="000F6F56">
      <w:pPr>
        <w:pStyle w:val="a6"/>
        <w:shd w:val="clear" w:color="auto" w:fill="FFFFFF"/>
        <w:spacing w:after="0"/>
        <w:ind w:left="0" w:firstLine="72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Актуальность данного проекта и состоит в том, что г</w:t>
      </w:r>
      <w:r w:rsidR="007011D5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армоничной личности человека будущего не состоится, если воспитание в области окружающей среды не пропитает все наши шаги на пути познания. </w:t>
      </w:r>
      <w:r w:rsidR="00E24117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Сегодня важно принять и понять новые смысловые установки, создать в противовес человеку – потребителю новый образ человека гуманного по отношению к самому себе и природе. Философы предрекают «…либо человек должен измениться, либо ему </w:t>
      </w:r>
      <w:r w:rsidR="00580C6C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суждено исчезнуть с лица Земли»</w:t>
      </w:r>
      <w:r w:rsidR="000343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3424C" w:rsidRPr="00C04EFF" w:rsidRDefault="00E3424C" w:rsidP="000F6F56">
      <w:pPr>
        <w:pStyle w:val="a6"/>
        <w:spacing w:after="0"/>
        <w:ind w:left="0" w:firstLine="720"/>
        <w:jc w:val="both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</w:p>
    <w:p w:rsidR="002C52E3" w:rsidRPr="00C04EFF" w:rsidRDefault="000F6F56" w:rsidP="000F6F56">
      <w:pPr>
        <w:pStyle w:val="a6"/>
        <w:spacing w:after="0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="002C52E3"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Цель и задачи проекта</w:t>
      </w:r>
    </w:p>
    <w:p w:rsidR="002C52E3" w:rsidRPr="000F6F56" w:rsidRDefault="0003431C" w:rsidP="000F6F56">
      <w:pPr>
        <w:pStyle w:val="a6"/>
        <w:spacing w:after="0"/>
        <w:ind w:left="426"/>
        <w:rPr>
          <w:rFonts w:ascii="PT Astra Serif" w:hAnsi="PT Astra Serif" w:cs="Times New Roman"/>
          <w:b/>
          <w:sz w:val="28"/>
          <w:szCs w:val="28"/>
        </w:rPr>
      </w:pPr>
      <w:r w:rsidRPr="000F6F56">
        <w:rPr>
          <w:rFonts w:ascii="PT Astra Serif" w:hAnsi="PT Astra Serif" w:cs="Times New Roman"/>
          <w:b/>
          <w:sz w:val="28"/>
          <w:szCs w:val="28"/>
        </w:rPr>
        <w:t>Цель:</w:t>
      </w:r>
    </w:p>
    <w:p w:rsidR="000F6F56" w:rsidRPr="00EA054F" w:rsidRDefault="000F6F56" w:rsidP="000F6F56">
      <w:pPr>
        <w:pStyle w:val="a6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F6F5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Сформирова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ть</w:t>
      </w:r>
      <w:r w:rsidRPr="000F6F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навыки экологической и гигиенической грамотности не менее</w:t>
      </w:r>
      <w:proofErr w:type="gramStart"/>
      <w:r w:rsidR="00050FF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="00050F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у 8</w:t>
      </w:r>
      <w:r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>0% обучающихся через</w:t>
      </w:r>
      <w:r w:rsidR="00B513BA"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дисциплины естественнонаучного цикла </w:t>
      </w:r>
      <w:r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 w:rsidR="008546F3"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>1.06.2023 г.</w:t>
      </w:r>
    </w:p>
    <w:p w:rsidR="0003431C" w:rsidRPr="0003431C" w:rsidRDefault="0003431C" w:rsidP="000F6F56">
      <w:pPr>
        <w:shd w:val="clear" w:color="auto" w:fill="FFFFFF"/>
        <w:spacing w:after="0"/>
        <w:ind w:left="480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E72D75" w:rsidRPr="00C04EFF" w:rsidRDefault="002C52E3" w:rsidP="000F6F56">
      <w:pPr>
        <w:shd w:val="clear" w:color="auto" w:fill="FFFFFF"/>
        <w:spacing w:after="0"/>
        <w:ind w:left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C04EFF">
        <w:rPr>
          <w:rFonts w:ascii="PT Astra Serif" w:hAnsi="PT Astra Serif" w:cs="Times New Roman"/>
          <w:b/>
          <w:sz w:val="28"/>
          <w:szCs w:val="28"/>
        </w:rPr>
        <w:t>Задачи:</w:t>
      </w:r>
    </w:p>
    <w:p w:rsidR="002C52E3" w:rsidRPr="0003431C" w:rsidRDefault="00E72D75" w:rsidP="000F6F56">
      <w:pPr>
        <w:pStyle w:val="a6"/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03431C">
        <w:rPr>
          <w:rFonts w:ascii="PT Astra Serif" w:hAnsi="PT Astra Serif" w:cs="Times New Roman"/>
          <w:sz w:val="28"/>
          <w:szCs w:val="28"/>
        </w:rPr>
        <w:t>Наполнить образовательное пространство событиями и мероприятиями экологической направленности.</w:t>
      </w:r>
    </w:p>
    <w:p w:rsidR="002C52E3" w:rsidRPr="0003431C" w:rsidRDefault="003542D0" w:rsidP="000F6F56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3431C">
        <w:rPr>
          <w:rFonts w:ascii="PT Astra Serif" w:hAnsi="PT Astra Serif" w:cs="Times New Roman"/>
          <w:sz w:val="28"/>
          <w:szCs w:val="28"/>
        </w:rPr>
        <w:t xml:space="preserve">Увязать </w:t>
      </w:r>
      <w:r w:rsidRPr="00EA054F">
        <w:rPr>
          <w:rFonts w:ascii="PT Astra Serif" w:hAnsi="PT Astra Serif" w:cs="Times New Roman"/>
          <w:sz w:val="28"/>
          <w:szCs w:val="28"/>
        </w:rPr>
        <w:t>учебные дисциплины</w:t>
      </w:r>
      <w:r w:rsidR="00B513BA" w:rsidRPr="00EA054F">
        <w:rPr>
          <w:rFonts w:ascii="PT Astra Serif" w:hAnsi="PT Astra Serif" w:cs="Times New Roman"/>
          <w:sz w:val="28"/>
          <w:szCs w:val="28"/>
        </w:rPr>
        <w:t xml:space="preserve"> естественнонаучн</w:t>
      </w:r>
      <w:r w:rsidR="00EA054F" w:rsidRPr="00EA054F">
        <w:rPr>
          <w:rFonts w:ascii="PT Astra Serif" w:hAnsi="PT Astra Serif" w:cs="Times New Roman"/>
          <w:sz w:val="28"/>
          <w:szCs w:val="28"/>
        </w:rPr>
        <w:t>о</w:t>
      </w:r>
      <w:r w:rsidR="00B513BA" w:rsidRPr="00EA054F">
        <w:rPr>
          <w:rFonts w:ascii="PT Astra Serif" w:hAnsi="PT Astra Serif" w:cs="Times New Roman"/>
          <w:sz w:val="28"/>
          <w:szCs w:val="28"/>
        </w:rPr>
        <w:t>го цикла</w:t>
      </w:r>
      <w:r w:rsidR="00A841C4" w:rsidRPr="0003431C">
        <w:rPr>
          <w:rFonts w:ascii="PT Astra Serif" w:hAnsi="PT Astra Serif" w:cs="Times New Roman"/>
          <w:sz w:val="28"/>
          <w:szCs w:val="28"/>
        </w:rPr>
        <w:t xml:space="preserve"> с образованием в области окружающей среды.</w:t>
      </w:r>
    </w:p>
    <w:p w:rsidR="002C52E3" w:rsidRPr="0003431C" w:rsidRDefault="0003431C" w:rsidP="000F6F56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Внести в </w:t>
      </w:r>
      <w:r w:rsidRPr="0003431C">
        <w:rPr>
          <w:rFonts w:ascii="PT Astra Serif" w:hAnsi="PT Astra Serif" w:cs="Times New Roman"/>
          <w:sz w:val="28"/>
          <w:szCs w:val="28"/>
        </w:rPr>
        <w:t xml:space="preserve">рабочие программы </w:t>
      </w:r>
      <w:r>
        <w:rPr>
          <w:rFonts w:ascii="PT Astra Serif" w:hAnsi="PT Astra Serif" w:cs="Times New Roman"/>
          <w:sz w:val="28"/>
          <w:szCs w:val="28"/>
        </w:rPr>
        <w:t xml:space="preserve">дисциплин </w:t>
      </w:r>
      <w:r w:rsidR="00A841C4" w:rsidRPr="0003431C">
        <w:rPr>
          <w:rFonts w:ascii="PT Astra Serif" w:hAnsi="PT Astra Serif" w:cs="Times New Roman"/>
          <w:sz w:val="28"/>
          <w:szCs w:val="28"/>
        </w:rPr>
        <w:t>естественнонаучного цикла материал, способствующий экологическому воспитанию обучающихся.</w:t>
      </w:r>
    </w:p>
    <w:p w:rsidR="007E180A" w:rsidRPr="008546F3" w:rsidRDefault="008546F3" w:rsidP="000F6F56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546F3">
        <w:rPr>
          <w:rFonts w:ascii="PT Astra Serif" w:hAnsi="PT Astra Serif" w:cs="Times New Roman"/>
          <w:sz w:val="28"/>
          <w:szCs w:val="28"/>
        </w:rPr>
        <w:t xml:space="preserve">Организовать деятельность по формированию нормативно-правовых </w:t>
      </w:r>
      <w:r w:rsidR="00700EA0" w:rsidRPr="008546F3">
        <w:rPr>
          <w:rFonts w:ascii="PT Astra Serif" w:hAnsi="PT Astra Serif" w:cs="Times New Roman"/>
          <w:sz w:val="28"/>
          <w:szCs w:val="28"/>
        </w:rPr>
        <w:t>знани</w:t>
      </w:r>
      <w:r w:rsidRPr="008546F3">
        <w:rPr>
          <w:rFonts w:ascii="PT Astra Serif" w:hAnsi="PT Astra Serif" w:cs="Times New Roman"/>
          <w:sz w:val="28"/>
          <w:szCs w:val="28"/>
        </w:rPr>
        <w:t>й</w:t>
      </w:r>
      <w:r w:rsidR="0003431C" w:rsidRPr="008546F3">
        <w:rPr>
          <w:rFonts w:ascii="PT Astra Serif" w:hAnsi="PT Astra Serif" w:cs="Times New Roman"/>
          <w:sz w:val="28"/>
          <w:szCs w:val="28"/>
        </w:rPr>
        <w:t xml:space="preserve"> обучающихся</w:t>
      </w:r>
      <w:r w:rsidR="003926E5" w:rsidRPr="008546F3">
        <w:rPr>
          <w:rFonts w:ascii="PT Astra Serif" w:hAnsi="PT Astra Serif" w:cs="Times New Roman"/>
          <w:sz w:val="28"/>
          <w:szCs w:val="28"/>
        </w:rPr>
        <w:t>, обеспечивающих конституционные права граждан на благоприятную окружающую среду.</w:t>
      </w:r>
    </w:p>
    <w:p w:rsidR="002C52E3" w:rsidRPr="00EA054F" w:rsidRDefault="002C52E3" w:rsidP="000F6F56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054F">
        <w:rPr>
          <w:rFonts w:ascii="PT Astra Serif" w:hAnsi="PT Astra Serif" w:cs="Times New Roman"/>
          <w:sz w:val="28"/>
          <w:szCs w:val="28"/>
        </w:rPr>
        <w:t xml:space="preserve">Сформировать </w:t>
      </w:r>
      <w:r w:rsidR="008203EF" w:rsidRPr="00EA054F">
        <w:rPr>
          <w:rFonts w:ascii="PT Astra Serif" w:hAnsi="PT Astra Serif" w:cs="Times New Roman"/>
          <w:sz w:val="28"/>
          <w:szCs w:val="28"/>
        </w:rPr>
        <w:t>через обучение качества личности: самоконтроль, умение предвидеть ближайшие и отдалённ</w:t>
      </w:r>
      <w:r w:rsidR="00E10750" w:rsidRPr="00EA054F">
        <w:rPr>
          <w:rFonts w:ascii="PT Astra Serif" w:hAnsi="PT Astra Serif" w:cs="Times New Roman"/>
          <w:sz w:val="28"/>
          <w:szCs w:val="28"/>
        </w:rPr>
        <w:t>ые последствия своих действий в природной среде, критическое отношение к себе и другим.</w:t>
      </w:r>
    </w:p>
    <w:p w:rsidR="00E10750" w:rsidRPr="00EA054F" w:rsidRDefault="00FE763F" w:rsidP="000F6F56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054F">
        <w:rPr>
          <w:rFonts w:ascii="PT Astra Serif" w:hAnsi="PT Astra Serif" w:cs="Times New Roman"/>
          <w:sz w:val="28"/>
          <w:szCs w:val="28"/>
        </w:rPr>
        <w:t>Способствовать развитию творческой, ин</w:t>
      </w:r>
      <w:r w:rsidR="000F6F56" w:rsidRPr="00EA054F">
        <w:rPr>
          <w:rFonts w:ascii="PT Astra Serif" w:hAnsi="PT Astra Serif" w:cs="Times New Roman"/>
          <w:sz w:val="28"/>
          <w:szCs w:val="28"/>
        </w:rPr>
        <w:t>и</w:t>
      </w:r>
      <w:r w:rsidRPr="00EA054F">
        <w:rPr>
          <w:rFonts w:ascii="PT Astra Serif" w:hAnsi="PT Astra Serif" w:cs="Times New Roman"/>
          <w:sz w:val="28"/>
          <w:szCs w:val="28"/>
        </w:rPr>
        <w:t>циативной личности, заботящейся о сохранении окружающей среды.</w:t>
      </w:r>
    </w:p>
    <w:p w:rsidR="00FE763F" w:rsidRPr="00EA054F" w:rsidRDefault="00FE763F" w:rsidP="000F6F56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054F">
        <w:rPr>
          <w:rFonts w:ascii="PT Astra Serif" w:hAnsi="PT Astra Serif" w:cs="Times New Roman"/>
          <w:sz w:val="28"/>
          <w:szCs w:val="28"/>
        </w:rPr>
        <w:t>Приобщить к практическому</w:t>
      </w:r>
      <w:r w:rsidR="008C61C0" w:rsidRPr="00EA054F">
        <w:rPr>
          <w:rFonts w:ascii="PT Astra Serif" w:hAnsi="PT Astra Serif" w:cs="Times New Roman"/>
          <w:sz w:val="28"/>
          <w:szCs w:val="28"/>
        </w:rPr>
        <w:t xml:space="preserve"> участию в реальной работе по изучению и защите окружающей среды.</w:t>
      </w:r>
    </w:p>
    <w:p w:rsidR="00E64CBE" w:rsidRPr="00EA054F" w:rsidRDefault="00E64CBE" w:rsidP="000F6F56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A054F">
        <w:rPr>
          <w:rFonts w:ascii="PT Astra Serif" w:hAnsi="PT Astra Serif" w:cs="Times New Roman"/>
          <w:sz w:val="28"/>
          <w:szCs w:val="28"/>
        </w:rPr>
        <w:t xml:space="preserve">Способствовать формированию у </w:t>
      </w:r>
      <w:proofErr w:type="gramStart"/>
      <w:r w:rsidRPr="00EA054F">
        <w:rPr>
          <w:rFonts w:ascii="PT Astra Serif" w:hAnsi="PT Astra Serif" w:cs="Times New Roman"/>
          <w:sz w:val="28"/>
          <w:szCs w:val="28"/>
        </w:rPr>
        <w:t>обучающихся</w:t>
      </w:r>
      <w:proofErr w:type="gramEnd"/>
      <w:r w:rsidRPr="00EA054F">
        <w:rPr>
          <w:rFonts w:ascii="PT Astra Serif" w:hAnsi="PT Astra Serif" w:cs="Times New Roman"/>
          <w:sz w:val="28"/>
          <w:szCs w:val="28"/>
        </w:rPr>
        <w:t xml:space="preserve"> </w:t>
      </w:r>
      <w:r w:rsidR="00B513BA" w:rsidRPr="00EA054F">
        <w:rPr>
          <w:rFonts w:ascii="PT Astra Serif" w:hAnsi="PT Astra Serif" w:cs="Times New Roman"/>
          <w:sz w:val="28"/>
          <w:szCs w:val="28"/>
        </w:rPr>
        <w:t>через внекласс</w:t>
      </w:r>
      <w:r w:rsidR="003827BA" w:rsidRPr="00EA054F">
        <w:rPr>
          <w:rFonts w:ascii="PT Astra Serif" w:hAnsi="PT Astra Serif" w:cs="Times New Roman"/>
          <w:sz w:val="28"/>
          <w:szCs w:val="28"/>
        </w:rPr>
        <w:t xml:space="preserve">ные мероприятия </w:t>
      </w:r>
      <w:r w:rsidRPr="00EA054F">
        <w:rPr>
          <w:rFonts w:ascii="PT Astra Serif" w:hAnsi="PT Astra Serif" w:cs="Times New Roman"/>
          <w:sz w:val="28"/>
          <w:szCs w:val="28"/>
        </w:rPr>
        <w:t>представления об активном и здоровом образе жизни.</w:t>
      </w:r>
    </w:p>
    <w:p w:rsidR="002C52E3" w:rsidRPr="00C04EFF" w:rsidRDefault="002C52E3" w:rsidP="000F6F5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10430" w:rsidRPr="00C04EFF" w:rsidRDefault="000F6F56" w:rsidP="000F6F56">
      <w:pPr>
        <w:pStyle w:val="a6"/>
        <w:shd w:val="clear" w:color="auto" w:fill="FFFFFF"/>
        <w:spacing w:after="0"/>
        <w:ind w:left="0"/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5</w:t>
      </w:r>
      <w:r w:rsidR="008C61C0"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.</w:t>
      </w:r>
      <w:r w:rsidR="008029E5"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2C52E3"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Результаты проекта</w:t>
      </w:r>
    </w:p>
    <w:p w:rsidR="00654FF0" w:rsidRPr="00C04EFF" w:rsidRDefault="00654FF0" w:rsidP="000F6F56">
      <w:pPr>
        <w:pStyle w:val="a6"/>
        <w:numPr>
          <w:ilvl w:val="0"/>
          <w:numId w:val="26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04EFF">
        <w:rPr>
          <w:rFonts w:ascii="PT Astra Serif" w:hAnsi="PT Astra Serif" w:cs="Times New Roman"/>
          <w:sz w:val="28"/>
          <w:szCs w:val="28"/>
        </w:rPr>
        <w:t xml:space="preserve">Разработан методический комплекс по определению </w:t>
      </w:r>
      <w:proofErr w:type="spellStart"/>
      <w:r w:rsidRPr="00C04EFF">
        <w:rPr>
          <w:rFonts w:ascii="PT Astra Serif" w:hAnsi="PT Astra Serif" w:cs="Times New Roman"/>
          <w:sz w:val="28"/>
          <w:szCs w:val="28"/>
        </w:rPr>
        <w:t>сформированности</w:t>
      </w:r>
      <w:proofErr w:type="spellEnd"/>
      <w:r w:rsidR="00B6592D" w:rsidRPr="00C04EFF">
        <w:rPr>
          <w:rFonts w:ascii="PT Astra Serif" w:hAnsi="PT Astra Serif" w:cs="Times New Roman"/>
          <w:sz w:val="28"/>
          <w:szCs w:val="28"/>
        </w:rPr>
        <w:t xml:space="preserve"> нравственных принципов экологической культуры.</w:t>
      </w:r>
    </w:p>
    <w:p w:rsidR="00110430" w:rsidRPr="00EA054F" w:rsidRDefault="00110430" w:rsidP="000F6F56">
      <w:pPr>
        <w:pStyle w:val="a6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>Сформированы навыки экологической и гигиеническ</w:t>
      </w:r>
      <w:r w:rsidR="00050FF3">
        <w:rPr>
          <w:rFonts w:ascii="PT Astra Serif" w:eastAsia="Times New Roman" w:hAnsi="PT Astra Serif" w:cs="Times New Roman"/>
          <w:sz w:val="28"/>
          <w:szCs w:val="28"/>
          <w:lang w:eastAsia="ru-RU"/>
        </w:rPr>
        <w:t>ой грамотности не менее</w:t>
      </w:r>
      <w:proofErr w:type="gramStart"/>
      <w:r w:rsidR="00050FF3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="00050F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у 8</w:t>
      </w:r>
      <w:r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0% обучающихся к </w:t>
      </w:r>
      <w:r w:rsid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920AF" w:rsidRP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>.06. 23 г.</w:t>
      </w:r>
    </w:p>
    <w:p w:rsidR="00110430" w:rsidRPr="00C04EFF" w:rsidRDefault="000F6F56" w:rsidP="000F6F56">
      <w:pPr>
        <w:pStyle w:val="a6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Организованы и проведены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деловы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встреч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экологами, экологическими экспертами</w:t>
      </w:r>
      <w:r w:rsidR="001920AF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для</w:t>
      </w:r>
      <w:r w:rsidR="001920AF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стимулирования уровня компетентности в вопросах экологического воспи</w:t>
      </w:r>
      <w:r w:rsidR="00811FB4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тания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(не менее</w:t>
      </w:r>
      <w:r w:rsidR="00EA05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10)</w:t>
      </w:r>
      <w:r w:rsidR="001920AF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10430" w:rsidRPr="000F6F56" w:rsidRDefault="00110430" w:rsidP="000F6F56">
      <w:pPr>
        <w:pStyle w:val="a6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6F56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Организовано и проведено не менее 15 мероприят</w:t>
      </w:r>
      <w:r w:rsidR="00811FB4" w:rsidRPr="000F6F56">
        <w:rPr>
          <w:rFonts w:ascii="PT Astra Serif" w:eastAsia="Times New Roman" w:hAnsi="PT Astra Serif" w:cs="Times New Roman"/>
          <w:sz w:val="28"/>
          <w:szCs w:val="28"/>
          <w:lang w:eastAsia="ru-RU"/>
        </w:rPr>
        <w:t>ий экологической направленности</w:t>
      </w:r>
      <w:r w:rsidRPr="000F6F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участием не менее </w:t>
      </w:r>
      <w:r w:rsidR="001920AF" w:rsidRPr="000F6F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400 </w:t>
      </w:r>
      <w:r w:rsidRPr="000F6F56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обучающихся.</w:t>
      </w:r>
    </w:p>
    <w:p w:rsidR="00110430" w:rsidRPr="00C04EFF" w:rsidRDefault="00654FF0" w:rsidP="000F6F56">
      <w:pPr>
        <w:pStyle w:val="a6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Организованы и проведены олимпиады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0809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по экологии,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0809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биологии, химии, экологическим основам природопользования,</w:t>
      </w:r>
      <w:r w:rsidR="001A7003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0809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астрономии, математике</w:t>
      </w:r>
      <w:r w:rsidR="00110430"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участи</w:t>
      </w:r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ем не менее 200 </w:t>
      </w:r>
      <w:proofErr w:type="gramStart"/>
      <w:r w:rsidRPr="00C04EFF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обучающихся</w:t>
      </w:r>
      <w:proofErr w:type="gramEnd"/>
      <w:r w:rsidR="006F1DA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AD735E" w:rsidRDefault="008546F3" w:rsidP="002B0AF7">
      <w:pPr>
        <w:pStyle w:val="a6"/>
        <w:numPr>
          <w:ilvl w:val="0"/>
          <w:numId w:val="26"/>
        </w:numPr>
        <w:shd w:val="clear" w:color="auto" w:fill="FFFFFF"/>
        <w:spacing w:after="0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46F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Сформирован высокий уровень социальной активности в общественной жизни и профессиональной деятельности по бережному отношению к родной земле и малой родине.</w:t>
      </w:r>
    </w:p>
    <w:p w:rsidR="005930B0" w:rsidRPr="005930B0" w:rsidRDefault="005930B0" w:rsidP="005930B0">
      <w:pPr>
        <w:spacing w:after="0"/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</w:pPr>
      <w:r w:rsidRPr="005930B0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6. Показатели проекта</w:t>
      </w:r>
      <w:bookmarkStart w:id="0" w:name="_GoBack"/>
      <w:bookmarkEnd w:id="0"/>
    </w:p>
    <w:tbl>
      <w:tblPr>
        <w:tblpPr w:leftFromText="180" w:rightFromText="180" w:vertAnchor="text" w:horzAnchor="margin" w:tblpY="1031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276"/>
        <w:gridCol w:w="1136"/>
        <w:gridCol w:w="1275"/>
        <w:gridCol w:w="1418"/>
      </w:tblGrid>
      <w:tr w:rsidR="005930B0" w:rsidRPr="00C04EFF" w:rsidTr="005930B0">
        <w:trPr>
          <w:trHeight w:val="429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0B0" w:rsidRPr="006F1DA7" w:rsidRDefault="005930B0" w:rsidP="005930B0">
            <w:pPr>
              <w:spacing w:after="0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6F1DA7">
              <w:rPr>
                <w:rFonts w:ascii="PT Astra Serif" w:hAnsi="PT Astra Serif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0B0" w:rsidRPr="006F1DA7" w:rsidRDefault="005930B0" w:rsidP="005930B0">
            <w:pPr>
              <w:spacing w:after="0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6F1DA7">
              <w:rPr>
                <w:rFonts w:ascii="PT Astra Serif" w:hAnsi="PT Astra Serif" w:cs="Times New Roman"/>
                <w:b/>
                <w:sz w:val="24"/>
                <w:szCs w:val="28"/>
              </w:rPr>
              <w:t>Базовое значение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0B0" w:rsidRPr="006F1DA7" w:rsidRDefault="005930B0" w:rsidP="005930B0">
            <w:pPr>
              <w:spacing w:after="0"/>
              <w:ind w:left="72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6F1DA7">
              <w:rPr>
                <w:rFonts w:ascii="PT Astra Serif" w:hAnsi="PT Astra Serif" w:cs="Times New Roman"/>
                <w:b/>
                <w:sz w:val="24"/>
                <w:szCs w:val="28"/>
              </w:rPr>
              <w:t>Период, год</w:t>
            </w:r>
          </w:p>
        </w:tc>
      </w:tr>
      <w:tr w:rsidR="005930B0" w:rsidRPr="00C04EFF" w:rsidTr="005930B0">
        <w:trPr>
          <w:trHeight w:val="429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B0" w:rsidRPr="006F1DA7" w:rsidRDefault="005930B0" w:rsidP="005930B0">
            <w:pPr>
              <w:spacing w:after="0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B0" w:rsidRPr="006F1DA7" w:rsidRDefault="005930B0" w:rsidP="005930B0">
            <w:pPr>
              <w:spacing w:after="0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B0" w:rsidRPr="006F1DA7" w:rsidRDefault="005930B0" w:rsidP="005930B0">
            <w:pPr>
              <w:spacing w:after="0"/>
              <w:ind w:left="72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6F1DA7">
              <w:rPr>
                <w:rFonts w:ascii="PT Astra Serif" w:hAnsi="PT Astra Serif" w:cs="Times New Roman"/>
                <w:b/>
                <w:sz w:val="24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B0" w:rsidRPr="006F1DA7" w:rsidRDefault="005930B0" w:rsidP="005930B0">
            <w:pPr>
              <w:spacing w:after="0"/>
              <w:ind w:left="72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6F1DA7">
              <w:rPr>
                <w:rFonts w:ascii="PT Astra Serif" w:hAnsi="PT Astra Serif" w:cs="Times New Roman"/>
                <w:b/>
                <w:sz w:val="24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0B0" w:rsidRPr="006F1DA7" w:rsidRDefault="005930B0" w:rsidP="005930B0">
            <w:pPr>
              <w:spacing w:after="0"/>
              <w:ind w:left="72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6F1DA7">
              <w:rPr>
                <w:rFonts w:ascii="PT Astra Serif" w:hAnsi="PT Astra Serif" w:cs="Times New Roman"/>
                <w:b/>
                <w:sz w:val="24"/>
                <w:szCs w:val="28"/>
              </w:rPr>
              <w:t>2023</w:t>
            </w:r>
          </w:p>
        </w:tc>
      </w:tr>
      <w:tr w:rsidR="005930B0" w:rsidRPr="00C04EFF" w:rsidTr="005930B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6F1DA7" w:rsidRDefault="005930B0" w:rsidP="005930B0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Доля обучающихся, умеющих содействовать сохранению окружающей среды, ресурсосбережению, эффективно действовать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чрезвычайных ситуациях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80</w:t>
            </w:r>
          </w:p>
        </w:tc>
      </w:tr>
      <w:tr w:rsidR="005930B0" w:rsidRPr="00C04EFF" w:rsidTr="005930B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обладающих навыками экологической</w:t>
            </w:r>
          </w:p>
          <w:p w:rsidR="005930B0" w:rsidRPr="00C04EFF" w:rsidRDefault="005930B0" w:rsidP="005930B0">
            <w:pPr>
              <w:shd w:val="clear" w:color="auto" w:fill="FFFFFF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 гигиенической культуры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</w:tr>
      <w:tr w:rsidR="005930B0" w:rsidRPr="00C04EFF" w:rsidTr="005930B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6F1DA7" w:rsidRDefault="005930B0" w:rsidP="005930B0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Уровень социальной активности в общественной жизни и профессиональной деятельности по бережному отношению к родной земле и малой род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ине (низкий, средний, высокий)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низкий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высокий</w:t>
            </w:r>
          </w:p>
        </w:tc>
      </w:tr>
      <w:tr w:rsidR="005930B0" w:rsidRPr="00C04EFF" w:rsidTr="005930B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6F1DA7" w:rsidRDefault="005930B0" w:rsidP="005930B0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обучающихся, со сформированной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внутренней адекватной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личностной позицией по отношению к соблюдению ответственного отношения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природе и природоохранных акций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</w:tr>
      <w:tr w:rsidR="005930B0" w:rsidRPr="00C04EFF" w:rsidTr="005930B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hd w:val="clear" w:color="auto" w:fill="FFFFFF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обучающихся, имеющих опыт участия в деловых встречах с эколо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гами, экологическими экспертами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для стимулирования уровня компетентности в воп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росах экологического воспитания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350</w:t>
            </w:r>
          </w:p>
        </w:tc>
      </w:tr>
      <w:tr w:rsidR="005930B0" w:rsidRPr="00C04EFF" w:rsidTr="005930B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6F1DA7" w:rsidRDefault="005930B0" w:rsidP="005930B0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Количество обучающихся,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участвующих в экологических мероприятиях различного уровня,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140</w:t>
            </w:r>
          </w:p>
        </w:tc>
      </w:tr>
      <w:tr w:rsidR="005930B0" w:rsidRPr="00C04EFF" w:rsidTr="005930B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F44513" w:rsidRDefault="005930B0" w:rsidP="005930B0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Количество обучающихся, участвующих в организации и реализации собственных проектов по экологическому воспитанию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чел.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0B0" w:rsidRPr="00C04EFF" w:rsidRDefault="005930B0" w:rsidP="005930B0">
            <w:pPr>
              <w:spacing w:after="0"/>
              <w:ind w:left="72" w:hanging="21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60</w:t>
            </w:r>
          </w:p>
        </w:tc>
      </w:tr>
    </w:tbl>
    <w:p w:rsidR="005930B0" w:rsidRPr="005930B0" w:rsidRDefault="005930B0" w:rsidP="005930B0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C52E3" w:rsidRPr="00C04EFF" w:rsidRDefault="002C52E3" w:rsidP="000F6F56">
      <w:pPr>
        <w:spacing w:after="0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sectPr w:rsidR="002C52E3" w:rsidRPr="00C04EFF" w:rsidSect="002B0AF7"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2C52E3" w:rsidRPr="00C04EFF" w:rsidRDefault="002C52E3" w:rsidP="00462A76">
      <w:pPr>
        <w:spacing w:after="0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lastRenderedPageBreak/>
        <w:t>7</w:t>
      </w:r>
      <w:r w:rsidR="00462A76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>.Реестр заинтересованных сторон</w:t>
      </w:r>
    </w:p>
    <w:tbl>
      <w:tblPr>
        <w:tblStyle w:val="a7"/>
        <w:tblW w:w="15560" w:type="dxa"/>
        <w:tblLook w:val="04A0"/>
      </w:tblPr>
      <w:tblGrid>
        <w:gridCol w:w="817"/>
        <w:gridCol w:w="3686"/>
        <w:gridCol w:w="4819"/>
        <w:gridCol w:w="6238"/>
      </w:tblGrid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2C52E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b/>
                <w:sz w:val="25"/>
                <w:szCs w:val="25"/>
              </w:rPr>
              <w:t xml:space="preserve">№ </w:t>
            </w:r>
            <w:proofErr w:type="gramStart"/>
            <w:r w:rsidRPr="00462A76">
              <w:rPr>
                <w:rFonts w:ascii="PT Astra Serif" w:hAnsi="PT Astra Serif" w:cs="Times New Roman"/>
                <w:b/>
                <w:sz w:val="25"/>
                <w:szCs w:val="25"/>
              </w:rPr>
              <w:t>п</w:t>
            </w:r>
            <w:proofErr w:type="gramEnd"/>
            <w:r w:rsidRPr="00462A76">
              <w:rPr>
                <w:rFonts w:ascii="PT Astra Serif" w:hAnsi="PT Astra Serif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2C52E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b/>
                <w:sz w:val="25"/>
                <w:szCs w:val="25"/>
              </w:rPr>
              <w:t>Орган, организация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2C52E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b/>
                <w:sz w:val="25"/>
                <w:szCs w:val="25"/>
              </w:rPr>
              <w:t xml:space="preserve">Представитель интересов </w:t>
            </w:r>
            <w:r w:rsidRPr="00462A76">
              <w:rPr>
                <w:rFonts w:ascii="PT Astra Serif" w:hAnsi="PT Astra Serif" w:cs="Times New Roman"/>
                <w:b/>
                <w:sz w:val="25"/>
                <w:szCs w:val="25"/>
              </w:rPr>
              <w:br/>
              <w:t>(Ф.И.О., должность)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2C52E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b/>
                <w:sz w:val="25"/>
                <w:szCs w:val="25"/>
              </w:rPr>
              <w:t>Ожидание от реализации проекта</w:t>
            </w:r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2E3" w:rsidRPr="00462A76" w:rsidRDefault="002C52E3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2C52E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ОГБПОУ «</w:t>
            </w:r>
            <w:r w:rsidR="0037268A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Ульяновский </w:t>
            </w:r>
            <w:r w:rsidR="00E50048">
              <w:rPr>
                <w:rFonts w:ascii="PT Astra Serif" w:hAnsi="PT Astra Serif" w:cs="Times New Roman"/>
                <w:sz w:val="25"/>
                <w:szCs w:val="25"/>
              </w:rPr>
              <w:t>профессионально - политехнический</w:t>
            </w:r>
            <w:r w:rsidR="006A0DC2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колледж»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CF5AFC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Рахимов</w:t>
            </w:r>
            <w:r w:rsidR="0037268A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А. М. ,</w:t>
            </w:r>
            <w:r w:rsidR="002C52E3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директор колледжа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620188" w:rsidP="00462A76">
            <w:pPr>
              <w:shd w:val="clear" w:color="auto" w:fill="FFFFFF"/>
              <w:spacing w:line="276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Повышение уровня экологического</w:t>
            </w:r>
            <w:r w:rsidR="00EE4FFA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образования и </w:t>
            </w:r>
            <w:proofErr w:type="gramStart"/>
            <w:r w:rsidR="00EE4FFA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воспитания</w:t>
            </w:r>
            <w:proofErr w:type="gramEnd"/>
            <w:r w:rsidR="00EE4FFA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</w:t>
            </w:r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обучающихся</w:t>
            </w:r>
            <w:r w:rsidR="00EE4FFA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колледжа</w:t>
            </w:r>
            <w:r w:rsidR="00462A76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, занятость обучающихся во </w:t>
            </w:r>
            <w:proofErr w:type="spellStart"/>
            <w:r w:rsidR="00462A76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внеучебное</w:t>
            </w:r>
            <w:proofErr w:type="spellEnd"/>
            <w:r w:rsidR="00462A76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время</w:t>
            </w:r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4FFA" w:rsidRPr="00462A76" w:rsidRDefault="00EE4FFA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FFA" w:rsidRPr="00462A76" w:rsidRDefault="00EE4FFA" w:rsidP="00462A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ОГБПОУ «Ульяно</w:t>
            </w:r>
            <w:r w:rsidR="00E50048">
              <w:rPr>
                <w:rFonts w:ascii="PT Astra Serif" w:hAnsi="PT Astra Serif" w:cs="Times New Roman"/>
                <w:sz w:val="25"/>
                <w:szCs w:val="25"/>
              </w:rPr>
              <w:t>вский профессионально – политехни</w:t>
            </w:r>
            <w:r w:rsidRPr="00462A76">
              <w:rPr>
                <w:rFonts w:ascii="PT Astra Serif" w:hAnsi="PT Astra Serif" w:cs="Times New Roman"/>
                <w:sz w:val="25"/>
                <w:szCs w:val="25"/>
              </w:rPr>
              <w:t>ческий колледж»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FFA" w:rsidRPr="00462A76" w:rsidRDefault="00EE4FFA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proofErr w:type="spellStart"/>
            <w:r w:rsidRPr="00462A76">
              <w:rPr>
                <w:rFonts w:ascii="PT Astra Serif" w:hAnsi="PT Astra Serif" w:cs="Times New Roman"/>
                <w:sz w:val="25"/>
                <w:szCs w:val="25"/>
              </w:rPr>
              <w:t>Емелина</w:t>
            </w:r>
            <w:proofErr w:type="spellEnd"/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И. В., заместитель директора по УР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FFA" w:rsidRPr="00462A76" w:rsidRDefault="00EE4FFA" w:rsidP="00462A76">
            <w:pPr>
              <w:shd w:val="clear" w:color="auto" w:fill="FFFFFF"/>
              <w:spacing w:line="276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Повышение уровня экологического образования и </w:t>
            </w:r>
            <w:proofErr w:type="gramStart"/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воспитания</w:t>
            </w:r>
            <w:proofErr w:type="gramEnd"/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обучающихся колледжа</w:t>
            </w:r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2E3" w:rsidRPr="00462A76" w:rsidRDefault="002C52E3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2C52E3" w:rsidP="00551C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ОГБПОУ «</w:t>
            </w:r>
            <w:r w:rsidR="0037268A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Ульяновский </w:t>
            </w:r>
            <w:r w:rsidR="00551CD3">
              <w:rPr>
                <w:rFonts w:ascii="PT Astra Serif" w:hAnsi="PT Astra Serif" w:cs="Times New Roman"/>
                <w:sz w:val="25"/>
                <w:szCs w:val="25"/>
              </w:rPr>
              <w:t xml:space="preserve">профессионально – политехнический </w:t>
            </w:r>
            <w:r w:rsidR="0037268A" w:rsidRPr="00462A76">
              <w:rPr>
                <w:rFonts w:ascii="PT Astra Serif" w:hAnsi="PT Astra Serif" w:cs="Times New Roman"/>
                <w:sz w:val="25"/>
                <w:szCs w:val="25"/>
              </w:rPr>
              <w:t>колледж</w:t>
            </w:r>
            <w:r w:rsidRPr="00462A76">
              <w:rPr>
                <w:rFonts w:ascii="PT Astra Serif" w:hAnsi="PT Astra Serif" w:cs="Times New Roman"/>
                <w:sz w:val="25"/>
                <w:szCs w:val="25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551CD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>
              <w:rPr>
                <w:rFonts w:ascii="PT Astra Serif" w:hAnsi="PT Astra Serif" w:cs="Times New Roman"/>
                <w:sz w:val="25"/>
                <w:szCs w:val="25"/>
              </w:rPr>
              <w:t>Мишина М. Р.</w:t>
            </w:r>
            <w:r w:rsidR="002C52E3" w:rsidRPr="00462A76">
              <w:rPr>
                <w:rFonts w:ascii="PT Astra Serif" w:hAnsi="PT Astra Serif" w:cs="Times New Roman"/>
                <w:sz w:val="25"/>
                <w:szCs w:val="25"/>
              </w:rPr>
              <w:t>, заместитель директора по УВР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E3" w:rsidRPr="00462A76" w:rsidRDefault="009C61D9" w:rsidP="00462A76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</w:t>
            </w:r>
            <w:r w:rsidR="002C52E3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беспечение занятости </w:t>
            </w:r>
            <w:proofErr w:type="gramStart"/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обучающихся</w:t>
            </w:r>
            <w:proofErr w:type="gramEnd"/>
            <w:r w:rsidR="002C52E3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во </w:t>
            </w:r>
            <w:proofErr w:type="spellStart"/>
            <w:r w:rsidR="002C52E3" w:rsidRPr="00462A76">
              <w:rPr>
                <w:rFonts w:ascii="PT Astra Serif" w:hAnsi="PT Astra Serif" w:cs="Times New Roman"/>
                <w:sz w:val="25"/>
                <w:szCs w:val="25"/>
              </w:rPr>
              <w:t>внеучебное</w:t>
            </w:r>
            <w:proofErr w:type="spellEnd"/>
            <w:r w:rsidR="002C52E3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время</w:t>
            </w:r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2E3" w:rsidRPr="00462A76" w:rsidRDefault="002C52E3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E3" w:rsidRPr="00462A76" w:rsidRDefault="002C52E3" w:rsidP="00462A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Министерство образования и науки Ульяновской области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2C52E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proofErr w:type="spellStart"/>
            <w:r w:rsidRPr="00462A76">
              <w:rPr>
                <w:rFonts w:ascii="PT Astra Serif" w:hAnsi="PT Astra Serif" w:cs="Times New Roman"/>
                <w:sz w:val="25"/>
                <w:szCs w:val="25"/>
              </w:rPr>
              <w:t>Хайрутдинов</w:t>
            </w:r>
            <w:proofErr w:type="spellEnd"/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Т.А., </w:t>
            </w:r>
            <w:proofErr w:type="gramStart"/>
            <w:r w:rsidRPr="00462A76">
              <w:rPr>
                <w:rFonts w:ascii="PT Astra Serif" w:hAnsi="PT Astra Serif" w:cs="Times New Roman"/>
                <w:sz w:val="25"/>
                <w:szCs w:val="25"/>
              </w:rPr>
              <w:t>исполняющий</w:t>
            </w:r>
            <w:proofErr w:type="gramEnd"/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обязанности директора департамента профессионального образования и науки Министерства образования и науки Ульяновской области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E3" w:rsidRPr="00462A76" w:rsidRDefault="00620188" w:rsidP="00462A76">
            <w:pPr>
              <w:shd w:val="clear" w:color="auto" w:fill="FFFFFF"/>
              <w:spacing w:line="276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Повышение уровня экологического воспитания</w:t>
            </w:r>
            <w:r w:rsidR="00462A76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обучающихся</w:t>
            </w:r>
            <w:proofErr w:type="gramEnd"/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</w:t>
            </w: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колледжа</w:t>
            </w:r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2E3" w:rsidRPr="00462A76" w:rsidRDefault="002C52E3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E3" w:rsidRPr="00462A76" w:rsidRDefault="00341363" w:rsidP="00462A76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ОГБУК «Дворец книги – Ульяновская областная научная библиотека им.</w:t>
            </w:r>
            <w:r w:rsidR="00462A76" w:rsidRPr="00462A76">
              <w:rPr>
                <w:rFonts w:ascii="PT Astra Serif" w:hAnsi="PT Astra Serif" w:cs="Times New Roman"/>
                <w:sz w:val="25"/>
                <w:szCs w:val="25"/>
              </w:rPr>
              <w:t> </w:t>
            </w: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Ленина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341363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Нагаткина С.В., директор библиотеки </w:t>
            </w:r>
            <w:r w:rsidR="00A13228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E3" w:rsidRPr="00462A76" w:rsidRDefault="00A13228" w:rsidP="00462A76">
            <w:pPr>
              <w:shd w:val="clear" w:color="auto" w:fill="FFFFFF"/>
              <w:spacing w:line="276" w:lineRule="auto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Совместная деятельность по</w:t>
            </w:r>
            <w:r w:rsidR="00620188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</w:t>
            </w: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повышению экологической грамотности и экологическому воспитанию</w:t>
            </w:r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обучающихся</w:t>
            </w:r>
            <w:proofErr w:type="gramEnd"/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2E3" w:rsidRPr="00462A76" w:rsidRDefault="002C52E3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E3" w:rsidRPr="00462A76" w:rsidRDefault="00C23E8A" w:rsidP="00462A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Краеведческий музей г.</w:t>
            </w:r>
            <w:r w:rsidR="00462A76" w:rsidRPr="00462A76">
              <w:rPr>
                <w:rFonts w:ascii="PT Astra Serif" w:hAnsi="PT Astra Serif" w:cs="Times New Roman"/>
                <w:sz w:val="25"/>
                <w:szCs w:val="25"/>
              </w:rPr>
              <w:t> </w:t>
            </w:r>
            <w:r w:rsidRPr="00462A76">
              <w:rPr>
                <w:rFonts w:ascii="PT Astra Serif" w:hAnsi="PT Astra Serif" w:cs="Times New Roman"/>
                <w:sz w:val="25"/>
                <w:szCs w:val="25"/>
              </w:rPr>
              <w:t>Ульяновска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C23E8A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Директор музея</w:t>
            </w:r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C23E8A" w:rsidP="00462A76">
            <w:pPr>
              <w:shd w:val="clear" w:color="auto" w:fill="FFFFFF"/>
              <w:spacing w:line="276" w:lineRule="auto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Совместная деятельность по повышению экологической грамотности и экологическому воспитанию </w:t>
            </w:r>
            <w:proofErr w:type="gramStart"/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обучающихся</w:t>
            </w:r>
            <w:proofErr w:type="gramEnd"/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2E3" w:rsidRPr="00462A76" w:rsidRDefault="002C52E3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462A76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</w:t>
            </w:r>
            <w:proofErr w:type="gramStart"/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ОО </w:t>
            </w:r>
            <w:r w:rsidR="003D4836" w:rsidRPr="00462A76">
              <w:rPr>
                <w:rFonts w:ascii="PT Astra Serif" w:hAnsi="PT Astra Serif" w:cs="Times New Roman"/>
                <w:sz w:val="25"/>
                <w:szCs w:val="25"/>
              </w:rPr>
              <w:t>УА</w:t>
            </w:r>
            <w:proofErr w:type="gramEnd"/>
            <w:r w:rsidR="003D4836" w:rsidRPr="00462A76">
              <w:rPr>
                <w:rFonts w:ascii="PT Astra Serif" w:hAnsi="PT Astra Serif" w:cs="Times New Roman"/>
                <w:sz w:val="25"/>
                <w:szCs w:val="25"/>
              </w:rPr>
              <w:t>З</w:t>
            </w:r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836" w:rsidRPr="00462A76" w:rsidRDefault="003D4836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Начальник отдела «Охрана окружающей среды УАЗ»</w:t>
            </w:r>
          </w:p>
          <w:p w:rsidR="002C52E3" w:rsidRPr="00462A76" w:rsidRDefault="003D4836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Кудина Рита Андреевна</w:t>
            </w:r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3D4836" w:rsidP="00462A76">
            <w:pPr>
              <w:shd w:val="clear" w:color="auto" w:fill="FFFFFF"/>
              <w:spacing w:line="276" w:lineRule="auto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Совместная деятельность по повышению экологической грамотности и экологическому воспитанию </w:t>
            </w:r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="009C61D9" w:rsidRPr="00462A7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обучающихся</w:t>
            </w:r>
            <w:proofErr w:type="gramEnd"/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</w:tr>
      <w:tr w:rsidR="00C04EFF" w:rsidRPr="00462A76" w:rsidTr="00462A7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2E3" w:rsidRPr="00462A76" w:rsidRDefault="002C52E3" w:rsidP="000F6F5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341363" w:rsidP="00462A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Родители </w:t>
            </w:r>
            <w:proofErr w:type="gramStart"/>
            <w:r w:rsidR="00462A76" w:rsidRPr="00462A76">
              <w:rPr>
                <w:rFonts w:ascii="PT Astra Serif" w:hAnsi="PT Astra Serif" w:cs="Times New Roman"/>
                <w:sz w:val="25"/>
                <w:szCs w:val="25"/>
              </w:rPr>
              <w:t>обучающихся</w:t>
            </w:r>
            <w:proofErr w:type="gramEnd"/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462A76" w:rsidP="000F6F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>Председатель Совета родителей</w:t>
            </w:r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E3" w:rsidRPr="00462A76" w:rsidRDefault="00341363" w:rsidP="00462A76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Обеспечение занятости </w:t>
            </w:r>
            <w:proofErr w:type="gramStart"/>
            <w:r w:rsidRPr="00462A76">
              <w:rPr>
                <w:rFonts w:ascii="PT Astra Serif" w:hAnsi="PT Astra Serif" w:cs="Times New Roman"/>
                <w:sz w:val="25"/>
                <w:szCs w:val="25"/>
              </w:rPr>
              <w:t>обучающихся</w:t>
            </w:r>
            <w:proofErr w:type="gramEnd"/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во </w:t>
            </w:r>
            <w:proofErr w:type="spellStart"/>
            <w:r w:rsidRPr="00462A76">
              <w:rPr>
                <w:rFonts w:ascii="PT Astra Serif" w:hAnsi="PT Astra Serif" w:cs="Times New Roman"/>
                <w:sz w:val="25"/>
                <w:szCs w:val="25"/>
              </w:rPr>
              <w:t>внеучебное</w:t>
            </w:r>
            <w:proofErr w:type="spellEnd"/>
            <w:r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время</w:t>
            </w:r>
            <w:r w:rsidR="00915D6E" w:rsidRPr="00462A76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</w:tr>
    </w:tbl>
    <w:p w:rsidR="002C52E3" w:rsidRPr="00C04EFF" w:rsidRDefault="002C52E3" w:rsidP="000F6F56">
      <w:pPr>
        <w:spacing w:after="0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sectPr w:rsidR="002C52E3" w:rsidRPr="00C04EFF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2C52E3" w:rsidRPr="00C04EFF" w:rsidRDefault="002C52E3" w:rsidP="00462A76">
      <w:pPr>
        <w:spacing w:after="0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lastRenderedPageBreak/>
        <w:t>8. Ключевые участники проекта</w:t>
      </w:r>
    </w:p>
    <w:p w:rsidR="002C52E3" w:rsidRPr="00C04EFF" w:rsidRDefault="002C52E3" w:rsidP="00462A76">
      <w:pPr>
        <w:spacing w:after="0"/>
        <w:rPr>
          <w:rFonts w:ascii="PT Astra Serif" w:eastAsia="Times New Roman" w:hAnsi="PT Astra Serif" w:cs="Times New Roman"/>
          <w:b/>
          <w:spacing w:val="-2"/>
          <w:sz w:val="28"/>
          <w:szCs w:val="28"/>
          <w:u w:val="single"/>
          <w:lang w:eastAsia="ru-RU"/>
        </w:rPr>
      </w:pPr>
      <w:r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u w:val="single"/>
          <w:lang w:eastAsia="ru-RU"/>
        </w:rPr>
        <w:t>8</w:t>
      </w:r>
      <w:r w:rsidRPr="00C04EFF">
        <w:rPr>
          <w:rFonts w:ascii="PT Astra Serif" w:eastAsia="Times New Roman" w:hAnsi="PT Astra Serif" w:cs="Times New Roman"/>
          <w:b/>
          <w:spacing w:val="-2"/>
          <w:sz w:val="28"/>
          <w:szCs w:val="28"/>
          <w:u w:val="single"/>
          <w:lang w:eastAsia="ru-RU"/>
        </w:rPr>
        <w:t>.1. Команда проекта:</w:t>
      </w:r>
    </w:p>
    <w:p w:rsidR="002C52E3" w:rsidRPr="00C04EFF" w:rsidRDefault="002C52E3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Заместитель директора по УВР – куратор проекта</w:t>
      </w:r>
    </w:p>
    <w:p w:rsidR="002C52E3" w:rsidRPr="00C04EFF" w:rsidRDefault="002C52E3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Преподаватель </w:t>
      </w:r>
      <w:r w:rsidR="00915D6E"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химии </w:t>
      </w: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– руководитель проекта</w:t>
      </w:r>
    </w:p>
    <w:p w:rsidR="002C52E3" w:rsidRPr="00C04EFF" w:rsidRDefault="002C52E3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Участники проекта:</w:t>
      </w:r>
    </w:p>
    <w:p w:rsidR="00462A76" w:rsidRPr="00C04EFF" w:rsidRDefault="00462A76" w:rsidP="00462A7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Заместитель директора по УР</w:t>
      </w:r>
    </w:p>
    <w:p w:rsidR="00462A76" w:rsidRDefault="00462A76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Зам</w:t>
      </w:r>
      <w:r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еститель</w:t>
      </w: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директора по </w:t>
      </w:r>
      <w:r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АХЧ</w:t>
      </w: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</w:t>
      </w:r>
    </w:p>
    <w:p w:rsidR="002C52E3" w:rsidRPr="00C04EFF" w:rsidRDefault="002C52E3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Педагог-организатор колледжа</w:t>
      </w:r>
    </w:p>
    <w:p w:rsidR="002C52E3" w:rsidRPr="00C04EFF" w:rsidRDefault="002C52E3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Педагог-психолог колледжа</w:t>
      </w:r>
    </w:p>
    <w:p w:rsidR="002C52E3" w:rsidRPr="00C04EFF" w:rsidRDefault="009D1B93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Педагоги дисциплин естественнонаучного </w:t>
      </w:r>
      <w:r w:rsidR="00E4326D"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цикла</w:t>
      </w:r>
      <w:r w:rsidR="00B77AF9"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</w:t>
      </w:r>
    </w:p>
    <w:p w:rsidR="00B77AF9" w:rsidRPr="00C04EFF" w:rsidRDefault="00B77AF9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Мастера производственного обучения</w:t>
      </w:r>
    </w:p>
    <w:p w:rsidR="002C52E3" w:rsidRPr="00C04EFF" w:rsidRDefault="00462A76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Заведующая историко-техническим музеем</w:t>
      </w:r>
      <w:r w:rsidR="002C52E3"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колледжа</w:t>
      </w:r>
    </w:p>
    <w:p w:rsidR="002C52E3" w:rsidRPr="00C04EFF" w:rsidRDefault="00794078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Зав</w:t>
      </w:r>
      <w:r w:rsidR="00462A76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едующая</w:t>
      </w: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 xml:space="preserve"> </w:t>
      </w:r>
      <w:r w:rsidR="004B00A5"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б</w:t>
      </w: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иблиотекой</w:t>
      </w:r>
    </w:p>
    <w:p w:rsidR="004B00A5" w:rsidRPr="00C04EFF" w:rsidRDefault="004B00A5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Экономист колледжа</w:t>
      </w:r>
    </w:p>
    <w:p w:rsidR="002C52E3" w:rsidRPr="00C04EFF" w:rsidRDefault="002C52E3" w:rsidP="000F6F56">
      <w:pPr>
        <w:spacing w:after="0"/>
        <w:ind w:left="426"/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233"/>
        <w:gridCol w:w="2125"/>
        <w:gridCol w:w="1842"/>
        <w:gridCol w:w="1725"/>
        <w:gridCol w:w="1676"/>
      </w:tblGrid>
      <w:tr w:rsidR="00C04EFF" w:rsidRPr="00C04EFF" w:rsidTr="00462A7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E3" w:rsidRPr="00462A76" w:rsidRDefault="002C52E3" w:rsidP="00462A7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  <w:lang w:eastAsia="en-US"/>
              </w:rPr>
            </w:pPr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№</w:t>
            </w:r>
          </w:p>
          <w:p w:rsidR="002C52E3" w:rsidRPr="00462A76" w:rsidRDefault="002C52E3" w:rsidP="00462A7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  <w:lang w:eastAsia="en-US"/>
              </w:rPr>
            </w:pPr>
            <w:proofErr w:type="gramStart"/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п</w:t>
            </w:r>
            <w:proofErr w:type="gramEnd"/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E3" w:rsidRPr="00462A76" w:rsidRDefault="002C52E3" w:rsidP="00462A7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  <w:lang w:eastAsia="en-US"/>
              </w:rPr>
            </w:pPr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Какая информация передается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E3" w:rsidRPr="00462A76" w:rsidRDefault="002C52E3" w:rsidP="00462A7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  <w:lang w:eastAsia="en-US"/>
              </w:rPr>
            </w:pPr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Кто передает информацию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E3" w:rsidRPr="00462A76" w:rsidRDefault="002C52E3" w:rsidP="00462A7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  <w:lang w:eastAsia="en-US"/>
              </w:rPr>
            </w:pPr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Кому передается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E3" w:rsidRPr="00462A76" w:rsidRDefault="002C52E3" w:rsidP="00462A7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  <w:lang w:eastAsia="en-US"/>
              </w:rPr>
            </w:pPr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Когда передается информация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E3" w:rsidRPr="00462A76" w:rsidRDefault="002C52E3" w:rsidP="00462A7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  <w:lang w:eastAsia="en-US"/>
              </w:rPr>
            </w:pPr>
            <w:r w:rsidRPr="00462A76">
              <w:rPr>
                <w:rFonts w:ascii="PT Astra Serif" w:hAnsi="PT Astra Serif" w:cs="Times New Roman"/>
                <w:b/>
                <w:sz w:val="24"/>
                <w:szCs w:val="28"/>
              </w:rPr>
              <w:t>Как передается информация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Обмен информацией о текущем состоянии проекта по направлению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Руководитель проекта 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(преподаватель </w:t>
            </w:r>
            <w:r w:rsidR="00E4326D" w:rsidRPr="00632CD9">
              <w:rPr>
                <w:rFonts w:ascii="PT Astra Serif" w:hAnsi="PT Astra Serif" w:cs="Times New Roman"/>
                <w:sz w:val="26"/>
                <w:szCs w:val="26"/>
              </w:rPr>
              <w:t>химии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Куратору проекта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highlight w:val="yellow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(заместитель директора УВР)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E4326D" w:rsidP="00632CD9">
            <w:pPr>
              <w:spacing w:after="0"/>
              <w:rPr>
                <w:rFonts w:ascii="PT Astra Serif" w:hAnsi="PT Astra Serif" w:cs="Times New Roman"/>
                <w:sz w:val="26"/>
                <w:szCs w:val="26"/>
                <w:highlight w:val="yellow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 раз в месяц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Телефонная связь, интернет-ресурсы 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Документы и информация по проекту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Педагог-организатор 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(участник проекта, ответственный за направление 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Руководителю проекта</w:t>
            </w:r>
          </w:p>
          <w:p w:rsidR="002C52E3" w:rsidRPr="00632CD9" w:rsidRDefault="003D4836" w:rsidP="00632CD9">
            <w:pPr>
              <w:spacing w:after="0"/>
              <w:ind w:right="-144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(преподаватель</w:t>
            </w:r>
            <w:r w:rsidR="00C567A5"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химии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632CD9">
            <w:pPr>
              <w:spacing w:after="0"/>
              <w:ind w:right="-12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Согласно календарно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му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 план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у-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график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632CD9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Письменное обращение, электронная почта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Определение финансовых затрат для реализации проекта (смета), отчет использования денежных средств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Экономист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(участник 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Руководителю проекта</w:t>
            </w:r>
          </w:p>
          <w:p w:rsidR="002C52E3" w:rsidRPr="00632CD9" w:rsidRDefault="007360AC" w:rsidP="00632CD9">
            <w:pPr>
              <w:spacing w:after="0"/>
              <w:ind w:right="-144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(преподавател</w:t>
            </w:r>
            <w:r w:rsidR="00C567A5" w:rsidRPr="00632CD9">
              <w:rPr>
                <w:rFonts w:ascii="PT Astra Serif" w:hAnsi="PT Astra Serif" w:cs="Times New Roman"/>
                <w:sz w:val="26"/>
                <w:szCs w:val="26"/>
              </w:rPr>
              <w:t>ь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 химии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632CD9">
            <w:pPr>
              <w:spacing w:after="0"/>
              <w:ind w:right="-12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Согласно календарно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му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 план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у-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график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632CD9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Письменное обращение, телефонная связь,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электронная почта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Информация о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наступивших или возможных рисках и отклонениях по направлению проекта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Педагог-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организатор 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(участник проекта, ответственный за направление  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Руководителю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проекта</w:t>
            </w:r>
          </w:p>
          <w:p w:rsidR="002C52E3" w:rsidRPr="00632CD9" w:rsidRDefault="007360AC" w:rsidP="00632CD9">
            <w:pPr>
              <w:spacing w:after="0"/>
              <w:ind w:right="-144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(преподаватель химии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 день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поступления информации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Личный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визит, письменное обращение, телефонная связь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7360AC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Результаты определения ориентиров психолого-педагогического мониторинга, проведения диагностики с целью своевременного отслеживания реализации поставленных в проектной деятельности задач.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Педагог-психолог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(участник проекта)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Руководителю проекта </w:t>
            </w:r>
          </w:p>
          <w:p w:rsidR="002C52E3" w:rsidRPr="00632CD9" w:rsidRDefault="007360AC" w:rsidP="00632CD9">
            <w:pPr>
              <w:spacing w:after="0"/>
              <w:ind w:right="-144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(преподаватель химии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В день поступления информации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Личный визит, письменное обращение, телефонная связь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Оценка качества и результативности проекта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7360AC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Заместитель директора по</w:t>
            </w:r>
            <w:r w:rsidR="00BF43C4"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Руководителю проекта</w:t>
            </w:r>
          </w:p>
          <w:p w:rsidR="002C52E3" w:rsidRPr="00632CD9" w:rsidRDefault="007360AC" w:rsidP="00632CD9">
            <w:pPr>
              <w:spacing w:after="0"/>
              <w:ind w:right="-144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(преподаватель химии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632CD9">
            <w:pPr>
              <w:spacing w:after="0"/>
              <w:ind w:right="-12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Согласно календарно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му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 план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у-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график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>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Личный визит, письменное обращение, телефонная связь, электронная почта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Контроль хода проекта, внесение коррективов и постановка текущих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Педагог-организатор 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(участник проекта, ответственный за направление  проекта)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Руководитель проекта</w:t>
            </w:r>
          </w:p>
          <w:p w:rsidR="002C52E3" w:rsidRPr="00632CD9" w:rsidRDefault="007360AC" w:rsidP="00632CD9">
            <w:pPr>
              <w:spacing w:after="0"/>
              <w:ind w:right="-144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(преподаватель химии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632CD9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жемесячно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Письменное обращение, электронная почта</w:t>
            </w:r>
          </w:p>
        </w:tc>
      </w:tr>
      <w:tr w:rsidR="00C04EFF" w:rsidRPr="00C04EFF" w:rsidTr="007360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Аналитическая деятельность о результатах реализации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Руководитель проекта</w:t>
            </w:r>
          </w:p>
          <w:p w:rsidR="002C52E3" w:rsidRPr="00632CD9" w:rsidRDefault="007360AC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(преподаватель химии</w:t>
            </w:r>
            <w:r w:rsidR="002C52E3" w:rsidRPr="00632CD9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Куратор проекта</w:t>
            </w:r>
          </w:p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 xml:space="preserve">(заместитель директора по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УВР)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0F6F56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E3" w:rsidRPr="00632CD9" w:rsidRDefault="002C52E3" w:rsidP="00632CD9">
            <w:pPr>
              <w:spacing w:after="0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32CD9">
              <w:rPr>
                <w:rFonts w:ascii="PT Astra Serif" w:hAnsi="PT Astra Serif" w:cs="Times New Roman"/>
                <w:sz w:val="26"/>
                <w:szCs w:val="26"/>
              </w:rPr>
              <w:t>Письменный отчёт,</w:t>
            </w:r>
            <w:r w:rsidR="00632CD9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32CD9">
              <w:rPr>
                <w:rFonts w:ascii="PT Astra Serif" w:hAnsi="PT Astra Serif" w:cs="Times New Roman"/>
                <w:sz w:val="26"/>
                <w:szCs w:val="26"/>
              </w:rPr>
              <w:t>электронная почта</w:t>
            </w:r>
          </w:p>
        </w:tc>
      </w:tr>
    </w:tbl>
    <w:p w:rsidR="002C52E3" w:rsidRPr="00C04EFF" w:rsidRDefault="002C52E3" w:rsidP="000F6F56">
      <w:pPr>
        <w:spacing w:after="0"/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  <w:sectPr w:rsidR="002C52E3" w:rsidRPr="00C04EFF">
          <w:headerReference w:type="default" r:id="rId11"/>
          <w:pgSz w:w="11906" w:h="16838"/>
          <w:pgMar w:top="1134" w:right="567" w:bottom="1134" w:left="1701" w:header="709" w:footer="709" w:gutter="0"/>
          <w:cols w:space="720"/>
        </w:sectPr>
      </w:pPr>
    </w:p>
    <w:p w:rsidR="00C37511" w:rsidRPr="00C04EFF" w:rsidRDefault="00C37511" w:rsidP="000F6F56">
      <w:pPr>
        <w:spacing w:after="0"/>
        <w:ind w:left="426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b/>
          <w:spacing w:val="-2"/>
          <w:sz w:val="28"/>
          <w:szCs w:val="28"/>
          <w:lang w:eastAsia="ru-RU"/>
        </w:rPr>
        <w:lastRenderedPageBreak/>
        <w:t>9. Дорожная карта</w:t>
      </w:r>
      <w:r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t xml:space="preserve"> проекта</w:t>
      </w:r>
    </w:p>
    <w:p w:rsidR="00C37511" w:rsidRPr="00C04EFF" w:rsidRDefault="00C37511" w:rsidP="000F6F56">
      <w:pPr>
        <w:spacing w:after="0"/>
        <w:ind w:left="426"/>
        <w:rPr>
          <w:rFonts w:ascii="PT Astra Serif" w:eastAsia="Times New Roman" w:hAnsi="PT Astra Serif" w:cs="Times New Roman"/>
          <w:bCs/>
          <w:i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bCs/>
          <w:i/>
          <w:spacing w:val="-2"/>
          <w:sz w:val="28"/>
          <w:szCs w:val="28"/>
          <w:lang w:eastAsia="ru-RU"/>
        </w:rPr>
        <w:t>Сокращение КТ – контрольная точка</w:t>
      </w:r>
    </w:p>
    <w:tbl>
      <w:tblPr>
        <w:tblW w:w="1550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4704"/>
        <w:gridCol w:w="1559"/>
        <w:gridCol w:w="1560"/>
        <w:gridCol w:w="2410"/>
        <w:gridCol w:w="2410"/>
        <w:gridCol w:w="1842"/>
      </w:tblGrid>
      <w:tr w:rsidR="00C04EFF" w:rsidRPr="00C04EFF" w:rsidTr="001B7806">
        <w:trPr>
          <w:trHeight w:val="553"/>
          <w:tblHeader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№ </w:t>
            </w:r>
          </w:p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proofErr w:type="gramStart"/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>п</w:t>
            </w:r>
            <w:proofErr w:type="gramEnd"/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/п </w:t>
            </w:r>
          </w:p>
        </w:tc>
        <w:tc>
          <w:tcPr>
            <w:tcW w:w="4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Наименование результата, мероприятия, контрольной точки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Вид документа </w:t>
            </w:r>
          </w:p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>и характеристика результата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Уровень контроля </w:t>
            </w:r>
          </w:p>
        </w:tc>
      </w:tr>
      <w:tr w:rsidR="00C04EFF" w:rsidRPr="00C04EFF" w:rsidTr="001B7806">
        <w:trPr>
          <w:trHeight w:val="353"/>
          <w:tblHeader/>
        </w:trPr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начало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textAlignment w:val="baseline"/>
              <w:rPr>
                <w:rFonts w:ascii="PT Astra Serif" w:eastAsia="Times New Roman" w:hAnsi="PT Astra Serif" w:cs="Times New Roman"/>
                <w:sz w:val="24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b/>
                <w:bCs/>
                <w:kern w:val="24"/>
                <w:sz w:val="24"/>
                <w:szCs w:val="28"/>
                <w:lang w:eastAsia="ru-RU"/>
              </w:rPr>
              <w:t xml:space="preserve">окончание 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4EFF" w:rsidRPr="00C04EFF" w:rsidTr="001B7806">
        <w:trPr>
          <w:trHeight w:val="353"/>
        </w:trPr>
        <w:tc>
          <w:tcPr>
            <w:tcW w:w="15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 xml:space="preserve">1 этап </w:t>
            </w:r>
            <w:r w:rsidR="00632CD9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C04EFF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 xml:space="preserve"> подготовительный</w:t>
            </w:r>
          </w:p>
        </w:tc>
      </w:tr>
      <w:tr w:rsidR="00C04EFF" w:rsidRPr="00C04EFF" w:rsidTr="001B7806">
        <w:trPr>
          <w:trHeight w:val="1243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632CD9" w:rsidRDefault="00E122F1" w:rsidP="00632CD9">
            <w:pPr>
              <w:spacing w:after="0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Мероприятие:</w:t>
            </w:r>
            <w:r w:rsidR="001F6D00"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37511" w:rsidRPr="00C04EFF" w:rsidRDefault="00632CD9" w:rsidP="00632CD9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1F6D00"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несение в рабочие программы естественнонаучных дисциплин сведений по формированию экологической культуры у обучающихся </w:t>
            </w:r>
            <w:r w:rsidR="003257B0" w:rsidRPr="00C04EFF">
              <w:rPr>
                <w:rFonts w:ascii="PT Astra Serif" w:hAnsi="PT Astra Serif" w:cs="Times New Roman"/>
                <w:sz w:val="28"/>
                <w:szCs w:val="28"/>
              </w:rPr>
              <w:t>колледжа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567A5" w:rsidP="00632CD9">
            <w:pPr>
              <w:pStyle w:val="a6"/>
              <w:spacing w:after="0"/>
              <w:ind w:left="10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09.</w:t>
            </w:r>
            <w:r w:rsidR="00632CD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567A5" w:rsidP="00632CD9">
            <w:pPr>
              <w:pStyle w:val="a6"/>
              <w:spacing w:after="0"/>
              <w:ind w:left="10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</w:t>
            </w:r>
            <w:r w:rsidR="00632CD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927657" w:rsidP="00632CD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предметники</w:t>
            </w:r>
            <w:r w:rsidR="001F6D0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E122F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Рабочие программы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927657" w:rsidP="000F6F56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</w:t>
            </w:r>
            <w:r w:rsidR="00632CD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директора по УР</w:t>
            </w:r>
          </w:p>
        </w:tc>
      </w:tr>
      <w:tr w:rsidR="00C04EFF" w:rsidRPr="00C04EFF" w:rsidTr="001B7806">
        <w:trPr>
          <w:trHeight w:val="318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7360AC" w:rsidP="00632CD9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Разработка</w:t>
            </w:r>
            <w:r w:rsidR="00BA25C6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преподавател</w:t>
            </w:r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я</w:t>
            </w:r>
            <w:r w:rsidR="00BA25C6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</w:t>
            </w:r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и</w:t>
            </w:r>
            <w:r w:rsidR="00E122F1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дисциплин естественнонаучного цикла плана </w:t>
            </w:r>
            <w:proofErr w:type="spellStart"/>
            <w:r w:rsidR="00E122F1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вне</w:t>
            </w:r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учебных</w:t>
            </w:r>
            <w:proofErr w:type="spellEnd"/>
            <w:r w:rsidR="00E122F1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мероприят</w:t>
            </w:r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ий экологической направленности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-21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05.09.202</w:t>
            </w:r>
            <w:r w:rsidR="00C567A5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BA25C6" w:rsidP="00632CD9">
            <w:pPr>
              <w:spacing w:after="0"/>
              <w:ind w:left="-21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10.10</w:t>
            </w:r>
            <w:r w:rsidR="00632CD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C3751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C567A5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</w:t>
            </w:r>
            <w:r w:rsidR="009C61D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632CD9" w:rsidP="00632CD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План мероприятий экологической направленности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9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Куратор проекта</w:t>
            </w:r>
          </w:p>
        </w:tc>
      </w:tr>
      <w:tr w:rsidR="00C04EFF" w:rsidRPr="00C04EFF" w:rsidTr="001B7806">
        <w:trPr>
          <w:trHeight w:val="318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Мероприятие: </w:t>
            </w:r>
          </w:p>
          <w:p w:rsidR="00C37511" w:rsidRPr="00C04EFF" w:rsidRDefault="00BA25C6" w:rsidP="00632CD9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Утверждение плана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вне</w:t>
            </w:r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учебных</w:t>
            </w:r>
            <w:proofErr w:type="spellEnd"/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мероприятий экологической направленности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-21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01.09.202</w:t>
            </w:r>
            <w:r w:rsidR="00C567A5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-35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</w:t>
            </w:r>
            <w:r w:rsidR="00A22944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.202</w:t>
            </w:r>
            <w:r w:rsidR="00C567A5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EA054F" w:rsidRDefault="005E64E6" w:rsidP="00632CD9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highlight w:val="yellow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Зам. </w:t>
            </w:r>
            <w:r w:rsidR="00D34478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директора </w:t>
            </w:r>
            <w:r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по </w:t>
            </w:r>
            <w:r w:rsidR="00D34478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УВР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632CD9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Протокол заседания ЦМК дисциплин естественнонаучного цикла</w:t>
            </w:r>
            <w:r w:rsidR="00BA25C6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A22944" w:rsidP="000F6F56">
            <w:pPr>
              <w:spacing w:after="0"/>
              <w:ind w:left="9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Куратор проекта</w:t>
            </w:r>
          </w:p>
        </w:tc>
      </w:tr>
      <w:tr w:rsidR="00C04EFF" w:rsidRPr="00C04EFF" w:rsidTr="001B7806">
        <w:trPr>
          <w:trHeight w:val="318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Проведение диагностики «Уровень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сформированн</w:t>
            </w:r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ости</w:t>
            </w:r>
            <w:proofErr w:type="spellEnd"/>
            <w:r w:rsidR="00DA52DA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экологической культуры</w:t>
            </w:r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32CD9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-21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10.09.202</w:t>
            </w:r>
            <w:r w:rsidR="00C567A5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-21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20.09.202</w:t>
            </w:r>
            <w:r w:rsidR="00C567A5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632CD9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632CD9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  <w:r w:rsidR="00050FF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  <w:t xml:space="preserve">, преподаватель </w:t>
            </w:r>
            <w:r w:rsidR="00050FF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  <w:lang w:eastAsia="ru-RU"/>
              </w:rPr>
              <w:lastRenderedPageBreak/>
              <w:t>биологии, физики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Аналитическая справка о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результатах диагностики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Руководитель проекта</w:t>
            </w:r>
          </w:p>
        </w:tc>
      </w:tr>
      <w:tr w:rsidR="00C04EFF" w:rsidRPr="00C04EFF" w:rsidTr="001B7806">
        <w:trPr>
          <w:trHeight w:val="933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КТ: Проведен анализ готовности</w:t>
            </w:r>
            <w:r w:rsidR="00AB7FCB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преподавателей естественнонаучного цикла к реализации проекта.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C567A5" w:rsidP="000F6F56">
            <w:pPr>
              <w:spacing w:after="0"/>
              <w:jc w:val="center"/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  <w:t>до 01.10.2021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04EFF" w:rsidRPr="00C04EFF" w:rsidTr="001B7806">
        <w:trPr>
          <w:trHeight w:val="248"/>
        </w:trPr>
        <w:tc>
          <w:tcPr>
            <w:tcW w:w="15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2 этап - основной</w:t>
            </w:r>
          </w:p>
        </w:tc>
      </w:tr>
      <w:tr w:rsidR="00C04EFF" w:rsidRPr="00C04EFF" w:rsidTr="001B7806">
        <w:trPr>
          <w:trHeight w:val="57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kern w:val="24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kern w:val="24"/>
                <w:sz w:val="28"/>
                <w:szCs w:val="28"/>
                <w:lang w:eastAsia="ru-RU"/>
              </w:rPr>
              <w:t>Обучающий этап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C04EFF" w:rsidRPr="00C04EFF" w:rsidTr="00632CD9">
        <w:trPr>
          <w:trHeight w:val="580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A2062A" w:rsidP="00632CD9">
            <w:pPr>
              <w:spacing w:after="0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экологизированных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рабочих программ по биологии, экологии, экологическим основам природопользования, химии, астрономии, физики, математики</w:t>
            </w:r>
            <w:r w:rsidR="00933C0B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на учебных занятиях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632CD9" w:rsidP="00632CD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A2062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A2062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09.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="00A2062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632CD9" w:rsidP="00632CD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</w:t>
            </w:r>
            <w:r w:rsidR="00A2062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</w:t>
            </w:r>
            <w:r w:rsidR="00A2062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933C0B" w:rsidRPr="00C04EFF" w:rsidRDefault="00933C0B" w:rsidP="00632CD9">
            <w:pPr>
              <w:spacing w:after="0"/>
              <w:ind w:left="-4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Преподаватели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естественно</w:t>
            </w:r>
            <w:r w:rsidR="00632CD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научных</w:t>
            </w:r>
            <w:proofErr w:type="gramEnd"/>
          </w:p>
          <w:p w:rsidR="00C37511" w:rsidRPr="00C04EFF" w:rsidRDefault="00933C0B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дисциплин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632CD9" w:rsidP="00632CD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Э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кологизирован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-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ны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е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учебные занятия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632CD9">
        <w:trPr>
          <w:trHeight w:val="55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B84917" w:rsidRPr="00EA054F" w:rsidRDefault="00B84917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Мероприятие.</w:t>
            </w:r>
          </w:p>
          <w:p w:rsidR="00C37511" w:rsidRPr="00EA054F" w:rsidRDefault="00B84917" w:rsidP="000F6F56">
            <w:pPr>
              <w:spacing w:after="0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Организация деятельности и работа в краеведческом музее</w:t>
            </w:r>
            <w:r w:rsidR="00606AD8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 посещение выставок, лекций, работа с</w:t>
            </w:r>
            <w:r w:rsidR="00375FF7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материал</w:t>
            </w:r>
            <w:r w:rsidR="00606AD8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ами</w:t>
            </w:r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музея</w:t>
            </w:r>
            <w:proofErr w:type="gramEnd"/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при написании</w:t>
            </w:r>
            <w:r w:rsidR="00EA054F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обучающимися проектов, </w:t>
            </w:r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приглашение специалистов музея в колледж при проведение внеклассных мероприятий.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EA054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16.10.202</w:t>
            </w:r>
            <w:r w:rsidR="00D9318A"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  <w:p w:rsidR="00E52EBA" w:rsidRPr="00EA054F" w:rsidRDefault="00E52EBA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</w:t>
            </w:r>
            <w:r w:rsidR="00DF5CD0"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EA054F" w:rsidRDefault="00C37511" w:rsidP="00DF5C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30.06.202</w:t>
            </w:r>
            <w:r w:rsidR="00D9318A"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84917" w:rsidRPr="00EA054F" w:rsidRDefault="00B84917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Преподаватель биологии</w:t>
            </w:r>
          </w:p>
          <w:p w:rsidR="00C37511" w:rsidRPr="00EA054F" w:rsidRDefault="00606AD8" w:rsidP="00EA054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Преподаватели-предметники, мастера </w:t>
            </w:r>
            <w:proofErr w:type="gramStart"/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05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/о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E52EBA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Отчет, информация на сайте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632CD9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DF5CD0">
        <w:trPr>
          <w:trHeight w:val="55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52EBA" w:rsidRPr="00C04EFF" w:rsidRDefault="00E52EBA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2.1.3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DF5CD0" w:rsidRPr="00EA054F" w:rsidRDefault="00DF5CD0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E52EBA" w:rsidRPr="00DF5CD0" w:rsidRDefault="00E52EBA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Организация деятельности во Дворце книги</w:t>
            </w:r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 посещение лекций, выс</w:t>
            </w:r>
            <w:r w:rsidR="00EA054F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тавок, подбор нужной литературы</w:t>
            </w:r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, приглашение специалистов </w:t>
            </w:r>
            <w:proofErr w:type="gramStart"/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при</w:t>
            </w:r>
            <w:proofErr w:type="gramEnd"/>
            <w:r w:rsidR="005E64E6" w:rsidRPr="00EA054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проведение внеклассных мероприятий.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52EBA" w:rsidRPr="00C04EFF" w:rsidRDefault="00E52EBA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16.10.2021</w:t>
            </w:r>
          </w:p>
          <w:p w:rsidR="00E52EBA" w:rsidRPr="00C04EFF" w:rsidRDefault="00E52EBA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16.10 2022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52EBA" w:rsidRPr="00C04EFF" w:rsidRDefault="00E52EBA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30.06</w:t>
            </w:r>
            <w:r w:rsidR="00185213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52EBA" w:rsidRPr="00C04EFF" w:rsidRDefault="00E52EBA" w:rsidP="00DF5C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предметники, мастера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52EBA" w:rsidRPr="00C04EFF" w:rsidRDefault="00185213" w:rsidP="00DF5C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Отчет, информация на сайте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52EBA" w:rsidRPr="00C04EFF" w:rsidRDefault="00185213" w:rsidP="00DF5CD0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DF5CD0">
        <w:trPr>
          <w:trHeight w:val="55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185213" w:rsidRPr="00C04EFF" w:rsidRDefault="00185213" w:rsidP="000F6F56">
            <w:pPr>
              <w:spacing w:after="0"/>
              <w:ind w:left="130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DF5CD0" w:rsidRDefault="00DF5CD0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185213" w:rsidRPr="00C04EFF" w:rsidRDefault="00185213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Встречи со специалистами УАЗ отдела «Охрана окружающей среды»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185213" w:rsidRPr="00C04EFF" w:rsidRDefault="00185213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16.10.2021</w:t>
            </w:r>
          </w:p>
          <w:p w:rsidR="00185213" w:rsidRPr="00C04EFF" w:rsidRDefault="00185213" w:rsidP="00DF5C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</w:t>
            </w:r>
            <w:r w:rsidR="00DF5CD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185213" w:rsidRPr="00C04EFF" w:rsidRDefault="00185213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185213" w:rsidRPr="00C04EFF" w:rsidRDefault="00185213" w:rsidP="00DF5C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Преподаватели биологии, экологии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185213" w:rsidRPr="00C04EFF" w:rsidRDefault="00185213" w:rsidP="00DF5C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Отчет, информация на сайте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185213" w:rsidRPr="00C04EFF" w:rsidRDefault="00185213" w:rsidP="00DF5CD0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DF5CD0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rPr>
                <w:rFonts w:ascii="PT Astra Serif" w:eastAsia="SimSu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КТ: </w:t>
            </w:r>
            <w:r w:rsidR="00AD1731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Ежегодное подведение итогов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C37511" w:rsidP="00943028">
            <w:pPr>
              <w:spacing w:after="0"/>
              <w:ind w:right="168"/>
              <w:jc w:val="center"/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  <w:t>По</w:t>
            </w:r>
            <w:r w:rsidR="00AD1731" w:rsidRPr="00943028"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  <w:t xml:space="preserve"> отдельному графику с 01.11.2021</w:t>
            </w:r>
            <w:r w:rsidRPr="00943028"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  <w:t xml:space="preserve"> по 01.07.202</w:t>
            </w:r>
            <w:r w:rsidR="00AD1731" w:rsidRPr="00943028"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C37511" w:rsidP="000F6F56">
            <w:pPr>
              <w:spacing w:after="0"/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C37511" w:rsidP="00DF5CD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F74617" w:rsidP="00DF5CD0">
            <w:pPr>
              <w:spacing w:after="0"/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  <w:t>Зам. директора по УВР</w:t>
            </w:r>
            <w:r w:rsidR="00185213" w:rsidRPr="00943028">
              <w:rPr>
                <w:rFonts w:ascii="PT Astra Serif" w:eastAsia="SimSun" w:hAnsi="PT Astra Serif" w:cs="Times New Roman"/>
                <w:b/>
                <w:i/>
                <w:sz w:val="28"/>
                <w:szCs w:val="28"/>
                <w:lang w:eastAsia="ru-RU"/>
              </w:rPr>
              <w:t>, зам. директора по УР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2.2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kern w:val="24"/>
                <w:sz w:val="28"/>
                <w:szCs w:val="28"/>
                <w:lang w:eastAsia="ru-RU"/>
              </w:rPr>
              <w:t>Исследовательский этап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4EFF" w:rsidRPr="00C04EFF" w:rsidTr="007F3FB2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C37511" w:rsidP="007F3FB2">
            <w:pPr>
              <w:spacing w:after="0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квестов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626ED" w:rsidRPr="00C04EFF" w:rsidRDefault="00C37511" w:rsidP="00C6486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16.10.202</w:t>
            </w:r>
            <w:r w:rsidR="00E64CBE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E72D75" w:rsidP="00C6486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</w:t>
            </w:r>
            <w:r w:rsidR="00E64CBE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C3751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="00C3751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.202</w:t>
            </w:r>
            <w:r w:rsidR="00E64CBE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E52EBA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Отчет, информация на сайте колледжа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7F3FB2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7F3FB2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2.2.2.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квизов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C6486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16.10.202</w:t>
            </w:r>
            <w:r w:rsidR="00E72D75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626ED" w:rsidP="00C6486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01.07.</w:t>
            </w:r>
            <w:r w:rsidR="00090588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Отчет, информация на сайте колледжа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7F3FB2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7F3FB2">
        <w:trPr>
          <w:trHeight w:val="274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626ED" w:rsidRPr="00C04EFF" w:rsidRDefault="00C626ED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7F3FB2" w:rsidRDefault="007F3FB2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626ED" w:rsidRPr="00C04EFF" w:rsidRDefault="007F3FB2" w:rsidP="007F3FB2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одготовк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а и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организация</w:t>
            </w:r>
            <w:r w:rsidR="00C626ED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участия обучающихся во </w:t>
            </w:r>
            <w:proofErr w:type="spellStart"/>
            <w:r w:rsidR="00C626ED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внутриколледжных</w:t>
            </w:r>
            <w:proofErr w:type="spellEnd"/>
            <w:r w:rsidR="00C626ED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, областных, городских, Всероссийских олимпиадах, конкурсах творческих работ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626ED" w:rsidRPr="00C04EFF" w:rsidRDefault="00C626ED" w:rsidP="00C6486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626ED" w:rsidRPr="00C04EFF" w:rsidRDefault="00090588" w:rsidP="00C6486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01.07.2023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626ED" w:rsidRPr="00C04EFF" w:rsidRDefault="00090588" w:rsidP="007F3FB2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626ED" w:rsidRPr="00C04EFF" w:rsidRDefault="00090588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Грамоты, сертификаты, дипломы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626ED" w:rsidRPr="00C04EFF" w:rsidRDefault="00090588" w:rsidP="007F3FB2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Куратор проекта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C0187" w:rsidRPr="00C04EFF" w:rsidRDefault="00C626ED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2.2.4</w:t>
            </w:r>
            <w:r w:rsidR="00CC0187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7F3FB2" w:rsidRDefault="00183509" w:rsidP="007F3FB2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</w:t>
            </w:r>
            <w:r w:rsidR="007F3FB2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</w:t>
            </w:r>
          </w:p>
          <w:p w:rsidR="00CC0187" w:rsidRPr="00C04EFF" w:rsidRDefault="007F3FB2" w:rsidP="007F3FB2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Подготовка</w:t>
            </w:r>
            <w:r w:rsidR="00CC0187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рефератов, докладов, статей,</w:t>
            </w:r>
            <w:r w:rsidR="0062496F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выполнение творческих работ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C0187" w:rsidRPr="00C04EFF" w:rsidRDefault="0062496F" w:rsidP="00C6486C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16.10. 2021</w:t>
            </w:r>
            <w:r w:rsidR="002B3BDA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-</w:t>
            </w:r>
            <w:r w:rsidR="00B77AF9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16. 05.</w:t>
            </w:r>
            <w:r w:rsidR="002B3BDA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C0187" w:rsidRPr="00C04EFF" w:rsidRDefault="0062496F" w:rsidP="007F3FB2">
            <w:pPr>
              <w:spacing w:after="0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C0187" w:rsidRPr="00C04EFF" w:rsidRDefault="00F83ED0" w:rsidP="000F6F56">
            <w:pPr>
              <w:spacing w:after="0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Рефера</w:t>
            </w:r>
            <w:r w:rsidR="0018350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ты, статьи, творческие работы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C0187" w:rsidRPr="00C04EFF" w:rsidRDefault="00597722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943028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7C7BB2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КТ.</w:t>
            </w:r>
            <w:r w:rsidR="00B1657D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Ежегодное подведение итогов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D47C58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Май</w:t>
            </w:r>
            <w:r w:rsidR="0093173C" w:rsidRPr="00943028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93173C" w:rsidP="0094302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93173C" w:rsidRPr="00C04EFF" w:rsidRDefault="0093173C" w:rsidP="000F6F56">
            <w:pPr>
              <w:spacing w:after="0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Зам. директора</w:t>
            </w:r>
          </w:p>
          <w:p w:rsidR="00C37511" w:rsidRPr="00C04EFF" w:rsidRDefault="0093173C" w:rsidP="000F6F56">
            <w:pPr>
              <w:spacing w:after="0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по</w:t>
            </w:r>
            <w:r w:rsidR="007F3FB2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УВР</w:t>
            </w:r>
            <w:r w:rsidRPr="00C04EFF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kern w:val="24"/>
                <w:sz w:val="28"/>
                <w:szCs w:val="28"/>
                <w:lang w:eastAsia="ru-RU"/>
              </w:rPr>
              <w:t>Проектный этап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EF65B7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8A44A4" w:rsidRDefault="00183509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</w:t>
            </w:r>
            <w:r w:rsidR="008A44A4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</w:t>
            </w:r>
            <w:r w:rsidR="007F3FB2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EF65B7" w:rsidRPr="00C04EFF" w:rsidRDefault="007F3FB2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  <w:r w:rsidR="00F83ED0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в областных экологических конференциях, семинарах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F83ED0" w:rsidP="00C6486C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  <w:r w:rsidR="00F9403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9403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F83ED0" w:rsidP="00C6486C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F83ED0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F83ED0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Отчёт, информация на</w:t>
            </w:r>
            <w:r w:rsidR="0018350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сайте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183509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183509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8A44A4" w:rsidRDefault="00D32635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</w:t>
            </w:r>
            <w:r w:rsidR="008A44A4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</w:t>
            </w:r>
          </w:p>
          <w:p w:rsidR="00EF65B7" w:rsidRPr="00C04EFF" w:rsidRDefault="008A44A4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Проведение о</w:t>
            </w:r>
            <w:r w:rsidR="00B577BF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ткрыты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х</w:t>
            </w:r>
            <w:r w:rsidR="00B577BF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="00057699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учебны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х </w:t>
            </w:r>
            <w:r w:rsidR="00B577BF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заняти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й</w:t>
            </w:r>
            <w:r w:rsidR="00183509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экологической </w:t>
            </w:r>
            <w:r w:rsidR="00183509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направленности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C6486C" w:rsidP="00C6486C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По плану колледжа с 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1.09.</w:t>
            </w:r>
            <w:r w:rsidR="00B577BF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B577BF" w:rsidP="003E0DDF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 плану колледжа 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 ма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я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B577BF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B577BF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Планы занятий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65B7" w:rsidRPr="00C04EFF" w:rsidRDefault="00B577BF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по УР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7BF" w:rsidRPr="00C04EFF" w:rsidRDefault="00B577BF" w:rsidP="008A44A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2.3.3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8A44A4" w:rsidRDefault="00D32635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</w:t>
            </w:r>
            <w:r w:rsidR="008A44A4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</w:t>
            </w:r>
          </w:p>
          <w:p w:rsidR="00B577BF" w:rsidRPr="00C04EFF" w:rsidRDefault="00D32635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Подготовка и участие в экологическом диктанте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7BF" w:rsidRPr="00C04EFF" w:rsidRDefault="00C6486C" w:rsidP="00C6486C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11.11.</w:t>
            </w:r>
            <w:r w:rsidR="003F5EF7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</w:p>
          <w:p w:rsidR="003F5EF7" w:rsidRPr="00C04EFF" w:rsidRDefault="00C6486C" w:rsidP="00C6486C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11.11.</w:t>
            </w:r>
            <w:r w:rsidR="003F5EF7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7BF" w:rsidRPr="00C04EFF" w:rsidRDefault="003F5EF7" w:rsidP="003E0DDF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11.11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7BF" w:rsidRPr="00C04EFF" w:rsidRDefault="003F5EF7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Преподаватель экологии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7BF" w:rsidRPr="00C04EFF" w:rsidRDefault="003F5EF7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Сертификаты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7BF" w:rsidRPr="00C04EFF" w:rsidRDefault="003F5EF7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C04EFF" w:rsidRPr="00C04EFF" w:rsidTr="00FD198C">
        <w:trPr>
          <w:trHeight w:val="416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3F5EF7" w:rsidRPr="00C04EFF" w:rsidRDefault="003F5EF7" w:rsidP="008A44A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8A44A4" w:rsidRDefault="00215766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</w:t>
            </w:r>
            <w:r w:rsidR="008A44A4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</w:t>
            </w:r>
          </w:p>
          <w:p w:rsidR="003F5EF7" w:rsidRPr="00C04EFF" w:rsidRDefault="008A44A4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Проведение э</w:t>
            </w:r>
            <w:r w:rsidR="00215766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кологическ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ого</w:t>
            </w:r>
            <w:r w:rsidR="00215766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5766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эрудицион</w:t>
            </w:r>
            <w:r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а</w:t>
            </w:r>
            <w:proofErr w:type="spellEnd"/>
            <w:r w:rsidR="00215766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«Свалка по имени Земля»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3F5EF7" w:rsidRPr="00C04EFF" w:rsidRDefault="008A44A4" w:rsidP="008A44A4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3F5EF7" w:rsidRPr="00C04EFF" w:rsidRDefault="008A44A4" w:rsidP="008A44A4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3F5EF7" w:rsidRPr="00C04EFF" w:rsidRDefault="00F9403A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Преподаватель биол</w:t>
            </w:r>
            <w:r w:rsidR="00B6214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огии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3F5EF7" w:rsidRPr="00C04EFF" w:rsidRDefault="00B62141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Методическая разработка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3F5EF7" w:rsidRPr="00C04EFF" w:rsidRDefault="00B62141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62141" w:rsidRPr="00C04EFF" w:rsidRDefault="00B62141" w:rsidP="008A44A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8A44A4" w:rsidRDefault="00B62141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</w:t>
            </w:r>
            <w:r w:rsidR="008A44A4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:</w:t>
            </w:r>
          </w:p>
          <w:p w:rsidR="00FE2895" w:rsidRPr="00C04EFF" w:rsidRDefault="00B62141" w:rsidP="008A44A4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Конкурс фотографий, плакатов, рисунков, статей, рефератов на тему «Сохраним родную природу»</w:t>
            </w:r>
            <w:r w:rsidR="00FE2895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62141" w:rsidRPr="00C04EFF" w:rsidRDefault="008A44A4" w:rsidP="008A44A4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6C2AE6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2021,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6C2AE6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62141" w:rsidRPr="00C04EFF" w:rsidRDefault="00C6486C" w:rsidP="008A44A4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62141" w:rsidRPr="00C04EFF" w:rsidRDefault="006C2AE6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62141" w:rsidRPr="00C04EFF" w:rsidRDefault="006C2AE6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Фотографии, плакаты, статьи, рефераты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62141" w:rsidRPr="00C04EFF" w:rsidRDefault="006C2AE6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Руководитель проекта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FE2895" w:rsidRPr="00C04EFF" w:rsidRDefault="00057699" w:rsidP="008A44A4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2.3.7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8A44A4" w:rsidRDefault="006C2AE6" w:rsidP="008A44A4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</w:t>
            </w:r>
            <w:r w:rsidR="00C138CD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приятие</w:t>
            </w:r>
            <w:r w:rsidR="008A44A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FE2895" w:rsidRPr="00C04EFF" w:rsidRDefault="00C138CD" w:rsidP="008A44A4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Конкурс чтецов «Природа в поэзии»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E2895" w:rsidRPr="00C04EFF" w:rsidRDefault="003E0DDF" w:rsidP="003E0DD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C138CD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2021,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C138CD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E2895" w:rsidRPr="00C04EFF" w:rsidRDefault="003E0DDF" w:rsidP="003E0DDF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C138CD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E2895" w:rsidRPr="00C04EFF" w:rsidRDefault="00C138CD" w:rsidP="00FD198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E2895" w:rsidRPr="00C04EFF" w:rsidRDefault="00C138CD" w:rsidP="00FD198C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Грамоты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E2895" w:rsidRPr="00C04EFF" w:rsidRDefault="00C138CD" w:rsidP="003E0DDF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Работники библиотеки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138CD" w:rsidRPr="00C04EFF" w:rsidRDefault="00C138CD" w:rsidP="008A44A4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3E0DDF" w:rsidRDefault="001B7806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C138CD" w:rsidRPr="00C04EFF" w:rsidRDefault="00C138CD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Выставка «Реклама книг о природе»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138CD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02-03.</w:t>
            </w:r>
            <w:r w:rsidR="0065640E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2021,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02-03.</w:t>
            </w:r>
            <w:r w:rsidR="0065640E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138CD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02-03.</w:t>
            </w:r>
            <w:r w:rsidR="0065640E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138CD" w:rsidRPr="00C04EFF" w:rsidRDefault="0065640E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Работники библиотеки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138CD" w:rsidRPr="00C04EFF" w:rsidRDefault="0065640E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Выставка книг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138CD" w:rsidRPr="00C04EFF" w:rsidRDefault="0065640E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5640E" w:rsidRPr="00C04EFF" w:rsidRDefault="0065640E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3E0DDF" w:rsidRDefault="003E0DDF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Мероприятие:</w:t>
            </w:r>
          </w:p>
          <w:p w:rsidR="0065640E" w:rsidRPr="00C04EFF" w:rsidRDefault="0065640E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Экскурсии в краеведческий музей</w:t>
            </w:r>
            <w:r w:rsidR="00F9403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отдел «Природа»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5640E" w:rsidRPr="00C04EFF" w:rsidRDefault="004C4511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2021,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5640E" w:rsidRPr="00C04EFF" w:rsidRDefault="004C4511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5640E" w:rsidRPr="00C04EFF" w:rsidRDefault="004C4511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Преподаватель биологии, экологии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5640E" w:rsidRPr="00C04EFF" w:rsidRDefault="004C4511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Отчёт, информация на сайте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5640E" w:rsidRPr="00C04EFF" w:rsidRDefault="003E0DDF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Зам. </w:t>
            </w:r>
            <w:r w:rsidR="004C451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B07103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3E0DDF" w:rsidRDefault="00B07103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3E0DDF" w:rsidRDefault="00B07103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Видиолекторий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: </w:t>
            </w:r>
          </w:p>
          <w:p w:rsidR="003E0DDF" w:rsidRDefault="00B07103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1. «По страницам «Чёрной» книги», </w:t>
            </w:r>
          </w:p>
          <w:p w:rsidR="00B07103" w:rsidRPr="00C04EFF" w:rsidRDefault="00B07103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«Красная» книга</w:t>
            </w:r>
            <w:r w:rsidR="00CC606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нашего края.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CC606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(Всемирный день защиты животных</w:t>
            </w:r>
            <w:r w:rsidR="002B3BD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– 4 октября</w:t>
            </w:r>
            <w:r w:rsidR="00CC606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CC606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4.10.2021</w:t>
            </w:r>
          </w:p>
          <w:p w:rsidR="00CC6060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CC606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4.10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CC606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CC6060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4.10.2023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CC6060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–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CC6060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Отчёт, пр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зентации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CC6060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D4712" w:rsidRPr="00C04EFF" w:rsidRDefault="006D4712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2.3.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3E0DDF" w:rsidRDefault="001B7806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6D4712" w:rsidRPr="00C04EFF" w:rsidRDefault="006D4712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Экологическая викторина: «Без воды – и ни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туды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ни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сюды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</w:p>
          <w:p w:rsidR="00B07103" w:rsidRPr="00C04EFF" w:rsidRDefault="00B07103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(Всемирный день воды</w:t>
            </w:r>
            <w:r w:rsidR="00F9403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– 22 марта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D4712" w:rsidRPr="00C04EFF" w:rsidRDefault="006D4712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03.2021</w:t>
            </w:r>
          </w:p>
          <w:p w:rsidR="006D4712" w:rsidRPr="00C04EFF" w:rsidRDefault="006D4712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22.03.2022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D4712" w:rsidRPr="00C04EFF" w:rsidRDefault="006D4712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22.03.2023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D4712" w:rsidRPr="00C04EFF" w:rsidRDefault="001B7806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Преподаватели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–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предметники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D4712" w:rsidRPr="00C04EFF" w:rsidRDefault="001B7806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D4712" w:rsidRPr="00C04EFF" w:rsidRDefault="001B7806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B07103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3E0DDF" w:rsidRDefault="006E6896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B07103" w:rsidRPr="00C04EFF" w:rsidRDefault="006E6896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Приведение в порядок закреплённой за студентами городской территории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6E6896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Осень – весна</w:t>
            </w:r>
          </w:p>
          <w:p w:rsidR="006E6896" w:rsidRPr="00C04EFF" w:rsidRDefault="006E6896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2021, 2022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6E6896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Осень – весна 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6E6896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Мастера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/о, классные руководители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6E6896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Убранная территория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07103" w:rsidRPr="00C04EFF" w:rsidRDefault="006E6896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по хозяйству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E6896" w:rsidRPr="00C04EFF" w:rsidRDefault="0053130B" w:rsidP="003E0DDF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3E0DDF" w:rsidRDefault="0053130B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6E6896" w:rsidRPr="00C04EFF" w:rsidRDefault="0053130B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Классный</w:t>
            </w:r>
            <w:r w:rsidR="00BF031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час «Курение и здоровье» (Международный день борьбы с курением </w:t>
            </w:r>
            <w:r w:rsidR="00BF031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 ноября)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E6896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18.11.2021, 18.11.</w:t>
            </w:r>
            <w:r w:rsidR="0053130B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E6896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18.11.</w:t>
            </w:r>
            <w:r w:rsidR="0053130B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E6896" w:rsidRPr="00C04EFF" w:rsidRDefault="0053130B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BF031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="00BF0310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предметники</w:t>
            </w:r>
            <w:r w:rsidR="00EF476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мастера </w:t>
            </w:r>
            <w:proofErr w:type="gramStart"/>
            <w:r w:rsidR="00EF476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EF476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E6896" w:rsidRPr="00C04EFF" w:rsidRDefault="00BF0310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Методические рекомендации</w:t>
            </w:r>
            <w:r w:rsidR="00EF476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сценарный 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E6896" w:rsidRPr="00C04EFF" w:rsidRDefault="00BF0310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</w:t>
            </w:r>
            <w:r w:rsidR="00B77AF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476C" w:rsidRPr="00C04EFF" w:rsidRDefault="00EF476C" w:rsidP="003E0DDF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3E0DDF" w:rsidRDefault="00EF476C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3E0DD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EF476C" w:rsidRPr="00C04EFF" w:rsidRDefault="00EF476C" w:rsidP="003E0DDF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Классный час «Алкоголь – сердцу боль»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476C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</w:t>
            </w:r>
            <w:r w:rsidR="00EF476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  <w:p w:rsidR="00EF476C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10.2</w:t>
            </w:r>
            <w:r w:rsidR="00EF476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476C" w:rsidRPr="00C04EFF" w:rsidRDefault="003E0DDF" w:rsidP="003E0DD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</w:t>
            </w:r>
            <w:r w:rsidR="00EF476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476C" w:rsidRPr="00C04EFF" w:rsidRDefault="00EF476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Классные руководители, преподаватели</w:t>
            </w:r>
            <w:r w:rsidR="00ED3B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предметники, мастера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476C" w:rsidRPr="00C04EFF" w:rsidRDefault="00B57233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Методические рекомендации, сценарный 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EF476C" w:rsidRPr="00C04EFF" w:rsidRDefault="00B57233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2B3BDA" w:rsidRPr="00C04EFF" w:rsidRDefault="002B3BDA" w:rsidP="003E0DDF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2.3.1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ED3B2D" w:rsidRDefault="002B3BDA" w:rsidP="00ED3B2D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ED3B2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2B3BDA" w:rsidRPr="00C04EFF" w:rsidRDefault="002B3BDA" w:rsidP="00ED3B2D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Классный час «Страшное слово – СПИД» (Всемирный день борьбы со СПИДом – 1 декабря)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2B3BDA" w:rsidRPr="00C04EFF" w:rsidRDefault="00ED3B2D" w:rsidP="00ED3B2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2B3BD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1.12.2021,</w:t>
            </w:r>
          </w:p>
          <w:p w:rsidR="002B3BDA" w:rsidRPr="00C04EFF" w:rsidRDefault="00ED3B2D" w:rsidP="00ED3B2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2B3BD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1.12.2022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2B3BDA" w:rsidRPr="00C04EFF" w:rsidRDefault="00ED3B2D" w:rsidP="00ED3B2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2B3BDA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1.12.2023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2B3BDA" w:rsidRPr="00C04EFF" w:rsidRDefault="00ED3B2D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Классные руководители, преподаватели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2B3BDA" w:rsidRPr="00C04EFF" w:rsidRDefault="00EF476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Сценарный 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2B3BDA" w:rsidRPr="00C04EFF" w:rsidRDefault="00B57233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C04EFF" w:rsidRPr="00C04EFF" w:rsidTr="00FD198C">
        <w:trPr>
          <w:trHeight w:val="274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B57233" w:rsidRPr="00C04EFF" w:rsidRDefault="00B57233" w:rsidP="000F6F56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FD198C" w:rsidRDefault="00B57233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B57233" w:rsidRPr="00C04EFF" w:rsidRDefault="00B57233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Классный час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Тебе нужны наркотики? </w:t>
            </w:r>
            <w:r w:rsidR="006F3E1B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Нет! Это наркотикам нужен ты!»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233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6F3E1B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</w:p>
          <w:p w:rsidR="006F3E1B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6F3E1B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233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02.</w:t>
            </w:r>
            <w:r w:rsidR="006F3E1B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233" w:rsidRPr="00C04EFF" w:rsidRDefault="006F3E1B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Классные руководители, 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предметники, мастера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233" w:rsidRPr="00C04EFF" w:rsidRDefault="006F3E1B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Сценарный 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57233" w:rsidRPr="00FD198C" w:rsidRDefault="006F3E1B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6F3E1B" w:rsidP="00FD198C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FD198C" w:rsidRDefault="00FD198C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Мероприятие:</w:t>
            </w:r>
          </w:p>
          <w:p w:rsidR="006F3E1B" w:rsidRPr="00C04EFF" w:rsidRDefault="00B36467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Классный час «Отзвуки Чернобыля»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B36467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6.04. 2021</w:t>
            </w:r>
          </w:p>
          <w:p w:rsidR="00B36467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B36467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6. 04.2022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B36467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6. 04. 2023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B36467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Классные руководители,  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предметники, мастера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B36467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Сценарный план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B36467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Зам. директора  по УВР 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F0310" w:rsidRPr="00C04EFF" w:rsidRDefault="00BF0310" w:rsidP="00FD198C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FD198C" w:rsidRDefault="00BF0310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BF0310" w:rsidRPr="00C04EFF" w:rsidRDefault="00BF0310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Участие в общегородской экологической акции «Нашим</w:t>
            </w:r>
            <w:r w:rsidR="00B77AF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рекам </w:t>
            </w:r>
            <w:r w:rsidR="00B77AF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77AF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чистые берега»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F0310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04-05.</w:t>
            </w:r>
            <w:r w:rsidR="00B77AF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2021,</w:t>
            </w:r>
          </w:p>
          <w:p w:rsidR="00B77AF9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04-05.</w:t>
            </w:r>
            <w:r w:rsidR="00B77AF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F0310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04.05.</w:t>
            </w:r>
            <w:r w:rsidR="00B77AF9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F0310" w:rsidRPr="00C04EFF" w:rsidRDefault="00B77AF9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Классные руководители, преподаватели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предметники, мастера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F0310" w:rsidRPr="00C04EFF" w:rsidRDefault="00B77AF9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Информация на сайт колледжа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BF0310" w:rsidRPr="00C04EFF" w:rsidRDefault="00B77AF9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6F3E1B" w:rsidP="00FD198C">
            <w:pPr>
              <w:spacing w:after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D198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.3.1</w:t>
            </w:r>
            <w:r w:rsidR="00057699"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FD198C" w:rsidRDefault="00B36467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6F3E1B" w:rsidRPr="00C04EFF" w:rsidRDefault="00B36467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="00154DD2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частие в лесовосстановительной </w:t>
            </w:r>
            <w:r w:rsidR="00154DD2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компании «Сохраним лес!» (В рамках ежегодной Всероссийской осенней акции «Живи лес</w:t>
            </w:r>
            <w:r w:rsidR="00154DD2" w:rsidRP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!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  <w:r w:rsidR="00154DD2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6F3E1B" w:rsidRPr="00C04EFF" w:rsidRDefault="00154DD2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Осень 2021</w:t>
            </w:r>
          </w:p>
          <w:p w:rsidR="00154DD2" w:rsidRPr="00C04EFF" w:rsidRDefault="00154DD2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Осень 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6F3E1B" w:rsidRPr="00C04EFF" w:rsidRDefault="00154DD2" w:rsidP="000F6F5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Осень 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154DD2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преподаватели </w:t>
            </w:r>
            <w:r w:rsidR="000C74C1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предметники, мастера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154DD2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Информация на сайт колледжа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6F3E1B" w:rsidRPr="00C04EFF" w:rsidRDefault="00154DD2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  по УВР</w:t>
            </w:r>
          </w:p>
        </w:tc>
      </w:tr>
      <w:tr w:rsidR="00C04EFF" w:rsidRPr="00C04EFF" w:rsidTr="00FD198C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7C7BB2" w:rsidRPr="00C04EFF" w:rsidRDefault="00057699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2.3.20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FD198C" w:rsidRDefault="00F538F8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</w:t>
            </w:r>
            <w:r w:rsidR="00FD198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  <w:p w:rsidR="00F538F8" w:rsidRPr="00C04EFF" w:rsidRDefault="00F538F8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Озеленение кабинетов колледжа, </w:t>
            </w:r>
            <w:r w:rsidR="00FD198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рекреаций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приколледжной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538F8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10.09.</w:t>
            </w:r>
            <w:r w:rsidR="0014417D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2021</w:t>
            </w:r>
          </w:p>
          <w:p w:rsidR="0014417D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10.09.</w:t>
            </w:r>
            <w:r w:rsidR="0014417D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538F8" w:rsidRPr="00C04EFF" w:rsidRDefault="00FD198C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10.09.</w:t>
            </w:r>
            <w:r w:rsidR="0014417D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538F8" w:rsidRPr="00C04EFF" w:rsidRDefault="0014417D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Зав. кабинетами, зам. директора по хозяйству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538F8" w:rsidRPr="00C04EFF" w:rsidRDefault="0014417D" w:rsidP="00FD198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Озеленённые </w:t>
            </w:r>
            <w:r w:rsidR="00090588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кабинеты, </w:t>
            </w:r>
            <w:r w:rsidR="00FD198C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рекреации</w:t>
            </w: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территория</w:t>
            </w:r>
            <w:r w:rsidR="00FB33B6"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при колледже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F538F8" w:rsidRPr="00C04EFF" w:rsidRDefault="00090588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090588" w:rsidRPr="00C04EFF" w:rsidRDefault="00090588" w:rsidP="00FD198C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хоз. части</w:t>
            </w:r>
            <w:proofErr w:type="gramEnd"/>
          </w:p>
        </w:tc>
      </w:tr>
      <w:tr w:rsidR="00C04EFF" w:rsidRPr="00C04EFF" w:rsidTr="00943028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КТ: Проведен </w:t>
            </w:r>
            <w:r w:rsidR="007C7BB2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анализ реализованных </w:t>
            </w:r>
            <w:r w:rsidR="00057699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01.06.2023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435848" w:rsidP="0094302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Педагог – организатор,</w:t>
            </w:r>
            <w:r w:rsidR="000F59D4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зам. директора по УР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0C74C1" w:rsidP="0094302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FD198C" w:rsidRDefault="00435848" w:rsidP="000F6F56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FD198C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Куратор проекта</w:t>
            </w:r>
          </w:p>
        </w:tc>
      </w:tr>
      <w:tr w:rsidR="00C04EFF" w:rsidRPr="00C04EFF" w:rsidTr="001B7806">
        <w:trPr>
          <w:trHeight w:val="565"/>
        </w:trPr>
        <w:tc>
          <w:tcPr>
            <w:tcW w:w="15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 этап - Заключительный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C37511" w:rsidP="000F6F56">
            <w:pPr>
              <w:spacing w:after="0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Изучение личностного портрета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10.03.2023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30.03.2023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C37511" w:rsidP="00943028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="00BB478B"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нравственных принципов экологической культуры</w:t>
            </w: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 xml:space="preserve"> личности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01.04.2023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15.04.2023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Аналитическая справка о результатах диагностики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КТ: Проведен а</w:t>
            </w:r>
            <w:r w:rsidR="00EB1B13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нализ</w:t>
            </w: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</w:t>
            </w:r>
            <w:r w:rsidR="00EB1B13"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нравственных принципов экологической культуры</w:t>
            </w: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 xml:space="preserve"> </w:t>
            </w:r>
            <w:r w:rsidRPr="00C04EFF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lastRenderedPageBreak/>
              <w:t>личности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lastRenderedPageBreak/>
              <w:t>01.05.2023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01.07.2023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0C74C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Times New Roman" w:hAnsi="PT Astra Serif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  <w:t>Отчёт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943028" w:rsidRDefault="000C74C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</w:pPr>
            <w:r w:rsidRPr="00943028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lang w:eastAsia="ru-RU"/>
              </w:rPr>
              <w:t>Куратор проекта</w:t>
            </w:r>
          </w:p>
        </w:tc>
      </w:tr>
      <w:tr w:rsidR="00C04EFF" w:rsidRPr="00C04EFF" w:rsidTr="001B7806">
        <w:trPr>
          <w:trHeight w:val="565"/>
        </w:trPr>
        <w:tc>
          <w:tcPr>
            <w:tcW w:w="15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Запроектные</w:t>
            </w:r>
            <w:proofErr w:type="spellEnd"/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мероприятия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Мероприятие: </w:t>
            </w:r>
          </w:p>
          <w:p w:rsidR="00C37511" w:rsidRPr="00C04EFF" w:rsidRDefault="00DC4846" w:rsidP="00943028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У</w:t>
            </w:r>
            <w:r w:rsidR="00FB33B6"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ч</w:t>
            </w:r>
            <w:r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астие</w:t>
            </w:r>
            <w:r w:rsidR="0026299D"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="0094302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природоохранных мероприятиях, в</w:t>
            </w:r>
            <w:r w:rsidR="0026299D"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пропаган</w:t>
            </w:r>
            <w:r w:rsidR="0094302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де идей здорового и безопасного</w:t>
            </w:r>
            <w:r w:rsidR="0026299D"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образа жизни и </w:t>
            </w:r>
            <w:r w:rsidR="0094302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у</w:t>
            </w:r>
            <w:r w:rsidR="0026299D"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стойчивого развития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01.01.2024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30.01.2024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C04EFF" w:rsidRPr="00C04EFF" w:rsidTr="001B7806">
        <w:trPr>
          <w:trHeight w:val="56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</w:tcPr>
          <w:p w:rsidR="00C37511" w:rsidRPr="00C04EFF" w:rsidRDefault="00C37511" w:rsidP="000F6F56">
            <w:pPr>
              <w:spacing w:after="0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kern w:val="24"/>
                <w:sz w:val="28"/>
                <w:szCs w:val="28"/>
                <w:lang w:eastAsia="ru-RU"/>
              </w:rPr>
              <w:t>Мероприятие:</w:t>
            </w:r>
          </w:p>
          <w:p w:rsidR="00C37511" w:rsidRPr="00C04EFF" w:rsidRDefault="0026299D" w:rsidP="000F6F56">
            <w:pPr>
              <w:spacing w:after="0"/>
              <w:jc w:val="both"/>
              <w:rPr>
                <w:rFonts w:ascii="PT Astra Serif" w:eastAsia="+mn-ea" w:hAnsi="PT Astra Serif" w:cs="Times New Roman"/>
                <w:kern w:val="24"/>
                <w:sz w:val="28"/>
                <w:szCs w:val="28"/>
                <w:lang w:eastAsia="ru-RU"/>
              </w:rPr>
            </w:pPr>
            <w:proofErr w:type="gramStart"/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Э</w:t>
            </w:r>
            <w:r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кскурсии, прогулки, туристические походы и путешествия по родному краю,</w:t>
            </w:r>
            <w:r w:rsidR="00DC4846"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практическое</w:t>
            </w:r>
            <w:r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участие в</w:t>
            </w:r>
            <w:r w:rsidRPr="00C04EFF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  </w:t>
            </w:r>
            <w:r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природоохранительной деятельности   экологических акциях, высадка растений, создание цветочных клумб, очистка доступных территорий</w:t>
            </w:r>
            <w:r w:rsidR="00943028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от мусора, подкормка птиц и т.</w:t>
            </w:r>
            <w:r w:rsidRPr="00C04EFF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д.)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943028">
            <w:pPr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01.10.2023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Педагог - организатор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Аналитическая справка о результатах мониторинга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" w:type="dxa"/>
            </w:tcMar>
            <w:vAlign w:val="center"/>
          </w:tcPr>
          <w:p w:rsidR="00C37511" w:rsidRPr="00C04EFF" w:rsidRDefault="00C37511" w:rsidP="000F6F56">
            <w:pPr>
              <w:spacing w:after="0"/>
              <w:ind w:left="99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04E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</w:tbl>
    <w:p w:rsidR="00C37511" w:rsidRPr="00C04EFF" w:rsidRDefault="00C37511" w:rsidP="000F6F56">
      <w:pPr>
        <w:spacing w:after="0"/>
        <w:rPr>
          <w:rFonts w:ascii="PT Astra Serif" w:hAnsi="PT Astra Serif" w:cs="Times New Roman"/>
          <w:sz w:val="28"/>
          <w:szCs w:val="28"/>
          <w:lang w:eastAsia="en-US"/>
        </w:rPr>
        <w:sectPr w:rsidR="00C37511" w:rsidRPr="00C04EFF">
          <w:pgSz w:w="16838" w:h="11906" w:orient="landscape"/>
          <w:pgMar w:top="567" w:right="1134" w:bottom="1701" w:left="1134" w:header="709" w:footer="709" w:gutter="0"/>
          <w:cols w:space="720"/>
          <w:docGrid w:linePitch="360"/>
        </w:sectPr>
      </w:pPr>
    </w:p>
    <w:p w:rsidR="00C37511" w:rsidRPr="00C04EFF" w:rsidRDefault="00C37511" w:rsidP="00943028">
      <w:pPr>
        <w:spacing w:after="0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</w:pPr>
      <w:r w:rsidRPr="00C04EFF"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lastRenderedPageBreak/>
        <w:t>10. Реестр рисков и возможностей проекта</w:t>
      </w:r>
    </w:p>
    <w:p w:rsidR="00C37511" w:rsidRPr="00C04EFF" w:rsidRDefault="00C37511" w:rsidP="000F6F56">
      <w:pPr>
        <w:spacing w:after="0"/>
        <w:ind w:left="426"/>
        <w:rPr>
          <w:rFonts w:ascii="PT Astra Serif" w:hAnsi="PT Astra Serif" w:cs="Times New Roman"/>
          <w:sz w:val="28"/>
          <w:szCs w:val="28"/>
        </w:rPr>
      </w:pPr>
    </w:p>
    <w:tbl>
      <w:tblPr>
        <w:tblStyle w:val="a7"/>
        <w:tblW w:w="9972" w:type="dxa"/>
        <w:tblLook w:val="0000"/>
      </w:tblPr>
      <w:tblGrid>
        <w:gridCol w:w="1158"/>
        <w:gridCol w:w="3061"/>
        <w:gridCol w:w="2762"/>
        <w:gridCol w:w="2991"/>
      </w:tblGrid>
      <w:tr w:rsidR="00C04EFF" w:rsidRPr="00C04EFF" w:rsidTr="00AC7042">
        <w:trPr>
          <w:trHeight w:val="143"/>
        </w:trPr>
        <w:tc>
          <w:tcPr>
            <w:tcW w:w="1158" w:type="dxa"/>
            <w:vAlign w:val="center"/>
          </w:tcPr>
          <w:p w:rsidR="00C37511" w:rsidRDefault="00C37511" w:rsidP="00AC7042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AC7042">
              <w:rPr>
                <w:rFonts w:ascii="PT Astra Serif" w:hAnsi="PT Astra Serif" w:cs="Times New Roman"/>
                <w:b/>
                <w:sz w:val="24"/>
                <w:szCs w:val="28"/>
              </w:rPr>
              <w:t>№</w:t>
            </w:r>
          </w:p>
          <w:p w:rsidR="00AC7042" w:rsidRPr="00AC7042" w:rsidRDefault="00AC7042" w:rsidP="00AC7042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PT Astra Serif" w:hAnsi="PT Astra Serif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061" w:type="dxa"/>
            <w:vAlign w:val="center"/>
          </w:tcPr>
          <w:p w:rsidR="00C37511" w:rsidRPr="00AC7042" w:rsidRDefault="00C37511" w:rsidP="00AC7042">
            <w:pPr>
              <w:spacing w:line="276" w:lineRule="auto"/>
              <w:ind w:left="118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AC7042">
              <w:rPr>
                <w:rFonts w:ascii="PT Astra Serif" w:hAnsi="PT Astra Serif" w:cs="Times New Roman"/>
                <w:b/>
                <w:sz w:val="24"/>
                <w:szCs w:val="28"/>
                <w:u w:val="single"/>
              </w:rPr>
              <w:t>Ключевые риски</w:t>
            </w:r>
            <w:r w:rsidRPr="00AC7042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 (причина их появления)</w:t>
            </w:r>
          </w:p>
        </w:tc>
        <w:tc>
          <w:tcPr>
            <w:tcW w:w="2762" w:type="dxa"/>
            <w:vAlign w:val="center"/>
          </w:tcPr>
          <w:p w:rsidR="00C37511" w:rsidRPr="00AC7042" w:rsidRDefault="00C37511" w:rsidP="00AC7042">
            <w:pPr>
              <w:spacing w:line="276" w:lineRule="auto"/>
              <w:ind w:left="118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AC7042">
              <w:rPr>
                <w:rFonts w:ascii="PT Astra Serif" w:hAnsi="PT Astra Serif" w:cs="Times New Roman"/>
                <w:b/>
                <w:sz w:val="24"/>
                <w:szCs w:val="28"/>
              </w:rPr>
              <w:t>Негативные последствия от наступления риска</w:t>
            </w:r>
          </w:p>
        </w:tc>
        <w:tc>
          <w:tcPr>
            <w:tcW w:w="2991" w:type="dxa"/>
            <w:vAlign w:val="center"/>
          </w:tcPr>
          <w:p w:rsidR="00C37511" w:rsidRPr="00AC7042" w:rsidRDefault="00AC7042" w:rsidP="00AC7042">
            <w:pPr>
              <w:spacing w:line="276" w:lineRule="auto"/>
              <w:ind w:left="118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>
              <w:rPr>
                <w:rFonts w:ascii="PT Astra Serif" w:hAnsi="PT Astra Serif" w:cs="Times New Roman"/>
                <w:b/>
                <w:sz w:val="24"/>
                <w:szCs w:val="28"/>
              </w:rPr>
              <w:t>Мероприятия</w:t>
            </w:r>
            <w:r w:rsidR="00C37511" w:rsidRPr="00AC7042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 и меры по предупреждению наступления риска</w:t>
            </w:r>
          </w:p>
        </w:tc>
      </w:tr>
      <w:tr w:rsidR="00C04EFF" w:rsidRPr="00C04EFF" w:rsidTr="00AC7042">
        <w:trPr>
          <w:trHeight w:val="1402"/>
        </w:trPr>
        <w:tc>
          <w:tcPr>
            <w:tcW w:w="1158" w:type="dxa"/>
          </w:tcPr>
          <w:p w:rsidR="00C37511" w:rsidRPr="00C04EFF" w:rsidRDefault="00C37511" w:rsidP="000F6F56">
            <w:pPr>
              <w:spacing w:line="276" w:lineRule="auto"/>
              <w:ind w:left="426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C37511" w:rsidRPr="00C04EFF" w:rsidRDefault="00AD0058" w:rsidP="00AC7042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Низкая активность и не заинтересованность </w:t>
            </w:r>
            <w:proofErr w:type="gramStart"/>
            <w:r w:rsidR="00AC7042">
              <w:rPr>
                <w:rFonts w:ascii="PT Astra Serif" w:hAnsi="PT Astra Serif" w:cs="Times New Roman"/>
                <w:sz w:val="28"/>
                <w:szCs w:val="28"/>
                <w:u w:val="single"/>
              </w:rPr>
              <w:t>обучающихся</w:t>
            </w:r>
            <w:proofErr w:type="gramEnd"/>
            <w:r w:rsidRPr="00C04EF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в участии  проекта</w:t>
            </w:r>
          </w:p>
        </w:tc>
        <w:tc>
          <w:tcPr>
            <w:tcW w:w="2762" w:type="dxa"/>
          </w:tcPr>
          <w:p w:rsidR="00C37511" w:rsidRPr="00C04EFF" w:rsidRDefault="00C37511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Снижение эффективности и результативности проекта</w:t>
            </w:r>
          </w:p>
        </w:tc>
        <w:tc>
          <w:tcPr>
            <w:tcW w:w="2991" w:type="dxa"/>
          </w:tcPr>
          <w:p w:rsidR="00C37511" w:rsidRPr="00C04EFF" w:rsidRDefault="00AC7042" w:rsidP="00AC7042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Разнообразить формы работы с</w:t>
            </w:r>
            <w:r w:rsidR="00AD0058"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обучающимися</w:t>
            </w:r>
            <w:proofErr w:type="gramEnd"/>
            <w:r w:rsidR="00C37511"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04EFF" w:rsidRPr="00C04EFF" w:rsidTr="00C37511">
        <w:trPr>
          <w:trHeight w:val="1832"/>
        </w:trPr>
        <w:tc>
          <w:tcPr>
            <w:tcW w:w="1158" w:type="dxa"/>
          </w:tcPr>
          <w:p w:rsidR="00C37511" w:rsidRPr="00C04EFF" w:rsidRDefault="00435848" w:rsidP="000F6F56">
            <w:pPr>
              <w:spacing w:line="276" w:lineRule="auto"/>
              <w:ind w:left="426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C37511" w:rsidRPr="00C04EFF" w:rsidRDefault="00C37511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Срыв сроков реализации проекта </w:t>
            </w:r>
          </w:p>
          <w:p w:rsidR="00C37511" w:rsidRPr="00C04EFF" w:rsidRDefault="00AC7042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r w:rsidR="00C37511"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форс-мажорные обстоятельства, </w:t>
            </w:r>
            <w:proofErr w:type="gramStart"/>
            <w:r w:rsidR="00C37511" w:rsidRPr="00C04EFF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  <w:r w:rsidR="00C37511"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C37511" w:rsidRPr="00C04EFF">
              <w:rPr>
                <w:rFonts w:ascii="PT Astra Serif" w:hAnsi="PT Astra Serif" w:cs="Times New Roman"/>
                <w:sz w:val="28"/>
                <w:szCs w:val="28"/>
              </w:rPr>
              <w:t>тем</w:t>
            </w:r>
            <w:proofErr w:type="gramEnd"/>
            <w:r w:rsidR="00C37511"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 числе чрезвычайных происшествий, обстоятельства не преодолимой силы)</w:t>
            </w:r>
          </w:p>
        </w:tc>
        <w:tc>
          <w:tcPr>
            <w:tcW w:w="2762" w:type="dxa"/>
          </w:tcPr>
          <w:p w:rsidR="00C37511" w:rsidRPr="00C04EFF" w:rsidRDefault="00C37511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Не выполнение всех показателей проекта</w:t>
            </w:r>
          </w:p>
        </w:tc>
        <w:tc>
          <w:tcPr>
            <w:tcW w:w="2991" w:type="dxa"/>
          </w:tcPr>
          <w:p w:rsidR="00C37511" w:rsidRPr="00C04EFF" w:rsidRDefault="00C37511" w:rsidP="00AC7042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Создание электронных платформ для реализации проекта в </w:t>
            </w:r>
            <w:r w:rsidR="00AC7042">
              <w:rPr>
                <w:rFonts w:ascii="PT Astra Serif" w:hAnsi="PT Astra Serif" w:cs="Times New Roman"/>
                <w:sz w:val="28"/>
                <w:szCs w:val="28"/>
              </w:rPr>
              <w:t xml:space="preserve">дистанционном </w:t>
            </w:r>
            <w:r w:rsidRPr="00C04EFF">
              <w:rPr>
                <w:rFonts w:ascii="PT Astra Serif" w:hAnsi="PT Astra Serif" w:cs="Times New Roman"/>
                <w:sz w:val="28"/>
                <w:szCs w:val="28"/>
              </w:rPr>
              <w:t>режиме</w:t>
            </w:r>
            <w:r w:rsidR="00AC704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 перенос реализации проекта на другой срок</w:t>
            </w:r>
          </w:p>
        </w:tc>
      </w:tr>
      <w:tr w:rsidR="00C37511" w:rsidRPr="00C04EFF" w:rsidTr="00C37511">
        <w:trPr>
          <w:trHeight w:val="1361"/>
        </w:trPr>
        <w:tc>
          <w:tcPr>
            <w:tcW w:w="1158" w:type="dxa"/>
          </w:tcPr>
          <w:p w:rsidR="00C37511" w:rsidRPr="00C04EFF" w:rsidRDefault="00435848" w:rsidP="000F6F56">
            <w:pPr>
              <w:spacing w:line="276" w:lineRule="auto"/>
              <w:ind w:left="426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C37511" w:rsidRPr="00C04EFF" w:rsidRDefault="00C37511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  <w:u w:val="single"/>
              </w:rPr>
              <w:t>Отсутствие финансирования проектов</w:t>
            </w:r>
          </w:p>
          <w:p w:rsidR="00C37511" w:rsidRPr="00C04EFF" w:rsidRDefault="00C37511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(инфляция)</w:t>
            </w:r>
          </w:p>
        </w:tc>
        <w:tc>
          <w:tcPr>
            <w:tcW w:w="2762" w:type="dxa"/>
          </w:tcPr>
          <w:p w:rsidR="00C37511" w:rsidRPr="00C04EFF" w:rsidRDefault="00C37511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AC7042">
              <w:rPr>
                <w:rFonts w:ascii="PT Astra Serif" w:hAnsi="PT Astra Serif" w:cs="Times New Roman"/>
                <w:sz w:val="28"/>
                <w:szCs w:val="28"/>
              </w:rPr>
              <w:t>ыполнение ограниченного спектра</w:t>
            </w:r>
            <w:r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 задач проекта</w:t>
            </w:r>
          </w:p>
        </w:tc>
        <w:tc>
          <w:tcPr>
            <w:tcW w:w="2991" w:type="dxa"/>
          </w:tcPr>
          <w:p w:rsidR="00C37511" w:rsidRPr="00C04EFF" w:rsidRDefault="00C37511" w:rsidP="000F6F56">
            <w:pPr>
              <w:spacing w:line="276" w:lineRule="auto"/>
              <w:ind w:left="-24" w:firstLine="24"/>
              <w:rPr>
                <w:rFonts w:ascii="PT Astra Serif" w:hAnsi="PT Astra Serif" w:cs="Times New Roman"/>
                <w:sz w:val="28"/>
                <w:szCs w:val="28"/>
              </w:rPr>
            </w:pPr>
            <w:r w:rsidRPr="00C04EFF">
              <w:rPr>
                <w:rFonts w:ascii="PT Astra Serif" w:hAnsi="PT Astra Serif" w:cs="Times New Roman"/>
                <w:sz w:val="28"/>
                <w:szCs w:val="28"/>
              </w:rPr>
              <w:t xml:space="preserve">Оптимизация бюджета проекта (в основном за счет использования собственных материально-технических средств) </w:t>
            </w:r>
          </w:p>
        </w:tc>
      </w:tr>
    </w:tbl>
    <w:p w:rsidR="00C37511" w:rsidRPr="00C04EFF" w:rsidRDefault="00C37511" w:rsidP="005F59AD">
      <w:pPr>
        <w:spacing w:after="0"/>
        <w:rPr>
          <w:rFonts w:ascii="PT Astra Serif" w:eastAsia="Times New Roman" w:hAnsi="PT Astra Serif" w:cs="Times New Roman"/>
          <w:b/>
          <w:bCs/>
          <w:spacing w:val="-2"/>
          <w:sz w:val="28"/>
          <w:szCs w:val="28"/>
          <w:lang w:eastAsia="ru-RU"/>
        </w:rPr>
        <w:sectPr w:rsidR="00C37511" w:rsidRPr="00C04EFF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C37511" w:rsidRPr="00C04EFF" w:rsidRDefault="00C37511" w:rsidP="00AC704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04EFF">
        <w:rPr>
          <w:rFonts w:ascii="PT Astra Serif" w:hAnsi="PT Astra Serif" w:cs="Times New Roman"/>
          <w:b/>
          <w:sz w:val="28"/>
          <w:szCs w:val="28"/>
        </w:rPr>
        <w:lastRenderedPageBreak/>
        <w:t xml:space="preserve">Выводы: </w:t>
      </w:r>
    </w:p>
    <w:p w:rsidR="00C061D3" w:rsidRPr="00C04EFF" w:rsidRDefault="00240A0D" w:rsidP="000F6F5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4EFF">
        <w:rPr>
          <w:rFonts w:ascii="PT Astra Serif" w:hAnsi="PT Astra Serif"/>
          <w:sz w:val="28"/>
          <w:szCs w:val="28"/>
        </w:rPr>
        <w:t xml:space="preserve">Проект показал, что учебные дисциплины естественнонаучного цикла увязаны с образованием в области окружающей среды, </w:t>
      </w:r>
      <w:proofErr w:type="gramStart"/>
      <w:r w:rsidRPr="00C04EFF">
        <w:rPr>
          <w:rFonts w:ascii="PT Astra Serif" w:hAnsi="PT Astra Serif"/>
          <w:sz w:val="28"/>
          <w:szCs w:val="28"/>
        </w:rPr>
        <w:t>объединив</w:t>
      </w:r>
      <w:proofErr w:type="gramEnd"/>
      <w:r w:rsidRPr="00C04EFF">
        <w:rPr>
          <w:rFonts w:ascii="PT Astra Serif" w:hAnsi="PT Astra Serif"/>
          <w:sz w:val="28"/>
          <w:szCs w:val="28"/>
        </w:rPr>
        <w:t xml:space="preserve"> таким образом вокруг экологического стержня различные отрасли знаний.</w:t>
      </w:r>
      <w:r w:rsidR="00C061D3" w:rsidRPr="00C04E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061D3" w:rsidRPr="00C04EFF">
        <w:rPr>
          <w:rFonts w:ascii="PT Astra Serif" w:hAnsi="PT Astra Serif"/>
          <w:sz w:val="28"/>
          <w:szCs w:val="28"/>
        </w:rPr>
        <w:t xml:space="preserve">Не расширяя и не перегружая программу, акцентируя внимание обучающихся на проблемах экологии, тесно связанных с учебным материалом и организуя соответствующую </w:t>
      </w:r>
      <w:proofErr w:type="spellStart"/>
      <w:r w:rsidR="00C061D3" w:rsidRPr="00C04EFF">
        <w:rPr>
          <w:rFonts w:ascii="PT Astra Serif" w:hAnsi="PT Astra Serif"/>
          <w:sz w:val="28"/>
          <w:szCs w:val="28"/>
        </w:rPr>
        <w:t>вне</w:t>
      </w:r>
      <w:r w:rsidR="00AC7042">
        <w:rPr>
          <w:rFonts w:ascii="PT Astra Serif" w:hAnsi="PT Astra Serif"/>
          <w:sz w:val="28"/>
          <w:szCs w:val="28"/>
        </w:rPr>
        <w:t>учебную</w:t>
      </w:r>
      <w:proofErr w:type="spellEnd"/>
      <w:r w:rsidR="00C061D3" w:rsidRPr="00C04EFF">
        <w:rPr>
          <w:rFonts w:ascii="PT Astra Serif" w:hAnsi="PT Astra Serif"/>
          <w:sz w:val="28"/>
          <w:szCs w:val="28"/>
        </w:rPr>
        <w:t xml:space="preserve"> работу, преподаватели могут сформировать новую экологическую гражданственность личности</w:t>
      </w:r>
      <w:r w:rsidR="00456517" w:rsidRPr="00C04EFF">
        <w:rPr>
          <w:rFonts w:ascii="PT Astra Serif" w:hAnsi="PT Astra Serif"/>
          <w:sz w:val="28"/>
          <w:szCs w:val="28"/>
        </w:rPr>
        <w:t>, чувствующей ответственность за человеческую общность, за эволюцию нашей биосферы, из которой он происходит и которую он должен защищать, чтобы оставить её более разнообразной и гостеприимной для будущих поколений.</w:t>
      </w:r>
      <w:proofErr w:type="gramEnd"/>
    </w:p>
    <w:p w:rsidR="00456517" w:rsidRPr="00C04EFF" w:rsidRDefault="00456517" w:rsidP="000F6F5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6517" w:rsidRPr="00AC570B" w:rsidRDefault="00AC570B" w:rsidP="00DE2387">
      <w:pPr>
        <w:pStyle w:val="ae"/>
        <w:spacing w:before="0" w:beforeAutospacing="0" w:after="0" w:afterAutospacing="0" w:line="276" w:lineRule="auto"/>
        <w:rPr>
          <w:rFonts w:ascii="PT Astra Serif" w:hAnsi="PT Astra Serif"/>
          <w:b/>
          <w:sz w:val="28"/>
          <w:szCs w:val="28"/>
        </w:rPr>
      </w:pPr>
      <w:r w:rsidRPr="00AC570B">
        <w:rPr>
          <w:rFonts w:ascii="PT Astra Serif" w:hAnsi="PT Astra Serif"/>
          <w:b/>
          <w:sz w:val="28"/>
          <w:szCs w:val="28"/>
        </w:rPr>
        <w:t>Использованные источники</w:t>
      </w:r>
    </w:p>
    <w:p w:rsidR="00F9689B" w:rsidRPr="00C04EFF" w:rsidRDefault="00456517" w:rsidP="00AC570B">
      <w:pPr>
        <w:pStyle w:val="ae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4EFF">
        <w:rPr>
          <w:rFonts w:ascii="PT Astra Serif" w:hAnsi="PT Astra Serif"/>
          <w:sz w:val="28"/>
          <w:szCs w:val="28"/>
        </w:rPr>
        <w:t xml:space="preserve">Экологическое образование: концепции и </w:t>
      </w:r>
      <w:proofErr w:type="gramStart"/>
      <w:r w:rsidRPr="00C04EFF">
        <w:rPr>
          <w:rFonts w:ascii="PT Astra Serif" w:hAnsi="PT Astra Serif"/>
          <w:sz w:val="28"/>
          <w:szCs w:val="28"/>
        </w:rPr>
        <w:t>методические подходы</w:t>
      </w:r>
      <w:proofErr w:type="gramEnd"/>
      <w:r w:rsidRPr="00C04EFF">
        <w:rPr>
          <w:rFonts w:ascii="PT Astra Serif" w:hAnsi="PT Astra Serif"/>
          <w:sz w:val="28"/>
          <w:szCs w:val="28"/>
        </w:rPr>
        <w:t>. Отв.</w:t>
      </w:r>
      <w:r w:rsidR="00AC570B">
        <w:rPr>
          <w:rFonts w:ascii="PT Astra Serif" w:hAnsi="PT Astra Serif"/>
          <w:sz w:val="28"/>
          <w:szCs w:val="28"/>
        </w:rPr>
        <w:t xml:space="preserve"> Редактор Мамедов Н.М. – М.</w:t>
      </w:r>
      <w:r w:rsidR="00F9689B" w:rsidRPr="00C04EFF">
        <w:rPr>
          <w:rFonts w:ascii="PT Astra Serif" w:hAnsi="PT Astra Serif"/>
          <w:sz w:val="28"/>
          <w:szCs w:val="28"/>
        </w:rPr>
        <w:t>: «Экономика и информатика», 1996 – 136с.</w:t>
      </w:r>
    </w:p>
    <w:p w:rsidR="00F9689B" w:rsidRPr="00C04EFF" w:rsidRDefault="00F9689B" w:rsidP="00AC570B">
      <w:pPr>
        <w:pStyle w:val="ae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4EFF">
        <w:rPr>
          <w:rFonts w:ascii="PT Astra Serif" w:hAnsi="PT Astra Serif"/>
          <w:sz w:val="28"/>
          <w:szCs w:val="28"/>
        </w:rPr>
        <w:t>Лиходед В. М. Экология – Ростов н/Д</w:t>
      </w:r>
      <w:r w:rsidR="00C93131" w:rsidRPr="00C04EFF">
        <w:rPr>
          <w:rFonts w:ascii="PT Astra Serif" w:hAnsi="PT Astra Serif"/>
          <w:sz w:val="28"/>
          <w:szCs w:val="28"/>
        </w:rPr>
        <w:t>; Феникс 2010г.</w:t>
      </w:r>
    </w:p>
    <w:p w:rsidR="00824550" w:rsidRPr="00C04EFF" w:rsidRDefault="00AC570B" w:rsidP="00AC570B">
      <w:pPr>
        <w:pStyle w:val="ae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  <w:shd w:val="clear" w:color="auto" w:fill="F9FAFA"/>
        </w:rPr>
        <w:t>Захлебный</w:t>
      </w:r>
      <w:proofErr w:type="spellEnd"/>
      <w:r>
        <w:rPr>
          <w:rFonts w:ascii="PT Astra Serif" w:hAnsi="PT Astra Serif"/>
          <w:sz w:val="28"/>
          <w:szCs w:val="28"/>
          <w:shd w:val="clear" w:color="auto" w:fill="F9FAFA"/>
        </w:rPr>
        <w:t xml:space="preserve"> А.Н., </w:t>
      </w:r>
      <w:proofErr w:type="spellStart"/>
      <w:r>
        <w:rPr>
          <w:rFonts w:ascii="PT Astra Serif" w:hAnsi="PT Astra Serif"/>
          <w:sz w:val="28"/>
          <w:szCs w:val="28"/>
          <w:shd w:val="clear" w:color="auto" w:fill="F9FAFA"/>
        </w:rPr>
        <w:t>Дзятковская</w:t>
      </w:r>
      <w:proofErr w:type="spellEnd"/>
      <w:r>
        <w:rPr>
          <w:rFonts w:ascii="PT Astra Serif" w:hAnsi="PT Astra Serif"/>
          <w:sz w:val="28"/>
          <w:szCs w:val="28"/>
          <w:shd w:val="clear" w:color="auto" w:fill="F9FAFA"/>
        </w:rPr>
        <w:t xml:space="preserve"> Е.</w:t>
      </w:r>
      <w:r w:rsidR="009109DD" w:rsidRPr="00C04EFF">
        <w:rPr>
          <w:rFonts w:ascii="PT Astra Serif" w:hAnsi="PT Astra Serif"/>
          <w:sz w:val="28"/>
          <w:szCs w:val="28"/>
          <w:shd w:val="clear" w:color="auto" w:fill="F9FAFA"/>
        </w:rPr>
        <w:t xml:space="preserve">Н. Развитие общего экологического образования в России на современном этапе. //Россия в окружающем мире. М.: </w:t>
      </w:r>
      <w:proofErr w:type="spellStart"/>
      <w:proofErr w:type="gramStart"/>
      <w:r w:rsidR="009109DD" w:rsidRPr="00C04EFF">
        <w:rPr>
          <w:rFonts w:ascii="PT Astra Serif" w:hAnsi="PT Astra Serif"/>
          <w:sz w:val="28"/>
          <w:szCs w:val="28"/>
          <w:shd w:val="clear" w:color="auto" w:fill="F9FAFA"/>
        </w:rPr>
        <w:t>Изд</w:t>
      </w:r>
      <w:proofErr w:type="spellEnd"/>
      <w:proofErr w:type="gramEnd"/>
      <w:r w:rsidR="009109DD" w:rsidRPr="00C04EFF">
        <w:rPr>
          <w:rFonts w:ascii="PT Astra Serif" w:hAnsi="PT Astra Serif"/>
          <w:sz w:val="28"/>
          <w:szCs w:val="28"/>
          <w:shd w:val="clear" w:color="auto" w:fill="F9FAFA"/>
        </w:rPr>
        <w:t>/во МНЭПУ, 2008, 328.</w:t>
      </w:r>
    </w:p>
    <w:p w:rsidR="004505CA" w:rsidRPr="00C04EFF" w:rsidRDefault="004505CA" w:rsidP="00AC570B">
      <w:pPr>
        <w:pStyle w:val="ae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04EFF">
        <w:rPr>
          <w:rFonts w:ascii="PT Astra Serif" w:hAnsi="PT Astra Serif"/>
          <w:sz w:val="28"/>
          <w:szCs w:val="28"/>
          <w:shd w:val="clear" w:color="auto" w:fill="F8F7F6"/>
        </w:rPr>
        <w:t xml:space="preserve"> </w:t>
      </w:r>
      <w:proofErr w:type="spellStart"/>
      <w:r w:rsidRPr="00C04EFF">
        <w:rPr>
          <w:rFonts w:ascii="PT Astra Serif" w:hAnsi="PT Astra Serif"/>
          <w:sz w:val="28"/>
          <w:szCs w:val="28"/>
          <w:shd w:val="clear" w:color="auto" w:fill="F8F7F6"/>
        </w:rPr>
        <w:t>Заборина</w:t>
      </w:r>
      <w:proofErr w:type="spellEnd"/>
      <w:r w:rsidRPr="00C04EFF">
        <w:rPr>
          <w:rFonts w:ascii="PT Astra Serif" w:hAnsi="PT Astra Serif"/>
          <w:sz w:val="28"/>
          <w:szCs w:val="28"/>
          <w:shd w:val="clear" w:color="auto" w:fill="F8F7F6"/>
        </w:rPr>
        <w:t xml:space="preserve"> М.А. Экологическое воспитание как фактор нравстве</w:t>
      </w:r>
      <w:r w:rsidR="00AC570B">
        <w:rPr>
          <w:rFonts w:ascii="PT Astra Serif" w:hAnsi="PT Astra Serif"/>
          <w:sz w:val="28"/>
          <w:szCs w:val="28"/>
          <w:shd w:val="clear" w:color="auto" w:fill="F8F7F6"/>
        </w:rPr>
        <w:t>нного развития личности [Текст]</w:t>
      </w:r>
      <w:r w:rsidRPr="00C04EFF">
        <w:rPr>
          <w:rFonts w:ascii="PT Astra Serif" w:hAnsi="PT Astra Serif"/>
          <w:sz w:val="28"/>
          <w:szCs w:val="28"/>
          <w:shd w:val="clear" w:color="auto" w:fill="F8F7F6"/>
        </w:rPr>
        <w:t xml:space="preserve">/ М.А. </w:t>
      </w:r>
      <w:proofErr w:type="spellStart"/>
      <w:r w:rsidRPr="00C04EFF">
        <w:rPr>
          <w:rFonts w:ascii="PT Astra Serif" w:hAnsi="PT Astra Serif"/>
          <w:sz w:val="28"/>
          <w:szCs w:val="28"/>
          <w:shd w:val="clear" w:color="auto" w:fill="F8F7F6"/>
        </w:rPr>
        <w:t>Заборина</w:t>
      </w:r>
      <w:proofErr w:type="spellEnd"/>
      <w:r w:rsidRPr="00C04EFF">
        <w:rPr>
          <w:rFonts w:ascii="PT Astra Serif" w:hAnsi="PT Astra Serif"/>
          <w:sz w:val="28"/>
          <w:szCs w:val="28"/>
          <w:shd w:val="clear" w:color="auto" w:fill="F8F7F6"/>
        </w:rPr>
        <w:t xml:space="preserve"> // В мире научных открытий. Серия экономика и инновационное образование. - Красноярск: научно-инновационный центр, 2011. - № 3. - с. 511 - 516.</w:t>
      </w:r>
    </w:p>
    <w:p w:rsidR="00824550" w:rsidRPr="00C04EFF" w:rsidRDefault="00824550" w:rsidP="000F6F56">
      <w:pPr>
        <w:pStyle w:val="ae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824550" w:rsidRPr="00C04EFF" w:rsidSect="00C37511"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D3" w:rsidRDefault="00551CD3" w:rsidP="005C1344">
      <w:pPr>
        <w:spacing w:after="0" w:line="240" w:lineRule="auto"/>
      </w:pPr>
      <w:r>
        <w:separator/>
      </w:r>
    </w:p>
  </w:endnote>
  <w:endnote w:type="continuationSeparator" w:id="0">
    <w:p w:rsidR="00551CD3" w:rsidRDefault="00551CD3" w:rsidP="005C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D3" w:rsidRDefault="00551CD3" w:rsidP="001D2356">
    <w:pPr>
      <w:pStyle w:val="a9"/>
      <w:jc w:val="center"/>
    </w:pPr>
    <w: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3475"/>
      <w:docPartObj>
        <w:docPartGallery w:val="Page Numbers (Bottom of Page)"/>
        <w:docPartUnique/>
      </w:docPartObj>
    </w:sdtPr>
    <w:sdtContent>
      <w:p w:rsidR="00551CD3" w:rsidRDefault="00AF44C7">
        <w:pPr>
          <w:pStyle w:val="a9"/>
          <w:jc w:val="center"/>
        </w:pPr>
        <w:fldSimple w:instr="PAGE   \* MERGEFORMAT">
          <w:r w:rsidR="00CE7D35">
            <w:rPr>
              <w:noProof/>
            </w:rPr>
            <w:t>3</w:t>
          </w:r>
        </w:fldSimple>
      </w:p>
    </w:sdtContent>
  </w:sdt>
  <w:p w:rsidR="00551CD3" w:rsidRDefault="00551CD3" w:rsidP="001D2356">
    <w:pPr>
      <w:pStyle w:val="a9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D3" w:rsidRDefault="00551CD3" w:rsidP="002B0AF7">
    <w:pPr>
      <w:pStyle w:val="a9"/>
      <w:jc w:val="center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D3" w:rsidRDefault="00551CD3" w:rsidP="001D2356">
    <w:pPr>
      <w:pStyle w:val="a9"/>
    </w:pPr>
  </w:p>
  <w:p w:rsidR="00551CD3" w:rsidRDefault="00551CD3">
    <w:pPr>
      <w:pStyle w:val="a9"/>
    </w:pPr>
    <w: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D3" w:rsidRDefault="00551CD3" w:rsidP="005C1344">
      <w:pPr>
        <w:spacing w:after="0" w:line="240" w:lineRule="auto"/>
      </w:pPr>
      <w:r>
        <w:separator/>
      </w:r>
    </w:p>
  </w:footnote>
  <w:footnote w:type="continuationSeparator" w:id="0">
    <w:p w:rsidR="00551CD3" w:rsidRDefault="00551CD3" w:rsidP="005C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D3" w:rsidRDefault="00551C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FC8"/>
    <w:multiLevelType w:val="multilevel"/>
    <w:tmpl w:val="5C98C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3816"/>
    <w:multiLevelType w:val="hybridMultilevel"/>
    <w:tmpl w:val="CB702526"/>
    <w:lvl w:ilvl="0" w:tplc="FDC61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23A70"/>
    <w:multiLevelType w:val="hybridMultilevel"/>
    <w:tmpl w:val="1706C66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DCE248B"/>
    <w:multiLevelType w:val="hybridMultilevel"/>
    <w:tmpl w:val="6666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C59AB"/>
    <w:multiLevelType w:val="hybridMultilevel"/>
    <w:tmpl w:val="808CF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9A16DF"/>
    <w:multiLevelType w:val="hybridMultilevel"/>
    <w:tmpl w:val="5E9AB28E"/>
    <w:lvl w:ilvl="0" w:tplc="D6F03CD6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760D44"/>
    <w:multiLevelType w:val="multilevel"/>
    <w:tmpl w:val="624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543DA"/>
    <w:multiLevelType w:val="hybridMultilevel"/>
    <w:tmpl w:val="4FC4A500"/>
    <w:lvl w:ilvl="0" w:tplc="6E426552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1F627F"/>
    <w:multiLevelType w:val="hybridMultilevel"/>
    <w:tmpl w:val="B2561AE2"/>
    <w:lvl w:ilvl="0" w:tplc="D3667F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652D6"/>
    <w:multiLevelType w:val="hybridMultilevel"/>
    <w:tmpl w:val="3E6C24C6"/>
    <w:lvl w:ilvl="0" w:tplc="987C5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353C6"/>
    <w:multiLevelType w:val="hybridMultilevel"/>
    <w:tmpl w:val="120480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1564D"/>
    <w:multiLevelType w:val="multilevel"/>
    <w:tmpl w:val="16AE8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A4B56"/>
    <w:multiLevelType w:val="hybridMultilevel"/>
    <w:tmpl w:val="5CCEE6A6"/>
    <w:lvl w:ilvl="0" w:tplc="A8D204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9B0DD2"/>
    <w:multiLevelType w:val="hybridMultilevel"/>
    <w:tmpl w:val="F38A862E"/>
    <w:lvl w:ilvl="0" w:tplc="D212A89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C637A3"/>
    <w:multiLevelType w:val="hybridMultilevel"/>
    <w:tmpl w:val="D6A035A2"/>
    <w:lvl w:ilvl="0" w:tplc="FA182C0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6F4E"/>
    <w:multiLevelType w:val="hybridMultilevel"/>
    <w:tmpl w:val="F3C6A824"/>
    <w:lvl w:ilvl="0" w:tplc="E8908544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8B539E6"/>
    <w:multiLevelType w:val="multilevel"/>
    <w:tmpl w:val="43D2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7">
    <w:nsid w:val="695F27FD"/>
    <w:multiLevelType w:val="hybridMultilevel"/>
    <w:tmpl w:val="98767FB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18">
    <w:nsid w:val="69CC176D"/>
    <w:multiLevelType w:val="hybridMultilevel"/>
    <w:tmpl w:val="A7165F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BD2C9F"/>
    <w:multiLevelType w:val="hybridMultilevel"/>
    <w:tmpl w:val="21F0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4101F"/>
    <w:multiLevelType w:val="hybridMultilevel"/>
    <w:tmpl w:val="3A8EB26E"/>
    <w:lvl w:ilvl="0" w:tplc="35D47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165848"/>
    <w:multiLevelType w:val="hybridMultilevel"/>
    <w:tmpl w:val="53FE96A6"/>
    <w:lvl w:ilvl="0" w:tplc="AD3A33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9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20"/>
  </w:num>
  <w:num w:numId="16">
    <w:abstractNumId w:val="11"/>
  </w:num>
  <w:num w:numId="17">
    <w:abstractNumId w:val="0"/>
  </w:num>
  <w:num w:numId="18">
    <w:abstractNumId w:val="21"/>
  </w:num>
  <w:num w:numId="19">
    <w:abstractNumId w:val="7"/>
  </w:num>
  <w:num w:numId="20">
    <w:abstractNumId w:val="14"/>
  </w:num>
  <w:num w:numId="21">
    <w:abstractNumId w:val="2"/>
  </w:num>
  <w:num w:numId="22">
    <w:abstractNumId w:val="19"/>
  </w:num>
  <w:num w:numId="23">
    <w:abstractNumId w:val="12"/>
  </w:num>
  <w:num w:numId="24">
    <w:abstractNumId w:val="18"/>
  </w:num>
  <w:num w:numId="25">
    <w:abstractNumId w:val="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C52E3"/>
    <w:rsid w:val="000166AA"/>
    <w:rsid w:val="00022BE0"/>
    <w:rsid w:val="0003431C"/>
    <w:rsid w:val="00050FF3"/>
    <w:rsid w:val="00055D3D"/>
    <w:rsid w:val="00057699"/>
    <w:rsid w:val="00090588"/>
    <w:rsid w:val="000C74C1"/>
    <w:rsid w:val="000F59D4"/>
    <w:rsid w:val="000F6F56"/>
    <w:rsid w:val="00110430"/>
    <w:rsid w:val="0011428B"/>
    <w:rsid w:val="001227D7"/>
    <w:rsid w:val="00126806"/>
    <w:rsid w:val="0014132D"/>
    <w:rsid w:val="0014417D"/>
    <w:rsid w:val="00154DD2"/>
    <w:rsid w:val="001808F9"/>
    <w:rsid w:val="00183509"/>
    <w:rsid w:val="00185213"/>
    <w:rsid w:val="001920AF"/>
    <w:rsid w:val="001A2118"/>
    <w:rsid w:val="001A7003"/>
    <w:rsid w:val="001B7806"/>
    <w:rsid w:val="001D2356"/>
    <w:rsid w:val="001D2CD1"/>
    <w:rsid w:val="001F6D00"/>
    <w:rsid w:val="00215766"/>
    <w:rsid w:val="00240A0D"/>
    <w:rsid w:val="00240B36"/>
    <w:rsid w:val="002556A0"/>
    <w:rsid w:val="0026299D"/>
    <w:rsid w:val="00286C50"/>
    <w:rsid w:val="002A519E"/>
    <w:rsid w:val="002B0AF7"/>
    <w:rsid w:val="002B3BDA"/>
    <w:rsid w:val="002C52E3"/>
    <w:rsid w:val="002E3AE4"/>
    <w:rsid w:val="003257B0"/>
    <w:rsid w:val="00330A94"/>
    <w:rsid w:val="00341363"/>
    <w:rsid w:val="003542D0"/>
    <w:rsid w:val="0037268A"/>
    <w:rsid w:val="00375FF7"/>
    <w:rsid w:val="003827BA"/>
    <w:rsid w:val="003926E5"/>
    <w:rsid w:val="003B4ACD"/>
    <w:rsid w:val="003D068C"/>
    <w:rsid w:val="003D4836"/>
    <w:rsid w:val="003E0DDF"/>
    <w:rsid w:val="003F2F42"/>
    <w:rsid w:val="003F5EF7"/>
    <w:rsid w:val="00403290"/>
    <w:rsid w:val="00435848"/>
    <w:rsid w:val="004505CA"/>
    <w:rsid w:val="00456517"/>
    <w:rsid w:val="00462A76"/>
    <w:rsid w:val="004846B1"/>
    <w:rsid w:val="004A7965"/>
    <w:rsid w:val="004B00A5"/>
    <w:rsid w:val="004B77A4"/>
    <w:rsid w:val="004C4511"/>
    <w:rsid w:val="004C6762"/>
    <w:rsid w:val="005053F7"/>
    <w:rsid w:val="005149A4"/>
    <w:rsid w:val="00522992"/>
    <w:rsid w:val="00523A06"/>
    <w:rsid w:val="0053130B"/>
    <w:rsid w:val="005424E5"/>
    <w:rsid w:val="00551CD3"/>
    <w:rsid w:val="0058024C"/>
    <w:rsid w:val="00580C6C"/>
    <w:rsid w:val="0059133C"/>
    <w:rsid w:val="005930B0"/>
    <w:rsid w:val="00597722"/>
    <w:rsid w:val="005C1344"/>
    <w:rsid w:val="005E01A8"/>
    <w:rsid w:val="005E64E6"/>
    <w:rsid w:val="005F3353"/>
    <w:rsid w:val="005F59AD"/>
    <w:rsid w:val="00602660"/>
    <w:rsid w:val="00606AD8"/>
    <w:rsid w:val="00620188"/>
    <w:rsid w:val="0062496F"/>
    <w:rsid w:val="00632CD9"/>
    <w:rsid w:val="00654FF0"/>
    <w:rsid w:val="0065640E"/>
    <w:rsid w:val="0068072F"/>
    <w:rsid w:val="006A0DC2"/>
    <w:rsid w:val="006A5AE3"/>
    <w:rsid w:val="006B7E41"/>
    <w:rsid w:val="006C2AE6"/>
    <w:rsid w:val="006D4712"/>
    <w:rsid w:val="006D7EAD"/>
    <w:rsid w:val="006E6896"/>
    <w:rsid w:val="006F1DA7"/>
    <w:rsid w:val="006F3E1B"/>
    <w:rsid w:val="00700EA0"/>
    <w:rsid w:val="007011D5"/>
    <w:rsid w:val="007159C3"/>
    <w:rsid w:val="007360AC"/>
    <w:rsid w:val="007719C3"/>
    <w:rsid w:val="00794078"/>
    <w:rsid w:val="007C7BB2"/>
    <w:rsid w:val="007E180A"/>
    <w:rsid w:val="007F3FB2"/>
    <w:rsid w:val="007F5C41"/>
    <w:rsid w:val="008029E5"/>
    <w:rsid w:val="00811FB4"/>
    <w:rsid w:val="00813A28"/>
    <w:rsid w:val="008203EF"/>
    <w:rsid w:val="00821791"/>
    <w:rsid w:val="00824550"/>
    <w:rsid w:val="008546F3"/>
    <w:rsid w:val="00882B18"/>
    <w:rsid w:val="008A44A4"/>
    <w:rsid w:val="008C61C0"/>
    <w:rsid w:val="009109DD"/>
    <w:rsid w:val="00915D6E"/>
    <w:rsid w:val="00927657"/>
    <w:rsid w:val="0093173C"/>
    <w:rsid w:val="00933C0B"/>
    <w:rsid w:val="00943028"/>
    <w:rsid w:val="00992FE3"/>
    <w:rsid w:val="009A06EA"/>
    <w:rsid w:val="009C61D9"/>
    <w:rsid w:val="009C6C8B"/>
    <w:rsid w:val="009D1B93"/>
    <w:rsid w:val="009F613C"/>
    <w:rsid w:val="00A13228"/>
    <w:rsid w:val="00A2062A"/>
    <w:rsid w:val="00A22944"/>
    <w:rsid w:val="00A6741E"/>
    <w:rsid w:val="00A841C4"/>
    <w:rsid w:val="00A91A2A"/>
    <w:rsid w:val="00AB7FCB"/>
    <w:rsid w:val="00AC570B"/>
    <w:rsid w:val="00AC7042"/>
    <w:rsid w:val="00AD0058"/>
    <w:rsid w:val="00AD1731"/>
    <w:rsid w:val="00AD735E"/>
    <w:rsid w:val="00AF44C7"/>
    <w:rsid w:val="00B02F46"/>
    <w:rsid w:val="00B07103"/>
    <w:rsid w:val="00B1657D"/>
    <w:rsid w:val="00B36467"/>
    <w:rsid w:val="00B50FBD"/>
    <w:rsid w:val="00B513BA"/>
    <w:rsid w:val="00B57233"/>
    <w:rsid w:val="00B577BF"/>
    <w:rsid w:val="00B62141"/>
    <w:rsid w:val="00B6592D"/>
    <w:rsid w:val="00B77AF9"/>
    <w:rsid w:val="00B84917"/>
    <w:rsid w:val="00BA25C6"/>
    <w:rsid w:val="00BB478B"/>
    <w:rsid w:val="00BC7B47"/>
    <w:rsid w:val="00BF0310"/>
    <w:rsid w:val="00BF43C4"/>
    <w:rsid w:val="00C04EFF"/>
    <w:rsid w:val="00C061D3"/>
    <w:rsid w:val="00C138CD"/>
    <w:rsid w:val="00C23E8A"/>
    <w:rsid w:val="00C37511"/>
    <w:rsid w:val="00C55302"/>
    <w:rsid w:val="00C567A5"/>
    <w:rsid w:val="00C61465"/>
    <w:rsid w:val="00C626ED"/>
    <w:rsid w:val="00C6486C"/>
    <w:rsid w:val="00C70C49"/>
    <w:rsid w:val="00C93131"/>
    <w:rsid w:val="00C97CDC"/>
    <w:rsid w:val="00CC0187"/>
    <w:rsid w:val="00CC6060"/>
    <w:rsid w:val="00CE7D35"/>
    <w:rsid w:val="00CF5AFC"/>
    <w:rsid w:val="00D11601"/>
    <w:rsid w:val="00D25835"/>
    <w:rsid w:val="00D32635"/>
    <w:rsid w:val="00D34478"/>
    <w:rsid w:val="00D47C58"/>
    <w:rsid w:val="00D9318A"/>
    <w:rsid w:val="00DA021F"/>
    <w:rsid w:val="00DA29E0"/>
    <w:rsid w:val="00DA52DA"/>
    <w:rsid w:val="00DC4846"/>
    <w:rsid w:val="00DD2C92"/>
    <w:rsid w:val="00DE2387"/>
    <w:rsid w:val="00DF5CD0"/>
    <w:rsid w:val="00E034C8"/>
    <w:rsid w:val="00E10750"/>
    <w:rsid w:val="00E122F1"/>
    <w:rsid w:val="00E24117"/>
    <w:rsid w:val="00E268DD"/>
    <w:rsid w:val="00E3424C"/>
    <w:rsid w:val="00E4326D"/>
    <w:rsid w:val="00E50048"/>
    <w:rsid w:val="00E52EBA"/>
    <w:rsid w:val="00E64CBE"/>
    <w:rsid w:val="00E72D75"/>
    <w:rsid w:val="00E806EE"/>
    <w:rsid w:val="00E93E07"/>
    <w:rsid w:val="00EA054F"/>
    <w:rsid w:val="00EB1B13"/>
    <w:rsid w:val="00EC5F53"/>
    <w:rsid w:val="00EC7658"/>
    <w:rsid w:val="00ED3B2D"/>
    <w:rsid w:val="00EE4FFA"/>
    <w:rsid w:val="00EF476C"/>
    <w:rsid w:val="00EF65B7"/>
    <w:rsid w:val="00F172A7"/>
    <w:rsid w:val="00F44513"/>
    <w:rsid w:val="00F538F8"/>
    <w:rsid w:val="00F63B9A"/>
    <w:rsid w:val="00F74617"/>
    <w:rsid w:val="00F80809"/>
    <w:rsid w:val="00F83ED0"/>
    <w:rsid w:val="00F9403A"/>
    <w:rsid w:val="00F9689B"/>
    <w:rsid w:val="00F97CDD"/>
    <w:rsid w:val="00FA6D4C"/>
    <w:rsid w:val="00FA779E"/>
    <w:rsid w:val="00FB33B6"/>
    <w:rsid w:val="00FD198C"/>
    <w:rsid w:val="00FD4C84"/>
    <w:rsid w:val="00FD4DD1"/>
    <w:rsid w:val="00FE1D60"/>
    <w:rsid w:val="00FE2895"/>
    <w:rsid w:val="00FE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3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375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7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2E3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basedOn w:val="a0"/>
    <w:link w:val="a6"/>
    <w:uiPriority w:val="34"/>
    <w:locked/>
    <w:rsid w:val="002C52E3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link w:val="a5"/>
    <w:uiPriority w:val="34"/>
    <w:qFormat/>
    <w:rsid w:val="002C52E3"/>
    <w:pPr>
      <w:ind w:left="720"/>
      <w:contextualSpacing/>
    </w:pPr>
  </w:style>
  <w:style w:type="table" w:styleId="a7">
    <w:name w:val="Table Grid"/>
    <w:basedOn w:val="a1"/>
    <w:uiPriority w:val="39"/>
    <w:qFormat/>
    <w:rsid w:val="002C5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E3424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5C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344"/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C3751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375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b">
    <w:name w:val="Гипертекстовая ссылка"/>
    <w:basedOn w:val="a0"/>
    <w:uiPriority w:val="99"/>
    <w:qFormat/>
    <w:rsid w:val="00C37511"/>
    <w:rPr>
      <w:b w:val="0"/>
      <w:bCs w:val="0"/>
      <w:color w:val="106BBE"/>
    </w:rPr>
  </w:style>
  <w:style w:type="paragraph" w:styleId="ac">
    <w:name w:val="Balloon Text"/>
    <w:basedOn w:val="a"/>
    <w:link w:val="ad"/>
    <w:uiPriority w:val="99"/>
    <w:unhideWhenUsed/>
    <w:rsid w:val="00C3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37511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qFormat/>
    <w:rsid w:val="00C3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37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45B9B-229A-450B-8347-B596CE8A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20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2021-04-27T08:53:00Z</cp:lastPrinted>
  <dcterms:created xsi:type="dcterms:W3CDTF">2020-06-08T19:33:00Z</dcterms:created>
  <dcterms:modified xsi:type="dcterms:W3CDTF">2021-07-31T06:56:00Z</dcterms:modified>
</cp:coreProperties>
</file>