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08" w:rsidRPr="009348CD" w:rsidRDefault="00B311D1" w:rsidP="00B311D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создания мультмедийного продукта в классе фортепиано: взаимодействие учащихся, педагога и родителей.</w:t>
      </w:r>
    </w:p>
    <w:p w:rsidR="009E6508" w:rsidRPr="00F544DA" w:rsidRDefault="009E6508" w:rsidP="00F544DA">
      <w:pPr>
        <w:spacing w:after="0" w:line="240" w:lineRule="auto"/>
        <w:ind w:right="-2" w:firstLine="708"/>
        <w:rPr>
          <w:rFonts w:ascii="Times New Roman" w:hAnsi="Times New Roman" w:cs="Times New Roman"/>
          <w:i/>
          <w:sz w:val="28"/>
          <w:szCs w:val="28"/>
        </w:rPr>
      </w:pPr>
    </w:p>
    <w:p w:rsidR="001812E8" w:rsidRPr="00F544DA" w:rsidRDefault="000A21C3" w:rsidP="00F544DA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Пильщикова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Борисовна</w:t>
      </w:r>
    </w:p>
    <w:p w:rsidR="00CD2EAF" w:rsidRDefault="001812E8" w:rsidP="005C5ABE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44DA"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 </w:t>
      </w:r>
      <w:r w:rsidR="005C5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i/>
          <w:sz w:val="28"/>
          <w:szCs w:val="28"/>
        </w:rPr>
        <w:t>МБУ ДО «ДШИ №5» г.о. Самара</w:t>
      </w:r>
      <w:r w:rsidR="00A106A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106A7" w:rsidRPr="00F544DA" w:rsidRDefault="00A106A7" w:rsidP="00A106A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EB" w:rsidRPr="00194AEB" w:rsidRDefault="00194AEB" w:rsidP="00CD2EA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94AEB">
        <w:rPr>
          <w:rFonts w:ascii="Times New Roman" w:hAnsi="Times New Roman" w:cs="Times New Roman"/>
          <w:sz w:val="28"/>
          <w:szCs w:val="28"/>
        </w:rPr>
        <w:t>Тезисы (</w:t>
      </w:r>
      <w:r w:rsidRPr="00194AEB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194AEB">
        <w:rPr>
          <w:rFonts w:ascii="Times New Roman" w:hAnsi="Times New Roman" w:cs="Times New Roman"/>
          <w:sz w:val="28"/>
          <w:szCs w:val="28"/>
        </w:rPr>
        <w:t>)</w:t>
      </w:r>
      <w:r w:rsidR="00CD2EAF">
        <w:rPr>
          <w:rFonts w:ascii="Times New Roman" w:hAnsi="Times New Roman" w:cs="Times New Roman"/>
          <w:sz w:val="28"/>
          <w:szCs w:val="28"/>
        </w:rPr>
        <w:t>.</w:t>
      </w:r>
    </w:p>
    <w:p w:rsidR="00F2705F" w:rsidRPr="00F544DA" w:rsidRDefault="00001BCA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 предлагаемой</w:t>
      </w:r>
      <w:r w:rsidR="00B132B7" w:rsidRPr="00F544DA">
        <w:rPr>
          <w:rFonts w:ascii="Times New Roman" w:hAnsi="Times New Roman" w:cs="Times New Roman"/>
          <w:sz w:val="28"/>
          <w:szCs w:val="28"/>
        </w:rPr>
        <w:t xml:space="preserve"> статье рассматривается опыт </w:t>
      </w:r>
      <w:r w:rsidR="00B51E07" w:rsidRPr="00F544DA">
        <w:rPr>
          <w:rFonts w:ascii="Times New Roman" w:hAnsi="Times New Roman" w:cs="Times New Roman"/>
          <w:sz w:val="28"/>
          <w:szCs w:val="28"/>
        </w:rPr>
        <w:t>сотворчества «дети-родители-педагог»</w:t>
      </w:r>
      <w:r w:rsidR="00E067D8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B132B7" w:rsidRPr="00F544DA">
        <w:rPr>
          <w:rFonts w:ascii="Times New Roman" w:hAnsi="Times New Roman" w:cs="Times New Roman"/>
          <w:sz w:val="28"/>
          <w:szCs w:val="28"/>
        </w:rPr>
        <w:t>в период дистанц</w:t>
      </w:r>
      <w:r w:rsidR="00E067D8" w:rsidRPr="00F544DA">
        <w:rPr>
          <w:rFonts w:ascii="Times New Roman" w:hAnsi="Times New Roman" w:cs="Times New Roman"/>
          <w:sz w:val="28"/>
          <w:szCs w:val="28"/>
        </w:rPr>
        <w:t>ионного обучения юных пианистов.</w:t>
      </w:r>
      <w:r w:rsidR="00B132B7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E067D8" w:rsidRPr="00F544DA">
        <w:rPr>
          <w:rFonts w:ascii="Times New Roman" w:hAnsi="Times New Roman" w:cs="Times New Roman"/>
          <w:sz w:val="28"/>
          <w:szCs w:val="28"/>
        </w:rPr>
        <w:t>В</w:t>
      </w:r>
      <w:r w:rsidR="00D75C41" w:rsidRPr="00F544DA">
        <w:rPr>
          <w:rFonts w:ascii="Times New Roman" w:hAnsi="Times New Roman" w:cs="Times New Roman"/>
          <w:sz w:val="28"/>
          <w:szCs w:val="28"/>
        </w:rPr>
        <w:t xml:space="preserve"> ходе совместной проектной творческой деятельности был </w:t>
      </w:r>
      <w:r w:rsidR="002F7DDC" w:rsidRPr="00065AF0">
        <w:rPr>
          <w:rFonts w:ascii="Times New Roman" w:hAnsi="Times New Roman" w:cs="Times New Roman"/>
          <w:sz w:val="28"/>
          <w:szCs w:val="28"/>
        </w:rPr>
        <w:t>подготовлен</w:t>
      </w:r>
      <w:r w:rsidR="002F7DDC">
        <w:rPr>
          <w:rFonts w:ascii="Times New Roman" w:hAnsi="Times New Roman" w:cs="Times New Roman"/>
          <w:sz w:val="28"/>
          <w:szCs w:val="28"/>
        </w:rPr>
        <w:t xml:space="preserve"> </w:t>
      </w:r>
      <w:r w:rsidR="00D75C41" w:rsidRPr="00F544DA">
        <w:rPr>
          <w:rFonts w:ascii="Times New Roman" w:hAnsi="Times New Roman" w:cs="Times New Roman"/>
          <w:sz w:val="28"/>
          <w:szCs w:val="28"/>
        </w:rPr>
        <w:t>в</w:t>
      </w:r>
      <w:r w:rsidR="00E067D8" w:rsidRPr="00F544DA">
        <w:rPr>
          <w:rFonts w:ascii="Times New Roman" w:hAnsi="Times New Roman" w:cs="Times New Roman"/>
          <w:sz w:val="28"/>
          <w:szCs w:val="28"/>
        </w:rPr>
        <w:t>идеорепортаж на тему</w:t>
      </w:r>
      <w:r w:rsidR="00EC6426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9E6508" w:rsidRPr="00F544DA">
        <w:rPr>
          <w:rFonts w:ascii="Times New Roman" w:hAnsi="Times New Roman" w:cs="Times New Roman"/>
          <w:sz w:val="28"/>
          <w:szCs w:val="28"/>
        </w:rPr>
        <w:t>«</w:t>
      </w:r>
      <w:r w:rsidR="00EC6426" w:rsidRPr="00F544DA">
        <w:rPr>
          <w:rFonts w:ascii="Times New Roman" w:hAnsi="Times New Roman" w:cs="Times New Roman"/>
          <w:sz w:val="28"/>
          <w:szCs w:val="28"/>
        </w:rPr>
        <w:t>За что мы любим музыку</w:t>
      </w:r>
      <w:r w:rsidR="009E6508" w:rsidRPr="00F544DA">
        <w:rPr>
          <w:rFonts w:ascii="Times New Roman" w:hAnsi="Times New Roman" w:cs="Times New Roman"/>
          <w:sz w:val="28"/>
          <w:szCs w:val="28"/>
        </w:rPr>
        <w:t>»</w:t>
      </w:r>
      <w:r w:rsidR="00D84290" w:rsidRPr="00F544DA">
        <w:rPr>
          <w:rFonts w:ascii="Times New Roman" w:hAnsi="Times New Roman" w:cs="Times New Roman"/>
          <w:sz w:val="28"/>
          <w:szCs w:val="28"/>
        </w:rPr>
        <w:t xml:space="preserve">. Благодаря серии интервью родителей с детьми проявилось </w:t>
      </w:r>
      <w:r w:rsidR="00CB0C11" w:rsidRPr="00F544DA">
        <w:rPr>
          <w:rFonts w:ascii="Times New Roman" w:hAnsi="Times New Roman" w:cs="Times New Roman"/>
          <w:sz w:val="28"/>
          <w:szCs w:val="28"/>
        </w:rPr>
        <w:t xml:space="preserve">индивидуальное отношение </w:t>
      </w:r>
      <w:r w:rsidR="00D84290" w:rsidRPr="00F544DA">
        <w:rPr>
          <w:rFonts w:ascii="Times New Roman" w:hAnsi="Times New Roman" w:cs="Times New Roman"/>
          <w:sz w:val="28"/>
          <w:szCs w:val="28"/>
        </w:rPr>
        <w:t xml:space="preserve">семей к музыкальному обучению, что </w:t>
      </w:r>
      <w:r w:rsidR="00D75C41" w:rsidRPr="00F544DA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9E6508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D75C41" w:rsidRPr="00F544DA">
        <w:rPr>
          <w:rFonts w:ascii="Times New Roman" w:hAnsi="Times New Roman" w:cs="Times New Roman"/>
          <w:sz w:val="28"/>
          <w:szCs w:val="28"/>
        </w:rPr>
        <w:t xml:space="preserve">раскрытию  музыкальных,  коммуникативных и вербальных способностей детей. </w:t>
      </w:r>
    </w:p>
    <w:p w:rsidR="00C43FE3" w:rsidRPr="00F544DA" w:rsidRDefault="00853191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Ключевые слова (</w:t>
      </w:r>
      <w:proofErr w:type="spellStart"/>
      <w:r w:rsidRPr="00F544DA">
        <w:rPr>
          <w:rFonts w:ascii="Times New Roman" w:hAnsi="Times New Roman" w:cs="Times New Roman"/>
          <w:sz w:val="28"/>
          <w:szCs w:val="28"/>
          <w:lang w:val="en-US"/>
        </w:rPr>
        <w:t>Reverso</w:t>
      </w:r>
      <w:proofErr w:type="spellEnd"/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  <w:lang w:val="en-US"/>
        </w:rPr>
        <w:t>Context</w:t>
      </w:r>
      <w:r w:rsidRPr="00F544DA">
        <w:rPr>
          <w:rFonts w:ascii="Times New Roman" w:hAnsi="Times New Roman" w:cs="Times New Roman"/>
          <w:sz w:val="28"/>
          <w:szCs w:val="28"/>
        </w:rPr>
        <w:t xml:space="preserve">): </w:t>
      </w:r>
      <w:r w:rsidR="00FC11CF" w:rsidRPr="00F544DA">
        <w:rPr>
          <w:rFonts w:ascii="Times New Roman" w:hAnsi="Times New Roman" w:cs="Times New Roman"/>
          <w:sz w:val="28"/>
          <w:szCs w:val="28"/>
        </w:rPr>
        <w:t xml:space="preserve">видеорепортаж, </w:t>
      </w:r>
      <w:r w:rsidR="00E067D8" w:rsidRPr="00F544DA">
        <w:rPr>
          <w:rFonts w:ascii="Times New Roman" w:hAnsi="Times New Roman" w:cs="Times New Roman"/>
          <w:sz w:val="28"/>
          <w:szCs w:val="28"/>
        </w:rPr>
        <w:t>сотворчество</w:t>
      </w:r>
      <w:r w:rsidR="007632FB" w:rsidRPr="00F544DA">
        <w:rPr>
          <w:rFonts w:ascii="Times New Roman" w:hAnsi="Times New Roman" w:cs="Times New Roman"/>
          <w:sz w:val="28"/>
          <w:szCs w:val="28"/>
        </w:rPr>
        <w:t>,</w:t>
      </w:r>
      <w:r w:rsidR="00DA55D4" w:rsidRPr="00F544D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92D2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DA55D4" w:rsidRPr="00F544DA">
        <w:rPr>
          <w:rFonts w:ascii="Times New Roman" w:hAnsi="Times New Roman" w:cs="Times New Roman"/>
          <w:sz w:val="28"/>
          <w:szCs w:val="28"/>
        </w:rPr>
        <w:t>способностей</w:t>
      </w:r>
      <w:r w:rsidR="008C0D96" w:rsidRPr="00F544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43FE3" w:rsidRPr="00F544DA">
        <w:rPr>
          <w:rFonts w:ascii="Times New Roman" w:hAnsi="Times New Roman" w:cs="Times New Roman"/>
          <w:sz w:val="28"/>
          <w:szCs w:val="28"/>
        </w:rPr>
        <w:t>.</w:t>
      </w:r>
    </w:p>
    <w:p w:rsidR="00491C48" w:rsidRPr="00F544DA" w:rsidRDefault="00853191" w:rsidP="00F544D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491C48" w:rsidRPr="00F544DA">
        <w:rPr>
          <w:rFonts w:ascii="Times New Roman" w:hAnsi="Times New Roman" w:cs="Times New Roman"/>
          <w:sz w:val="28"/>
          <w:szCs w:val="28"/>
        </w:rPr>
        <w:t>дистанционное</w:t>
      </w:r>
      <w:r w:rsidRPr="00F544DA">
        <w:rPr>
          <w:rFonts w:ascii="Times New Roman" w:hAnsi="Times New Roman" w:cs="Times New Roman"/>
          <w:sz w:val="28"/>
          <w:szCs w:val="28"/>
        </w:rPr>
        <w:t xml:space="preserve"> обучение является необходи</w:t>
      </w:r>
      <w:r w:rsidR="00491C48" w:rsidRPr="00F544DA">
        <w:rPr>
          <w:rFonts w:ascii="Times New Roman" w:hAnsi="Times New Roman" w:cs="Times New Roman"/>
          <w:sz w:val="28"/>
          <w:szCs w:val="28"/>
        </w:rPr>
        <w:t>мостью</w:t>
      </w:r>
      <w:r w:rsidR="002F7DDC">
        <w:rPr>
          <w:rFonts w:ascii="Times New Roman" w:hAnsi="Times New Roman" w:cs="Times New Roman"/>
          <w:sz w:val="28"/>
          <w:szCs w:val="28"/>
        </w:rPr>
        <w:t>,</w:t>
      </w:r>
      <w:r w:rsidR="00491C48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65AF0">
        <w:rPr>
          <w:rFonts w:ascii="Times New Roman" w:hAnsi="Times New Roman" w:cs="Times New Roman"/>
          <w:sz w:val="28"/>
          <w:szCs w:val="28"/>
        </w:rPr>
        <w:t xml:space="preserve">обусловленной </w:t>
      </w:r>
      <w:r w:rsidR="002F7DDC">
        <w:rPr>
          <w:rFonts w:ascii="Times New Roman" w:hAnsi="Times New Roman" w:cs="Times New Roman"/>
          <w:sz w:val="28"/>
          <w:szCs w:val="28"/>
        </w:rPr>
        <w:t>заботой о сохранени</w:t>
      </w:r>
      <w:r w:rsidR="00065AF0">
        <w:rPr>
          <w:rFonts w:ascii="Times New Roman" w:hAnsi="Times New Roman" w:cs="Times New Roman"/>
          <w:sz w:val="28"/>
          <w:szCs w:val="28"/>
        </w:rPr>
        <w:t>и</w:t>
      </w:r>
      <w:r w:rsidR="00491C48" w:rsidRPr="00F544DA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544DA">
        <w:rPr>
          <w:rFonts w:ascii="Times New Roman" w:hAnsi="Times New Roman" w:cs="Times New Roman"/>
          <w:sz w:val="28"/>
          <w:szCs w:val="28"/>
        </w:rPr>
        <w:t xml:space="preserve">. </w:t>
      </w:r>
      <w:r w:rsidR="00491C48" w:rsidRPr="00F544DA">
        <w:rPr>
          <w:rFonts w:ascii="Times New Roman" w:hAnsi="Times New Roman" w:cs="Times New Roman"/>
          <w:sz w:val="28"/>
          <w:szCs w:val="28"/>
        </w:rPr>
        <w:t>Естественно, что в</w:t>
      </w:r>
      <w:r w:rsidR="00F27EB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 xml:space="preserve">этот </w:t>
      </w:r>
      <w:r w:rsidR="00F27EBE" w:rsidRPr="00F544DA">
        <w:rPr>
          <w:rFonts w:ascii="Times New Roman" w:hAnsi="Times New Roman" w:cs="Times New Roman"/>
          <w:sz w:val="28"/>
          <w:szCs w:val="28"/>
        </w:rPr>
        <w:t>период</w:t>
      </w:r>
      <w:r w:rsidR="00491C48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F27EB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2F7DDC" w:rsidRPr="00065AF0">
        <w:rPr>
          <w:rFonts w:ascii="Times New Roman" w:hAnsi="Times New Roman" w:cs="Times New Roman"/>
          <w:sz w:val="28"/>
          <w:szCs w:val="28"/>
        </w:rPr>
        <w:t>возникает</w:t>
      </w:r>
      <w:r w:rsidR="002F7DDC">
        <w:rPr>
          <w:rFonts w:ascii="Times New Roman" w:hAnsi="Times New Roman" w:cs="Times New Roman"/>
          <w:sz w:val="28"/>
          <w:szCs w:val="28"/>
        </w:rPr>
        <w:t xml:space="preserve"> </w:t>
      </w:r>
      <w:r w:rsidR="00F27EBE" w:rsidRPr="00F544DA">
        <w:rPr>
          <w:rFonts w:ascii="Times New Roman" w:hAnsi="Times New Roman" w:cs="Times New Roman"/>
          <w:sz w:val="28"/>
          <w:szCs w:val="28"/>
        </w:rPr>
        <w:t xml:space="preserve">дефицит межличностного </w:t>
      </w:r>
      <w:r w:rsidR="00E8177A" w:rsidRPr="00F544DA">
        <w:rPr>
          <w:rFonts w:ascii="Times New Roman" w:hAnsi="Times New Roman" w:cs="Times New Roman"/>
          <w:sz w:val="28"/>
          <w:szCs w:val="28"/>
        </w:rPr>
        <w:t>обще</w:t>
      </w:r>
      <w:r w:rsidR="004D7899" w:rsidRPr="00F544DA">
        <w:rPr>
          <w:rFonts w:ascii="Times New Roman" w:hAnsi="Times New Roman" w:cs="Times New Roman"/>
          <w:sz w:val="28"/>
          <w:szCs w:val="28"/>
        </w:rPr>
        <w:t>ния уча</w:t>
      </w:r>
      <w:r w:rsidR="00001BCA" w:rsidRPr="00F544DA">
        <w:rPr>
          <w:rFonts w:ascii="Times New Roman" w:hAnsi="Times New Roman" w:cs="Times New Roman"/>
          <w:sz w:val="28"/>
          <w:szCs w:val="28"/>
        </w:rPr>
        <w:t>щихся</w:t>
      </w:r>
      <w:r w:rsidRPr="00F544DA">
        <w:rPr>
          <w:rFonts w:ascii="Times New Roman" w:hAnsi="Times New Roman" w:cs="Times New Roman"/>
          <w:sz w:val="28"/>
          <w:szCs w:val="28"/>
        </w:rPr>
        <w:t xml:space="preserve"> с учителями и </w:t>
      </w:r>
      <w:r w:rsidR="00491C48" w:rsidRPr="00F544DA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F544DA">
        <w:rPr>
          <w:rFonts w:ascii="Times New Roman" w:hAnsi="Times New Roman" w:cs="Times New Roman"/>
          <w:sz w:val="28"/>
          <w:szCs w:val="28"/>
        </w:rPr>
        <w:t>детьми</w:t>
      </w:r>
      <w:r w:rsidR="00ED481E" w:rsidRPr="00F544DA">
        <w:rPr>
          <w:rFonts w:ascii="Times New Roman" w:hAnsi="Times New Roman" w:cs="Times New Roman"/>
          <w:sz w:val="28"/>
          <w:szCs w:val="28"/>
        </w:rPr>
        <w:t xml:space="preserve">. </w:t>
      </w:r>
      <w:r w:rsidR="00491C48" w:rsidRPr="00F544DA">
        <w:rPr>
          <w:rFonts w:ascii="Times New Roman" w:hAnsi="Times New Roman" w:cs="Times New Roman"/>
          <w:sz w:val="28"/>
          <w:szCs w:val="28"/>
        </w:rPr>
        <w:t>Г</w:t>
      </w:r>
      <w:r w:rsidRPr="00F544DA">
        <w:rPr>
          <w:rFonts w:ascii="Times New Roman" w:hAnsi="Times New Roman" w:cs="Times New Roman"/>
          <w:sz w:val="28"/>
          <w:szCs w:val="28"/>
        </w:rPr>
        <w:t>лавн</w:t>
      </w:r>
      <w:r w:rsidR="00FA566B" w:rsidRPr="00F544DA">
        <w:rPr>
          <w:rFonts w:ascii="Times New Roman" w:hAnsi="Times New Roman" w:cs="Times New Roman"/>
          <w:sz w:val="28"/>
          <w:szCs w:val="28"/>
        </w:rPr>
        <w:t>ую</w:t>
      </w:r>
      <w:r w:rsidR="004D7899" w:rsidRPr="00F544DA">
        <w:rPr>
          <w:rFonts w:ascii="Times New Roman" w:hAnsi="Times New Roman" w:cs="Times New Roman"/>
          <w:sz w:val="28"/>
          <w:szCs w:val="28"/>
        </w:rPr>
        <w:t xml:space="preserve"> роль в мотивации </w:t>
      </w:r>
      <w:r w:rsidR="00001BCA" w:rsidRPr="00F544D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A566B" w:rsidRPr="00F544DA">
        <w:rPr>
          <w:rFonts w:ascii="Times New Roman" w:hAnsi="Times New Roman" w:cs="Times New Roman"/>
          <w:sz w:val="28"/>
          <w:szCs w:val="28"/>
        </w:rPr>
        <w:t>к занятиям,</w:t>
      </w:r>
      <w:r w:rsidR="00961523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D84290" w:rsidRPr="00F544DA">
        <w:rPr>
          <w:rFonts w:ascii="Times New Roman" w:hAnsi="Times New Roman" w:cs="Times New Roman"/>
          <w:sz w:val="28"/>
          <w:szCs w:val="28"/>
        </w:rPr>
        <w:t>воспитании</w:t>
      </w:r>
      <w:r w:rsidR="004D7899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D84290" w:rsidRPr="00F544DA">
        <w:rPr>
          <w:rFonts w:ascii="Times New Roman" w:hAnsi="Times New Roman" w:cs="Times New Roman"/>
          <w:sz w:val="28"/>
          <w:szCs w:val="28"/>
        </w:rPr>
        <w:t>и создании</w:t>
      </w:r>
      <w:r w:rsidR="00FA566B" w:rsidRPr="00F544DA">
        <w:rPr>
          <w:rFonts w:ascii="Times New Roman" w:hAnsi="Times New Roman" w:cs="Times New Roman"/>
          <w:sz w:val="28"/>
          <w:szCs w:val="28"/>
        </w:rPr>
        <w:t xml:space="preserve"> условий для развития</w:t>
      </w:r>
      <w:r w:rsidR="004D7899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01BCA" w:rsidRPr="00F544DA">
        <w:rPr>
          <w:rFonts w:ascii="Times New Roman" w:hAnsi="Times New Roman" w:cs="Times New Roman"/>
          <w:sz w:val="28"/>
          <w:szCs w:val="28"/>
        </w:rPr>
        <w:t>выполняют</w:t>
      </w:r>
      <w:r w:rsidR="00FA566B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491C48" w:rsidRPr="00F544DA">
        <w:rPr>
          <w:rFonts w:ascii="Times New Roman" w:hAnsi="Times New Roman" w:cs="Times New Roman"/>
          <w:sz w:val="28"/>
          <w:szCs w:val="28"/>
        </w:rPr>
        <w:t>родители</w:t>
      </w:r>
      <w:r w:rsidR="004D7899" w:rsidRPr="00F544DA">
        <w:rPr>
          <w:rFonts w:ascii="Times New Roman" w:hAnsi="Times New Roman" w:cs="Times New Roman"/>
          <w:sz w:val="28"/>
          <w:szCs w:val="28"/>
        </w:rPr>
        <w:t>.</w:t>
      </w:r>
      <w:r w:rsidR="00ED481E"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70" w:rsidRPr="00183632" w:rsidRDefault="00F36C14" w:rsidP="0018363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Своевременно п</w:t>
      </w:r>
      <w:r w:rsidR="00001BCA" w:rsidRPr="00F544DA">
        <w:rPr>
          <w:rFonts w:ascii="Times New Roman" w:hAnsi="Times New Roman" w:cs="Times New Roman"/>
          <w:sz w:val="28"/>
          <w:szCs w:val="28"/>
        </w:rPr>
        <w:t>оявляются новые формы</w:t>
      </w:r>
      <w:r w:rsidR="00FA566B" w:rsidRPr="00F544DA">
        <w:rPr>
          <w:rFonts w:ascii="Times New Roman" w:hAnsi="Times New Roman" w:cs="Times New Roman"/>
          <w:sz w:val="28"/>
          <w:szCs w:val="28"/>
        </w:rPr>
        <w:t xml:space="preserve"> сотворчества. Так в</w:t>
      </w:r>
      <w:r w:rsidR="00961523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41F55" w:rsidRPr="00F544DA">
        <w:rPr>
          <w:rFonts w:ascii="Times New Roman" w:hAnsi="Times New Roman" w:cs="Times New Roman"/>
          <w:sz w:val="28"/>
          <w:szCs w:val="28"/>
        </w:rPr>
        <w:t xml:space="preserve">конце учебного года </w:t>
      </w:r>
      <w:r w:rsidR="00961523" w:rsidRPr="00F544DA">
        <w:rPr>
          <w:rFonts w:ascii="Times New Roman" w:hAnsi="Times New Roman" w:cs="Times New Roman"/>
          <w:sz w:val="28"/>
          <w:szCs w:val="28"/>
        </w:rPr>
        <w:t xml:space="preserve">усилиями творчески ориентированных </w:t>
      </w:r>
      <w:r w:rsidR="00E27D1E" w:rsidRPr="00F544DA">
        <w:rPr>
          <w:rFonts w:ascii="Times New Roman" w:hAnsi="Times New Roman" w:cs="Times New Roman"/>
          <w:sz w:val="28"/>
          <w:szCs w:val="28"/>
        </w:rPr>
        <w:t>семей и педагога</w:t>
      </w:r>
      <w:r w:rsidR="00961523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A106A7">
        <w:rPr>
          <w:rFonts w:ascii="Times New Roman" w:hAnsi="Times New Roman" w:cs="Times New Roman"/>
          <w:sz w:val="28"/>
          <w:szCs w:val="28"/>
        </w:rPr>
        <w:t>в МБУ ДО «ДШИ</w:t>
      </w:r>
      <w:r w:rsidR="008841CE" w:rsidRPr="00F544DA">
        <w:rPr>
          <w:rFonts w:ascii="Times New Roman" w:hAnsi="Times New Roman" w:cs="Times New Roman"/>
          <w:sz w:val="28"/>
          <w:szCs w:val="28"/>
        </w:rPr>
        <w:t xml:space="preserve"> №5» г.</w:t>
      </w:r>
      <w:proofErr w:type="gramStart"/>
      <w:r w:rsidR="008841CE" w:rsidRPr="00F544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41CE" w:rsidRPr="00F54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41CE" w:rsidRPr="00F544DA">
        <w:rPr>
          <w:rFonts w:ascii="Times New Roman" w:hAnsi="Times New Roman" w:cs="Times New Roman"/>
          <w:sz w:val="28"/>
          <w:szCs w:val="28"/>
        </w:rPr>
        <w:t>Самара</w:t>
      </w:r>
      <w:proofErr w:type="gramEnd"/>
      <w:r w:rsidR="008841C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961523" w:rsidRPr="00F544DA">
        <w:rPr>
          <w:rFonts w:ascii="Times New Roman" w:hAnsi="Times New Roman" w:cs="Times New Roman"/>
          <w:sz w:val="28"/>
          <w:szCs w:val="28"/>
        </w:rPr>
        <w:t xml:space="preserve">был </w:t>
      </w:r>
      <w:r w:rsidR="00065AF0">
        <w:rPr>
          <w:rFonts w:ascii="Times New Roman" w:hAnsi="Times New Roman" w:cs="Times New Roman"/>
          <w:sz w:val="28"/>
          <w:szCs w:val="28"/>
        </w:rPr>
        <w:t>создан</w:t>
      </w:r>
      <w:r w:rsidR="00961523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41F55" w:rsidRPr="00F544DA">
        <w:rPr>
          <w:rFonts w:ascii="Times New Roman" w:hAnsi="Times New Roman" w:cs="Times New Roman"/>
          <w:sz w:val="28"/>
          <w:szCs w:val="28"/>
        </w:rPr>
        <w:t>видеор</w:t>
      </w:r>
      <w:r w:rsidR="00277428" w:rsidRPr="00F544DA">
        <w:rPr>
          <w:rFonts w:ascii="Times New Roman" w:hAnsi="Times New Roman" w:cs="Times New Roman"/>
          <w:sz w:val="28"/>
          <w:szCs w:val="28"/>
        </w:rPr>
        <w:t>епортаж</w:t>
      </w:r>
      <w:r w:rsidR="00B67B8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65AF0">
        <w:rPr>
          <w:rFonts w:ascii="Times New Roman" w:hAnsi="Times New Roman" w:cs="Times New Roman"/>
          <w:sz w:val="28"/>
          <w:szCs w:val="28"/>
        </w:rPr>
        <w:t>в рамка</w:t>
      </w:r>
      <w:r w:rsidR="00ED481E" w:rsidRPr="00F544D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841CE" w:rsidRPr="00F544DA">
        <w:rPr>
          <w:rFonts w:ascii="Times New Roman" w:hAnsi="Times New Roman" w:cs="Times New Roman"/>
          <w:sz w:val="28"/>
          <w:szCs w:val="28"/>
        </w:rPr>
        <w:t xml:space="preserve">«Пусть образ музыки звучит» </w:t>
      </w:r>
      <w:r w:rsidR="006D0900" w:rsidRPr="00F544DA">
        <w:rPr>
          <w:rFonts w:ascii="Times New Roman" w:hAnsi="Times New Roman" w:cs="Times New Roman"/>
          <w:sz w:val="28"/>
          <w:szCs w:val="28"/>
        </w:rPr>
        <w:t>(руководитель</w:t>
      </w:r>
      <w:r w:rsidR="00ED481E" w:rsidRPr="00F5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1E" w:rsidRPr="00F544DA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="00ED481E" w:rsidRPr="00F544DA">
        <w:rPr>
          <w:rFonts w:ascii="Times New Roman" w:hAnsi="Times New Roman" w:cs="Times New Roman"/>
          <w:sz w:val="28"/>
          <w:szCs w:val="28"/>
        </w:rPr>
        <w:t xml:space="preserve"> И.Б.)</w:t>
      </w:r>
      <w:r w:rsidR="00277428" w:rsidRPr="00F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DDC" w:rsidRPr="00F544DA" w:rsidRDefault="00853191" w:rsidP="00065AF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Цель </w:t>
      </w:r>
      <w:r w:rsidR="00E55DA7" w:rsidRPr="00F544DA">
        <w:rPr>
          <w:rFonts w:ascii="Times New Roman" w:hAnsi="Times New Roman" w:cs="Times New Roman"/>
          <w:sz w:val="28"/>
          <w:szCs w:val="28"/>
        </w:rPr>
        <w:t>данного</w:t>
      </w:r>
      <w:r w:rsidRPr="00F544DA">
        <w:rPr>
          <w:rFonts w:ascii="Times New Roman" w:hAnsi="Times New Roman" w:cs="Times New Roman"/>
          <w:sz w:val="28"/>
          <w:szCs w:val="28"/>
        </w:rPr>
        <w:t xml:space="preserve"> исследования – выявить возможности  взаимодействия педагога-музыканта с учащимися и родителями для развития ряда способностей детей в процессе создания видеорепортажа. </w:t>
      </w:r>
    </w:p>
    <w:p w:rsidR="00EB1570" w:rsidRPr="00724460" w:rsidRDefault="00EB1570" w:rsidP="0072446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Данное исследование</w:t>
      </w:r>
      <w:r w:rsidR="00724460">
        <w:rPr>
          <w:rFonts w:ascii="Times New Roman" w:hAnsi="Times New Roman" w:cs="Times New Roman"/>
          <w:sz w:val="28"/>
          <w:szCs w:val="28"/>
        </w:rPr>
        <w:t xml:space="preserve"> опирается</w:t>
      </w:r>
      <w:r w:rsidRPr="00F54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 xml:space="preserve">на </w:t>
      </w:r>
      <w:r w:rsidR="0072446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изложенные</w:t>
      </w:r>
      <w:r w:rsidR="002F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F7DD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F7DDC" w:rsidRPr="002F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статей и 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F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7DDC" w:rsidRPr="002F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творческой среды в обучении юных пианистов через синтез искусств» И.Б. </w:t>
      </w:r>
      <w:proofErr w:type="spellStart"/>
      <w:r w:rsidR="002F7DDC" w:rsidRPr="002F7DDC">
        <w:rPr>
          <w:rFonts w:ascii="Times New Roman" w:hAnsi="Times New Roman" w:cs="Times New Roman"/>
          <w:color w:val="000000" w:themeColor="text1"/>
          <w:sz w:val="28"/>
          <w:szCs w:val="28"/>
        </w:rPr>
        <w:t>Пильщиковой</w:t>
      </w:r>
      <w:proofErr w:type="spellEnd"/>
      <w:r w:rsidR="002F7DDC" w:rsidRPr="002F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5AF0" w:rsidRPr="00065AF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65A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AF0">
        <w:rPr>
          <w:rFonts w:ascii="Times New Roman" w:hAnsi="Times New Roman" w:cs="Times New Roman"/>
          <w:sz w:val="28"/>
          <w:szCs w:val="28"/>
        </w:rPr>
        <w:t>В основу работы положено</w:t>
      </w:r>
      <w:r w:rsidR="002F7DDC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2F7DDC">
        <w:rPr>
          <w:rFonts w:ascii="Times New Roman" w:hAnsi="Times New Roman" w:cs="Times New Roman"/>
          <w:sz w:val="28"/>
          <w:szCs w:val="28"/>
        </w:rPr>
        <w:t>определени</w:t>
      </w:r>
      <w:r w:rsidR="00724460">
        <w:rPr>
          <w:rFonts w:ascii="Times New Roman" w:hAnsi="Times New Roman" w:cs="Times New Roman"/>
          <w:sz w:val="28"/>
          <w:szCs w:val="28"/>
        </w:rPr>
        <w:t>е</w:t>
      </w:r>
      <w:r w:rsidRPr="00F544DA">
        <w:rPr>
          <w:rFonts w:ascii="Times New Roman" w:hAnsi="Times New Roman" w:cs="Times New Roman"/>
          <w:sz w:val="28"/>
          <w:szCs w:val="28"/>
        </w:rPr>
        <w:t xml:space="preserve"> ве</w:t>
      </w:r>
      <w:r w:rsidR="00A106A7">
        <w:rPr>
          <w:rFonts w:ascii="Times New Roman" w:hAnsi="Times New Roman" w:cs="Times New Roman"/>
          <w:sz w:val="28"/>
          <w:szCs w:val="28"/>
        </w:rPr>
        <w:t>дущих видов интеллекта</w:t>
      </w:r>
      <w:r w:rsidRPr="00F544DA">
        <w:rPr>
          <w:rFonts w:ascii="Times New Roman" w:hAnsi="Times New Roman" w:cs="Times New Roman"/>
          <w:sz w:val="28"/>
          <w:szCs w:val="28"/>
        </w:rPr>
        <w:t xml:space="preserve"> по теории американского </w:t>
      </w:r>
      <w:proofErr w:type="spellStart"/>
      <w:r w:rsidRPr="00F544DA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F544DA">
        <w:rPr>
          <w:rFonts w:ascii="Times New Roman" w:hAnsi="Times New Roman" w:cs="Times New Roman"/>
          <w:sz w:val="28"/>
          <w:szCs w:val="28"/>
        </w:rPr>
        <w:t xml:space="preserve"> и педагога  Х. </w:t>
      </w:r>
      <w:proofErr w:type="spellStart"/>
      <w:r w:rsidRPr="00F544DA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«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ar-SA"/>
        </w:rPr>
        <w:t>Multiple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 w:eastAsia="ar-SA"/>
        </w:rPr>
        <w:t>intelligences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»  в интерпретации</w:t>
      </w:r>
      <w:r w:rsidRPr="00F544DA">
        <w:rPr>
          <w:rFonts w:ascii="Times New Roman" w:hAnsi="Times New Roman" w:cs="Times New Roman"/>
          <w:sz w:val="28"/>
          <w:szCs w:val="28"/>
        </w:rPr>
        <w:t xml:space="preserve"> Д.К. </w:t>
      </w:r>
      <w:proofErr w:type="spellStart"/>
      <w:r w:rsidRPr="00F544DA">
        <w:rPr>
          <w:rFonts w:ascii="Times New Roman" w:hAnsi="Times New Roman" w:cs="Times New Roman"/>
          <w:sz w:val="28"/>
          <w:szCs w:val="28"/>
        </w:rPr>
        <w:t>Кирнарской</w:t>
      </w:r>
      <w:proofErr w:type="spellEnd"/>
      <w:r w:rsidR="00A106A7">
        <w:rPr>
          <w:rFonts w:ascii="Times New Roman" w:hAnsi="Times New Roman" w:cs="Times New Roman"/>
          <w:sz w:val="28"/>
          <w:szCs w:val="28"/>
        </w:rPr>
        <w:t xml:space="preserve"> (книга </w:t>
      </w:r>
      <w:r w:rsidRPr="00F544DA">
        <w:rPr>
          <w:rFonts w:ascii="Times New Roman" w:hAnsi="Times New Roman" w:cs="Times New Roman"/>
          <w:sz w:val="28"/>
          <w:szCs w:val="28"/>
        </w:rPr>
        <w:t>«Психология музыкальных способностей.</w:t>
      </w:r>
      <w:proofErr w:type="gramEnd"/>
      <w:r w:rsidRPr="00F544DA">
        <w:rPr>
          <w:rFonts w:ascii="Times New Roman" w:hAnsi="Times New Roman" w:cs="Times New Roman"/>
          <w:sz w:val="28"/>
          <w:szCs w:val="28"/>
        </w:rPr>
        <w:t xml:space="preserve"> Музыкальные способности»</w:t>
      </w:r>
      <w:r w:rsidR="00A106A7">
        <w:rPr>
          <w:rFonts w:ascii="Times New Roman" w:hAnsi="Times New Roman" w:cs="Times New Roman"/>
          <w:sz w:val="28"/>
          <w:szCs w:val="28"/>
        </w:rPr>
        <w:t>)</w:t>
      </w:r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724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[1, 49-54]</w:t>
      </w:r>
      <w:proofErr w:type="gramStart"/>
      <w:r w:rsidR="00724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  <w:proofErr w:type="gramEnd"/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065A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в</w:t>
      </w:r>
      <w:proofErr w:type="gramEnd"/>
      <w:r w:rsidR="00065A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процессе консультирования родителей и в беседах с ними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="00D0503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 </w:t>
      </w:r>
      <w:r w:rsidR="00D05034" w:rsidRPr="00065A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значении</w:t>
      </w:r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музыкального обучения</w:t>
      </w:r>
      <w:r w:rsidR="00D0503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для развития и гармонизации </w:t>
      </w:r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способностей детей использованы</w:t>
      </w:r>
      <w:r w:rsidR="0073687A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следующие источники:</w:t>
      </w:r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Аре </w:t>
      </w:r>
      <w:proofErr w:type="spellStart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Бреан</w:t>
      </w:r>
      <w:proofErr w:type="spellEnd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Гейр</w:t>
      </w:r>
      <w:proofErr w:type="spellEnd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Скейе</w:t>
      </w:r>
      <w:proofErr w:type="spellEnd"/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«Музыка и мозг (как музыка влияет на эмоции, здоровье и интеллект</w:t>
      </w:r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[2], публикация Д.К. </w:t>
      </w:r>
      <w:proofErr w:type="spellStart"/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Кирнарской</w:t>
      </w:r>
      <w:proofErr w:type="spellEnd"/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«Десять причин отдать ребёнка в музыкальную школу» [3],</w:t>
      </w:r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видео лекции</w:t>
      </w:r>
      <w:r w:rsidR="000B5BC3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Т.В.</w:t>
      </w:r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Черниговской 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«</w:t>
      </w:r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Как музыка развивает мозг ребёнка», «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Мозг и музыка» </w:t>
      </w:r>
      <w:r w:rsidR="00184F7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[4</w:t>
      </w:r>
      <w:r w:rsidR="00DE1A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].</w:t>
      </w:r>
      <w:bookmarkStart w:id="0" w:name="_GoBack"/>
      <w:bookmarkEnd w:id="0"/>
      <w:proofErr w:type="gramEnd"/>
    </w:p>
    <w:p w:rsidR="0006239A" w:rsidRPr="00F544DA" w:rsidRDefault="00CF184E" w:rsidP="00F544D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 начале нашег</w:t>
      </w:r>
      <w:r w:rsidR="00491C48" w:rsidRPr="00F544DA">
        <w:rPr>
          <w:rFonts w:ascii="Times New Roman" w:hAnsi="Times New Roman" w:cs="Times New Roman"/>
          <w:sz w:val="28"/>
          <w:szCs w:val="28"/>
        </w:rPr>
        <w:t xml:space="preserve">о исследования обозначим отличительные  особенности </w:t>
      </w:r>
    </w:p>
    <w:p w:rsidR="004D7899" w:rsidRPr="00F544DA" w:rsidRDefault="00491C48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создания</w:t>
      </w:r>
      <w:r w:rsidR="007056DE" w:rsidRPr="00F544DA">
        <w:rPr>
          <w:rFonts w:ascii="Times New Roman" w:hAnsi="Times New Roman" w:cs="Times New Roman"/>
          <w:sz w:val="28"/>
          <w:szCs w:val="28"/>
        </w:rPr>
        <w:t xml:space="preserve"> видеорепортажа</w:t>
      </w:r>
      <w:r w:rsidRPr="00F544DA">
        <w:rPr>
          <w:rFonts w:ascii="Times New Roman" w:hAnsi="Times New Roman" w:cs="Times New Roman"/>
          <w:sz w:val="28"/>
          <w:szCs w:val="28"/>
        </w:rPr>
        <w:t xml:space="preserve">. Они </w:t>
      </w:r>
      <w:r w:rsidR="00E27D1E" w:rsidRPr="00F544DA">
        <w:rPr>
          <w:rFonts w:ascii="Times New Roman" w:hAnsi="Times New Roman" w:cs="Times New Roman"/>
          <w:sz w:val="28"/>
          <w:szCs w:val="28"/>
        </w:rPr>
        <w:t>заключаю</w:t>
      </w:r>
      <w:r w:rsidR="007056DE" w:rsidRPr="00F544DA">
        <w:rPr>
          <w:rFonts w:ascii="Times New Roman" w:hAnsi="Times New Roman" w:cs="Times New Roman"/>
          <w:sz w:val="28"/>
          <w:szCs w:val="28"/>
        </w:rPr>
        <w:t>тся</w:t>
      </w:r>
      <w:r w:rsidR="0006239A" w:rsidRPr="00F544DA">
        <w:rPr>
          <w:rFonts w:ascii="Times New Roman" w:hAnsi="Times New Roman" w:cs="Times New Roman"/>
          <w:sz w:val="28"/>
          <w:szCs w:val="28"/>
        </w:rPr>
        <w:t>, прежде всего,</w:t>
      </w:r>
      <w:r w:rsidR="007056DE" w:rsidRPr="00F544DA">
        <w:rPr>
          <w:rFonts w:ascii="Times New Roman" w:hAnsi="Times New Roman" w:cs="Times New Roman"/>
          <w:sz w:val="28"/>
          <w:szCs w:val="28"/>
        </w:rPr>
        <w:t xml:space="preserve"> в</w:t>
      </w:r>
      <w:r w:rsidR="00E27D1E" w:rsidRPr="00F544DA">
        <w:rPr>
          <w:rFonts w:ascii="Times New Roman" w:hAnsi="Times New Roman" w:cs="Times New Roman"/>
          <w:sz w:val="28"/>
          <w:szCs w:val="28"/>
        </w:rPr>
        <w:t xml:space="preserve"> многоплановости  и</w:t>
      </w:r>
      <w:r w:rsidR="00997B23">
        <w:rPr>
          <w:rFonts w:ascii="Times New Roman" w:hAnsi="Times New Roman" w:cs="Times New Roman"/>
          <w:sz w:val="28"/>
          <w:szCs w:val="28"/>
        </w:rPr>
        <w:t xml:space="preserve"> </w:t>
      </w:r>
      <w:r w:rsidR="00E27D1E" w:rsidRPr="00F544DA">
        <w:rPr>
          <w:rFonts w:ascii="Times New Roman" w:hAnsi="Times New Roman" w:cs="Times New Roman"/>
          <w:sz w:val="28"/>
          <w:szCs w:val="28"/>
        </w:rPr>
        <w:t xml:space="preserve">синтезе </w:t>
      </w:r>
      <w:r w:rsidR="0006239A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E27D1E" w:rsidRPr="00F544DA">
        <w:rPr>
          <w:rFonts w:ascii="Times New Roman" w:hAnsi="Times New Roman" w:cs="Times New Roman"/>
          <w:sz w:val="28"/>
          <w:szCs w:val="28"/>
        </w:rPr>
        <w:t>нескольк</w:t>
      </w:r>
      <w:r w:rsidR="0006239A" w:rsidRPr="00F544DA">
        <w:rPr>
          <w:rFonts w:ascii="Times New Roman" w:hAnsi="Times New Roman" w:cs="Times New Roman"/>
          <w:sz w:val="28"/>
          <w:szCs w:val="28"/>
        </w:rPr>
        <w:t xml:space="preserve">их направлений </w:t>
      </w:r>
      <w:r w:rsidR="00F36C14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E27D1E" w:rsidRPr="00F544DA">
        <w:rPr>
          <w:rFonts w:ascii="Times New Roman" w:hAnsi="Times New Roman" w:cs="Times New Roman"/>
          <w:sz w:val="28"/>
          <w:szCs w:val="28"/>
        </w:rPr>
        <w:t>деятельности, а</w:t>
      </w:r>
      <w:r w:rsidR="00A75F17" w:rsidRPr="00F544DA">
        <w:rPr>
          <w:rFonts w:ascii="Times New Roman" w:hAnsi="Times New Roman" w:cs="Times New Roman"/>
          <w:sz w:val="28"/>
          <w:szCs w:val="28"/>
        </w:rPr>
        <w:t xml:space="preserve"> именно:</w:t>
      </w:r>
      <w:r w:rsidR="003D7D7B">
        <w:rPr>
          <w:rFonts w:ascii="Times New Roman" w:hAnsi="Times New Roman" w:cs="Times New Roman"/>
          <w:sz w:val="28"/>
          <w:szCs w:val="28"/>
        </w:rPr>
        <w:t xml:space="preserve"> </w:t>
      </w:r>
      <w:r w:rsidR="00A75F17" w:rsidRPr="00F544DA">
        <w:rPr>
          <w:rFonts w:ascii="Times New Roman" w:hAnsi="Times New Roman" w:cs="Times New Roman"/>
          <w:sz w:val="28"/>
          <w:szCs w:val="28"/>
        </w:rPr>
        <w:t xml:space="preserve">музыкально-исполнительская деятельность с использованием элементов разных видов </w:t>
      </w:r>
      <w:r w:rsidR="00A75F17" w:rsidRPr="00F544DA">
        <w:rPr>
          <w:rFonts w:ascii="Times New Roman" w:hAnsi="Times New Roman" w:cs="Times New Roman"/>
          <w:sz w:val="28"/>
          <w:szCs w:val="28"/>
        </w:rPr>
        <w:lastRenderedPageBreak/>
        <w:t xml:space="preserve">искусств (комплекс «музыка – слово – живопись»); </w:t>
      </w:r>
      <w:r w:rsidR="00CB0C11" w:rsidRPr="00F544DA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родителей, детей и </w:t>
      </w:r>
      <w:r w:rsidR="0006239A" w:rsidRPr="00F544DA">
        <w:rPr>
          <w:rFonts w:ascii="Times New Roman" w:hAnsi="Times New Roman" w:cs="Times New Roman"/>
          <w:sz w:val="28"/>
          <w:szCs w:val="28"/>
        </w:rPr>
        <w:t>педагога в творческой группе он</w:t>
      </w:r>
      <w:r w:rsidR="00CB0C11" w:rsidRPr="00F544DA">
        <w:rPr>
          <w:rFonts w:ascii="Times New Roman" w:hAnsi="Times New Roman" w:cs="Times New Roman"/>
          <w:sz w:val="28"/>
          <w:szCs w:val="28"/>
        </w:rPr>
        <w:t>лайн;</w:t>
      </w:r>
      <w:r w:rsidR="003D7D7B">
        <w:rPr>
          <w:rFonts w:ascii="Times New Roman" w:hAnsi="Times New Roman" w:cs="Times New Roman"/>
          <w:sz w:val="28"/>
          <w:szCs w:val="28"/>
        </w:rPr>
        <w:t xml:space="preserve"> </w:t>
      </w:r>
      <w:r w:rsidR="00A75F17" w:rsidRPr="00F544DA">
        <w:rPr>
          <w:rFonts w:ascii="Times New Roman" w:hAnsi="Times New Roman" w:cs="Times New Roman"/>
          <w:sz w:val="28"/>
          <w:szCs w:val="28"/>
        </w:rPr>
        <w:t>работа в компьютерных программах (графика,</w:t>
      </w:r>
      <w:r w:rsidR="0006239A" w:rsidRPr="00F544DA">
        <w:rPr>
          <w:rFonts w:ascii="Times New Roman" w:hAnsi="Times New Roman" w:cs="Times New Roman"/>
          <w:sz w:val="28"/>
          <w:szCs w:val="28"/>
        </w:rPr>
        <w:t xml:space="preserve"> дизайн, монтаж</w:t>
      </w:r>
      <w:r w:rsidR="00CB0C11" w:rsidRPr="00F544DA">
        <w:rPr>
          <w:rFonts w:ascii="Times New Roman" w:hAnsi="Times New Roman" w:cs="Times New Roman"/>
          <w:sz w:val="28"/>
          <w:szCs w:val="28"/>
        </w:rPr>
        <w:t>).</w:t>
      </w:r>
      <w:r w:rsidR="00A75F17"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5B" w:rsidRPr="00F544DA" w:rsidRDefault="00E8470A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  процессе соз</w:t>
      </w:r>
      <w:r w:rsidR="00A030E8" w:rsidRPr="00F544DA">
        <w:rPr>
          <w:rFonts w:ascii="Times New Roman" w:hAnsi="Times New Roman" w:cs="Times New Roman"/>
          <w:sz w:val="28"/>
          <w:szCs w:val="28"/>
        </w:rPr>
        <w:t>дания видеорепортажа  можно</w:t>
      </w:r>
      <w:r w:rsidRPr="00F544DA">
        <w:rPr>
          <w:rFonts w:ascii="Times New Roman" w:hAnsi="Times New Roman" w:cs="Times New Roman"/>
          <w:sz w:val="28"/>
          <w:szCs w:val="28"/>
        </w:rPr>
        <w:t xml:space="preserve"> наблюдать развитие  различных </w:t>
      </w:r>
      <w:r w:rsidR="0006239A" w:rsidRPr="00F544DA">
        <w:rPr>
          <w:rFonts w:ascii="Times New Roman" w:hAnsi="Times New Roman" w:cs="Times New Roman"/>
          <w:sz w:val="28"/>
          <w:szCs w:val="28"/>
        </w:rPr>
        <w:t>способностей учащихся  (</w:t>
      </w:r>
      <w:r w:rsidR="00626B5B" w:rsidRPr="00F544DA">
        <w:rPr>
          <w:rFonts w:ascii="Times New Roman" w:hAnsi="Times New Roman" w:cs="Times New Roman"/>
          <w:sz w:val="28"/>
          <w:szCs w:val="28"/>
        </w:rPr>
        <w:t xml:space="preserve">видов интеллекта </w:t>
      </w:r>
      <w:r w:rsidRPr="00F544DA">
        <w:rPr>
          <w:rFonts w:ascii="Times New Roman" w:hAnsi="Times New Roman" w:cs="Times New Roman"/>
          <w:sz w:val="28"/>
          <w:szCs w:val="28"/>
        </w:rPr>
        <w:t xml:space="preserve"> по теории  Х. </w:t>
      </w:r>
      <w:proofErr w:type="spellStart"/>
      <w:r w:rsidRPr="00F544DA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="0006239A" w:rsidRPr="00F544DA">
        <w:rPr>
          <w:rFonts w:ascii="Times New Roman" w:hAnsi="Times New Roman" w:cs="Times New Roman"/>
          <w:sz w:val="28"/>
          <w:szCs w:val="28"/>
        </w:rPr>
        <w:t>)</w:t>
      </w:r>
      <w:r w:rsidR="009E0F54" w:rsidRPr="00F544DA">
        <w:rPr>
          <w:rFonts w:ascii="Times New Roman" w:hAnsi="Times New Roman" w:cs="Times New Roman"/>
          <w:sz w:val="28"/>
          <w:szCs w:val="28"/>
        </w:rPr>
        <w:t xml:space="preserve">. «Девять природных дарований, девять видов интеллекта по своему происхождению делятся на три группы дарования, рождённые природой, рождённые обществом, и дарования, рождённые Мыслью» </w:t>
      </w:r>
      <w:r w:rsidR="00C1589F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[1</w:t>
      </w:r>
      <w:r w:rsidR="0017579C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, </w:t>
      </w:r>
      <w:r w:rsidR="009E0F54" w:rsidRPr="00F54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с.53]</w:t>
      </w:r>
      <w:r w:rsidR="00A030E8" w:rsidRPr="00F544DA">
        <w:rPr>
          <w:rFonts w:ascii="Times New Roman" w:hAnsi="Times New Roman" w:cs="Times New Roman"/>
          <w:sz w:val="28"/>
          <w:szCs w:val="28"/>
        </w:rPr>
        <w:t>.</w:t>
      </w:r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0A" w:rsidRPr="00F544DA" w:rsidRDefault="00A106A7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р</w:t>
      </w:r>
      <w:r w:rsidR="001B54F3" w:rsidRPr="00F544DA">
        <w:rPr>
          <w:rFonts w:ascii="Times New Roman" w:hAnsi="Times New Roman" w:cs="Times New Roman"/>
          <w:sz w:val="28"/>
          <w:szCs w:val="28"/>
        </w:rPr>
        <w:t>азвиваются музыкальные способности (муз</w:t>
      </w:r>
      <w:r w:rsidR="00DD4766" w:rsidRPr="00F544DA">
        <w:rPr>
          <w:rFonts w:ascii="Times New Roman" w:hAnsi="Times New Roman" w:cs="Times New Roman"/>
          <w:sz w:val="28"/>
          <w:szCs w:val="28"/>
        </w:rPr>
        <w:t xml:space="preserve">ыкальный интеллект по теории Х. </w:t>
      </w:r>
      <w:proofErr w:type="spellStart"/>
      <w:r w:rsidR="001B54F3" w:rsidRPr="00F544DA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="001B54F3" w:rsidRPr="00F544DA">
        <w:rPr>
          <w:rFonts w:ascii="Times New Roman" w:hAnsi="Times New Roman" w:cs="Times New Roman"/>
          <w:sz w:val="28"/>
          <w:szCs w:val="28"/>
        </w:rPr>
        <w:t xml:space="preserve">). 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Во время репетиций </w:t>
      </w:r>
      <w:r w:rsidR="00626B5B" w:rsidRPr="00F544DA">
        <w:rPr>
          <w:rFonts w:ascii="Times New Roman" w:hAnsi="Times New Roman" w:cs="Times New Roman"/>
          <w:sz w:val="28"/>
          <w:szCs w:val="28"/>
        </w:rPr>
        <w:t>и съёмок видеорепортажа</w:t>
      </w:r>
      <w:r w:rsidR="001B54F3" w:rsidRPr="00F544DA">
        <w:rPr>
          <w:rFonts w:ascii="Times New Roman" w:hAnsi="Times New Roman" w:cs="Times New Roman"/>
          <w:sz w:val="28"/>
          <w:szCs w:val="28"/>
        </w:rPr>
        <w:t xml:space="preserve">  ю</w:t>
      </w:r>
      <w:r w:rsidR="004E34AA" w:rsidRPr="00F544DA">
        <w:rPr>
          <w:rFonts w:ascii="Times New Roman" w:hAnsi="Times New Roman" w:cs="Times New Roman"/>
          <w:sz w:val="28"/>
          <w:szCs w:val="28"/>
        </w:rPr>
        <w:t>ные пианисты оттачивают качество исполнения</w:t>
      </w:r>
      <w:r w:rsidR="00A030E8" w:rsidRPr="00F544DA">
        <w:rPr>
          <w:rFonts w:ascii="Times New Roman" w:hAnsi="Times New Roman" w:cs="Times New Roman"/>
          <w:sz w:val="28"/>
          <w:szCs w:val="28"/>
        </w:rPr>
        <w:t>,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B54F3" w:rsidRPr="00F544DA">
        <w:rPr>
          <w:rFonts w:ascii="Times New Roman" w:hAnsi="Times New Roman" w:cs="Times New Roman"/>
          <w:sz w:val="28"/>
          <w:szCs w:val="28"/>
        </w:rPr>
        <w:t>совершенствуя технику и музыкальное мышление. Ч</w:t>
      </w:r>
      <w:r w:rsidR="004E34AA" w:rsidRPr="00F544DA">
        <w:rPr>
          <w:rFonts w:ascii="Times New Roman" w:hAnsi="Times New Roman" w:cs="Times New Roman"/>
          <w:sz w:val="28"/>
          <w:szCs w:val="28"/>
        </w:rPr>
        <w:t xml:space="preserve">ерез навыки </w:t>
      </w:r>
      <w:proofErr w:type="spellStart"/>
      <w:r w:rsidR="004E34AA" w:rsidRPr="00F544D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4E34AA" w:rsidRPr="00F544DA">
        <w:rPr>
          <w:rFonts w:ascii="Times New Roman" w:hAnsi="Times New Roman" w:cs="Times New Roman"/>
          <w:sz w:val="28"/>
          <w:szCs w:val="28"/>
        </w:rPr>
        <w:t xml:space="preserve"> и выступление перед камерой ра</w:t>
      </w:r>
      <w:r w:rsidR="00DD4766" w:rsidRPr="00F544DA">
        <w:rPr>
          <w:rFonts w:ascii="Times New Roman" w:hAnsi="Times New Roman" w:cs="Times New Roman"/>
          <w:sz w:val="28"/>
          <w:szCs w:val="28"/>
        </w:rPr>
        <w:t xml:space="preserve">звивается </w:t>
      </w:r>
      <w:r w:rsidR="004E34AA" w:rsidRPr="00F544DA">
        <w:rPr>
          <w:rFonts w:ascii="Times New Roman" w:hAnsi="Times New Roman" w:cs="Times New Roman"/>
          <w:sz w:val="28"/>
          <w:szCs w:val="28"/>
        </w:rPr>
        <w:t>музык</w:t>
      </w:r>
      <w:r w:rsidR="001B54F3" w:rsidRPr="00F544DA">
        <w:rPr>
          <w:rFonts w:ascii="Times New Roman" w:hAnsi="Times New Roman" w:cs="Times New Roman"/>
          <w:sz w:val="28"/>
          <w:szCs w:val="28"/>
        </w:rPr>
        <w:t>альная отзывчивость и артистизм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E8" w:rsidRPr="00F544DA" w:rsidRDefault="00DD4766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 общении с родителями</w:t>
      </w:r>
      <w:r w:rsidR="00724460">
        <w:rPr>
          <w:rFonts w:ascii="Times New Roman" w:hAnsi="Times New Roman" w:cs="Times New Roman"/>
          <w:sz w:val="28"/>
          <w:szCs w:val="28"/>
        </w:rPr>
        <w:t>,</w:t>
      </w:r>
      <w:r w:rsidRPr="00F544DA">
        <w:rPr>
          <w:rFonts w:ascii="Times New Roman" w:hAnsi="Times New Roman" w:cs="Times New Roman"/>
          <w:sz w:val="28"/>
          <w:szCs w:val="28"/>
        </w:rPr>
        <w:t xml:space="preserve"> через умения слышать и участвовать в диалогах</w:t>
      </w:r>
      <w:r w:rsidR="00724460">
        <w:rPr>
          <w:rFonts w:ascii="Times New Roman" w:hAnsi="Times New Roman" w:cs="Times New Roman"/>
          <w:sz w:val="28"/>
          <w:szCs w:val="28"/>
        </w:rPr>
        <w:t xml:space="preserve">, </w:t>
      </w:r>
      <w:r w:rsidRPr="00F544DA">
        <w:rPr>
          <w:rFonts w:ascii="Times New Roman" w:hAnsi="Times New Roman" w:cs="Times New Roman"/>
          <w:sz w:val="28"/>
          <w:szCs w:val="28"/>
        </w:rPr>
        <w:t xml:space="preserve"> р</w:t>
      </w:r>
      <w:r w:rsidR="001B54F3" w:rsidRPr="00F544DA">
        <w:rPr>
          <w:rFonts w:ascii="Times New Roman" w:hAnsi="Times New Roman" w:cs="Times New Roman"/>
          <w:sz w:val="28"/>
          <w:szCs w:val="28"/>
        </w:rPr>
        <w:t xml:space="preserve">азвиваются коммуникативные  способности  (соответствуют </w:t>
      </w:r>
      <w:proofErr w:type="gramStart"/>
      <w:r w:rsidR="001B54F3" w:rsidRPr="00F54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54F3" w:rsidRPr="00F544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54F3" w:rsidRPr="00F544DA">
        <w:rPr>
          <w:rFonts w:ascii="Times New Roman" w:hAnsi="Times New Roman" w:cs="Times New Roman"/>
          <w:sz w:val="28"/>
          <w:szCs w:val="28"/>
        </w:rPr>
        <w:t>нтер</w:t>
      </w:r>
      <w:proofErr w:type="spellEnd"/>
      <w:r w:rsidR="001B54F3" w:rsidRPr="00F54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54F3" w:rsidRPr="00F544DA">
        <w:rPr>
          <w:rFonts w:ascii="Times New Roman" w:hAnsi="Times New Roman" w:cs="Times New Roman"/>
          <w:sz w:val="28"/>
          <w:szCs w:val="28"/>
        </w:rPr>
        <w:t>интраличностным</w:t>
      </w:r>
      <w:proofErr w:type="spellEnd"/>
      <w:r w:rsidR="001B54F3" w:rsidRPr="00F544DA">
        <w:rPr>
          <w:rFonts w:ascii="Times New Roman" w:hAnsi="Times New Roman" w:cs="Times New Roman"/>
          <w:sz w:val="28"/>
          <w:szCs w:val="28"/>
        </w:rPr>
        <w:t xml:space="preserve"> интеллектам по теории Х. </w:t>
      </w:r>
      <w:proofErr w:type="spellStart"/>
      <w:r w:rsidR="001B54F3" w:rsidRPr="00F544DA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="001B54F3" w:rsidRPr="00F544DA">
        <w:rPr>
          <w:rFonts w:ascii="Times New Roman" w:hAnsi="Times New Roman" w:cs="Times New Roman"/>
          <w:sz w:val="28"/>
          <w:szCs w:val="28"/>
        </w:rPr>
        <w:t>)</w:t>
      </w:r>
      <w:r w:rsidR="002E2794" w:rsidRPr="00F544DA">
        <w:rPr>
          <w:rFonts w:ascii="Times New Roman" w:hAnsi="Times New Roman" w:cs="Times New Roman"/>
          <w:sz w:val="28"/>
          <w:szCs w:val="28"/>
        </w:rPr>
        <w:t>.</w:t>
      </w:r>
    </w:p>
    <w:p w:rsidR="00E8470A" w:rsidRPr="00F544DA" w:rsidRDefault="00DD4766" w:rsidP="00EF604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Через стремление ребёнка быть понятым и услышанным, в процессе  диалога «дети-родители» и обращений к воображаемым слушателям р</w:t>
      </w:r>
      <w:r w:rsidR="002E2794" w:rsidRPr="00F544DA">
        <w:rPr>
          <w:rFonts w:ascii="Times New Roman" w:hAnsi="Times New Roman" w:cs="Times New Roman"/>
          <w:sz w:val="28"/>
          <w:szCs w:val="28"/>
        </w:rPr>
        <w:t xml:space="preserve">азвиваются вербальные способности учащихся (вербальный интеллект по теории </w:t>
      </w:r>
      <w:proofErr w:type="spellStart"/>
      <w:r w:rsidR="002E2794" w:rsidRPr="00F544DA">
        <w:rPr>
          <w:rFonts w:ascii="Times New Roman" w:hAnsi="Times New Roman" w:cs="Times New Roman"/>
          <w:sz w:val="28"/>
          <w:szCs w:val="28"/>
        </w:rPr>
        <w:t>Х.Гарднера</w:t>
      </w:r>
      <w:proofErr w:type="spellEnd"/>
      <w:r w:rsidR="002E2794" w:rsidRPr="00F544DA">
        <w:rPr>
          <w:rFonts w:ascii="Times New Roman" w:hAnsi="Times New Roman" w:cs="Times New Roman"/>
          <w:sz w:val="28"/>
          <w:szCs w:val="28"/>
        </w:rPr>
        <w:t>)</w:t>
      </w:r>
      <w:r w:rsidRPr="00F544DA">
        <w:rPr>
          <w:rFonts w:ascii="Times New Roman" w:hAnsi="Times New Roman" w:cs="Times New Roman"/>
          <w:sz w:val="28"/>
          <w:szCs w:val="28"/>
        </w:rPr>
        <w:t>.</w:t>
      </w:r>
      <w:r w:rsidR="00EF6040">
        <w:rPr>
          <w:rFonts w:ascii="Times New Roman" w:hAnsi="Times New Roman" w:cs="Times New Roman"/>
          <w:sz w:val="28"/>
          <w:szCs w:val="28"/>
        </w:rPr>
        <w:t xml:space="preserve"> </w:t>
      </w:r>
      <w:r w:rsidR="006A1291" w:rsidRPr="00F544DA">
        <w:rPr>
          <w:rFonts w:ascii="Times New Roman" w:hAnsi="Times New Roman" w:cs="Times New Roman"/>
          <w:sz w:val="28"/>
          <w:szCs w:val="28"/>
        </w:rPr>
        <w:t>Также в</w:t>
      </w:r>
      <w:r w:rsidR="00E8470A" w:rsidRPr="00F544DA">
        <w:rPr>
          <w:rFonts w:ascii="Times New Roman" w:hAnsi="Times New Roman" w:cs="Times New Roman"/>
          <w:sz w:val="28"/>
          <w:szCs w:val="28"/>
        </w:rPr>
        <w:t>ид</w:t>
      </w:r>
      <w:r w:rsidR="006A1291" w:rsidRPr="00F544DA">
        <w:rPr>
          <w:rFonts w:ascii="Times New Roman" w:hAnsi="Times New Roman" w:cs="Times New Roman"/>
          <w:sz w:val="28"/>
          <w:szCs w:val="28"/>
        </w:rPr>
        <w:t xml:space="preserve">еорепортаж активизирует </w:t>
      </w:r>
      <w:r w:rsidR="002E2794" w:rsidRPr="00F544DA">
        <w:rPr>
          <w:rFonts w:ascii="Times New Roman" w:hAnsi="Times New Roman" w:cs="Times New Roman"/>
          <w:sz w:val="28"/>
          <w:szCs w:val="28"/>
        </w:rPr>
        <w:t>и друг</w:t>
      </w:r>
      <w:r w:rsidRPr="00F544DA">
        <w:rPr>
          <w:rFonts w:ascii="Times New Roman" w:hAnsi="Times New Roman" w:cs="Times New Roman"/>
          <w:sz w:val="28"/>
          <w:szCs w:val="28"/>
        </w:rPr>
        <w:t xml:space="preserve">ие виды интеллекта, которые </w:t>
      </w:r>
      <w:r w:rsidR="002E2794" w:rsidRPr="00F544DA">
        <w:rPr>
          <w:rFonts w:ascii="Times New Roman" w:hAnsi="Times New Roman" w:cs="Times New Roman"/>
          <w:sz w:val="28"/>
          <w:szCs w:val="28"/>
        </w:rPr>
        <w:t>проявились у разных детей индивидуально</w:t>
      </w:r>
      <w:r w:rsidR="00E8470A" w:rsidRPr="00F544DA">
        <w:rPr>
          <w:rFonts w:ascii="Times New Roman" w:hAnsi="Times New Roman" w:cs="Times New Roman"/>
          <w:sz w:val="28"/>
          <w:szCs w:val="28"/>
        </w:rPr>
        <w:t>. Так юная пианистка-композито</w:t>
      </w:r>
      <w:r w:rsidR="006A1291" w:rsidRPr="00F544DA">
        <w:rPr>
          <w:rFonts w:ascii="Times New Roman" w:hAnsi="Times New Roman" w:cs="Times New Roman"/>
          <w:sz w:val="28"/>
          <w:szCs w:val="28"/>
        </w:rPr>
        <w:t>р</w:t>
      </w:r>
      <w:r w:rsidR="00997B23">
        <w:rPr>
          <w:rFonts w:ascii="Times New Roman" w:hAnsi="Times New Roman" w:cs="Times New Roman"/>
          <w:sz w:val="28"/>
          <w:szCs w:val="28"/>
        </w:rPr>
        <w:t xml:space="preserve">  </w:t>
      </w:r>
      <w:r w:rsidR="00227C3C" w:rsidRPr="00F544DA">
        <w:rPr>
          <w:rFonts w:ascii="Times New Roman" w:hAnsi="Times New Roman" w:cs="Times New Roman"/>
          <w:sz w:val="28"/>
          <w:szCs w:val="28"/>
        </w:rPr>
        <w:t xml:space="preserve"> П. Мартынова</w:t>
      </w:r>
      <w:r w:rsidR="006A1291" w:rsidRPr="00F544DA">
        <w:rPr>
          <w:rFonts w:ascii="Times New Roman" w:hAnsi="Times New Roman" w:cs="Times New Roman"/>
          <w:sz w:val="28"/>
          <w:szCs w:val="28"/>
        </w:rPr>
        <w:t>, рассказывая о своих сочинениях,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 продемонстрировала развитие </w:t>
      </w:r>
      <w:proofErr w:type="spellStart"/>
      <w:r w:rsidR="00E8470A" w:rsidRPr="00F544DA">
        <w:rPr>
          <w:rFonts w:ascii="Times New Roman" w:hAnsi="Times New Roman" w:cs="Times New Roman"/>
          <w:sz w:val="28"/>
          <w:szCs w:val="28"/>
        </w:rPr>
        <w:t>инспирати</w:t>
      </w:r>
      <w:r w:rsidR="006A1291" w:rsidRPr="00F544DA">
        <w:rPr>
          <w:rFonts w:ascii="Times New Roman" w:hAnsi="Times New Roman" w:cs="Times New Roman"/>
          <w:sz w:val="28"/>
          <w:szCs w:val="28"/>
        </w:rPr>
        <w:t>вного</w:t>
      </w:r>
      <w:proofErr w:type="spellEnd"/>
      <w:r w:rsidR="006A1291" w:rsidRPr="00F544DA">
        <w:rPr>
          <w:rFonts w:ascii="Times New Roman" w:hAnsi="Times New Roman" w:cs="Times New Roman"/>
          <w:sz w:val="28"/>
          <w:szCs w:val="28"/>
        </w:rPr>
        <w:t xml:space="preserve"> (интуитивного) интеллекта.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 Развитие логико-мат</w:t>
      </w:r>
      <w:r w:rsidR="00E27D1E" w:rsidRPr="00F544DA">
        <w:rPr>
          <w:rFonts w:ascii="Times New Roman" w:hAnsi="Times New Roman" w:cs="Times New Roman"/>
          <w:sz w:val="28"/>
          <w:szCs w:val="28"/>
        </w:rPr>
        <w:t>ематического интеллекта</w:t>
      </w:r>
      <w:r w:rsidR="00B3585A">
        <w:rPr>
          <w:rFonts w:ascii="Times New Roman" w:hAnsi="Times New Roman" w:cs="Times New Roman"/>
          <w:sz w:val="28"/>
          <w:szCs w:val="28"/>
        </w:rPr>
        <w:t>,</w:t>
      </w:r>
      <w:r w:rsidR="00065AF0">
        <w:t xml:space="preserve"> </w:t>
      </w:r>
      <w:r w:rsidR="00B3585A" w:rsidRPr="00065AF0">
        <w:rPr>
          <w:rFonts w:ascii="Times New Roman" w:hAnsi="Times New Roman" w:cs="Times New Roman"/>
          <w:sz w:val="28"/>
          <w:szCs w:val="28"/>
        </w:rPr>
        <w:t>который демонстрируется посредством взаимодействия музыки и математики,</w:t>
      </w:r>
      <w:r w:rsidR="00E27D1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2E2794" w:rsidRPr="00F544DA">
        <w:rPr>
          <w:rFonts w:ascii="Times New Roman" w:hAnsi="Times New Roman" w:cs="Times New Roman"/>
          <w:sz w:val="28"/>
          <w:szCs w:val="28"/>
        </w:rPr>
        <w:t>мы можем наблюдать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 в интервью </w:t>
      </w:r>
      <w:r w:rsidR="006A1291" w:rsidRPr="00F544DA">
        <w:rPr>
          <w:rFonts w:ascii="Times New Roman" w:hAnsi="Times New Roman" w:cs="Times New Roman"/>
          <w:sz w:val="28"/>
          <w:szCs w:val="28"/>
        </w:rPr>
        <w:t>с юным музыкантом</w:t>
      </w:r>
      <w:r w:rsidR="009E63C5" w:rsidRPr="00F544DA">
        <w:rPr>
          <w:rFonts w:ascii="Times New Roman" w:hAnsi="Times New Roman" w:cs="Times New Roman"/>
          <w:sz w:val="28"/>
          <w:szCs w:val="28"/>
        </w:rPr>
        <w:t xml:space="preserve"> М.</w:t>
      </w:r>
      <w:r w:rsidR="00227C3C" w:rsidRPr="00F5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C5" w:rsidRPr="00F544DA">
        <w:rPr>
          <w:rFonts w:ascii="Times New Roman" w:hAnsi="Times New Roman" w:cs="Times New Roman"/>
          <w:sz w:val="28"/>
          <w:szCs w:val="28"/>
        </w:rPr>
        <w:t>Балашовым</w:t>
      </w:r>
      <w:proofErr w:type="spellEnd"/>
      <w:r w:rsidR="00724460">
        <w:rPr>
          <w:rFonts w:ascii="Times New Roman" w:hAnsi="Times New Roman" w:cs="Times New Roman"/>
          <w:sz w:val="28"/>
          <w:szCs w:val="28"/>
        </w:rPr>
        <w:t xml:space="preserve"> </w:t>
      </w:r>
      <w:r w:rsidR="006A1291" w:rsidRPr="00F544DA">
        <w:rPr>
          <w:rFonts w:ascii="Times New Roman" w:hAnsi="Times New Roman" w:cs="Times New Roman"/>
          <w:sz w:val="28"/>
          <w:szCs w:val="28"/>
        </w:rPr>
        <w:t>(рассказ о школе Пифагора)</w:t>
      </w:r>
      <w:r w:rsidR="00E8470A" w:rsidRPr="00F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570" w:rsidRPr="00F544DA" w:rsidRDefault="00E55DA7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Для достижения цели</w:t>
      </w:r>
      <w:r w:rsidR="009E63C5" w:rsidRPr="00F544D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F544DA">
        <w:rPr>
          <w:rFonts w:ascii="Times New Roman" w:hAnsi="Times New Roman" w:cs="Times New Roman"/>
          <w:sz w:val="28"/>
          <w:szCs w:val="28"/>
        </w:rPr>
        <w:t>необходимо прояснить</w:t>
      </w:r>
      <w:r w:rsidR="00EB1570" w:rsidRPr="00F544DA">
        <w:rPr>
          <w:rFonts w:ascii="Times New Roman" w:hAnsi="Times New Roman" w:cs="Times New Roman"/>
          <w:sz w:val="28"/>
          <w:szCs w:val="28"/>
        </w:rPr>
        <w:t xml:space="preserve"> следующие понятия. </w:t>
      </w:r>
      <w:r w:rsidR="00A94813" w:rsidRPr="00F544DA">
        <w:rPr>
          <w:rFonts w:ascii="Times New Roman" w:hAnsi="Times New Roman" w:cs="Times New Roman"/>
          <w:sz w:val="28"/>
          <w:szCs w:val="28"/>
        </w:rPr>
        <w:t xml:space="preserve">Говоря о развитии </w:t>
      </w:r>
      <w:r w:rsidR="00141F55" w:rsidRPr="00F544DA">
        <w:rPr>
          <w:rFonts w:ascii="Times New Roman" w:hAnsi="Times New Roman" w:cs="Times New Roman"/>
          <w:sz w:val="28"/>
          <w:szCs w:val="28"/>
        </w:rPr>
        <w:t xml:space="preserve"> творческой одарённости</w:t>
      </w:r>
      <w:r w:rsidR="00EB1570" w:rsidRPr="00F544DA">
        <w:rPr>
          <w:rFonts w:ascii="Times New Roman" w:hAnsi="Times New Roman" w:cs="Times New Roman"/>
          <w:sz w:val="28"/>
          <w:szCs w:val="28"/>
        </w:rPr>
        <w:t>,</w:t>
      </w:r>
      <w:r w:rsidR="00A94813" w:rsidRPr="00F544DA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EB1570" w:rsidRPr="00F544DA">
        <w:rPr>
          <w:rFonts w:ascii="Times New Roman" w:hAnsi="Times New Roman" w:cs="Times New Roman"/>
          <w:sz w:val="28"/>
          <w:szCs w:val="28"/>
        </w:rPr>
        <w:t>случае детской одарённости</w:t>
      </w:r>
      <w:r w:rsidR="009E63C5" w:rsidRPr="00F544DA">
        <w:rPr>
          <w:rFonts w:ascii="Times New Roman" w:hAnsi="Times New Roman" w:cs="Times New Roman"/>
          <w:sz w:val="28"/>
          <w:szCs w:val="28"/>
        </w:rPr>
        <w:t>,</w:t>
      </w:r>
      <w:r w:rsidR="00EB1570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41F55" w:rsidRPr="00F544DA">
        <w:rPr>
          <w:rFonts w:ascii="Times New Roman" w:hAnsi="Times New Roman" w:cs="Times New Roman"/>
          <w:sz w:val="28"/>
          <w:szCs w:val="28"/>
        </w:rPr>
        <w:t>скажем, что</w:t>
      </w:r>
      <w:r w:rsidR="00A94813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9E63C5" w:rsidRPr="00F544DA"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 w:rsidR="00A94813" w:rsidRPr="00F544DA">
        <w:rPr>
          <w:rFonts w:ascii="Times New Roman" w:hAnsi="Times New Roman" w:cs="Times New Roman"/>
          <w:sz w:val="28"/>
          <w:szCs w:val="28"/>
        </w:rPr>
        <w:t xml:space="preserve">мы </w:t>
      </w:r>
      <w:r w:rsidR="00BD27B0" w:rsidRPr="00F544DA">
        <w:rPr>
          <w:rFonts w:ascii="Times New Roman" w:hAnsi="Times New Roman" w:cs="Times New Roman"/>
          <w:sz w:val="28"/>
          <w:szCs w:val="28"/>
        </w:rPr>
        <w:t>у</w:t>
      </w:r>
      <w:r w:rsidR="009E63C5" w:rsidRPr="00F544DA">
        <w:rPr>
          <w:rFonts w:ascii="Times New Roman" w:hAnsi="Times New Roman" w:cs="Times New Roman"/>
          <w:sz w:val="28"/>
          <w:szCs w:val="28"/>
        </w:rPr>
        <w:t>читываем</w:t>
      </w:r>
      <w:r w:rsidR="00BD27B0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A94813" w:rsidRPr="00F544DA">
        <w:rPr>
          <w:rFonts w:ascii="Times New Roman" w:hAnsi="Times New Roman" w:cs="Times New Roman"/>
          <w:sz w:val="28"/>
          <w:szCs w:val="28"/>
        </w:rPr>
        <w:t xml:space="preserve">способности детей </w:t>
      </w:r>
      <w:r w:rsidR="000F42E4" w:rsidRPr="00F544DA">
        <w:rPr>
          <w:rFonts w:ascii="Times New Roman" w:hAnsi="Times New Roman" w:cs="Times New Roman"/>
          <w:sz w:val="28"/>
          <w:szCs w:val="28"/>
        </w:rPr>
        <w:t>(</w:t>
      </w:r>
      <w:r w:rsidR="00BD27B0" w:rsidRPr="00F544DA">
        <w:rPr>
          <w:rFonts w:ascii="Times New Roman" w:hAnsi="Times New Roman" w:cs="Times New Roman"/>
          <w:sz w:val="28"/>
          <w:szCs w:val="28"/>
        </w:rPr>
        <w:t>исполнительские, компо</w:t>
      </w:r>
      <w:r w:rsidR="000F42E4" w:rsidRPr="00F544DA">
        <w:rPr>
          <w:rFonts w:ascii="Times New Roman" w:hAnsi="Times New Roman" w:cs="Times New Roman"/>
          <w:sz w:val="28"/>
          <w:szCs w:val="28"/>
        </w:rPr>
        <w:t>зиторские, исследовательские) и п</w:t>
      </w:r>
      <w:r w:rsidR="009E63C5" w:rsidRPr="00F544DA">
        <w:rPr>
          <w:rFonts w:ascii="Times New Roman" w:hAnsi="Times New Roman" w:cs="Times New Roman"/>
          <w:sz w:val="28"/>
          <w:szCs w:val="28"/>
        </w:rPr>
        <w:t xml:space="preserve">ервоначально опираемся на </w:t>
      </w:r>
      <w:r w:rsidR="000F42E4" w:rsidRPr="00F544DA">
        <w:rPr>
          <w:rFonts w:ascii="Times New Roman" w:hAnsi="Times New Roman" w:cs="Times New Roman"/>
          <w:sz w:val="28"/>
          <w:szCs w:val="28"/>
        </w:rPr>
        <w:t xml:space="preserve">их </w:t>
      </w:r>
      <w:r w:rsidR="009E63C5" w:rsidRPr="00F544DA">
        <w:rPr>
          <w:rFonts w:ascii="Times New Roman" w:hAnsi="Times New Roman" w:cs="Times New Roman"/>
          <w:sz w:val="28"/>
          <w:szCs w:val="28"/>
        </w:rPr>
        <w:t>ведущие виды интеллекта.</w:t>
      </w:r>
    </w:p>
    <w:p w:rsidR="00922BFD" w:rsidRPr="00F544DA" w:rsidRDefault="00A94813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</w:t>
      </w:r>
      <w:r w:rsidR="00BD27B0" w:rsidRPr="00F544DA">
        <w:rPr>
          <w:rFonts w:ascii="Times New Roman" w:hAnsi="Times New Roman" w:cs="Times New Roman"/>
          <w:sz w:val="28"/>
          <w:szCs w:val="28"/>
        </w:rPr>
        <w:t>месте с тем,</w:t>
      </w:r>
      <w:r w:rsidR="00C166A1" w:rsidRPr="00F544DA">
        <w:rPr>
          <w:rFonts w:ascii="Times New Roman" w:hAnsi="Times New Roman" w:cs="Times New Roman"/>
          <w:sz w:val="28"/>
          <w:szCs w:val="28"/>
        </w:rPr>
        <w:t xml:space="preserve"> мы согласны с утверждением</w:t>
      </w:r>
      <w:r w:rsidR="00922BFD" w:rsidRPr="00F544DA">
        <w:rPr>
          <w:rFonts w:ascii="Times New Roman" w:hAnsi="Times New Roman" w:cs="Times New Roman"/>
          <w:sz w:val="28"/>
          <w:szCs w:val="28"/>
        </w:rPr>
        <w:t xml:space="preserve"> многих исследователей одарённости (среди них</w:t>
      </w:r>
      <w:r w:rsidR="005864A4" w:rsidRPr="00F544DA">
        <w:rPr>
          <w:rFonts w:ascii="Times New Roman" w:hAnsi="Times New Roman" w:cs="Times New Roman"/>
          <w:sz w:val="28"/>
          <w:szCs w:val="28"/>
        </w:rPr>
        <w:t>,</w:t>
      </w:r>
      <w:r w:rsidR="00922BFD" w:rsidRPr="00F544DA">
        <w:rPr>
          <w:rFonts w:ascii="Times New Roman" w:hAnsi="Times New Roman" w:cs="Times New Roman"/>
          <w:sz w:val="28"/>
          <w:szCs w:val="28"/>
        </w:rPr>
        <w:t xml:space="preserve"> Т.В.</w:t>
      </w:r>
      <w:r w:rsidR="00227C3C" w:rsidRPr="00F54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BFD" w:rsidRPr="00F544DA">
        <w:rPr>
          <w:rFonts w:ascii="Times New Roman" w:hAnsi="Times New Roman" w:cs="Times New Roman"/>
          <w:sz w:val="28"/>
          <w:szCs w:val="28"/>
        </w:rPr>
        <w:t>Черниговская</w:t>
      </w:r>
      <w:proofErr w:type="gramEnd"/>
      <w:r w:rsidR="00922BFD" w:rsidRPr="00F544DA">
        <w:rPr>
          <w:rFonts w:ascii="Times New Roman" w:hAnsi="Times New Roman" w:cs="Times New Roman"/>
          <w:sz w:val="28"/>
          <w:szCs w:val="28"/>
        </w:rPr>
        <w:t>, Д.К.</w:t>
      </w:r>
      <w:r w:rsidR="00DD4766" w:rsidRPr="00F5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2E4" w:rsidRPr="00F544DA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997B23">
        <w:rPr>
          <w:rFonts w:ascii="Times New Roman" w:hAnsi="Times New Roman" w:cs="Times New Roman"/>
          <w:sz w:val="28"/>
          <w:szCs w:val="28"/>
        </w:rPr>
        <w:t>),</w:t>
      </w:r>
      <w:r w:rsidR="005C5ABE">
        <w:rPr>
          <w:rFonts w:ascii="Times New Roman" w:hAnsi="Times New Roman" w:cs="Times New Roman"/>
          <w:sz w:val="28"/>
          <w:szCs w:val="28"/>
        </w:rPr>
        <w:t xml:space="preserve"> </w:t>
      </w:r>
      <w:r w:rsidR="00922BFD" w:rsidRPr="00F544DA">
        <w:rPr>
          <w:rFonts w:ascii="Times New Roman" w:hAnsi="Times New Roman" w:cs="Times New Roman"/>
          <w:sz w:val="28"/>
          <w:szCs w:val="28"/>
        </w:rPr>
        <w:t xml:space="preserve">что </w:t>
      </w:r>
      <w:r w:rsidR="006A1291" w:rsidRPr="00F544DA">
        <w:rPr>
          <w:rFonts w:ascii="Times New Roman" w:hAnsi="Times New Roman" w:cs="Times New Roman"/>
          <w:sz w:val="28"/>
          <w:szCs w:val="28"/>
        </w:rPr>
        <w:t xml:space="preserve">на ранних ступенях обучения </w:t>
      </w:r>
      <w:r w:rsidR="00141F55" w:rsidRPr="00F544DA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D27B0" w:rsidRPr="00F544DA">
        <w:rPr>
          <w:rFonts w:ascii="Times New Roman" w:hAnsi="Times New Roman" w:cs="Times New Roman"/>
          <w:sz w:val="28"/>
          <w:szCs w:val="28"/>
        </w:rPr>
        <w:t>д</w:t>
      </w:r>
      <w:r w:rsidR="00141F55" w:rsidRPr="00F544DA">
        <w:rPr>
          <w:rFonts w:ascii="Times New Roman" w:hAnsi="Times New Roman" w:cs="Times New Roman"/>
          <w:sz w:val="28"/>
          <w:szCs w:val="28"/>
        </w:rPr>
        <w:t>ать детям попробоват</w:t>
      </w:r>
      <w:r w:rsidR="00922BFD" w:rsidRPr="00F544DA">
        <w:rPr>
          <w:rFonts w:ascii="Times New Roman" w:hAnsi="Times New Roman" w:cs="Times New Roman"/>
          <w:sz w:val="28"/>
          <w:szCs w:val="28"/>
        </w:rPr>
        <w:t>ь многие виды деятельности</w:t>
      </w:r>
      <w:r w:rsidR="000F5F35">
        <w:rPr>
          <w:rFonts w:ascii="Times New Roman" w:hAnsi="Times New Roman" w:cs="Times New Roman"/>
          <w:sz w:val="28"/>
          <w:szCs w:val="28"/>
        </w:rPr>
        <w:t>, а</w:t>
      </w:r>
      <w:r w:rsidR="000F42E4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C166A1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F42E4" w:rsidRPr="00F544DA">
        <w:rPr>
          <w:rFonts w:ascii="Times New Roman" w:hAnsi="Times New Roman" w:cs="Times New Roman"/>
          <w:sz w:val="28"/>
          <w:szCs w:val="28"/>
        </w:rPr>
        <w:t>проведение</w:t>
      </w:r>
      <w:r w:rsidR="00E55DA7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F42E4" w:rsidRPr="00F544DA">
        <w:rPr>
          <w:rFonts w:ascii="Times New Roman" w:hAnsi="Times New Roman" w:cs="Times New Roman"/>
          <w:sz w:val="28"/>
          <w:szCs w:val="28"/>
        </w:rPr>
        <w:t>видео инт</w:t>
      </w:r>
      <w:r w:rsidR="000F5F35">
        <w:rPr>
          <w:rFonts w:ascii="Times New Roman" w:hAnsi="Times New Roman" w:cs="Times New Roman"/>
          <w:sz w:val="28"/>
          <w:szCs w:val="28"/>
        </w:rPr>
        <w:t>ервью  позволяет это творчески осуществит</w:t>
      </w:r>
      <w:r w:rsidR="000F42E4" w:rsidRPr="00F544DA">
        <w:rPr>
          <w:rFonts w:ascii="Times New Roman" w:hAnsi="Times New Roman" w:cs="Times New Roman"/>
          <w:sz w:val="28"/>
          <w:szCs w:val="28"/>
        </w:rPr>
        <w:t>ь</w:t>
      </w:r>
      <w:r w:rsidR="00C166A1" w:rsidRPr="00F544DA">
        <w:rPr>
          <w:rFonts w:ascii="Times New Roman" w:hAnsi="Times New Roman" w:cs="Times New Roman"/>
          <w:sz w:val="28"/>
          <w:szCs w:val="28"/>
        </w:rPr>
        <w:t>.</w:t>
      </w:r>
    </w:p>
    <w:p w:rsidR="00BD27B0" w:rsidRPr="00F544DA" w:rsidRDefault="00FC11CF" w:rsidP="00F544D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И</w:t>
      </w:r>
      <w:r w:rsidR="00EB1570" w:rsidRPr="00F544DA">
        <w:rPr>
          <w:rFonts w:ascii="Times New Roman" w:hAnsi="Times New Roman" w:cs="Times New Roman"/>
          <w:sz w:val="28"/>
          <w:szCs w:val="28"/>
        </w:rPr>
        <w:t>зучая процесс создания</w:t>
      </w:r>
      <w:r w:rsidRPr="00F544DA">
        <w:rPr>
          <w:rFonts w:ascii="Times New Roman" w:hAnsi="Times New Roman" w:cs="Times New Roman"/>
          <w:sz w:val="28"/>
          <w:szCs w:val="28"/>
        </w:rPr>
        <w:t xml:space="preserve"> видеорепортаж</w:t>
      </w:r>
      <w:r w:rsidR="00EB1570" w:rsidRPr="00F544DA">
        <w:rPr>
          <w:rFonts w:ascii="Times New Roman" w:hAnsi="Times New Roman" w:cs="Times New Roman"/>
          <w:sz w:val="28"/>
          <w:szCs w:val="28"/>
        </w:rPr>
        <w:t xml:space="preserve">а, мы предположили, что </w:t>
      </w:r>
      <w:r w:rsidR="00C166A1" w:rsidRPr="00F544DA">
        <w:rPr>
          <w:rFonts w:ascii="Times New Roman" w:hAnsi="Times New Roman" w:cs="Times New Roman"/>
          <w:sz w:val="28"/>
          <w:szCs w:val="28"/>
        </w:rPr>
        <w:t>данная форма интегрированной учебной и творческой деятельности</w:t>
      </w:r>
      <w:r w:rsidR="00EB1570" w:rsidRPr="00F544DA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F544DA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 w:rsidR="006A1291" w:rsidRPr="00F544DA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EB1570" w:rsidRPr="00F544DA">
        <w:rPr>
          <w:rFonts w:ascii="Times New Roman" w:hAnsi="Times New Roman" w:cs="Times New Roman"/>
          <w:sz w:val="28"/>
          <w:szCs w:val="28"/>
        </w:rPr>
        <w:t xml:space="preserve">и развития коммуникативных, вербальных и музыкальных способностей </w:t>
      </w:r>
      <w:r w:rsidR="00922BFD" w:rsidRPr="00F544DA">
        <w:rPr>
          <w:rFonts w:ascii="Times New Roman" w:hAnsi="Times New Roman" w:cs="Times New Roman"/>
          <w:sz w:val="28"/>
          <w:szCs w:val="28"/>
        </w:rPr>
        <w:t>детей</w:t>
      </w:r>
      <w:r w:rsidR="00EB1570" w:rsidRPr="00F544DA">
        <w:rPr>
          <w:rFonts w:ascii="Times New Roman" w:hAnsi="Times New Roman" w:cs="Times New Roman"/>
          <w:sz w:val="28"/>
          <w:szCs w:val="28"/>
        </w:rPr>
        <w:t>.</w:t>
      </w:r>
      <w:r w:rsidR="009E3C3C" w:rsidRPr="00F544DA">
        <w:rPr>
          <w:rFonts w:ascii="Times New Roman" w:hAnsi="Times New Roman" w:cs="Times New Roman"/>
          <w:sz w:val="28"/>
          <w:szCs w:val="28"/>
        </w:rPr>
        <w:t xml:space="preserve"> Данная гипотеза подвергалась проверке в процессе работы над репортажем.</w:t>
      </w:r>
    </w:p>
    <w:p w:rsidR="00AE2362" w:rsidRPr="00AE2362" w:rsidRDefault="003165BF" w:rsidP="00AE2362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Условно</w:t>
      </w:r>
      <w:r w:rsidR="004E7DF5" w:rsidRPr="00F544DA">
        <w:rPr>
          <w:rFonts w:ascii="Times New Roman" w:hAnsi="Times New Roman" w:cs="Times New Roman"/>
          <w:sz w:val="28"/>
          <w:szCs w:val="28"/>
        </w:rPr>
        <w:t xml:space="preserve"> процесс создания видеорепортажа </w:t>
      </w:r>
      <w:r w:rsidR="00DD4766" w:rsidRPr="00F544DA">
        <w:rPr>
          <w:rFonts w:ascii="Times New Roman" w:hAnsi="Times New Roman" w:cs="Times New Roman"/>
          <w:sz w:val="28"/>
          <w:szCs w:val="28"/>
        </w:rPr>
        <w:t xml:space="preserve"> разделим</w:t>
      </w:r>
      <w:r w:rsidRPr="00F544DA">
        <w:rPr>
          <w:rFonts w:ascii="Times New Roman" w:hAnsi="Times New Roman" w:cs="Times New Roman"/>
          <w:sz w:val="28"/>
          <w:szCs w:val="28"/>
        </w:rPr>
        <w:t xml:space="preserve"> на</w:t>
      </w:r>
      <w:r w:rsidR="00DD4766" w:rsidRPr="00F544DA">
        <w:rPr>
          <w:rFonts w:ascii="Times New Roman" w:hAnsi="Times New Roman" w:cs="Times New Roman"/>
          <w:sz w:val="28"/>
          <w:szCs w:val="28"/>
        </w:rPr>
        <w:t xml:space="preserve">  этапы</w:t>
      </w:r>
      <w:r w:rsidR="004E7DF5" w:rsidRPr="00F544DA">
        <w:rPr>
          <w:rFonts w:ascii="Times New Roman" w:hAnsi="Times New Roman" w:cs="Times New Roman"/>
          <w:sz w:val="28"/>
          <w:szCs w:val="28"/>
        </w:rPr>
        <w:t>.</w:t>
      </w:r>
    </w:p>
    <w:p w:rsidR="00C1589F" w:rsidRPr="00F544DA" w:rsidRDefault="00AE2362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06A7">
        <w:rPr>
          <w:rFonts w:ascii="Times New Roman" w:hAnsi="Times New Roman" w:cs="Times New Roman"/>
          <w:b/>
          <w:i/>
          <w:sz w:val="28"/>
          <w:szCs w:val="28"/>
        </w:rPr>
        <w:t>подготовительном</w:t>
      </w:r>
      <w:r w:rsidR="003165BF" w:rsidRPr="00A106A7">
        <w:rPr>
          <w:rFonts w:ascii="Times New Roman" w:hAnsi="Times New Roman" w:cs="Times New Roman"/>
          <w:b/>
          <w:i/>
          <w:sz w:val="28"/>
          <w:szCs w:val="28"/>
        </w:rPr>
        <w:t xml:space="preserve"> этапе</w:t>
      </w:r>
      <w:r w:rsidR="003165BF" w:rsidRPr="00F544DA">
        <w:rPr>
          <w:rFonts w:ascii="Times New Roman" w:hAnsi="Times New Roman" w:cs="Times New Roman"/>
          <w:sz w:val="28"/>
          <w:szCs w:val="28"/>
        </w:rPr>
        <w:t xml:space="preserve"> пе</w:t>
      </w:r>
      <w:r w:rsidR="004E7DF5" w:rsidRPr="00F544DA">
        <w:rPr>
          <w:rFonts w:ascii="Times New Roman" w:hAnsi="Times New Roman" w:cs="Times New Roman"/>
          <w:sz w:val="28"/>
          <w:szCs w:val="28"/>
        </w:rPr>
        <w:t xml:space="preserve">дагог предлагает основную тему, </w:t>
      </w:r>
      <w:r w:rsidR="003165BF" w:rsidRPr="00F544DA">
        <w:rPr>
          <w:rFonts w:ascii="Times New Roman" w:hAnsi="Times New Roman" w:cs="Times New Roman"/>
          <w:sz w:val="28"/>
          <w:szCs w:val="28"/>
        </w:rPr>
        <w:t xml:space="preserve">мотивирует детей и родителей на сотворчество. </w:t>
      </w:r>
      <w:r w:rsidR="004E7DF5" w:rsidRPr="00F544DA">
        <w:rPr>
          <w:rFonts w:ascii="Times New Roman" w:hAnsi="Times New Roman" w:cs="Times New Roman"/>
          <w:sz w:val="28"/>
          <w:szCs w:val="28"/>
        </w:rPr>
        <w:t>К</w:t>
      </w:r>
      <w:r w:rsidR="003165BF" w:rsidRPr="00F544DA">
        <w:rPr>
          <w:rFonts w:ascii="Times New Roman" w:hAnsi="Times New Roman" w:cs="Times New Roman"/>
          <w:sz w:val="28"/>
          <w:szCs w:val="28"/>
        </w:rPr>
        <w:t xml:space="preserve">аждая семья находит свою </w:t>
      </w:r>
      <w:r w:rsidR="003165BF" w:rsidRPr="00F544DA">
        <w:rPr>
          <w:rFonts w:ascii="Times New Roman" w:hAnsi="Times New Roman" w:cs="Times New Roman"/>
          <w:sz w:val="28"/>
          <w:szCs w:val="28"/>
        </w:rPr>
        <w:lastRenderedPageBreak/>
        <w:t>гр</w:t>
      </w:r>
      <w:r w:rsidR="004E7DF5" w:rsidRPr="00F544DA">
        <w:rPr>
          <w:rFonts w:ascii="Times New Roman" w:hAnsi="Times New Roman" w:cs="Times New Roman"/>
          <w:sz w:val="28"/>
          <w:szCs w:val="28"/>
        </w:rPr>
        <w:t xml:space="preserve">ань раскрытия общей темы. Название семейных видео определяет педагог, учитывая характерные  </w:t>
      </w:r>
      <w:r w:rsidR="003165BF" w:rsidRPr="00F544DA">
        <w:rPr>
          <w:rFonts w:ascii="Times New Roman" w:hAnsi="Times New Roman" w:cs="Times New Roman"/>
          <w:sz w:val="28"/>
          <w:szCs w:val="28"/>
        </w:rPr>
        <w:t>особенности обучающихся и их родителей.</w:t>
      </w:r>
    </w:p>
    <w:p w:rsidR="00D475D9" w:rsidRPr="002F2B2B" w:rsidRDefault="005B429D" w:rsidP="002F2B2B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FB0" w:rsidRPr="00F544DA">
        <w:rPr>
          <w:rFonts w:ascii="Times New Roman" w:hAnsi="Times New Roman" w:cs="Times New Roman"/>
          <w:sz w:val="28"/>
          <w:szCs w:val="28"/>
        </w:rPr>
        <w:t>Добави</w:t>
      </w:r>
      <w:r w:rsidR="00C452E1" w:rsidRPr="00F544DA">
        <w:rPr>
          <w:rFonts w:ascii="Times New Roman" w:hAnsi="Times New Roman" w:cs="Times New Roman"/>
          <w:sz w:val="28"/>
          <w:szCs w:val="28"/>
        </w:rPr>
        <w:t>м,</w:t>
      </w:r>
      <w:r w:rsidR="005F3204" w:rsidRPr="00F544DA">
        <w:rPr>
          <w:rFonts w:ascii="Times New Roman" w:hAnsi="Times New Roman" w:cs="Times New Roman"/>
          <w:sz w:val="28"/>
          <w:szCs w:val="28"/>
        </w:rPr>
        <w:t xml:space="preserve"> что на этом этапе педагог дал</w:t>
      </w:r>
      <w:r w:rsidR="00861FB0" w:rsidRPr="00F544DA">
        <w:rPr>
          <w:rFonts w:ascii="Times New Roman" w:hAnsi="Times New Roman" w:cs="Times New Roman"/>
          <w:sz w:val="28"/>
          <w:szCs w:val="28"/>
        </w:rPr>
        <w:t xml:space="preserve"> ясные рекомендации родителям </w:t>
      </w:r>
      <w:r w:rsidR="005C435C" w:rsidRPr="00F544DA">
        <w:rPr>
          <w:rFonts w:ascii="Times New Roman" w:hAnsi="Times New Roman" w:cs="Times New Roman"/>
          <w:sz w:val="28"/>
          <w:szCs w:val="28"/>
        </w:rPr>
        <w:t>для выполнения задания. Среди них</w:t>
      </w:r>
      <w:r w:rsidR="00322A0F" w:rsidRPr="00F544DA">
        <w:rPr>
          <w:rFonts w:ascii="Times New Roman" w:hAnsi="Times New Roman" w:cs="Times New Roman"/>
          <w:sz w:val="28"/>
          <w:szCs w:val="28"/>
        </w:rPr>
        <w:t xml:space="preserve">, выделим </w:t>
      </w:r>
      <w:r w:rsidR="00B77AEF" w:rsidRPr="00F544DA">
        <w:rPr>
          <w:rFonts w:ascii="Times New Roman" w:hAnsi="Times New Roman" w:cs="Times New Roman"/>
          <w:sz w:val="28"/>
          <w:szCs w:val="28"/>
        </w:rPr>
        <w:t>главные</w:t>
      </w:r>
      <w:r w:rsidR="005C6FDE" w:rsidRPr="00F544DA">
        <w:rPr>
          <w:rFonts w:ascii="Times New Roman" w:hAnsi="Times New Roman" w:cs="Times New Roman"/>
          <w:sz w:val="28"/>
          <w:szCs w:val="28"/>
        </w:rPr>
        <w:t>:</w:t>
      </w:r>
    </w:p>
    <w:p w:rsidR="003F5172" w:rsidRPr="00F544DA" w:rsidRDefault="000B3E26" w:rsidP="00A106A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– </w:t>
      </w:r>
      <w:r w:rsidR="005C6FD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5C6FD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4E7DF5" w:rsidRPr="00F544DA">
        <w:rPr>
          <w:rFonts w:ascii="Times New Roman" w:hAnsi="Times New Roman" w:cs="Times New Roman"/>
          <w:sz w:val="28"/>
          <w:szCs w:val="28"/>
        </w:rPr>
        <w:t xml:space="preserve">профессиональный и жизненный </w:t>
      </w:r>
      <w:r w:rsidR="005C6FDE" w:rsidRPr="00F544DA">
        <w:rPr>
          <w:rFonts w:ascii="Times New Roman" w:hAnsi="Times New Roman" w:cs="Times New Roman"/>
          <w:sz w:val="28"/>
          <w:szCs w:val="28"/>
        </w:rPr>
        <w:t>опыт</w:t>
      </w:r>
      <w:r w:rsidRPr="00F544DA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C6FDE" w:rsidRPr="00F544DA">
        <w:rPr>
          <w:rFonts w:ascii="Times New Roman" w:hAnsi="Times New Roman" w:cs="Times New Roman"/>
          <w:sz w:val="28"/>
          <w:szCs w:val="28"/>
        </w:rPr>
        <w:t>;</w:t>
      </w:r>
    </w:p>
    <w:p w:rsidR="00191AAD" w:rsidRPr="00AE2362" w:rsidRDefault="00C452E1" w:rsidP="00DC59E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–</w:t>
      </w:r>
      <w:r w:rsidR="004E7DF5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3F5172" w:rsidRPr="00F544DA">
        <w:rPr>
          <w:rFonts w:ascii="Times New Roman" w:hAnsi="Times New Roman" w:cs="Times New Roman"/>
          <w:sz w:val="28"/>
          <w:szCs w:val="28"/>
        </w:rPr>
        <w:t>показать участи</w:t>
      </w:r>
      <w:r w:rsidR="00B77AEF" w:rsidRPr="00F544DA">
        <w:rPr>
          <w:rFonts w:ascii="Times New Roman" w:hAnsi="Times New Roman" w:cs="Times New Roman"/>
          <w:sz w:val="28"/>
          <w:szCs w:val="28"/>
        </w:rPr>
        <w:t xml:space="preserve">е семьи </w:t>
      </w:r>
      <w:r w:rsidR="005002AB" w:rsidRPr="00F544DA">
        <w:rPr>
          <w:rFonts w:ascii="Times New Roman" w:hAnsi="Times New Roman" w:cs="Times New Roman"/>
          <w:sz w:val="28"/>
          <w:szCs w:val="28"/>
        </w:rPr>
        <w:t>в жизни школы и города, в</w:t>
      </w:r>
      <w:r w:rsidR="00B77AEF" w:rsidRPr="00F544DA">
        <w:rPr>
          <w:rFonts w:ascii="Times New Roman" w:hAnsi="Times New Roman" w:cs="Times New Roman"/>
          <w:sz w:val="28"/>
          <w:szCs w:val="28"/>
        </w:rPr>
        <w:t>едь</w:t>
      </w:r>
      <w:r w:rsidR="003F5172" w:rsidRPr="00F544DA">
        <w:rPr>
          <w:rFonts w:ascii="Times New Roman" w:hAnsi="Times New Roman" w:cs="Times New Roman"/>
          <w:sz w:val="28"/>
          <w:szCs w:val="28"/>
        </w:rPr>
        <w:t xml:space="preserve"> дети</w:t>
      </w:r>
      <w:r w:rsidR="00B77AEF" w:rsidRPr="00F544DA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3F5172" w:rsidRPr="00F544DA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0B3E26" w:rsidRPr="00F544DA">
        <w:rPr>
          <w:rFonts w:ascii="Times New Roman" w:hAnsi="Times New Roman" w:cs="Times New Roman"/>
          <w:sz w:val="28"/>
          <w:szCs w:val="28"/>
        </w:rPr>
        <w:t>ю</w:t>
      </w:r>
      <w:r w:rsidR="005002AB" w:rsidRPr="00F544DA">
        <w:rPr>
          <w:rFonts w:ascii="Times New Roman" w:hAnsi="Times New Roman" w:cs="Times New Roman"/>
          <w:sz w:val="28"/>
          <w:szCs w:val="28"/>
        </w:rPr>
        <w:t xml:space="preserve">тся благодаря заботе родителей и окружающей атмосфере </w:t>
      </w:r>
      <w:r w:rsidR="005C6FDE" w:rsidRPr="00F544DA">
        <w:rPr>
          <w:rFonts w:ascii="Times New Roman" w:hAnsi="Times New Roman" w:cs="Times New Roman"/>
          <w:sz w:val="28"/>
          <w:szCs w:val="28"/>
        </w:rPr>
        <w:t>об</w:t>
      </w:r>
      <w:r w:rsidR="005002AB" w:rsidRPr="00F544DA">
        <w:rPr>
          <w:rFonts w:ascii="Times New Roman" w:hAnsi="Times New Roman" w:cs="Times New Roman"/>
          <w:sz w:val="28"/>
          <w:szCs w:val="28"/>
        </w:rPr>
        <w:t>разовательной среды</w:t>
      </w:r>
      <w:r w:rsidR="005C6FDE" w:rsidRPr="00F544DA">
        <w:rPr>
          <w:rFonts w:ascii="Times New Roman" w:hAnsi="Times New Roman" w:cs="Times New Roman"/>
          <w:sz w:val="28"/>
          <w:szCs w:val="28"/>
        </w:rPr>
        <w:t>.</w:t>
      </w:r>
      <w:r w:rsidR="00B67B8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34A3A" w:rsidRPr="00F544DA">
        <w:rPr>
          <w:rFonts w:ascii="Times New Roman" w:hAnsi="Times New Roman" w:cs="Times New Roman"/>
          <w:sz w:val="28"/>
          <w:szCs w:val="28"/>
        </w:rPr>
        <w:t>И здесь в</w:t>
      </w:r>
      <w:r w:rsidR="001864D7" w:rsidRPr="00F544DA">
        <w:rPr>
          <w:rFonts w:ascii="Times New Roman" w:hAnsi="Times New Roman" w:cs="Times New Roman"/>
          <w:sz w:val="28"/>
          <w:szCs w:val="28"/>
        </w:rPr>
        <w:t>ажно отметить тесное взаимодействие педагога-музыканта с родителями учащихся. Правильно выбранная тактика поведения педагога</w:t>
      </w:r>
      <w:r w:rsidR="00DC59ED">
        <w:rPr>
          <w:rFonts w:ascii="Times New Roman" w:hAnsi="Times New Roman" w:cs="Times New Roman"/>
          <w:sz w:val="28"/>
          <w:szCs w:val="28"/>
        </w:rPr>
        <w:t xml:space="preserve"> </w:t>
      </w:r>
      <w:r w:rsidR="00034A3A" w:rsidRPr="00F544DA">
        <w:rPr>
          <w:rFonts w:ascii="Times New Roman" w:hAnsi="Times New Roman" w:cs="Times New Roman"/>
          <w:sz w:val="28"/>
          <w:szCs w:val="28"/>
        </w:rPr>
        <w:t>предоставит</w:t>
      </w:r>
      <w:r w:rsidR="001864D7" w:rsidRPr="00F544DA">
        <w:rPr>
          <w:rFonts w:ascii="Times New Roman" w:hAnsi="Times New Roman" w:cs="Times New Roman"/>
          <w:sz w:val="28"/>
          <w:szCs w:val="28"/>
        </w:rPr>
        <w:t xml:space="preserve"> семьям учащихся свободу для проявления внутреннего творческого потенциа</w:t>
      </w:r>
      <w:r w:rsidR="00034A3A" w:rsidRPr="00F544DA">
        <w:rPr>
          <w:rFonts w:ascii="Times New Roman" w:hAnsi="Times New Roman" w:cs="Times New Roman"/>
          <w:sz w:val="28"/>
          <w:szCs w:val="28"/>
        </w:rPr>
        <w:t>ла</w:t>
      </w:r>
      <w:r w:rsidR="000F5F35">
        <w:rPr>
          <w:rFonts w:ascii="Times New Roman" w:hAnsi="Times New Roman" w:cs="Times New Roman"/>
          <w:sz w:val="28"/>
          <w:szCs w:val="28"/>
        </w:rPr>
        <w:t xml:space="preserve">. Одновременно с этим, </w:t>
      </w:r>
      <w:r w:rsidR="00DC59ED">
        <w:rPr>
          <w:rFonts w:ascii="Times New Roman" w:hAnsi="Times New Roman" w:cs="Times New Roman"/>
          <w:sz w:val="28"/>
          <w:szCs w:val="28"/>
        </w:rPr>
        <w:t xml:space="preserve"> </w:t>
      </w:r>
      <w:r w:rsidR="00034A3A" w:rsidRPr="00F544DA">
        <w:rPr>
          <w:rFonts w:ascii="Times New Roman" w:hAnsi="Times New Roman" w:cs="Times New Roman"/>
          <w:sz w:val="28"/>
          <w:szCs w:val="28"/>
        </w:rPr>
        <w:t>педагог может помочь</w:t>
      </w:r>
      <w:r w:rsidR="001864D7" w:rsidRPr="00F544DA">
        <w:rPr>
          <w:rFonts w:ascii="Times New Roman" w:hAnsi="Times New Roman" w:cs="Times New Roman"/>
          <w:sz w:val="28"/>
          <w:szCs w:val="28"/>
        </w:rPr>
        <w:t xml:space="preserve"> в организации, с</w:t>
      </w:r>
      <w:r w:rsidR="00034A3A" w:rsidRPr="00F544DA">
        <w:rPr>
          <w:rFonts w:ascii="Times New Roman" w:hAnsi="Times New Roman" w:cs="Times New Roman"/>
          <w:sz w:val="28"/>
          <w:szCs w:val="28"/>
        </w:rPr>
        <w:t xml:space="preserve">овершенствовании материала, дать направление и опору для </w:t>
      </w:r>
      <w:r w:rsidR="001864D7" w:rsidRPr="00F544DA">
        <w:rPr>
          <w:rFonts w:ascii="Times New Roman" w:hAnsi="Times New Roman" w:cs="Times New Roman"/>
          <w:sz w:val="28"/>
          <w:szCs w:val="28"/>
        </w:rPr>
        <w:t xml:space="preserve"> осмысления</w:t>
      </w:r>
      <w:r w:rsidR="0096667A" w:rsidRPr="00F544DA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034A3A" w:rsidRPr="00F544DA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6667A" w:rsidRPr="00F544DA">
        <w:rPr>
          <w:rFonts w:ascii="Times New Roman" w:hAnsi="Times New Roman" w:cs="Times New Roman"/>
          <w:sz w:val="28"/>
          <w:szCs w:val="28"/>
        </w:rPr>
        <w:t>интервью</w:t>
      </w:r>
      <w:r w:rsidR="0073687A" w:rsidRPr="00F544DA">
        <w:rPr>
          <w:rFonts w:ascii="Times New Roman" w:hAnsi="Times New Roman" w:cs="Times New Roman"/>
          <w:sz w:val="28"/>
          <w:szCs w:val="28"/>
        </w:rPr>
        <w:t xml:space="preserve"> «</w:t>
      </w:r>
      <w:r w:rsidR="00034A3A" w:rsidRPr="00F544DA">
        <w:rPr>
          <w:rFonts w:ascii="Times New Roman" w:hAnsi="Times New Roman" w:cs="Times New Roman"/>
          <w:sz w:val="28"/>
          <w:szCs w:val="28"/>
        </w:rPr>
        <w:t>родители</w:t>
      </w:r>
      <w:r w:rsidR="0073687A" w:rsidRPr="00F544DA">
        <w:rPr>
          <w:rFonts w:ascii="Times New Roman" w:hAnsi="Times New Roman" w:cs="Times New Roman"/>
          <w:sz w:val="28"/>
          <w:szCs w:val="28"/>
        </w:rPr>
        <w:t>-дети</w:t>
      </w:r>
      <w:r w:rsidR="00034A3A" w:rsidRPr="00F544DA">
        <w:rPr>
          <w:rFonts w:ascii="Times New Roman" w:hAnsi="Times New Roman" w:cs="Times New Roman"/>
          <w:sz w:val="28"/>
          <w:szCs w:val="28"/>
        </w:rPr>
        <w:t xml:space="preserve">».  </w:t>
      </w:r>
      <w:r w:rsidR="005F3204" w:rsidRPr="00F544DA">
        <w:rPr>
          <w:rFonts w:ascii="Times New Roman" w:hAnsi="Times New Roman" w:cs="Times New Roman"/>
          <w:sz w:val="28"/>
          <w:szCs w:val="28"/>
        </w:rPr>
        <w:t>После определения тем и рекомендаций</w:t>
      </w:r>
      <w:r w:rsidR="000F5F35">
        <w:rPr>
          <w:rFonts w:ascii="Times New Roman" w:hAnsi="Times New Roman" w:cs="Times New Roman"/>
          <w:sz w:val="28"/>
          <w:szCs w:val="28"/>
        </w:rPr>
        <w:t xml:space="preserve"> </w:t>
      </w:r>
      <w:r w:rsidR="00480054" w:rsidRPr="00F544DA">
        <w:rPr>
          <w:rFonts w:ascii="Times New Roman" w:hAnsi="Times New Roman" w:cs="Times New Roman"/>
          <w:sz w:val="28"/>
          <w:szCs w:val="28"/>
        </w:rPr>
        <w:t>начинается</w:t>
      </w:r>
      <w:r w:rsidR="00AE2362" w:rsidRPr="00AE2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362" w:rsidRPr="00DC59ED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711D82" w:rsidRPr="00F544DA" w:rsidRDefault="00034A3A" w:rsidP="00A106A7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На практике р</w:t>
      </w:r>
      <w:r w:rsidR="005F3204" w:rsidRPr="00F544DA">
        <w:rPr>
          <w:rFonts w:ascii="Times New Roman" w:hAnsi="Times New Roman" w:cs="Times New Roman"/>
          <w:sz w:val="28"/>
          <w:szCs w:val="28"/>
        </w:rPr>
        <w:t>одители и дети</w:t>
      </w:r>
      <w:r w:rsidR="00B73A3C" w:rsidRPr="00F544DA">
        <w:rPr>
          <w:rFonts w:ascii="Times New Roman" w:hAnsi="Times New Roman" w:cs="Times New Roman"/>
          <w:sz w:val="28"/>
          <w:szCs w:val="28"/>
        </w:rPr>
        <w:t xml:space="preserve">, получив импульс к работе, </w:t>
      </w:r>
      <w:r w:rsidR="005F3204" w:rsidRPr="00F544DA">
        <w:rPr>
          <w:rFonts w:ascii="Times New Roman" w:hAnsi="Times New Roman" w:cs="Times New Roman"/>
          <w:sz w:val="28"/>
          <w:szCs w:val="28"/>
        </w:rPr>
        <w:t>начали</w:t>
      </w:r>
      <w:r w:rsidR="00741F3D" w:rsidRPr="00F544DA">
        <w:rPr>
          <w:rFonts w:ascii="Times New Roman" w:hAnsi="Times New Roman" w:cs="Times New Roman"/>
          <w:sz w:val="28"/>
          <w:szCs w:val="28"/>
        </w:rPr>
        <w:t xml:space="preserve"> поиск и подбор материала для диалога о </w:t>
      </w:r>
      <w:r w:rsidR="005F3204" w:rsidRPr="00F544DA">
        <w:rPr>
          <w:rFonts w:ascii="Times New Roman" w:hAnsi="Times New Roman" w:cs="Times New Roman"/>
          <w:sz w:val="28"/>
          <w:szCs w:val="28"/>
        </w:rPr>
        <w:t>муз</w:t>
      </w:r>
      <w:r w:rsidR="00A8498E" w:rsidRPr="00F544DA">
        <w:rPr>
          <w:rFonts w:ascii="Times New Roman" w:hAnsi="Times New Roman" w:cs="Times New Roman"/>
          <w:sz w:val="28"/>
          <w:szCs w:val="28"/>
        </w:rPr>
        <w:t>ыкальном обучении. П</w:t>
      </w:r>
      <w:r w:rsidR="00B73A3C" w:rsidRPr="00F544DA">
        <w:rPr>
          <w:rFonts w:ascii="Times New Roman" w:hAnsi="Times New Roman" w:cs="Times New Roman"/>
          <w:sz w:val="28"/>
          <w:szCs w:val="28"/>
        </w:rPr>
        <w:t>ол</w:t>
      </w:r>
      <w:r w:rsidR="00A8498E" w:rsidRPr="00F544DA">
        <w:rPr>
          <w:rFonts w:ascii="Times New Roman" w:hAnsi="Times New Roman" w:cs="Times New Roman"/>
          <w:sz w:val="28"/>
          <w:szCs w:val="28"/>
        </w:rPr>
        <w:t>учив свободу для действий, сначала родители, а затем и дети</w:t>
      </w:r>
      <w:r w:rsidR="00B73A3C" w:rsidRPr="00F544DA">
        <w:rPr>
          <w:rFonts w:ascii="Times New Roman" w:hAnsi="Times New Roman" w:cs="Times New Roman"/>
          <w:sz w:val="28"/>
          <w:szCs w:val="28"/>
        </w:rPr>
        <w:t xml:space="preserve"> начали проявлять</w:t>
      </w:r>
      <w:r w:rsidR="005F3204" w:rsidRPr="00F544DA">
        <w:rPr>
          <w:rFonts w:ascii="Times New Roman" w:hAnsi="Times New Roman" w:cs="Times New Roman"/>
          <w:sz w:val="28"/>
          <w:szCs w:val="28"/>
        </w:rPr>
        <w:t xml:space="preserve"> внутренний творческий отклик</w:t>
      </w:r>
      <w:r w:rsidR="00A8498E" w:rsidRPr="00F544DA">
        <w:rPr>
          <w:rFonts w:ascii="Times New Roman" w:hAnsi="Times New Roman" w:cs="Times New Roman"/>
          <w:sz w:val="28"/>
          <w:szCs w:val="28"/>
        </w:rPr>
        <w:t xml:space="preserve"> на</w:t>
      </w:r>
      <w:r w:rsidR="00B73A3C" w:rsidRPr="00F544DA">
        <w:rPr>
          <w:rFonts w:ascii="Times New Roman" w:hAnsi="Times New Roman" w:cs="Times New Roman"/>
          <w:sz w:val="28"/>
          <w:szCs w:val="28"/>
        </w:rPr>
        <w:t xml:space="preserve"> тему</w:t>
      </w:r>
      <w:r w:rsidR="00A8498E" w:rsidRPr="00F544DA">
        <w:rPr>
          <w:rFonts w:ascii="Times New Roman" w:hAnsi="Times New Roman" w:cs="Times New Roman"/>
          <w:sz w:val="28"/>
          <w:szCs w:val="28"/>
        </w:rPr>
        <w:t xml:space="preserve"> о музыке</w:t>
      </w:r>
      <w:r w:rsidR="005F3204" w:rsidRPr="00F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C3C" w:rsidRPr="00F544DA" w:rsidRDefault="006508CF" w:rsidP="00A106A7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Ро</w:t>
      </w:r>
      <w:r w:rsidR="00B73A3C" w:rsidRPr="00F544DA">
        <w:rPr>
          <w:rFonts w:ascii="Times New Roman" w:hAnsi="Times New Roman" w:cs="Times New Roman"/>
          <w:sz w:val="28"/>
          <w:szCs w:val="28"/>
        </w:rPr>
        <w:t>ль</w:t>
      </w:r>
      <w:r w:rsidRPr="00F544DA">
        <w:rPr>
          <w:rFonts w:ascii="Times New Roman" w:hAnsi="Times New Roman" w:cs="Times New Roman"/>
          <w:sz w:val="28"/>
          <w:szCs w:val="28"/>
        </w:rPr>
        <w:t xml:space="preserve"> сценарис</w:t>
      </w:r>
      <w:r w:rsidR="00B73A3C" w:rsidRPr="00F544DA">
        <w:rPr>
          <w:rFonts w:ascii="Times New Roman" w:hAnsi="Times New Roman" w:cs="Times New Roman"/>
          <w:sz w:val="28"/>
          <w:szCs w:val="28"/>
        </w:rPr>
        <w:t>тов и режиссёров - постановщиков захватила родителей</w:t>
      </w:r>
      <w:r w:rsidRPr="00F544DA">
        <w:rPr>
          <w:rFonts w:ascii="Times New Roman" w:hAnsi="Times New Roman" w:cs="Times New Roman"/>
          <w:sz w:val="28"/>
          <w:szCs w:val="28"/>
        </w:rPr>
        <w:t xml:space="preserve">. </w:t>
      </w:r>
      <w:r w:rsidR="00AF2E06" w:rsidRPr="00F544DA">
        <w:rPr>
          <w:rFonts w:ascii="Times New Roman" w:hAnsi="Times New Roman" w:cs="Times New Roman"/>
          <w:sz w:val="28"/>
          <w:szCs w:val="28"/>
        </w:rPr>
        <w:t>Дети а</w:t>
      </w:r>
      <w:r w:rsidR="00A8498E" w:rsidRPr="00F544DA">
        <w:rPr>
          <w:rFonts w:ascii="Times New Roman" w:hAnsi="Times New Roman" w:cs="Times New Roman"/>
          <w:sz w:val="28"/>
          <w:szCs w:val="28"/>
        </w:rPr>
        <w:t>ктивно участвовали в диалогах, и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м </w:t>
      </w:r>
      <w:r w:rsidR="00A8498E" w:rsidRPr="00F544DA">
        <w:rPr>
          <w:rFonts w:ascii="Times New Roman" w:hAnsi="Times New Roman" w:cs="Times New Roman"/>
          <w:sz w:val="28"/>
          <w:szCs w:val="28"/>
        </w:rPr>
        <w:t xml:space="preserve">интересна 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была роль </w:t>
      </w:r>
      <w:r w:rsidR="00227C3C" w:rsidRPr="00F544DA">
        <w:rPr>
          <w:rFonts w:ascii="Times New Roman" w:hAnsi="Times New Roman" w:cs="Times New Roman"/>
          <w:sz w:val="28"/>
          <w:szCs w:val="28"/>
        </w:rPr>
        <w:t>артистов. Они давали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 интервью родителям,</w:t>
      </w:r>
      <w:r w:rsidR="00227C3C" w:rsidRPr="00F544DA">
        <w:rPr>
          <w:rFonts w:ascii="Times New Roman" w:hAnsi="Times New Roman" w:cs="Times New Roman"/>
          <w:sz w:val="28"/>
          <w:szCs w:val="28"/>
        </w:rPr>
        <w:t xml:space="preserve"> играли</w:t>
      </w:r>
      <w:r w:rsidRPr="00F544DA">
        <w:rPr>
          <w:rFonts w:ascii="Times New Roman" w:hAnsi="Times New Roman" w:cs="Times New Roman"/>
          <w:sz w:val="28"/>
          <w:szCs w:val="28"/>
        </w:rPr>
        <w:t xml:space="preserve"> на фортепиано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8F2D3E" w:rsidRPr="008F2D3E">
        <w:rPr>
          <w:rFonts w:ascii="Times New Roman" w:hAnsi="Times New Roman" w:cs="Times New Roman"/>
          <w:sz w:val="28"/>
          <w:szCs w:val="28"/>
        </w:rPr>
        <w:t>и пели.</w:t>
      </w:r>
      <w:r w:rsidR="008C56E9"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F5" w:rsidRPr="00F544DA" w:rsidRDefault="008C56E9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Старшие дети помогали </w:t>
      </w:r>
      <w:r w:rsidR="00FF4AEC" w:rsidRPr="00F544DA">
        <w:rPr>
          <w:rFonts w:ascii="Times New Roman" w:hAnsi="Times New Roman" w:cs="Times New Roman"/>
          <w:sz w:val="28"/>
          <w:szCs w:val="28"/>
        </w:rPr>
        <w:t>в работ</w:t>
      </w:r>
      <w:r w:rsidRPr="00F544DA">
        <w:rPr>
          <w:rFonts w:ascii="Times New Roman" w:hAnsi="Times New Roman" w:cs="Times New Roman"/>
          <w:sz w:val="28"/>
          <w:szCs w:val="28"/>
        </w:rPr>
        <w:t xml:space="preserve">е с компьютерными </w:t>
      </w:r>
      <w:r w:rsidR="00FF4AEC" w:rsidRPr="00F544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F4554" w:rsidRPr="00F544DA">
        <w:rPr>
          <w:rFonts w:ascii="Times New Roman" w:hAnsi="Times New Roman" w:cs="Times New Roman"/>
          <w:sz w:val="28"/>
          <w:szCs w:val="28"/>
        </w:rPr>
        <w:t>ами</w:t>
      </w:r>
      <w:r w:rsidR="00A8498E" w:rsidRPr="00F544DA">
        <w:rPr>
          <w:rFonts w:ascii="Times New Roman" w:hAnsi="Times New Roman" w:cs="Times New Roman"/>
          <w:sz w:val="28"/>
          <w:szCs w:val="28"/>
        </w:rPr>
        <w:t>, давали советы во время съёмок.</w:t>
      </w:r>
      <w:r w:rsidR="004E7DF5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A8498E" w:rsidRPr="00F544DA">
        <w:rPr>
          <w:rFonts w:ascii="Times New Roman" w:hAnsi="Times New Roman" w:cs="Times New Roman"/>
          <w:sz w:val="28"/>
          <w:szCs w:val="28"/>
        </w:rPr>
        <w:t xml:space="preserve"> Н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ачались </w:t>
      </w:r>
      <w:r w:rsidR="00B73A3C" w:rsidRPr="00F544DA">
        <w:rPr>
          <w:rFonts w:ascii="Times New Roman" w:hAnsi="Times New Roman" w:cs="Times New Roman"/>
          <w:sz w:val="28"/>
          <w:szCs w:val="28"/>
        </w:rPr>
        <w:t>многочисленные пробы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, </w:t>
      </w:r>
      <w:r w:rsidR="00B73A3C" w:rsidRPr="00F544DA">
        <w:rPr>
          <w:rFonts w:ascii="Times New Roman" w:hAnsi="Times New Roman" w:cs="Times New Roman"/>
          <w:sz w:val="28"/>
          <w:szCs w:val="28"/>
        </w:rPr>
        <w:t xml:space="preserve"> в </w:t>
      </w:r>
      <w:r w:rsidR="00EF6040">
        <w:rPr>
          <w:rFonts w:ascii="Times New Roman" w:hAnsi="Times New Roman" w:cs="Times New Roman"/>
          <w:sz w:val="28"/>
          <w:szCs w:val="28"/>
        </w:rPr>
        <w:t>результате которых</w:t>
      </w:r>
      <w:r w:rsidR="00A8498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AF2E06" w:rsidRPr="00F544DA">
        <w:rPr>
          <w:rFonts w:ascii="Times New Roman" w:hAnsi="Times New Roman" w:cs="Times New Roman"/>
          <w:sz w:val="28"/>
          <w:szCs w:val="28"/>
        </w:rPr>
        <w:t>были найдены</w:t>
      </w:r>
      <w:r w:rsidR="00B73A3C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A8498E" w:rsidRPr="00F544DA">
        <w:rPr>
          <w:rFonts w:ascii="Times New Roman" w:hAnsi="Times New Roman" w:cs="Times New Roman"/>
          <w:sz w:val="28"/>
          <w:szCs w:val="28"/>
        </w:rPr>
        <w:t xml:space="preserve">оригинальные и </w:t>
      </w:r>
      <w:r w:rsidR="00B73A3C" w:rsidRPr="00F544DA">
        <w:rPr>
          <w:rFonts w:ascii="Times New Roman" w:hAnsi="Times New Roman" w:cs="Times New Roman"/>
          <w:sz w:val="28"/>
          <w:szCs w:val="28"/>
        </w:rPr>
        <w:t>значимые ответы о музыке.</w:t>
      </w:r>
    </w:p>
    <w:p w:rsidR="00FF4554" w:rsidRPr="00F544DA" w:rsidRDefault="00AF2E06" w:rsidP="00AE2362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Вместе с тем,</w:t>
      </w:r>
      <w:r w:rsidR="00FF4554" w:rsidRPr="00F544DA">
        <w:rPr>
          <w:rFonts w:ascii="Times New Roman" w:hAnsi="Times New Roman" w:cs="Times New Roman"/>
          <w:sz w:val="28"/>
          <w:szCs w:val="28"/>
        </w:rPr>
        <w:t xml:space="preserve"> первые пробы был</w:t>
      </w:r>
      <w:r w:rsidR="00227C3C" w:rsidRPr="00F544DA">
        <w:rPr>
          <w:rFonts w:ascii="Times New Roman" w:hAnsi="Times New Roman" w:cs="Times New Roman"/>
          <w:sz w:val="28"/>
          <w:szCs w:val="28"/>
        </w:rPr>
        <w:t>и недостаточно</w:t>
      </w:r>
      <w:r w:rsidR="00B73A3C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227C3C" w:rsidRPr="00F544DA">
        <w:rPr>
          <w:rFonts w:ascii="Times New Roman" w:hAnsi="Times New Roman" w:cs="Times New Roman"/>
          <w:sz w:val="28"/>
          <w:szCs w:val="28"/>
        </w:rPr>
        <w:t>удачными</w:t>
      </w:r>
      <w:r w:rsidR="00FF4554" w:rsidRPr="00F544DA">
        <w:rPr>
          <w:rFonts w:ascii="Times New Roman" w:hAnsi="Times New Roman" w:cs="Times New Roman"/>
          <w:sz w:val="28"/>
          <w:szCs w:val="28"/>
        </w:rPr>
        <w:t>. Наибольшая продуктивность в работе пришла в про</w:t>
      </w:r>
      <w:r w:rsidR="00DC59ED">
        <w:rPr>
          <w:rFonts w:ascii="Times New Roman" w:hAnsi="Times New Roman" w:cs="Times New Roman"/>
          <w:sz w:val="28"/>
          <w:szCs w:val="28"/>
        </w:rPr>
        <w:t>цессе сотворчества</w:t>
      </w:r>
      <w:r w:rsidR="00FF4554" w:rsidRPr="00F544DA">
        <w:rPr>
          <w:rFonts w:ascii="Times New Roman" w:hAnsi="Times New Roman" w:cs="Times New Roman"/>
          <w:sz w:val="28"/>
          <w:szCs w:val="28"/>
        </w:rPr>
        <w:t xml:space="preserve"> между  се</w:t>
      </w:r>
      <w:r w:rsidR="005F4784" w:rsidRPr="00F544DA">
        <w:rPr>
          <w:rFonts w:ascii="Times New Roman" w:hAnsi="Times New Roman" w:cs="Times New Roman"/>
          <w:sz w:val="28"/>
          <w:szCs w:val="28"/>
        </w:rPr>
        <w:t xml:space="preserve">мьями. </w:t>
      </w:r>
      <w:r w:rsidR="005F3204" w:rsidRPr="00F544DA">
        <w:rPr>
          <w:rFonts w:ascii="Times New Roman" w:hAnsi="Times New Roman" w:cs="Times New Roman"/>
          <w:sz w:val="28"/>
          <w:szCs w:val="28"/>
        </w:rPr>
        <w:t>Условно</w:t>
      </w:r>
      <w:r w:rsidR="00227C3C" w:rsidRPr="00F544DA">
        <w:rPr>
          <w:rFonts w:ascii="Times New Roman" w:hAnsi="Times New Roman" w:cs="Times New Roman"/>
          <w:sz w:val="28"/>
          <w:szCs w:val="28"/>
        </w:rPr>
        <w:t xml:space="preserve"> назовём этот период</w:t>
      </w:r>
      <w:r w:rsidR="00711D82" w:rsidRPr="00F544DA">
        <w:rPr>
          <w:rFonts w:ascii="Times New Roman" w:hAnsi="Times New Roman" w:cs="Times New Roman"/>
          <w:sz w:val="28"/>
          <w:szCs w:val="28"/>
        </w:rPr>
        <w:t xml:space="preserve"> – </w:t>
      </w:r>
      <w:r w:rsidR="00711D82" w:rsidRPr="00DC59ED">
        <w:rPr>
          <w:rFonts w:ascii="Times New Roman" w:hAnsi="Times New Roman" w:cs="Times New Roman"/>
          <w:b/>
          <w:i/>
          <w:sz w:val="28"/>
          <w:szCs w:val="28"/>
        </w:rPr>
        <w:t>этап взаимообогащения.</w:t>
      </w:r>
    </w:p>
    <w:p w:rsidR="00FF4554" w:rsidRPr="00F544DA" w:rsidRDefault="001864D7" w:rsidP="00DC59E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Р</w:t>
      </w:r>
      <w:r w:rsidR="00187A41" w:rsidRPr="00F544DA">
        <w:rPr>
          <w:rFonts w:ascii="Times New Roman" w:hAnsi="Times New Roman" w:cs="Times New Roman"/>
          <w:sz w:val="28"/>
          <w:szCs w:val="28"/>
        </w:rPr>
        <w:t>оль ко</w:t>
      </w:r>
      <w:r w:rsidR="00DC59ED">
        <w:rPr>
          <w:rFonts w:ascii="Times New Roman" w:hAnsi="Times New Roman" w:cs="Times New Roman"/>
          <w:sz w:val="28"/>
          <w:szCs w:val="28"/>
        </w:rPr>
        <w:t xml:space="preserve">ординатора взял на себя педагог, </w:t>
      </w:r>
      <w:r w:rsidR="005F4784" w:rsidRPr="00F544DA">
        <w:rPr>
          <w:rFonts w:ascii="Times New Roman" w:hAnsi="Times New Roman" w:cs="Times New Roman"/>
          <w:sz w:val="28"/>
          <w:szCs w:val="28"/>
        </w:rPr>
        <w:t>все пробные видео отправля</w:t>
      </w:r>
      <w:r w:rsidR="00EF6040">
        <w:rPr>
          <w:rFonts w:ascii="Times New Roman" w:hAnsi="Times New Roman" w:cs="Times New Roman"/>
          <w:sz w:val="28"/>
          <w:szCs w:val="28"/>
        </w:rPr>
        <w:t>лись на его электронную почту и д</w:t>
      </w:r>
      <w:r w:rsidR="00711D82" w:rsidRPr="00F544DA">
        <w:rPr>
          <w:rFonts w:ascii="Times New Roman" w:hAnsi="Times New Roman" w:cs="Times New Roman"/>
          <w:sz w:val="28"/>
          <w:szCs w:val="28"/>
        </w:rPr>
        <w:t>алее педагог знакомил</w:t>
      </w:r>
      <w:r w:rsidR="00187A41" w:rsidRPr="00F544DA">
        <w:rPr>
          <w:rFonts w:ascii="Times New Roman" w:hAnsi="Times New Roman" w:cs="Times New Roman"/>
          <w:sz w:val="28"/>
          <w:szCs w:val="28"/>
        </w:rPr>
        <w:t xml:space="preserve"> всех</w:t>
      </w:r>
      <w:r w:rsidR="005F4784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87A41" w:rsidRPr="00F544DA">
        <w:rPr>
          <w:rFonts w:ascii="Times New Roman" w:hAnsi="Times New Roman" w:cs="Times New Roman"/>
          <w:sz w:val="28"/>
          <w:szCs w:val="28"/>
        </w:rPr>
        <w:t xml:space="preserve">участников с интересными находками </w:t>
      </w:r>
      <w:r w:rsidR="005F4784" w:rsidRPr="00F544DA">
        <w:rPr>
          <w:rFonts w:ascii="Times New Roman" w:hAnsi="Times New Roman" w:cs="Times New Roman"/>
          <w:sz w:val="28"/>
          <w:szCs w:val="28"/>
        </w:rPr>
        <w:t>разных семей: по со</w:t>
      </w:r>
      <w:r w:rsidR="005C5ABE">
        <w:rPr>
          <w:rFonts w:ascii="Times New Roman" w:hAnsi="Times New Roman" w:cs="Times New Roman"/>
          <w:sz w:val="28"/>
          <w:szCs w:val="28"/>
        </w:rPr>
        <w:t xml:space="preserve">держанию,   форме подачи, </w:t>
      </w:r>
      <w:r w:rsidR="005F4784" w:rsidRPr="00F544DA">
        <w:rPr>
          <w:rFonts w:ascii="Times New Roman" w:hAnsi="Times New Roman" w:cs="Times New Roman"/>
          <w:sz w:val="28"/>
          <w:szCs w:val="28"/>
        </w:rPr>
        <w:t>новациями в использовании технических возможностей</w:t>
      </w:r>
      <w:r w:rsidR="00187A41" w:rsidRPr="00F544DA">
        <w:rPr>
          <w:rFonts w:ascii="Times New Roman" w:hAnsi="Times New Roman" w:cs="Times New Roman"/>
          <w:sz w:val="28"/>
          <w:szCs w:val="28"/>
        </w:rPr>
        <w:t>.</w:t>
      </w:r>
    </w:p>
    <w:p w:rsidR="00DC59ED" w:rsidRDefault="00CD31DE" w:rsidP="00DC59E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1589F" w:rsidRPr="00F544DA">
        <w:rPr>
          <w:rFonts w:ascii="Times New Roman" w:hAnsi="Times New Roman" w:cs="Times New Roman"/>
          <w:sz w:val="28"/>
          <w:szCs w:val="28"/>
        </w:rPr>
        <w:t xml:space="preserve">в семье юного композитора П. </w:t>
      </w:r>
      <w:r w:rsidRPr="00F544DA">
        <w:rPr>
          <w:rFonts w:ascii="Times New Roman" w:hAnsi="Times New Roman" w:cs="Times New Roman"/>
          <w:sz w:val="28"/>
          <w:szCs w:val="28"/>
        </w:rPr>
        <w:t>Мартыновой диалог</w:t>
      </w:r>
      <w:r w:rsidR="00C1589F" w:rsidRPr="00F544DA">
        <w:rPr>
          <w:rFonts w:ascii="Times New Roman" w:hAnsi="Times New Roman" w:cs="Times New Roman"/>
          <w:sz w:val="28"/>
          <w:szCs w:val="28"/>
        </w:rPr>
        <w:t xml:space="preserve"> дочери с</w:t>
      </w:r>
      <w:r w:rsidRPr="00F544DA">
        <w:rPr>
          <w:rFonts w:ascii="Times New Roman" w:hAnsi="Times New Roman" w:cs="Times New Roman"/>
          <w:sz w:val="28"/>
          <w:szCs w:val="28"/>
        </w:rPr>
        <w:t xml:space="preserve"> мамой прозвучал живо и непринужденно. Девочка отвечала на и</w:t>
      </w:r>
      <w:r w:rsidR="00EF6040">
        <w:rPr>
          <w:rFonts w:ascii="Times New Roman" w:hAnsi="Times New Roman" w:cs="Times New Roman"/>
          <w:sz w:val="28"/>
          <w:szCs w:val="28"/>
        </w:rPr>
        <w:t xml:space="preserve">нтересные вопросы </w:t>
      </w:r>
      <w:r w:rsidRPr="00F544DA">
        <w:rPr>
          <w:rFonts w:ascii="Times New Roman" w:hAnsi="Times New Roman" w:cs="Times New Roman"/>
          <w:sz w:val="28"/>
          <w:szCs w:val="28"/>
        </w:rPr>
        <w:t xml:space="preserve">естественно и просто. Увидев это, другие участники  </w:t>
      </w:r>
      <w:r w:rsidR="00C1589F" w:rsidRPr="00F544DA">
        <w:rPr>
          <w:rFonts w:ascii="Times New Roman" w:hAnsi="Times New Roman" w:cs="Times New Roman"/>
          <w:sz w:val="28"/>
          <w:szCs w:val="28"/>
        </w:rPr>
        <w:t xml:space="preserve">видеорепортажа </w:t>
      </w:r>
      <w:r w:rsidRPr="00F544DA">
        <w:rPr>
          <w:rFonts w:ascii="Times New Roman" w:hAnsi="Times New Roman" w:cs="Times New Roman"/>
          <w:sz w:val="28"/>
          <w:szCs w:val="28"/>
        </w:rPr>
        <w:t xml:space="preserve">убрали напыщенность и излишний пафос в разговорной речи. </w:t>
      </w:r>
      <w:r w:rsidR="005B429D" w:rsidRPr="00F544DA">
        <w:rPr>
          <w:rFonts w:ascii="Times New Roman" w:hAnsi="Times New Roman" w:cs="Times New Roman"/>
          <w:sz w:val="28"/>
          <w:szCs w:val="28"/>
        </w:rPr>
        <w:t>Ушла скованность, напряжённость</w:t>
      </w:r>
      <w:r w:rsidRPr="00F544DA">
        <w:rPr>
          <w:rFonts w:ascii="Times New Roman" w:hAnsi="Times New Roman" w:cs="Times New Roman"/>
          <w:sz w:val="28"/>
          <w:szCs w:val="28"/>
        </w:rPr>
        <w:t xml:space="preserve"> в диалогах.</w:t>
      </w:r>
    </w:p>
    <w:p w:rsidR="00A671CF" w:rsidRPr="00AE2362" w:rsidRDefault="00DC59ED" w:rsidP="00DC59E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2362" w:rsidRPr="00F544DA">
        <w:rPr>
          <w:rFonts w:ascii="Times New Roman" w:hAnsi="Times New Roman" w:cs="Times New Roman"/>
          <w:sz w:val="28"/>
          <w:szCs w:val="28"/>
        </w:rPr>
        <w:t>иалог К. Мкртчян с мамой раскрыл для слушателей незаурядную любовь в этой семье к музыке и занятиям девочки на фортепиано и вокалом.  Прозвучала фортепианная пьеса и песня, посвящённая «75-летию Победы» о памяти героев войны и благодарности детей за счастливую жизнь.</w:t>
      </w:r>
    </w:p>
    <w:p w:rsidR="005373C6" w:rsidRPr="00F544DA" w:rsidRDefault="00A671CF" w:rsidP="00DC59E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Юный пианист М. Балашов поделился историей о том,  как в семь лет он  самостоятельно записался в школу искусств н</w:t>
      </w:r>
      <w:r w:rsidR="005373C6" w:rsidRPr="00F544DA">
        <w:rPr>
          <w:rFonts w:ascii="Times New Roman" w:hAnsi="Times New Roman" w:cs="Times New Roman"/>
          <w:sz w:val="28"/>
          <w:szCs w:val="28"/>
        </w:rPr>
        <w:t xml:space="preserve">а предмет фортепиано. И сказал </w:t>
      </w:r>
      <w:r w:rsidRPr="00F544DA">
        <w:rPr>
          <w:rFonts w:ascii="Times New Roman" w:hAnsi="Times New Roman" w:cs="Times New Roman"/>
          <w:sz w:val="28"/>
          <w:szCs w:val="28"/>
        </w:rPr>
        <w:t>о том, что занятия на музыкальном инструменте воспитывают лучшие качества его характер</w:t>
      </w:r>
      <w:r w:rsidR="008462E0" w:rsidRPr="00F544DA">
        <w:rPr>
          <w:rFonts w:ascii="Times New Roman" w:hAnsi="Times New Roman" w:cs="Times New Roman"/>
          <w:sz w:val="28"/>
          <w:szCs w:val="28"/>
        </w:rPr>
        <w:t xml:space="preserve">а. </w:t>
      </w:r>
      <w:r w:rsidRPr="00F544DA">
        <w:rPr>
          <w:rFonts w:ascii="Times New Roman" w:hAnsi="Times New Roman" w:cs="Times New Roman"/>
          <w:sz w:val="28"/>
          <w:szCs w:val="28"/>
        </w:rPr>
        <w:t>Мама Михаила</w:t>
      </w:r>
      <w:r w:rsidR="001B1A2E" w:rsidRPr="00F544DA">
        <w:rPr>
          <w:rFonts w:ascii="Times New Roman" w:hAnsi="Times New Roman" w:cs="Times New Roman"/>
          <w:sz w:val="28"/>
          <w:szCs w:val="28"/>
        </w:rPr>
        <w:t xml:space="preserve"> (</w:t>
      </w:r>
      <w:r w:rsidR="0098270B" w:rsidRPr="00F544DA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1B1A2E" w:rsidRPr="00F544DA">
        <w:rPr>
          <w:rFonts w:ascii="Times New Roman" w:hAnsi="Times New Roman" w:cs="Times New Roman"/>
          <w:sz w:val="28"/>
          <w:szCs w:val="28"/>
        </w:rPr>
        <w:t xml:space="preserve">) 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 помогла сыну подготовить </w:t>
      </w:r>
      <w:r w:rsidR="00CD31DE" w:rsidRPr="00F544DA">
        <w:rPr>
          <w:rFonts w:ascii="Times New Roman" w:hAnsi="Times New Roman" w:cs="Times New Roman"/>
          <w:sz w:val="28"/>
          <w:szCs w:val="28"/>
        </w:rPr>
        <w:lastRenderedPageBreak/>
        <w:t>рассказ о взаимосвязи музыки и математики на основе принципов школы Пи</w:t>
      </w:r>
      <w:r w:rsidR="0004125D">
        <w:rPr>
          <w:rFonts w:ascii="Times New Roman" w:hAnsi="Times New Roman" w:cs="Times New Roman"/>
          <w:sz w:val="28"/>
          <w:szCs w:val="28"/>
        </w:rPr>
        <w:t>фагора.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8462E0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04125D">
        <w:rPr>
          <w:rFonts w:ascii="Times New Roman" w:hAnsi="Times New Roman" w:cs="Times New Roman"/>
          <w:sz w:val="28"/>
          <w:szCs w:val="28"/>
        </w:rPr>
        <w:t>В заключение</w:t>
      </w:r>
      <w:r w:rsidR="00711D82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5373C6" w:rsidRPr="00F544DA">
        <w:rPr>
          <w:rFonts w:ascii="Times New Roman" w:hAnsi="Times New Roman" w:cs="Times New Roman"/>
          <w:sz w:val="28"/>
          <w:szCs w:val="28"/>
        </w:rPr>
        <w:t>интервью  прозвучала пьеса Ян</w:t>
      </w:r>
      <w:r w:rsidR="00AE2362">
        <w:rPr>
          <w:rFonts w:ascii="Times New Roman" w:hAnsi="Times New Roman" w:cs="Times New Roman"/>
          <w:sz w:val="28"/>
          <w:szCs w:val="28"/>
        </w:rPr>
        <w:t>а Сибелиуса «Ель».</w:t>
      </w:r>
      <w:r w:rsidR="005373C6"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AB" w:rsidRPr="00F544DA" w:rsidRDefault="008462E0" w:rsidP="002F2B2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Заверши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лся </w:t>
      </w:r>
      <w:r w:rsidR="001B1A2E" w:rsidRPr="00F544D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F2E06" w:rsidRPr="00F544DA">
        <w:rPr>
          <w:rFonts w:ascii="Times New Roman" w:hAnsi="Times New Roman" w:cs="Times New Roman"/>
          <w:sz w:val="28"/>
          <w:szCs w:val="28"/>
        </w:rPr>
        <w:t>видеорепортаж</w:t>
      </w:r>
      <w:r w:rsidR="003D7D7B">
        <w:rPr>
          <w:rFonts w:ascii="Times New Roman" w:hAnsi="Times New Roman" w:cs="Times New Roman"/>
          <w:sz w:val="28"/>
          <w:szCs w:val="28"/>
        </w:rPr>
        <w:t xml:space="preserve"> </w:t>
      </w:r>
      <w:r w:rsidR="00AF2E06" w:rsidRPr="00F544DA">
        <w:rPr>
          <w:rFonts w:ascii="Times New Roman" w:hAnsi="Times New Roman" w:cs="Times New Roman"/>
          <w:sz w:val="28"/>
          <w:szCs w:val="28"/>
        </w:rPr>
        <w:t>зарисовкой о</w:t>
      </w:r>
      <w:r w:rsidR="00462B1B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C1589F" w:rsidRPr="00F544DA">
        <w:rPr>
          <w:rFonts w:ascii="Times New Roman" w:hAnsi="Times New Roman" w:cs="Times New Roman"/>
          <w:sz w:val="28"/>
          <w:szCs w:val="28"/>
        </w:rPr>
        <w:t xml:space="preserve"> многодетной семье В. </w:t>
      </w:r>
      <w:r w:rsidR="00CD31DE" w:rsidRPr="00F544DA">
        <w:rPr>
          <w:rFonts w:ascii="Times New Roman" w:hAnsi="Times New Roman" w:cs="Times New Roman"/>
          <w:sz w:val="28"/>
          <w:szCs w:val="28"/>
        </w:rPr>
        <w:t>Фомина</w:t>
      </w:r>
      <w:r w:rsidR="005E24E0" w:rsidRPr="00F544DA">
        <w:rPr>
          <w:rFonts w:ascii="Times New Roman" w:hAnsi="Times New Roman" w:cs="Times New Roman"/>
          <w:sz w:val="28"/>
          <w:szCs w:val="28"/>
        </w:rPr>
        <w:t>. В этой семье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 мама  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– </w:t>
      </w:r>
      <w:r w:rsidR="005002AB" w:rsidRPr="00F544DA">
        <w:rPr>
          <w:rFonts w:ascii="Times New Roman" w:hAnsi="Times New Roman" w:cs="Times New Roman"/>
          <w:sz w:val="28"/>
          <w:szCs w:val="28"/>
        </w:rPr>
        <w:t>профессиональный музыкант.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544DA">
        <w:rPr>
          <w:rFonts w:ascii="Times New Roman" w:hAnsi="Times New Roman" w:cs="Times New Roman"/>
          <w:sz w:val="28"/>
          <w:szCs w:val="28"/>
        </w:rPr>
        <w:t>В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месте с </w:t>
      </w:r>
      <w:r w:rsidR="005E24E0" w:rsidRPr="00F544DA">
        <w:rPr>
          <w:rFonts w:ascii="Times New Roman" w:hAnsi="Times New Roman" w:cs="Times New Roman"/>
          <w:sz w:val="28"/>
          <w:szCs w:val="28"/>
        </w:rPr>
        <w:t>сыном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>она сыграла</w:t>
      </w:r>
      <w:r w:rsidR="00AF2E06" w:rsidRPr="00F544DA">
        <w:rPr>
          <w:rFonts w:ascii="Times New Roman" w:hAnsi="Times New Roman" w:cs="Times New Roman"/>
          <w:sz w:val="28"/>
          <w:szCs w:val="28"/>
        </w:rPr>
        <w:t xml:space="preserve"> фортепианный  ансамбль</w:t>
      </w:r>
      <w:r w:rsidR="00027B77" w:rsidRPr="00F544DA">
        <w:rPr>
          <w:rFonts w:ascii="Times New Roman" w:hAnsi="Times New Roman" w:cs="Times New Roman"/>
          <w:sz w:val="28"/>
          <w:szCs w:val="28"/>
        </w:rPr>
        <w:t>. К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огда 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же </w:t>
      </w:r>
      <w:r w:rsidR="00CD31DE" w:rsidRPr="00F544DA">
        <w:rPr>
          <w:rFonts w:ascii="Times New Roman" w:hAnsi="Times New Roman" w:cs="Times New Roman"/>
          <w:sz w:val="28"/>
          <w:szCs w:val="28"/>
        </w:rPr>
        <w:t>исполн</w:t>
      </w:r>
      <w:r w:rsidR="00027B77" w:rsidRPr="00F544DA">
        <w:rPr>
          <w:rFonts w:ascii="Times New Roman" w:hAnsi="Times New Roman" w:cs="Times New Roman"/>
          <w:sz w:val="28"/>
          <w:szCs w:val="28"/>
        </w:rPr>
        <w:t>ение закончилось, вдруг раздались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 аплодисменты</w:t>
      </w:r>
      <w:r w:rsidRPr="00F544DA">
        <w:rPr>
          <w:rFonts w:ascii="Times New Roman" w:hAnsi="Times New Roman" w:cs="Times New Roman"/>
          <w:sz w:val="28"/>
          <w:szCs w:val="28"/>
        </w:rPr>
        <w:t xml:space="preserve">. Это 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 брат и с</w:t>
      </w:r>
      <w:r w:rsidRPr="00F544DA">
        <w:rPr>
          <w:rFonts w:ascii="Times New Roman" w:hAnsi="Times New Roman" w:cs="Times New Roman"/>
          <w:sz w:val="28"/>
          <w:szCs w:val="28"/>
        </w:rPr>
        <w:t>естрёнка</w:t>
      </w:r>
      <w:r w:rsidR="005002AB" w:rsidRPr="00F544DA">
        <w:rPr>
          <w:rFonts w:ascii="Times New Roman" w:hAnsi="Times New Roman" w:cs="Times New Roman"/>
          <w:sz w:val="28"/>
          <w:szCs w:val="28"/>
        </w:rPr>
        <w:t xml:space="preserve"> др</w:t>
      </w:r>
      <w:r w:rsidRPr="00F544DA">
        <w:rPr>
          <w:rFonts w:ascii="Times New Roman" w:hAnsi="Times New Roman" w:cs="Times New Roman"/>
          <w:sz w:val="28"/>
          <w:szCs w:val="28"/>
        </w:rPr>
        <w:t>ужно хлопали в ладоши.  Они</w:t>
      </w:r>
      <w:r w:rsidR="008C56E9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544DA">
        <w:rPr>
          <w:rFonts w:ascii="Times New Roman" w:hAnsi="Times New Roman" w:cs="Times New Roman"/>
          <w:sz w:val="28"/>
          <w:szCs w:val="28"/>
        </w:rPr>
        <w:t>были  в роли слушателей домашнего концерта-представления.</w:t>
      </w:r>
      <w:r w:rsidR="00865677" w:rsidRPr="00F544DA">
        <w:rPr>
          <w:rFonts w:ascii="Times New Roman" w:hAnsi="Times New Roman" w:cs="Times New Roman"/>
          <w:sz w:val="28"/>
          <w:szCs w:val="28"/>
        </w:rPr>
        <w:t xml:space="preserve"> И стало очевидно, что в </w:t>
      </w:r>
      <w:r w:rsidR="005E24E0" w:rsidRPr="00F544DA">
        <w:rPr>
          <w:rFonts w:ascii="Times New Roman" w:hAnsi="Times New Roman" w:cs="Times New Roman"/>
          <w:sz w:val="28"/>
          <w:szCs w:val="28"/>
        </w:rPr>
        <w:t xml:space="preserve">этой  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большой семье </w:t>
      </w:r>
      <w:r w:rsidR="001864D7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5E24E0" w:rsidRPr="00F544DA">
        <w:rPr>
          <w:rFonts w:ascii="Times New Roman" w:hAnsi="Times New Roman" w:cs="Times New Roman"/>
          <w:sz w:val="28"/>
          <w:szCs w:val="28"/>
        </w:rPr>
        <w:t xml:space="preserve">учат 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любить </w:t>
      </w:r>
      <w:r w:rsidR="001864D7" w:rsidRPr="00F544DA">
        <w:rPr>
          <w:rFonts w:ascii="Times New Roman" w:hAnsi="Times New Roman" w:cs="Times New Roman"/>
          <w:sz w:val="28"/>
          <w:szCs w:val="28"/>
        </w:rPr>
        <w:t xml:space="preserve">и понимать </w:t>
      </w:r>
      <w:r w:rsidR="00027B77" w:rsidRPr="00F544DA">
        <w:rPr>
          <w:rFonts w:ascii="Times New Roman" w:hAnsi="Times New Roman" w:cs="Times New Roman"/>
          <w:sz w:val="28"/>
          <w:szCs w:val="28"/>
        </w:rPr>
        <w:t>музык</w:t>
      </w:r>
      <w:r w:rsidR="005002AB" w:rsidRPr="00F544DA">
        <w:rPr>
          <w:rFonts w:ascii="Times New Roman" w:hAnsi="Times New Roman" w:cs="Times New Roman"/>
          <w:sz w:val="28"/>
          <w:szCs w:val="28"/>
        </w:rPr>
        <w:t>у</w:t>
      </w:r>
      <w:r w:rsidR="00B87431" w:rsidRPr="00F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FDE" w:rsidRPr="00F544DA" w:rsidRDefault="008462E0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11D82" w:rsidRPr="00F544DA">
        <w:rPr>
          <w:rFonts w:ascii="Times New Roman" w:hAnsi="Times New Roman" w:cs="Times New Roman"/>
          <w:sz w:val="28"/>
          <w:szCs w:val="28"/>
        </w:rPr>
        <w:t>отметим</w:t>
      </w:r>
      <w:r w:rsidRPr="00F544DA">
        <w:rPr>
          <w:rFonts w:ascii="Times New Roman" w:hAnsi="Times New Roman" w:cs="Times New Roman"/>
          <w:sz w:val="28"/>
          <w:szCs w:val="28"/>
        </w:rPr>
        <w:t>,</w:t>
      </w:r>
      <w:r w:rsidR="00322A0F" w:rsidRPr="00F544DA">
        <w:rPr>
          <w:rFonts w:ascii="Times New Roman" w:hAnsi="Times New Roman" w:cs="Times New Roman"/>
          <w:sz w:val="28"/>
          <w:szCs w:val="28"/>
        </w:rPr>
        <w:t xml:space="preserve"> что родители юных музыкантов</w:t>
      </w:r>
      <w:r w:rsidR="00CD31DE" w:rsidRPr="00F544DA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B29FF" w:rsidRPr="00F544DA">
        <w:rPr>
          <w:rFonts w:ascii="Times New Roman" w:hAnsi="Times New Roman" w:cs="Times New Roman"/>
          <w:sz w:val="28"/>
          <w:szCs w:val="28"/>
        </w:rPr>
        <w:t xml:space="preserve">ьзовали слайд-шоу, сопровождая </w:t>
      </w:r>
      <w:r w:rsidR="00CD31DE" w:rsidRPr="00F544DA">
        <w:rPr>
          <w:rFonts w:ascii="Times New Roman" w:hAnsi="Times New Roman" w:cs="Times New Roman"/>
          <w:sz w:val="28"/>
          <w:szCs w:val="28"/>
        </w:rPr>
        <w:t>звучание музыки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 иллюстрациями</w:t>
      </w:r>
      <w:r w:rsidR="00322A0F" w:rsidRPr="00F544DA">
        <w:rPr>
          <w:rFonts w:ascii="Times New Roman" w:hAnsi="Times New Roman" w:cs="Times New Roman"/>
          <w:sz w:val="28"/>
          <w:szCs w:val="28"/>
        </w:rPr>
        <w:t>.</w:t>
      </w:r>
      <w:r w:rsidR="00777106" w:rsidRPr="00F544DA">
        <w:rPr>
          <w:rFonts w:ascii="Times New Roman" w:hAnsi="Times New Roman" w:cs="Times New Roman"/>
          <w:sz w:val="28"/>
          <w:szCs w:val="28"/>
        </w:rPr>
        <w:t xml:space="preserve"> Я</w:t>
      </w:r>
      <w:r w:rsidR="00322A0F" w:rsidRPr="00F544DA">
        <w:rPr>
          <w:rFonts w:ascii="Times New Roman" w:hAnsi="Times New Roman" w:cs="Times New Roman"/>
          <w:sz w:val="28"/>
          <w:szCs w:val="28"/>
        </w:rPr>
        <w:t xml:space="preserve">рко </w:t>
      </w:r>
      <w:r w:rsidR="00777106" w:rsidRPr="00F544DA">
        <w:rPr>
          <w:rFonts w:ascii="Times New Roman" w:hAnsi="Times New Roman" w:cs="Times New Roman"/>
          <w:sz w:val="28"/>
          <w:szCs w:val="28"/>
        </w:rPr>
        <w:t xml:space="preserve">и красочно </w:t>
      </w:r>
      <w:r w:rsidR="000F5F35">
        <w:rPr>
          <w:rFonts w:ascii="Times New Roman" w:hAnsi="Times New Roman" w:cs="Times New Roman"/>
          <w:sz w:val="28"/>
          <w:szCs w:val="28"/>
        </w:rPr>
        <w:t>были показаны</w:t>
      </w:r>
      <w:r w:rsidR="00322A0F" w:rsidRPr="00F544DA">
        <w:rPr>
          <w:rFonts w:ascii="Times New Roman" w:hAnsi="Times New Roman" w:cs="Times New Roman"/>
          <w:sz w:val="28"/>
          <w:szCs w:val="28"/>
        </w:rPr>
        <w:t xml:space="preserve"> музыкальные образы</w:t>
      </w:r>
      <w:r w:rsidR="00777106" w:rsidRPr="00F544DA">
        <w:rPr>
          <w:rFonts w:ascii="Times New Roman" w:hAnsi="Times New Roman" w:cs="Times New Roman"/>
          <w:sz w:val="28"/>
          <w:szCs w:val="28"/>
        </w:rPr>
        <w:t>, ассоциативный ряд «музыка-живопись-слово»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 вновь подтвер</w:t>
      </w:r>
      <w:r w:rsidR="005B29FF" w:rsidRPr="00F544DA">
        <w:rPr>
          <w:rFonts w:ascii="Times New Roman" w:hAnsi="Times New Roman" w:cs="Times New Roman"/>
          <w:sz w:val="28"/>
          <w:szCs w:val="28"/>
        </w:rPr>
        <w:t>дил успешность взглядов педагога</w:t>
      </w:r>
      <w:r w:rsidR="000F5F35">
        <w:rPr>
          <w:rFonts w:ascii="Times New Roman" w:hAnsi="Times New Roman" w:cs="Times New Roman"/>
          <w:sz w:val="28"/>
          <w:szCs w:val="28"/>
        </w:rPr>
        <w:t xml:space="preserve"> по фортепиано</w:t>
      </w:r>
      <w:r w:rsidR="00777106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5002AB" w:rsidRPr="00F544DA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5B29FF" w:rsidRPr="00F544DA">
        <w:rPr>
          <w:rFonts w:ascii="Times New Roman" w:hAnsi="Times New Roman" w:cs="Times New Roman"/>
          <w:sz w:val="28"/>
          <w:szCs w:val="28"/>
        </w:rPr>
        <w:t>«с</w:t>
      </w:r>
      <w:r w:rsidR="00322A0F" w:rsidRPr="00F544DA">
        <w:rPr>
          <w:rFonts w:ascii="Times New Roman" w:hAnsi="Times New Roman" w:cs="Times New Roman"/>
          <w:sz w:val="28"/>
          <w:szCs w:val="28"/>
        </w:rPr>
        <w:t>интез элементов искусств</w:t>
      </w:r>
      <w:r w:rsidR="000F5F35">
        <w:rPr>
          <w:rFonts w:ascii="Times New Roman" w:hAnsi="Times New Roman" w:cs="Times New Roman"/>
          <w:sz w:val="28"/>
          <w:szCs w:val="28"/>
        </w:rPr>
        <w:t xml:space="preserve"> обогащае</w:t>
      </w:r>
      <w:r w:rsidR="00A44F12" w:rsidRPr="00F544DA">
        <w:rPr>
          <w:rFonts w:ascii="Times New Roman" w:hAnsi="Times New Roman" w:cs="Times New Roman"/>
          <w:sz w:val="28"/>
          <w:szCs w:val="28"/>
        </w:rPr>
        <w:t xml:space="preserve">т восприятие» </w:t>
      </w:r>
      <w:r w:rsidR="00C1589F" w:rsidRPr="00F544DA">
        <w:rPr>
          <w:rFonts w:ascii="Times New Roman" w:hAnsi="Times New Roman" w:cs="Times New Roman"/>
          <w:sz w:val="28"/>
          <w:szCs w:val="28"/>
        </w:rPr>
        <w:t>[2</w:t>
      </w:r>
      <w:r w:rsidR="00777106" w:rsidRPr="00F544DA">
        <w:rPr>
          <w:rFonts w:ascii="Times New Roman" w:hAnsi="Times New Roman" w:cs="Times New Roman"/>
          <w:sz w:val="28"/>
          <w:szCs w:val="28"/>
        </w:rPr>
        <w:t>,</w:t>
      </w:r>
      <w:r w:rsidR="00C1589F" w:rsidRPr="00F544DA">
        <w:rPr>
          <w:rFonts w:ascii="Times New Roman" w:hAnsi="Times New Roman" w:cs="Times New Roman"/>
          <w:sz w:val="28"/>
          <w:szCs w:val="28"/>
        </w:rPr>
        <w:t xml:space="preserve"> с.</w:t>
      </w:r>
      <w:r w:rsidR="00777106" w:rsidRPr="00F544DA">
        <w:rPr>
          <w:rFonts w:ascii="Times New Roman" w:hAnsi="Times New Roman" w:cs="Times New Roman"/>
          <w:sz w:val="28"/>
          <w:szCs w:val="28"/>
        </w:rPr>
        <w:t>100]</w:t>
      </w:r>
      <w:r w:rsidR="00A44F12" w:rsidRPr="00F544DA">
        <w:rPr>
          <w:rFonts w:ascii="Times New Roman" w:hAnsi="Times New Roman" w:cs="Times New Roman"/>
          <w:sz w:val="28"/>
          <w:szCs w:val="28"/>
        </w:rPr>
        <w:t>.</w:t>
      </w:r>
    </w:p>
    <w:p w:rsidR="008C56E9" w:rsidRPr="00F544DA" w:rsidRDefault="00CD31DE" w:rsidP="00F544D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Когда же отдельные семейные видео были готовы, </w:t>
      </w:r>
      <w:r w:rsidR="005B29FF" w:rsidRPr="00F544DA">
        <w:rPr>
          <w:rFonts w:ascii="Times New Roman" w:hAnsi="Times New Roman" w:cs="Times New Roman"/>
          <w:sz w:val="28"/>
          <w:szCs w:val="28"/>
        </w:rPr>
        <w:t xml:space="preserve">то </w:t>
      </w:r>
      <w:r w:rsidR="008C56E9" w:rsidRPr="00F544DA">
        <w:rPr>
          <w:rFonts w:ascii="Times New Roman" w:hAnsi="Times New Roman" w:cs="Times New Roman"/>
          <w:sz w:val="28"/>
          <w:szCs w:val="28"/>
        </w:rPr>
        <w:t>родители сообща</w:t>
      </w:r>
      <w:r w:rsidR="005002AB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>сделал</w:t>
      </w:r>
      <w:r w:rsidR="001A4D0A" w:rsidRPr="00F544DA">
        <w:rPr>
          <w:rFonts w:ascii="Times New Roman" w:hAnsi="Times New Roman" w:cs="Times New Roman"/>
          <w:sz w:val="28"/>
          <w:szCs w:val="28"/>
        </w:rPr>
        <w:t>и</w:t>
      </w:r>
      <w:r w:rsidR="008C56E9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45AD4" w:rsidRPr="00F544DA">
        <w:rPr>
          <w:rFonts w:ascii="Times New Roman" w:hAnsi="Times New Roman" w:cs="Times New Roman"/>
          <w:sz w:val="28"/>
          <w:szCs w:val="28"/>
        </w:rPr>
        <w:t>монтаж</w:t>
      </w:r>
      <w:r w:rsidR="008C56E9" w:rsidRPr="00F544DA">
        <w:rPr>
          <w:rFonts w:ascii="Times New Roman" w:hAnsi="Times New Roman" w:cs="Times New Roman"/>
          <w:sz w:val="28"/>
          <w:szCs w:val="28"/>
        </w:rPr>
        <w:t xml:space="preserve"> общего видеорепортажа</w:t>
      </w:r>
      <w:r w:rsidR="0098270B" w:rsidRPr="00F544DA">
        <w:rPr>
          <w:rFonts w:ascii="Times New Roman" w:hAnsi="Times New Roman" w:cs="Times New Roman"/>
          <w:sz w:val="28"/>
          <w:szCs w:val="28"/>
        </w:rPr>
        <w:t xml:space="preserve"> и </w:t>
      </w:r>
      <w:r w:rsidR="008C56E9" w:rsidRPr="00F544DA">
        <w:rPr>
          <w:rFonts w:ascii="Times New Roman" w:hAnsi="Times New Roman" w:cs="Times New Roman"/>
          <w:sz w:val="28"/>
          <w:szCs w:val="28"/>
        </w:rPr>
        <w:t xml:space="preserve">выбрали дизайн для слайдов - заставок. </w:t>
      </w:r>
      <w:r w:rsidR="00145AD4" w:rsidRPr="00F544DA">
        <w:rPr>
          <w:rFonts w:ascii="Times New Roman" w:hAnsi="Times New Roman" w:cs="Times New Roman"/>
          <w:sz w:val="28"/>
          <w:szCs w:val="28"/>
        </w:rPr>
        <w:t xml:space="preserve"> Педагог записал </w:t>
      </w:r>
      <w:r w:rsidR="008C56E9" w:rsidRPr="00F544DA">
        <w:rPr>
          <w:rFonts w:ascii="Times New Roman" w:hAnsi="Times New Roman" w:cs="Times New Roman"/>
          <w:sz w:val="28"/>
          <w:szCs w:val="28"/>
        </w:rPr>
        <w:t>вводную часть</w:t>
      </w:r>
      <w:r w:rsidR="00145AD4" w:rsidRPr="00F54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82B" w:rsidRPr="00AE2362" w:rsidRDefault="00CD31DE" w:rsidP="00970936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И вот тема «З</w:t>
      </w:r>
      <w:r w:rsidR="008C56E9" w:rsidRPr="00F544DA">
        <w:rPr>
          <w:rFonts w:ascii="Times New Roman" w:hAnsi="Times New Roman" w:cs="Times New Roman"/>
          <w:sz w:val="28"/>
          <w:szCs w:val="28"/>
        </w:rPr>
        <w:t>а что мы любим музыку» засверкала разными гранями. К</w:t>
      </w:r>
      <w:r w:rsidRPr="00F544DA">
        <w:rPr>
          <w:rFonts w:ascii="Times New Roman" w:hAnsi="Times New Roman" w:cs="Times New Roman"/>
          <w:sz w:val="28"/>
          <w:szCs w:val="28"/>
        </w:rPr>
        <w:t>аждая семья внесла</w:t>
      </w:r>
      <w:r w:rsidR="00145AD4" w:rsidRPr="00F544DA">
        <w:rPr>
          <w:rFonts w:ascii="Times New Roman" w:hAnsi="Times New Roman" w:cs="Times New Roman"/>
          <w:sz w:val="28"/>
          <w:szCs w:val="28"/>
        </w:rPr>
        <w:t xml:space="preserve"> в неё</w:t>
      </w:r>
      <w:r w:rsidRPr="00F544DA">
        <w:rPr>
          <w:rFonts w:ascii="Times New Roman" w:hAnsi="Times New Roman" w:cs="Times New Roman"/>
          <w:sz w:val="28"/>
          <w:szCs w:val="28"/>
        </w:rPr>
        <w:t xml:space="preserve"> частицу </w:t>
      </w:r>
      <w:r w:rsidR="00DF7044" w:rsidRPr="00F544DA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F544DA">
        <w:rPr>
          <w:rFonts w:ascii="Times New Roman" w:hAnsi="Times New Roman" w:cs="Times New Roman"/>
          <w:sz w:val="28"/>
          <w:szCs w:val="28"/>
        </w:rPr>
        <w:t>творчества и умений.</w:t>
      </w:r>
    </w:p>
    <w:p w:rsidR="00AE2362" w:rsidRDefault="005E24E0" w:rsidP="00AE236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93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E2362" w:rsidRPr="00970936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заключительном  </w:t>
      </w:r>
      <w:r w:rsidRPr="00970936">
        <w:rPr>
          <w:rFonts w:ascii="Times New Roman" w:hAnsi="Times New Roman" w:cs="Times New Roman"/>
          <w:b/>
          <w:i/>
          <w:sz w:val="28"/>
          <w:szCs w:val="28"/>
        </w:rPr>
        <w:t>этапе</w:t>
      </w:r>
      <w:r w:rsidRPr="00F544DA">
        <w:rPr>
          <w:rFonts w:ascii="Times New Roman" w:hAnsi="Times New Roman" w:cs="Times New Roman"/>
          <w:sz w:val="28"/>
          <w:szCs w:val="28"/>
        </w:rPr>
        <w:t xml:space="preserve"> п</w:t>
      </w:r>
      <w:r w:rsidR="00CD31DE" w:rsidRPr="00F544DA">
        <w:rPr>
          <w:rFonts w:ascii="Times New Roman" w:hAnsi="Times New Roman" w:cs="Times New Roman"/>
          <w:sz w:val="28"/>
          <w:szCs w:val="28"/>
        </w:rPr>
        <w:t>ришло время получить удовлетворение, порадоваться результатам и показать всем видеорепортаж.</w:t>
      </w:r>
      <w:r w:rsidR="001F13B4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AE23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0936" w:rsidRDefault="00AE2362" w:rsidP="0097093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Демонстрация прошла: </w:t>
      </w:r>
      <w:r w:rsidR="000933E9" w:rsidRPr="00F544DA">
        <w:rPr>
          <w:rFonts w:ascii="Times New Roman" w:hAnsi="Times New Roman" w:cs="Times New Roman"/>
          <w:sz w:val="28"/>
          <w:szCs w:val="28"/>
        </w:rPr>
        <w:t>на уровне города –</w:t>
      </w:r>
      <w:r w:rsidR="005B29FF" w:rsidRPr="00F544DA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4125D">
        <w:rPr>
          <w:rFonts w:ascii="Times New Roman" w:hAnsi="Times New Roman" w:cs="Times New Roman"/>
          <w:sz w:val="28"/>
          <w:szCs w:val="28"/>
        </w:rPr>
        <w:t xml:space="preserve"> </w:t>
      </w:r>
      <w:r w:rsidR="00970936">
        <w:rPr>
          <w:rFonts w:ascii="Times New Roman" w:hAnsi="Times New Roman" w:cs="Times New Roman"/>
          <w:sz w:val="28"/>
          <w:szCs w:val="28"/>
        </w:rPr>
        <w:t xml:space="preserve"> «Самарские каникулы - 2020»; </w:t>
      </w:r>
      <w:r w:rsidR="00CD31DE" w:rsidRPr="00F544DA">
        <w:rPr>
          <w:rFonts w:ascii="Times New Roman" w:hAnsi="Times New Roman" w:cs="Times New Roman"/>
          <w:sz w:val="28"/>
          <w:szCs w:val="28"/>
        </w:rPr>
        <w:t>на уровне учреждения –</w:t>
      </w:r>
      <w:r w:rsidR="00970936">
        <w:rPr>
          <w:rFonts w:ascii="Times New Roman" w:hAnsi="Times New Roman" w:cs="Times New Roman"/>
          <w:sz w:val="28"/>
          <w:szCs w:val="28"/>
        </w:rPr>
        <w:t xml:space="preserve"> видеорепортаж  был представлен</w:t>
      </w:r>
      <w:r w:rsidR="00027B77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CD31DE" w:rsidRPr="00F544DA">
        <w:rPr>
          <w:rFonts w:ascii="Times New Roman" w:hAnsi="Times New Roman" w:cs="Times New Roman"/>
          <w:sz w:val="28"/>
          <w:szCs w:val="28"/>
        </w:rPr>
        <w:t>на сайте ДШИ№5</w:t>
      </w:r>
      <w:r w:rsidR="005C5ABE">
        <w:rPr>
          <w:rFonts w:ascii="Times New Roman" w:hAnsi="Times New Roman" w:cs="Times New Roman"/>
          <w:sz w:val="28"/>
          <w:szCs w:val="28"/>
        </w:rPr>
        <w:t xml:space="preserve">  (ссылка)</w:t>
      </w:r>
      <w:r w:rsidR="000F5F35">
        <w:rPr>
          <w:rFonts w:ascii="Times New Roman" w:hAnsi="Times New Roman" w:cs="Times New Roman"/>
          <w:sz w:val="28"/>
          <w:szCs w:val="28"/>
        </w:rPr>
        <w:t>; представлен</w:t>
      </w:r>
      <w:r w:rsidR="0004125D">
        <w:rPr>
          <w:rFonts w:ascii="Times New Roman" w:hAnsi="Times New Roman" w:cs="Times New Roman"/>
          <w:sz w:val="28"/>
          <w:szCs w:val="28"/>
        </w:rPr>
        <w:t xml:space="preserve"> в</w:t>
      </w:r>
      <w:r w:rsidR="0004125D" w:rsidRPr="00F544DA">
        <w:rPr>
          <w:rFonts w:ascii="Times New Roman" w:hAnsi="Times New Roman" w:cs="Times New Roman"/>
          <w:sz w:val="28"/>
          <w:szCs w:val="28"/>
        </w:rPr>
        <w:t xml:space="preserve"> классе педагога по фортепиано</w:t>
      </w:r>
      <w:r w:rsidR="0004125D">
        <w:rPr>
          <w:rFonts w:ascii="Times New Roman" w:hAnsi="Times New Roman" w:cs="Times New Roman"/>
          <w:sz w:val="28"/>
          <w:szCs w:val="28"/>
        </w:rPr>
        <w:t>.</w:t>
      </w:r>
    </w:p>
    <w:p w:rsidR="00145AD4" w:rsidRPr="00F544DA" w:rsidRDefault="00145AD4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   </w:t>
      </w:r>
      <w:r w:rsidR="005C5ABE">
        <w:rPr>
          <w:rFonts w:ascii="Times New Roman" w:hAnsi="Times New Roman" w:cs="Times New Roman"/>
          <w:sz w:val="28"/>
          <w:szCs w:val="28"/>
        </w:rPr>
        <w:tab/>
      </w:r>
      <w:r w:rsidR="00970936">
        <w:rPr>
          <w:rFonts w:ascii="Times New Roman" w:hAnsi="Times New Roman" w:cs="Times New Roman"/>
          <w:sz w:val="28"/>
          <w:szCs w:val="28"/>
        </w:rPr>
        <w:t>На заключительном этапе б</w:t>
      </w:r>
      <w:r w:rsidR="00EB1192" w:rsidRPr="00F544DA">
        <w:rPr>
          <w:rFonts w:ascii="Times New Roman" w:hAnsi="Times New Roman" w:cs="Times New Roman"/>
          <w:sz w:val="28"/>
          <w:szCs w:val="28"/>
        </w:rPr>
        <w:t>ыла  проведена диагностика</w:t>
      </w:r>
      <w:r w:rsidR="009E3C3C" w:rsidRPr="00F544DA">
        <w:rPr>
          <w:rFonts w:ascii="Times New Roman" w:hAnsi="Times New Roman" w:cs="Times New Roman"/>
          <w:sz w:val="28"/>
          <w:szCs w:val="28"/>
        </w:rPr>
        <w:t xml:space="preserve">, основанная на </w:t>
      </w:r>
      <w:proofErr w:type="spellStart"/>
      <w:r w:rsidR="009E3C3C" w:rsidRPr="00F544DA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9E3C3C" w:rsidRPr="00F544DA">
        <w:rPr>
          <w:rFonts w:ascii="Times New Roman" w:hAnsi="Times New Roman" w:cs="Times New Roman"/>
          <w:sz w:val="28"/>
          <w:szCs w:val="28"/>
        </w:rPr>
        <w:t xml:space="preserve"> детей и их родителей</w:t>
      </w:r>
      <w:r w:rsidR="00711D82" w:rsidRPr="00F544DA">
        <w:rPr>
          <w:rFonts w:ascii="Times New Roman" w:hAnsi="Times New Roman" w:cs="Times New Roman"/>
          <w:sz w:val="28"/>
          <w:szCs w:val="28"/>
        </w:rPr>
        <w:t>. Диагностика  позволила</w:t>
      </w:r>
      <w:r w:rsidR="009E3C3C" w:rsidRPr="00F544DA">
        <w:rPr>
          <w:rFonts w:ascii="Times New Roman" w:hAnsi="Times New Roman" w:cs="Times New Roman"/>
          <w:sz w:val="28"/>
          <w:szCs w:val="28"/>
        </w:rPr>
        <w:t xml:space="preserve"> сдел</w:t>
      </w:r>
      <w:r w:rsidR="00711D82" w:rsidRPr="00F544DA">
        <w:rPr>
          <w:rFonts w:ascii="Times New Roman" w:hAnsi="Times New Roman" w:cs="Times New Roman"/>
          <w:sz w:val="28"/>
          <w:szCs w:val="28"/>
        </w:rPr>
        <w:t xml:space="preserve">ать </w:t>
      </w:r>
      <w:r w:rsidR="009E3C3C" w:rsidRPr="00F544DA">
        <w:rPr>
          <w:rFonts w:ascii="Times New Roman" w:hAnsi="Times New Roman" w:cs="Times New Roman"/>
          <w:sz w:val="28"/>
          <w:szCs w:val="28"/>
        </w:rPr>
        <w:t xml:space="preserve"> выводы и подтвердить гипотезу данного исследования</w:t>
      </w:r>
      <w:r w:rsidR="00A31FD2" w:rsidRPr="00F544DA">
        <w:rPr>
          <w:rFonts w:ascii="Times New Roman" w:hAnsi="Times New Roman" w:cs="Times New Roman"/>
          <w:sz w:val="28"/>
          <w:szCs w:val="28"/>
        </w:rPr>
        <w:t>.</w:t>
      </w:r>
    </w:p>
    <w:p w:rsidR="002F2B2B" w:rsidRDefault="008A1B0C" w:rsidP="00A03E7A">
      <w:pPr>
        <w:spacing w:after="0"/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 xml:space="preserve"> Участникам б</w:t>
      </w:r>
      <w:r w:rsidR="00FF582B" w:rsidRPr="00F544DA">
        <w:rPr>
          <w:rFonts w:ascii="Times New Roman" w:hAnsi="Times New Roman" w:cs="Times New Roman"/>
          <w:sz w:val="28"/>
          <w:szCs w:val="28"/>
        </w:rPr>
        <w:t>ыло предложено заполнить следующие анкеты.</w:t>
      </w:r>
      <w:r w:rsidR="00A03E7A" w:rsidRPr="00A0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7A" w:rsidRPr="009348CD" w:rsidRDefault="002F2B2B" w:rsidP="002F2B2B">
      <w:pPr>
        <w:spacing w:after="0"/>
        <w:ind w:left="7788"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03E7A" w:rsidRPr="009348CD">
        <w:rPr>
          <w:rFonts w:ascii="Times New Roman" w:hAnsi="Times New Roman" w:cs="Times New Roman"/>
          <w:sz w:val="28"/>
          <w:szCs w:val="28"/>
        </w:rPr>
        <w:t>.</w:t>
      </w:r>
    </w:p>
    <w:p w:rsidR="00A03E7A" w:rsidRPr="00970936" w:rsidRDefault="00A03E7A" w:rsidP="00EF6040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36">
        <w:rPr>
          <w:rFonts w:ascii="Times New Roman" w:hAnsi="Times New Roman" w:cs="Times New Roman"/>
          <w:b/>
          <w:i/>
          <w:sz w:val="28"/>
          <w:szCs w:val="28"/>
        </w:rPr>
        <w:t>Анкета для учащихся</w:t>
      </w:r>
    </w:p>
    <w:p w:rsidR="00A03E7A" w:rsidRPr="00AE2362" w:rsidRDefault="00A03E7A" w:rsidP="00EF6040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83632">
        <w:rPr>
          <w:rFonts w:ascii="Times New Roman" w:hAnsi="Times New Roman" w:cs="Times New Roman"/>
          <w:sz w:val="24"/>
          <w:szCs w:val="24"/>
        </w:rPr>
        <w:t>Ф.И</w:t>
      </w:r>
      <w:r w:rsidRPr="009348CD">
        <w:rPr>
          <w:rFonts w:ascii="Times New Roman" w:hAnsi="Times New Roman" w:cs="Times New Roman"/>
          <w:sz w:val="28"/>
          <w:szCs w:val="28"/>
        </w:rPr>
        <w:t>._____________________________________________</w:t>
      </w:r>
    </w:p>
    <w:p w:rsidR="00183632" w:rsidRPr="00AE2362" w:rsidRDefault="00183632" w:rsidP="00EF6040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5104"/>
        <w:gridCol w:w="4394"/>
      </w:tblGrid>
      <w:tr w:rsidR="00A03E7A" w:rsidRPr="009348CD" w:rsidTr="005C5ABE">
        <w:trPr>
          <w:trHeight w:val="274"/>
        </w:trPr>
        <w:tc>
          <w:tcPr>
            <w:tcW w:w="5104" w:type="dxa"/>
          </w:tcPr>
          <w:p w:rsidR="00A03E7A" w:rsidRPr="00183632" w:rsidRDefault="00A03E7A" w:rsidP="00EF6040">
            <w:pPr>
              <w:ind w:right="-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4394" w:type="dxa"/>
          </w:tcPr>
          <w:p w:rsidR="00A03E7A" w:rsidRPr="00183632" w:rsidRDefault="00A03E7A" w:rsidP="00EF6040">
            <w:pPr>
              <w:spacing w:after="120"/>
              <w:ind w:right="-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</w:p>
        </w:tc>
      </w:tr>
      <w:tr w:rsidR="00A03E7A" w:rsidRPr="009348CD" w:rsidTr="005C5ABE">
        <w:tc>
          <w:tcPr>
            <w:tcW w:w="510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1.Нравится  ли тебе выступать перед камерой? Хорошо ли ты выступил?</w:t>
            </w:r>
          </w:p>
        </w:tc>
        <w:tc>
          <w:tcPr>
            <w:tcW w:w="439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1. Выступать перед камерой мне…                                                               Я выступил…</w:t>
            </w:r>
          </w:p>
        </w:tc>
      </w:tr>
      <w:tr w:rsidR="00A03E7A" w:rsidRPr="009348CD" w:rsidTr="005C5ABE">
        <w:tc>
          <w:tcPr>
            <w:tcW w:w="5104" w:type="dxa"/>
          </w:tcPr>
          <w:p w:rsidR="00A03E7A" w:rsidRPr="00183632" w:rsidRDefault="003D7D7B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</w:t>
            </w:r>
            <w:r w:rsidR="005C5AB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03E7A" w:rsidRPr="00183632">
              <w:rPr>
                <w:rFonts w:ascii="Times New Roman" w:hAnsi="Times New Roman" w:cs="Times New Roman"/>
                <w:sz w:val="24"/>
                <w:szCs w:val="24"/>
              </w:rPr>
              <w:t xml:space="preserve"> речь интересна и понятна слушателям?</w:t>
            </w:r>
          </w:p>
        </w:tc>
        <w:tc>
          <w:tcPr>
            <w:tcW w:w="439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2. Слушателям интересна</w:t>
            </w:r>
            <w:r w:rsidR="003D7D7B">
              <w:rPr>
                <w:rFonts w:ascii="Times New Roman" w:hAnsi="Times New Roman" w:cs="Times New Roman"/>
                <w:sz w:val="24"/>
                <w:szCs w:val="24"/>
              </w:rPr>
              <w:t xml:space="preserve"> речь…</w:t>
            </w:r>
          </w:p>
        </w:tc>
      </w:tr>
      <w:tr w:rsidR="00A03E7A" w:rsidRPr="009348CD" w:rsidTr="005C5ABE">
        <w:tc>
          <w:tcPr>
            <w:tcW w:w="510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3. Диалог с мамой помогал тебе во время выступления, почему?</w:t>
            </w:r>
          </w:p>
        </w:tc>
        <w:tc>
          <w:tcPr>
            <w:tcW w:w="439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3. Диалог с мамой…</w:t>
            </w:r>
          </w:p>
        </w:tc>
      </w:tr>
      <w:tr w:rsidR="00A03E7A" w:rsidRPr="009348CD" w:rsidTr="005C5ABE">
        <w:tc>
          <w:tcPr>
            <w:tcW w:w="5104" w:type="dxa"/>
          </w:tcPr>
          <w:p w:rsidR="00A03E7A" w:rsidRPr="00183632" w:rsidRDefault="00A03E7A" w:rsidP="00177C0F">
            <w:pPr>
              <w:spacing w:before="120" w:after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4. Что понравилось больше в твоём интервью</w:t>
            </w:r>
            <w:r w:rsidR="005C5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5ABE" w:rsidRPr="005C5A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что у других</w:t>
            </w:r>
            <w:r w:rsidR="00970936">
              <w:rPr>
                <w:rFonts w:ascii="Times New Roman" w:hAnsi="Times New Roman" w:cs="Times New Roman"/>
                <w:sz w:val="24"/>
                <w:szCs w:val="24"/>
              </w:rPr>
              <w:t xml:space="preserve"> ребят</w:t>
            </w: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:rsidR="00A03E7A" w:rsidRPr="00183632" w:rsidRDefault="00A03E7A" w:rsidP="00177C0F">
            <w:pPr>
              <w:spacing w:before="120" w:after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4.Больше в интервью мне понравилось</w:t>
            </w:r>
            <w:r w:rsidR="00970936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заинтересовало</w:t>
            </w: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03E7A" w:rsidRPr="009348CD" w:rsidRDefault="00057476" w:rsidP="00177C0F">
      <w:pPr>
        <w:spacing w:after="12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П</w:t>
      </w:r>
      <w:r w:rsidR="00125BD1" w:rsidRPr="00F544DA">
        <w:rPr>
          <w:rFonts w:ascii="Times New Roman" w:hAnsi="Times New Roman" w:cs="Times New Roman"/>
          <w:sz w:val="28"/>
          <w:szCs w:val="28"/>
        </w:rPr>
        <w:t xml:space="preserve">роведение анкетирования </w:t>
      </w:r>
      <w:r w:rsidR="00103C58" w:rsidRPr="00F544DA">
        <w:rPr>
          <w:rFonts w:ascii="Times New Roman" w:hAnsi="Times New Roman" w:cs="Times New Roman"/>
          <w:sz w:val="28"/>
          <w:szCs w:val="28"/>
        </w:rPr>
        <w:t>помогл</w:t>
      </w:r>
      <w:r w:rsidR="00024241" w:rsidRPr="00F544DA">
        <w:rPr>
          <w:rFonts w:ascii="Times New Roman" w:hAnsi="Times New Roman" w:cs="Times New Roman"/>
          <w:sz w:val="28"/>
          <w:szCs w:val="28"/>
        </w:rPr>
        <w:t xml:space="preserve">о развитию </w:t>
      </w:r>
      <w:proofErr w:type="spellStart"/>
      <w:r w:rsidR="00024241" w:rsidRPr="00F544DA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024241" w:rsidRPr="00F544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452E1" w:rsidRPr="00F544DA">
        <w:rPr>
          <w:rFonts w:ascii="Times New Roman" w:hAnsi="Times New Roman" w:cs="Times New Roman"/>
          <w:sz w:val="28"/>
          <w:szCs w:val="28"/>
        </w:rPr>
        <w:t xml:space="preserve"> на т</w:t>
      </w:r>
      <w:r w:rsidR="003D7D7B">
        <w:rPr>
          <w:rFonts w:ascii="Times New Roman" w:hAnsi="Times New Roman" w:cs="Times New Roman"/>
          <w:sz w:val="28"/>
          <w:szCs w:val="28"/>
        </w:rPr>
        <w:t>ему о проведении видеорепортажа:</w:t>
      </w:r>
      <w:r w:rsidR="00A65AA0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C43C4D" w:rsidRPr="00F544DA">
        <w:rPr>
          <w:rFonts w:ascii="Times New Roman" w:hAnsi="Times New Roman" w:cs="Times New Roman"/>
          <w:sz w:val="28"/>
          <w:szCs w:val="28"/>
        </w:rPr>
        <w:t xml:space="preserve">оценке  собственного </w:t>
      </w:r>
      <w:r w:rsidR="003476FD" w:rsidRPr="00F544DA">
        <w:rPr>
          <w:rFonts w:ascii="Times New Roman" w:hAnsi="Times New Roman" w:cs="Times New Roman"/>
          <w:sz w:val="28"/>
          <w:szCs w:val="28"/>
        </w:rPr>
        <w:t>артистизма</w:t>
      </w:r>
      <w:r w:rsidR="00BE276C" w:rsidRPr="00F544DA">
        <w:rPr>
          <w:rFonts w:ascii="Times New Roman" w:hAnsi="Times New Roman" w:cs="Times New Roman"/>
          <w:sz w:val="28"/>
          <w:szCs w:val="28"/>
        </w:rPr>
        <w:t xml:space="preserve"> (занимает важное место</w:t>
      </w:r>
      <w:r w:rsidR="003476FD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BE276C" w:rsidRPr="00F544D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476FD" w:rsidRPr="00F544DA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BE276C" w:rsidRPr="00F544DA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3476FD" w:rsidRPr="00F544DA">
        <w:rPr>
          <w:rFonts w:ascii="Times New Roman" w:hAnsi="Times New Roman" w:cs="Times New Roman"/>
          <w:sz w:val="28"/>
          <w:szCs w:val="28"/>
        </w:rPr>
        <w:t>музыкальных</w:t>
      </w:r>
      <w:r w:rsidR="00A65AA0" w:rsidRPr="00F544DA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BE276C" w:rsidRPr="00F544DA">
        <w:rPr>
          <w:rFonts w:ascii="Times New Roman" w:hAnsi="Times New Roman" w:cs="Times New Roman"/>
          <w:sz w:val="28"/>
          <w:szCs w:val="28"/>
        </w:rPr>
        <w:t>)</w:t>
      </w:r>
      <w:r w:rsidR="00A65AA0" w:rsidRPr="00F544DA">
        <w:rPr>
          <w:rFonts w:ascii="Times New Roman" w:hAnsi="Times New Roman" w:cs="Times New Roman"/>
          <w:sz w:val="28"/>
          <w:szCs w:val="28"/>
        </w:rPr>
        <w:t>;</w:t>
      </w:r>
      <w:r w:rsidR="0042789B">
        <w:rPr>
          <w:rFonts w:ascii="Times New Roman" w:hAnsi="Times New Roman" w:cs="Times New Roman"/>
          <w:sz w:val="28"/>
          <w:szCs w:val="28"/>
        </w:rPr>
        <w:t xml:space="preserve"> </w:t>
      </w:r>
      <w:r w:rsidR="001A4D0A" w:rsidRPr="00F544DA">
        <w:rPr>
          <w:rFonts w:ascii="Times New Roman" w:hAnsi="Times New Roman" w:cs="Times New Roman"/>
          <w:sz w:val="28"/>
          <w:szCs w:val="28"/>
        </w:rPr>
        <w:t>качестве</w:t>
      </w:r>
      <w:r w:rsidR="00EB1192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Pr="00F544DA">
        <w:rPr>
          <w:rFonts w:ascii="Times New Roman" w:hAnsi="Times New Roman" w:cs="Times New Roman"/>
          <w:sz w:val="28"/>
          <w:szCs w:val="28"/>
        </w:rPr>
        <w:t>собственной</w:t>
      </w:r>
      <w:r w:rsidR="00BE276C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EB1192" w:rsidRPr="00F544DA">
        <w:rPr>
          <w:rFonts w:ascii="Times New Roman" w:hAnsi="Times New Roman" w:cs="Times New Roman"/>
          <w:sz w:val="28"/>
          <w:szCs w:val="28"/>
        </w:rPr>
        <w:t>речи (вербальные</w:t>
      </w:r>
      <w:r w:rsidR="00264C22" w:rsidRPr="00F544DA">
        <w:rPr>
          <w:rFonts w:ascii="Times New Roman" w:hAnsi="Times New Roman" w:cs="Times New Roman"/>
          <w:sz w:val="28"/>
          <w:szCs w:val="28"/>
        </w:rPr>
        <w:t xml:space="preserve"> способнос</w:t>
      </w:r>
      <w:r w:rsidR="00EB1192" w:rsidRPr="00F544DA">
        <w:rPr>
          <w:rFonts w:ascii="Times New Roman" w:hAnsi="Times New Roman" w:cs="Times New Roman"/>
          <w:sz w:val="28"/>
          <w:szCs w:val="28"/>
        </w:rPr>
        <w:t>ти)</w:t>
      </w:r>
      <w:r w:rsidR="00A65AA0" w:rsidRPr="00F544DA">
        <w:rPr>
          <w:rFonts w:ascii="Times New Roman" w:hAnsi="Times New Roman" w:cs="Times New Roman"/>
          <w:sz w:val="28"/>
          <w:szCs w:val="28"/>
        </w:rPr>
        <w:t>;</w:t>
      </w:r>
      <w:r w:rsidR="008C73CD">
        <w:rPr>
          <w:rFonts w:ascii="Times New Roman" w:hAnsi="Times New Roman" w:cs="Times New Roman"/>
          <w:sz w:val="28"/>
          <w:szCs w:val="28"/>
        </w:rPr>
        <w:t xml:space="preserve"> </w:t>
      </w:r>
      <w:r w:rsidR="00EB1192" w:rsidRPr="00F544DA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  <w:r w:rsidR="001A4D0A" w:rsidRPr="00F544DA">
        <w:rPr>
          <w:rFonts w:ascii="Times New Roman" w:hAnsi="Times New Roman" w:cs="Times New Roman"/>
          <w:sz w:val="28"/>
          <w:szCs w:val="28"/>
        </w:rPr>
        <w:t>е</w:t>
      </w:r>
      <w:r w:rsidR="00EB1192" w:rsidRPr="00F544DA">
        <w:rPr>
          <w:rFonts w:ascii="Times New Roman" w:hAnsi="Times New Roman" w:cs="Times New Roman"/>
          <w:sz w:val="28"/>
          <w:szCs w:val="28"/>
        </w:rPr>
        <w:t xml:space="preserve">  отношени</w:t>
      </w:r>
      <w:r w:rsidR="0042789B">
        <w:rPr>
          <w:rFonts w:ascii="Times New Roman" w:hAnsi="Times New Roman" w:cs="Times New Roman"/>
          <w:sz w:val="28"/>
          <w:szCs w:val="28"/>
        </w:rPr>
        <w:t>й с родителями</w:t>
      </w:r>
      <w:r w:rsidR="00BE276C" w:rsidRPr="00F544DA">
        <w:rPr>
          <w:rFonts w:ascii="Times New Roman" w:hAnsi="Times New Roman" w:cs="Times New Roman"/>
          <w:sz w:val="28"/>
          <w:szCs w:val="28"/>
        </w:rPr>
        <w:t xml:space="preserve"> (межличностные отношения</w:t>
      </w:r>
      <w:r w:rsidR="00EB1192" w:rsidRPr="00F544DA">
        <w:rPr>
          <w:rFonts w:ascii="Times New Roman" w:hAnsi="Times New Roman" w:cs="Times New Roman"/>
          <w:sz w:val="28"/>
          <w:szCs w:val="28"/>
        </w:rPr>
        <w:t>)</w:t>
      </w:r>
      <w:r w:rsidR="00A65AA0" w:rsidRPr="00F544DA">
        <w:rPr>
          <w:rFonts w:ascii="Times New Roman" w:hAnsi="Times New Roman" w:cs="Times New Roman"/>
          <w:sz w:val="28"/>
          <w:szCs w:val="28"/>
        </w:rPr>
        <w:t>;</w:t>
      </w:r>
      <w:r w:rsidR="008C73CD">
        <w:rPr>
          <w:rFonts w:ascii="Times New Roman" w:hAnsi="Times New Roman" w:cs="Times New Roman"/>
          <w:sz w:val="28"/>
          <w:szCs w:val="28"/>
        </w:rPr>
        <w:t xml:space="preserve"> </w:t>
      </w:r>
      <w:r w:rsidR="001A4D0A" w:rsidRPr="00F544DA">
        <w:rPr>
          <w:rFonts w:ascii="Times New Roman" w:hAnsi="Times New Roman" w:cs="Times New Roman"/>
          <w:sz w:val="28"/>
          <w:szCs w:val="28"/>
        </w:rPr>
        <w:t>отношении</w:t>
      </w:r>
      <w:r w:rsidR="00BE276C" w:rsidRPr="00F544DA">
        <w:rPr>
          <w:rFonts w:ascii="Times New Roman" w:hAnsi="Times New Roman" w:cs="Times New Roman"/>
          <w:sz w:val="28"/>
          <w:szCs w:val="28"/>
        </w:rPr>
        <w:t xml:space="preserve"> к своему выступлению</w:t>
      </w:r>
      <w:r w:rsidRPr="00F544DA">
        <w:rPr>
          <w:rFonts w:ascii="Times New Roman" w:hAnsi="Times New Roman" w:cs="Times New Roman"/>
          <w:sz w:val="28"/>
          <w:szCs w:val="28"/>
        </w:rPr>
        <w:t xml:space="preserve"> и к выступлению других детей</w:t>
      </w:r>
      <w:r w:rsidR="005C5ABE">
        <w:rPr>
          <w:rFonts w:ascii="Times New Roman" w:hAnsi="Times New Roman" w:cs="Times New Roman"/>
          <w:sz w:val="28"/>
          <w:szCs w:val="28"/>
        </w:rPr>
        <w:t>.</w:t>
      </w:r>
      <w:r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7A" w:rsidRPr="009348CD" w:rsidRDefault="002F2B2B" w:rsidP="00EF6040">
      <w:pPr>
        <w:spacing w:after="0"/>
        <w:ind w:left="7788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A03E7A" w:rsidRPr="009348CD">
        <w:rPr>
          <w:rFonts w:ascii="Times New Roman" w:hAnsi="Times New Roman" w:cs="Times New Roman"/>
          <w:sz w:val="28"/>
          <w:szCs w:val="28"/>
        </w:rPr>
        <w:t>.</w:t>
      </w:r>
    </w:p>
    <w:p w:rsidR="00A03E7A" w:rsidRPr="00970936" w:rsidRDefault="00A03E7A" w:rsidP="00EF6040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936">
        <w:rPr>
          <w:rFonts w:ascii="Times New Roman" w:hAnsi="Times New Roman" w:cs="Times New Roman"/>
          <w:b/>
          <w:i/>
          <w:sz w:val="28"/>
          <w:szCs w:val="28"/>
        </w:rPr>
        <w:t>Анкета для родителей</w:t>
      </w:r>
    </w:p>
    <w:p w:rsidR="00A03E7A" w:rsidRPr="00183632" w:rsidRDefault="00A03E7A" w:rsidP="00EF6040">
      <w:pPr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183632">
        <w:rPr>
          <w:rFonts w:ascii="Times New Roman" w:hAnsi="Times New Roman" w:cs="Times New Roman"/>
          <w:sz w:val="24"/>
          <w:szCs w:val="24"/>
        </w:rPr>
        <w:t>Ф.И.О.________________________________________________________</w:t>
      </w:r>
    </w:p>
    <w:p w:rsidR="00A03E7A" w:rsidRPr="00183632" w:rsidRDefault="00A03E7A" w:rsidP="00EF6040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73" w:type="dxa"/>
        <w:tblInd w:w="-34" w:type="dxa"/>
        <w:tblLayout w:type="fixed"/>
        <w:tblLook w:val="04A0"/>
      </w:tblPr>
      <w:tblGrid>
        <w:gridCol w:w="6379"/>
        <w:gridCol w:w="2994"/>
      </w:tblGrid>
      <w:tr w:rsidR="00A03E7A" w:rsidRPr="00183632" w:rsidTr="00FE3D5C">
        <w:tc>
          <w:tcPr>
            <w:tcW w:w="6379" w:type="dxa"/>
          </w:tcPr>
          <w:p w:rsidR="00A03E7A" w:rsidRPr="00183632" w:rsidRDefault="00A03E7A" w:rsidP="00EF6040">
            <w:pPr>
              <w:spacing w:after="120"/>
              <w:ind w:right="-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994" w:type="dxa"/>
          </w:tcPr>
          <w:p w:rsidR="00A03E7A" w:rsidRPr="00183632" w:rsidRDefault="00A03E7A" w:rsidP="00EF6040">
            <w:pPr>
              <w:ind w:right="-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</w:p>
        </w:tc>
      </w:tr>
      <w:tr w:rsidR="00A03E7A" w:rsidRPr="00183632" w:rsidTr="00FE3D5C">
        <w:tc>
          <w:tcPr>
            <w:tcW w:w="6379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1.Является ли запись на видео стимулом для занятий</w:t>
            </w:r>
          </w:p>
        </w:tc>
        <w:tc>
          <w:tcPr>
            <w:tcW w:w="299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1. Для занятий запись на видео…</w:t>
            </w:r>
          </w:p>
        </w:tc>
      </w:tr>
      <w:tr w:rsidR="00A03E7A" w:rsidRPr="00183632" w:rsidTr="00FE3D5C">
        <w:tc>
          <w:tcPr>
            <w:tcW w:w="6379" w:type="dxa"/>
          </w:tcPr>
          <w:p w:rsidR="00A03E7A" w:rsidRPr="00183632" w:rsidRDefault="00FE3D5C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2.Какие  качества </w:t>
            </w:r>
            <w:r w:rsidR="00A03E7A" w:rsidRPr="00183632">
              <w:rPr>
                <w:rFonts w:ascii="Times New Roman" w:hAnsi="Times New Roman" w:cs="Times New Roman"/>
                <w:sz w:val="24"/>
                <w:szCs w:val="24"/>
              </w:rPr>
              <w:t xml:space="preserve"> развились в этой работе?</w:t>
            </w:r>
          </w:p>
        </w:tc>
        <w:tc>
          <w:tcPr>
            <w:tcW w:w="2994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 xml:space="preserve">2. Во время </w:t>
            </w:r>
            <w:proofErr w:type="gramStart"/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C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proofErr w:type="gramEnd"/>
            <w:r w:rsidRPr="00183632">
              <w:rPr>
                <w:rFonts w:ascii="Times New Roman" w:hAnsi="Times New Roman" w:cs="Times New Roman"/>
                <w:sz w:val="24"/>
                <w:szCs w:val="24"/>
              </w:rPr>
              <w:t xml:space="preserve"> развились…</w:t>
            </w:r>
          </w:p>
        </w:tc>
      </w:tr>
      <w:tr w:rsidR="00A03E7A" w:rsidRPr="00183632" w:rsidTr="00FE3D5C">
        <w:trPr>
          <w:trHeight w:val="571"/>
        </w:trPr>
        <w:tc>
          <w:tcPr>
            <w:tcW w:w="6379" w:type="dxa"/>
          </w:tcPr>
          <w:p w:rsidR="00A03E7A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3.Каки</w:t>
            </w:r>
            <w:r w:rsidR="00FE3D5C">
              <w:rPr>
                <w:rFonts w:ascii="Times New Roman" w:hAnsi="Times New Roman" w:cs="Times New Roman"/>
                <w:sz w:val="24"/>
                <w:szCs w:val="24"/>
              </w:rPr>
              <w:t>е моменты общения с ребёнком запомнились?</w:t>
            </w:r>
          </w:p>
        </w:tc>
        <w:tc>
          <w:tcPr>
            <w:tcW w:w="2994" w:type="dxa"/>
          </w:tcPr>
          <w:p w:rsidR="00FE3D5C" w:rsidRPr="00183632" w:rsidRDefault="00A03E7A" w:rsidP="00EF6040">
            <w:pPr>
              <w:spacing w:before="1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3.Мне запомнилось…</w:t>
            </w:r>
          </w:p>
        </w:tc>
      </w:tr>
      <w:tr w:rsidR="00A03E7A" w:rsidRPr="00183632" w:rsidTr="00FE3D5C">
        <w:tc>
          <w:tcPr>
            <w:tcW w:w="6379" w:type="dxa"/>
          </w:tcPr>
          <w:p w:rsidR="00A03E7A" w:rsidRPr="00183632" w:rsidRDefault="00A03E7A" w:rsidP="00177C0F">
            <w:pPr>
              <w:spacing w:after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4.Есть ли желание продолжить подобную работу?</w:t>
            </w:r>
          </w:p>
        </w:tc>
        <w:tc>
          <w:tcPr>
            <w:tcW w:w="2994" w:type="dxa"/>
          </w:tcPr>
          <w:p w:rsidR="00A03E7A" w:rsidRPr="00183632" w:rsidRDefault="00A03E7A" w:rsidP="00EF604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2">
              <w:rPr>
                <w:rFonts w:ascii="Times New Roman" w:hAnsi="Times New Roman" w:cs="Times New Roman"/>
                <w:sz w:val="24"/>
                <w:szCs w:val="24"/>
              </w:rPr>
              <w:t>4.Подобную работу …</w:t>
            </w:r>
          </w:p>
        </w:tc>
      </w:tr>
    </w:tbl>
    <w:p w:rsidR="00DB664F" w:rsidRPr="00F544DA" w:rsidRDefault="00C43C4D" w:rsidP="00177C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Основные вопросы</w:t>
      </w:r>
      <w:r w:rsidR="00FE3D5C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F544DA">
        <w:rPr>
          <w:rFonts w:ascii="Times New Roman" w:hAnsi="Times New Roman" w:cs="Times New Roman"/>
          <w:sz w:val="28"/>
          <w:szCs w:val="28"/>
        </w:rPr>
        <w:t xml:space="preserve"> анкеты акцентировали внимание родителей на: </w:t>
      </w:r>
      <w:r w:rsidR="00ED70B2" w:rsidRPr="00F544DA">
        <w:rPr>
          <w:rFonts w:ascii="Times New Roman" w:hAnsi="Times New Roman" w:cs="Times New Roman"/>
          <w:sz w:val="28"/>
          <w:szCs w:val="28"/>
        </w:rPr>
        <w:t>целеполагании</w:t>
      </w:r>
      <w:r w:rsidR="00FE3D5C">
        <w:rPr>
          <w:rFonts w:ascii="Times New Roman" w:hAnsi="Times New Roman" w:cs="Times New Roman"/>
          <w:sz w:val="28"/>
          <w:szCs w:val="28"/>
        </w:rPr>
        <w:t xml:space="preserve"> видеорепортажа,</w:t>
      </w:r>
      <w:r w:rsidR="00970936">
        <w:rPr>
          <w:rFonts w:ascii="Times New Roman" w:hAnsi="Times New Roman" w:cs="Times New Roman"/>
          <w:sz w:val="28"/>
          <w:szCs w:val="28"/>
        </w:rPr>
        <w:t xml:space="preserve"> характере развития </w:t>
      </w:r>
      <w:r w:rsidR="00EB1192" w:rsidRPr="00F544D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D70B2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FB7C96" w:rsidRPr="00F544D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D70B2" w:rsidRPr="00F544DA">
        <w:rPr>
          <w:rFonts w:ascii="Times New Roman" w:hAnsi="Times New Roman" w:cs="Times New Roman"/>
          <w:sz w:val="28"/>
          <w:szCs w:val="28"/>
        </w:rPr>
        <w:t>деятельности</w:t>
      </w:r>
      <w:r w:rsidR="00FE3D5C">
        <w:rPr>
          <w:rFonts w:ascii="Times New Roman" w:hAnsi="Times New Roman" w:cs="Times New Roman"/>
          <w:sz w:val="28"/>
          <w:szCs w:val="28"/>
        </w:rPr>
        <w:t>,</w:t>
      </w:r>
      <w:r w:rsidR="001A4D0A" w:rsidRPr="00F544DA">
        <w:rPr>
          <w:rFonts w:ascii="Times New Roman" w:hAnsi="Times New Roman" w:cs="Times New Roman"/>
          <w:sz w:val="28"/>
          <w:szCs w:val="28"/>
        </w:rPr>
        <w:t xml:space="preserve"> осознании отношений с ребёнком, а т</w:t>
      </w:r>
      <w:r w:rsidR="00ED70B2" w:rsidRPr="00F544DA">
        <w:rPr>
          <w:rFonts w:ascii="Times New Roman" w:hAnsi="Times New Roman" w:cs="Times New Roman"/>
          <w:sz w:val="28"/>
          <w:szCs w:val="28"/>
        </w:rPr>
        <w:t xml:space="preserve">акже </w:t>
      </w:r>
      <w:r w:rsidR="001A4D0A" w:rsidRPr="00F544DA">
        <w:rPr>
          <w:rFonts w:ascii="Times New Roman" w:hAnsi="Times New Roman" w:cs="Times New Roman"/>
          <w:sz w:val="28"/>
          <w:szCs w:val="28"/>
        </w:rPr>
        <w:t>творческой</w:t>
      </w:r>
      <w:r w:rsidR="00ED70B2" w:rsidRPr="00F5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D0A" w:rsidRPr="00F544DA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4E41F9">
        <w:rPr>
          <w:rFonts w:ascii="Times New Roman" w:hAnsi="Times New Roman" w:cs="Times New Roman"/>
          <w:sz w:val="28"/>
          <w:szCs w:val="28"/>
        </w:rPr>
        <w:t xml:space="preserve"> и дали </w:t>
      </w:r>
      <w:r w:rsidR="002F2B2B">
        <w:rPr>
          <w:rFonts w:ascii="Times New Roman" w:hAnsi="Times New Roman" w:cs="Times New Roman"/>
          <w:sz w:val="28"/>
          <w:szCs w:val="28"/>
        </w:rPr>
        <w:t>настрой</w:t>
      </w:r>
      <w:r w:rsidR="003476FD" w:rsidRPr="00F544DA">
        <w:rPr>
          <w:rFonts w:ascii="Times New Roman" w:hAnsi="Times New Roman" w:cs="Times New Roman"/>
          <w:sz w:val="28"/>
          <w:szCs w:val="28"/>
        </w:rPr>
        <w:t xml:space="preserve"> на дальнейшую работу.</w:t>
      </w:r>
    </w:p>
    <w:p w:rsidR="00ED70B2" w:rsidRPr="00F544DA" w:rsidRDefault="008C73CD" w:rsidP="003D7D7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</w:t>
      </w:r>
      <w:r w:rsidR="00ED70B2" w:rsidRPr="00F544DA">
        <w:rPr>
          <w:rFonts w:ascii="Times New Roman" w:hAnsi="Times New Roman" w:cs="Times New Roman"/>
          <w:sz w:val="28"/>
          <w:szCs w:val="28"/>
        </w:rPr>
        <w:t>положительн</w:t>
      </w:r>
      <w:r w:rsidR="00FB7C96" w:rsidRPr="00F544DA">
        <w:rPr>
          <w:rFonts w:ascii="Times New Roman" w:hAnsi="Times New Roman" w:cs="Times New Roman"/>
          <w:sz w:val="28"/>
          <w:szCs w:val="28"/>
        </w:rPr>
        <w:t>ую динамику в развитии способностей</w:t>
      </w:r>
      <w:r w:rsidR="003D7D7B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711D82" w:rsidRPr="00F544DA">
        <w:rPr>
          <w:rFonts w:ascii="Times New Roman" w:hAnsi="Times New Roman" w:cs="Times New Roman"/>
          <w:sz w:val="28"/>
          <w:szCs w:val="28"/>
        </w:rPr>
        <w:t>повышение</w:t>
      </w:r>
      <w:r w:rsidR="00194AEB">
        <w:rPr>
          <w:rFonts w:ascii="Times New Roman" w:hAnsi="Times New Roman" w:cs="Times New Roman"/>
          <w:sz w:val="28"/>
          <w:szCs w:val="28"/>
        </w:rPr>
        <w:t xml:space="preserve"> мотивация к занятиям</w:t>
      </w:r>
      <w:r w:rsidR="003D7D7B">
        <w:rPr>
          <w:rFonts w:ascii="Times New Roman" w:hAnsi="Times New Roman" w:cs="Times New Roman"/>
          <w:sz w:val="28"/>
          <w:szCs w:val="28"/>
        </w:rPr>
        <w:t xml:space="preserve">, </w:t>
      </w:r>
      <w:r w:rsidR="006A6284" w:rsidRPr="00F544DA">
        <w:rPr>
          <w:rFonts w:ascii="Times New Roman" w:hAnsi="Times New Roman" w:cs="Times New Roman"/>
          <w:sz w:val="28"/>
          <w:szCs w:val="28"/>
        </w:rPr>
        <w:t xml:space="preserve">повышение самооценки и </w:t>
      </w:r>
      <w:r w:rsidR="00711D82" w:rsidRPr="00F544DA">
        <w:rPr>
          <w:rFonts w:ascii="Times New Roman" w:hAnsi="Times New Roman" w:cs="Times New Roman"/>
          <w:sz w:val="28"/>
          <w:szCs w:val="28"/>
        </w:rPr>
        <w:t>чувства</w:t>
      </w:r>
      <w:r w:rsidR="00FB7C96" w:rsidRPr="00F544DA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F36FCC" w:rsidRPr="00F544DA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194AEB">
        <w:rPr>
          <w:rFonts w:ascii="Times New Roman" w:hAnsi="Times New Roman" w:cs="Times New Roman"/>
          <w:sz w:val="28"/>
          <w:szCs w:val="28"/>
        </w:rPr>
        <w:t xml:space="preserve"> </w:t>
      </w:r>
      <w:r w:rsidR="00711D82" w:rsidRPr="00F544DA">
        <w:rPr>
          <w:rFonts w:ascii="Times New Roman" w:hAnsi="Times New Roman" w:cs="Times New Roman"/>
          <w:sz w:val="28"/>
          <w:szCs w:val="28"/>
        </w:rPr>
        <w:t>в резуль</w:t>
      </w:r>
      <w:r w:rsidR="00194AEB">
        <w:rPr>
          <w:rFonts w:ascii="Times New Roman" w:hAnsi="Times New Roman" w:cs="Times New Roman"/>
          <w:sz w:val="28"/>
          <w:szCs w:val="28"/>
        </w:rPr>
        <w:t xml:space="preserve">тате проведения </w:t>
      </w:r>
      <w:proofErr w:type="spellStart"/>
      <w:r w:rsidR="00194AE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194AEB">
        <w:rPr>
          <w:rFonts w:ascii="Times New Roman" w:hAnsi="Times New Roman" w:cs="Times New Roman"/>
          <w:sz w:val="28"/>
          <w:szCs w:val="28"/>
        </w:rPr>
        <w:t xml:space="preserve">, </w:t>
      </w:r>
      <w:r w:rsidR="00EF60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6FCC" w:rsidRPr="00F544DA">
        <w:rPr>
          <w:rFonts w:ascii="Times New Roman" w:hAnsi="Times New Roman" w:cs="Times New Roman"/>
          <w:sz w:val="28"/>
          <w:szCs w:val="28"/>
        </w:rPr>
        <w:t>о</w:t>
      </w:r>
      <w:r w:rsidR="00ED70B2" w:rsidRPr="00F544DA">
        <w:rPr>
          <w:rFonts w:ascii="Times New Roman" w:hAnsi="Times New Roman" w:cs="Times New Roman"/>
          <w:sz w:val="28"/>
          <w:szCs w:val="28"/>
        </w:rPr>
        <w:t>бщее дело</w:t>
      </w:r>
      <w:r w:rsidR="00EF6040">
        <w:rPr>
          <w:rFonts w:ascii="Times New Roman" w:hAnsi="Times New Roman" w:cs="Times New Roman"/>
          <w:sz w:val="28"/>
          <w:szCs w:val="28"/>
        </w:rPr>
        <w:t xml:space="preserve"> разных семей способствует</w:t>
      </w:r>
      <w:r w:rsidR="00711D82" w:rsidRPr="00F544DA">
        <w:rPr>
          <w:rFonts w:ascii="Times New Roman" w:hAnsi="Times New Roman" w:cs="Times New Roman"/>
          <w:sz w:val="28"/>
          <w:szCs w:val="28"/>
        </w:rPr>
        <w:t xml:space="preserve"> сплочённости </w:t>
      </w:r>
      <w:r w:rsidR="0018096C" w:rsidRPr="00F544DA">
        <w:rPr>
          <w:rFonts w:ascii="Times New Roman" w:hAnsi="Times New Roman" w:cs="Times New Roman"/>
          <w:sz w:val="28"/>
          <w:szCs w:val="28"/>
        </w:rPr>
        <w:t>детей</w:t>
      </w:r>
      <w:r w:rsidR="00F36FCC" w:rsidRPr="00F544DA">
        <w:rPr>
          <w:rFonts w:ascii="Times New Roman" w:hAnsi="Times New Roman" w:cs="Times New Roman"/>
          <w:sz w:val="28"/>
          <w:szCs w:val="28"/>
        </w:rPr>
        <w:t xml:space="preserve"> и родителей.</w:t>
      </w:r>
      <w:r w:rsidR="00ED70B2"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0F" w:rsidRPr="00EF6040" w:rsidRDefault="00505937" w:rsidP="00177C0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hAnsi="Times New Roman" w:cs="Times New Roman"/>
          <w:sz w:val="28"/>
          <w:szCs w:val="28"/>
        </w:rPr>
        <w:t>В заключение статьи  скажем</w:t>
      </w:r>
      <w:r w:rsidR="00DB664F" w:rsidRPr="00F544DA">
        <w:rPr>
          <w:rFonts w:ascii="Times New Roman" w:hAnsi="Times New Roman" w:cs="Times New Roman"/>
          <w:sz w:val="28"/>
          <w:szCs w:val="28"/>
        </w:rPr>
        <w:t xml:space="preserve">, что </w:t>
      </w:r>
      <w:r w:rsidR="00DE066B" w:rsidRPr="00F544DA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 учащихся, родителей и педагога по созданию </w:t>
      </w:r>
      <w:r w:rsidR="00DB664F" w:rsidRPr="00F544DA">
        <w:rPr>
          <w:rFonts w:ascii="Times New Roman" w:hAnsi="Times New Roman" w:cs="Times New Roman"/>
          <w:sz w:val="28"/>
          <w:szCs w:val="28"/>
        </w:rPr>
        <w:t>видеорепортажа</w:t>
      </w:r>
      <w:r w:rsidR="00EF6040">
        <w:rPr>
          <w:rFonts w:ascii="Times New Roman" w:hAnsi="Times New Roman" w:cs="Times New Roman"/>
          <w:sz w:val="28"/>
          <w:szCs w:val="28"/>
        </w:rPr>
        <w:t>,</w:t>
      </w:r>
      <w:r w:rsidR="00DE066B" w:rsidRPr="00F544DA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="00CB51B7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145AD4" w:rsidRPr="00F544DA">
        <w:rPr>
          <w:rFonts w:ascii="Times New Roman" w:hAnsi="Times New Roman" w:cs="Times New Roman"/>
          <w:sz w:val="28"/>
          <w:szCs w:val="28"/>
        </w:rPr>
        <w:t>музыкал</w:t>
      </w:r>
      <w:r w:rsidR="00DE066B" w:rsidRPr="00F544DA">
        <w:rPr>
          <w:rFonts w:ascii="Times New Roman" w:hAnsi="Times New Roman" w:cs="Times New Roman"/>
          <w:sz w:val="28"/>
          <w:szCs w:val="28"/>
        </w:rPr>
        <w:t>ьные, коммуникативные</w:t>
      </w:r>
      <w:r w:rsidRPr="00F544DA">
        <w:rPr>
          <w:rFonts w:ascii="Times New Roman" w:hAnsi="Times New Roman" w:cs="Times New Roman"/>
          <w:sz w:val="28"/>
          <w:szCs w:val="28"/>
        </w:rPr>
        <w:t>,</w:t>
      </w:r>
      <w:r w:rsidR="00CB51B7" w:rsidRPr="00F544DA">
        <w:rPr>
          <w:rFonts w:ascii="Times New Roman" w:hAnsi="Times New Roman" w:cs="Times New Roman"/>
          <w:sz w:val="28"/>
          <w:szCs w:val="28"/>
        </w:rPr>
        <w:t xml:space="preserve"> вербальные </w:t>
      </w:r>
      <w:r w:rsidR="00145AD4" w:rsidRPr="00F544DA">
        <w:rPr>
          <w:rFonts w:ascii="Times New Roman" w:hAnsi="Times New Roman" w:cs="Times New Roman"/>
          <w:sz w:val="28"/>
          <w:szCs w:val="28"/>
        </w:rPr>
        <w:t>способности</w:t>
      </w:r>
      <w:r w:rsidRPr="00F544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B664F" w:rsidRPr="00F544DA">
        <w:rPr>
          <w:rFonts w:ascii="Times New Roman" w:hAnsi="Times New Roman" w:cs="Times New Roman"/>
          <w:sz w:val="28"/>
          <w:szCs w:val="28"/>
        </w:rPr>
        <w:t>.</w:t>
      </w:r>
      <w:r w:rsidR="0096667A" w:rsidRPr="00F544DA">
        <w:rPr>
          <w:rFonts w:ascii="Times New Roman" w:hAnsi="Times New Roman" w:cs="Times New Roman"/>
          <w:sz w:val="28"/>
          <w:szCs w:val="28"/>
        </w:rPr>
        <w:t xml:space="preserve"> </w:t>
      </w:r>
      <w:r w:rsidR="00DB664F" w:rsidRPr="00F544DA">
        <w:rPr>
          <w:rFonts w:ascii="Times New Roman" w:hAnsi="Times New Roman" w:cs="Times New Roman"/>
          <w:sz w:val="28"/>
          <w:szCs w:val="28"/>
        </w:rPr>
        <w:t>Таким образом,  данная форма дистанционного музыкального обучения</w:t>
      </w:r>
      <w:r w:rsidR="00DE066B" w:rsidRPr="00F544DA">
        <w:rPr>
          <w:rFonts w:ascii="Times New Roman" w:hAnsi="Times New Roman" w:cs="Times New Roman"/>
          <w:sz w:val="28"/>
          <w:szCs w:val="28"/>
        </w:rPr>
        <w:t xml:space="preserve"> благоприятно влияет на развит</w:t>
      </w:r>
      <w:r w:rsidR="00194AEB">
        <w:rPr>
          <w:rFonts w:ascii="Times New Roman" w:hAnsi="Times New Roman" w:cs="Times New Roman"/>
          <w:sz w:val="28"/>
          <w:szCs w:val="28"/>
        </w:rPr>
        <w:t xml:space="preserve">ие творческой одарённости </w:t>
      </w:r>
      <w:r w:rsidR="00DE066B" w:rsidRPr="00F544DA">
        <w:rPr>
          <w:rFonts w:ascii="Times New Roman" w:hAnsi="Times New Roman" w:cs="Times New Roman"/>
          <w:sz w:val="28"/>
          <w:szCs w:val="28"/>
        </w:rPr>
        <w:t>и</w:t>
      </w:r>
      <w:r w:rsidR="00DB664F" w:rsidRPr="00F544DA">
        <w:rPr>
          <w:rFonts w:ascii="Times New Roman" w:hAnsi="Times New Roman" w:cs="Times New Roman"/>
          <w:sz w:val="28"/>
          <w:szCs w:val="28"/>
        </w:rPr>
        <w:t xml:space="preserve"> имеет перспективу для </w:t>
      </w:r>
      <w:r w:rsidR="00DE066B" w:rsidRPr="00F544DA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DB664F" w:rsidRPr="00F544DA">
        <w:rPr>
          <w:rFonts w:ascii="Times New Roman" w:hAnsi="Times New Roman" w:cs="Times New Roman"/>
          <w:sz w:val="28"/>
          <w:szCs w:val="28"/>
        </w:rPr>
        <w:t>применения.</w:t>
      </w:r>
      <w:r w:rsidR="00233757" w:rsidRPr="00F5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57" w:rsidRPr="00177C0F" w:rsidRDefault="00233757" w:rsidP="00F544D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77C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177C0F">
        <w:rPr>
          <w:rFonts w:ascii="Times New Roman" w:hAnsi="Times New Roman" w:cs="Times New Roman"/>
          <w:sz w:val="28"/>
          <w:szCs w:val="28"/>
        </w:rPr>
        <w:t>:</w:t>
      </w:r>
    </w:p>
    <w:p w:rsidR="00233757" w:rsidRPr="00177C0F" w:rsidRDefault="00233757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7C0F">
        <w:rPr>
          <w:rFonts w:ascii="Times New Roman" w:hAnsi="Times New Roman" w:cs="Times New Roman"/>
          <w:sz w:val="28"/>
          <w:szCs w:val="28"/>
        </w:rPr>
        <w:t xml:space="preserve">1.Кирнарская, Д.К. Психология специальных способностей. Музыкальные способности. – М.: Таланты – </w:t>
      </w:r>
      <w:r w:rsidRPr="00177C0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77C0F">
        <w:rPr>
          <w:rFonts w:ascii="Times New Roman" w:hAnsi="Times New Roman" w:cs="Times New Roman"/>
          <w:sz w:val="28"/>
          <w:szCs w:val="28"/>
        </w:rPr>
        <w:t xml:space="preserve"> век, – 2004. – С.49-54.</w:t>
      </w:r>
    </w:p>
    <w:p w:rsidR="0049008D" w:rsidRPr="00177C0F" w:rsidRDefault="00AA06FE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7C0F">
        <w:rPr>
          <w:rFonts w:ascii="Times New Roman" w:hAnsi="Times New Roman" w:cs="Times New Roman"/>
          <w:sz w:val="28"/>
          <w:szCs w:val="28"/>
        </w:rPr>
        <w:t>2</w:t>
      </w:r>
      <w:r w:rsidR="00233757" w:rsidRPr="00177C0F">
        <w:rPr>
          <w:rFonts w:ascii="Times New Roman" w:hAnsi="Times New Roman" w:cs="Times New Roman"/>
          <w:sz w:val="28"/>
          <w:szCs w:val="28"/>
        </w:rPr>
        <w:t>.</w:t>
      </w:r>
      <w:r w:rsidR="0049008D" w:rsidRPr="0017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08D" w:rsidRPr="00177C0F">
        <w:rPr>
          <w:rFonts w:ascii="Times New Roman" w:hAnsi="Times New Roman" w:cs="Times New Roman"/>
          <w:sz w:val="28"/>
          <w:szCs w:val="28"/>
        </w:rPr>
        <w:t>Бреан</w:t>
      </w:r>
      <w:proofErr w:type="spellEnd"/>
      <w:r w:rsidR="009D757D" w:rsidRPr="00177C0F">
        <w:rPr>
          <w:rFonts w:ascii="Times New Roman" w:hAnsi="Times New Roman" w:cs="Times New Roman"/>
          <w:sz w:val="28"/>
          <w:szCs w:val="28"/>
        </w:rPr>
        <w:t>, А.</w:t>
      </w:r>
      <w:r w:rsidR="0049008D" w:rsidRPr="00177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08D" w:rsidRPr="00177C0F">
        <w:rPr>
          <w:rFonts w:ascii="Times New Roman" w:hAnsi="Times New Roman" w:cs="Times New Roman"/>
          <w:sz w:val="28"/>
          <w:szCs w:val="28"/>
        </w:rPr>
        <w:t>Скейе</w:t>
      </w:r>
      <w:proofErr w:type="spellEnd"/>
      <w:r w:rsidR="009D757D" w:rsidRPr="00177C0F">
        <w:rPr>
          <w:rFonts w:ascii="Times New Roman" w:hAnsi="Times New Roman" w:cs="Times New Roman"/>
          <w:sz w:val="28"/>
          <w:szCs w:val="28"/>
        </w:rPr>
        <w:t>, Г.</w:t>
      </w:r>
      <w:r w:rsidR="0049008D" w:rsidRPr="00177C0F">
        <w:rPr>
          <w:rFonts w:ascii="Times New Roman" w:hAnsi="Times New Roman" w:cs="Times New Roman"/>
          <w:sz w:val="28"/>
          <w:szCs w:val="28"/>
        </w:rPr>
        <w:t xml:space="preserve"> Музыка и моз</w:t>
      </w:r>
      <w:r w:rsidR="009D757D" w:rsidRPr="00177C0F">
        <w:rPr>
          <w:rFonts w:ascii="Times New Roman" w:hAnsi="Times New Roman" w:cs="Times New Roman"/>
          <w:sz w:val="28"/>
          <w:szCs w:val="28"/>
        </w:rPr>
        <w:t>г. – М.: ООО «</w:t>
      </w:r>
      <w:proofErr w:type="spellStart"/>
      <w:r w:rsidR="009D757D" w:rsidRPr="00177C0F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="009D757D" w:rsidRPr="0017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57D" w:rsidRPr="00177C0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9D757D" w:rsidRPr="00177C0F">
        <w:rPr>
          <w:rFonts w:ascii="Times New Roman" w:hAnsi="Times New Roman" w:cs="Times New Roman"/>
          <w:sz w:val="28"/>
          <w:szCs w:val="28"/>
        </w:rPr>
        <w:t>», –</w:t>
      </w:r>
      <w:r w:rsidR="0049008D" w:rsidRPr="00177C0F">
        <w:rPr>
          <w:rFonts w:ascii="Times New Roman" w:hAnsi="Times New Roman" w:cs="Times New Roman"/>
          <w:sz w:val="28"/>
          <w:szCs w:val="28"/>
        </w:rPr>
        <w:t xml:space="preserve"> 2020. – 295с. </w:t>
      </w:r>
    </w:p>
    <w:p w:rsidR="00BD439C" w:rsidRPr="00177C0F" w:rsidRDefault="0049008D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7C0F">
        <w:rPr>
          <w:rFonts w:ascii="Times New Roman" w:hAnsi="Times New Roman" w:cs="Times New Roman"/>
          <w:sz w:val="28"/>
          <w:szCs w:val="28"/>
        </w:rPr>
        <w:t>3.</w:t>
      </w:r>
      <w:r w:rsidR="00BD439C" w:rsidRPr="0017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39C" w:rsidRPr="00177C0F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BD439C" w:rsidRPr="00177C0F">
        <w:rPr>
          <w:rFonts w:ascii="Times New Roman" w:hAnsi="Times New Roman" w:cs="Times New Roman"/>
          <w:sz w:val="28"/>
          <w:szCs w:val="28"/>
        </w:rPr>
        <w:t xml:space="preserve">, Д.К. </w:t>
      </w:r>
      <w:r w:rsidR="00BD439C" w:rsidRPr="00177C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Десять причин отдать ребёнка в музыкальную школу [Электронный ресурс] URL: </w:t>
      </w:r>
      <w:hyperlink r:id="rId6" w:history="1">
        <w:r w:rsidR="00BD439C" w:rsidRPr="00177C0F">
          <w:rPr>
            <w:rStyle w:val="-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ar-SA"/>
          </w:rPr>
          <w:t>https://litcey.ru/matematika/117638/index.html</w:t>
        </w:r>
      </w:hyperlink>
      <w:r w:rsidR="00BD439C" w:rsidRPr="00177C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(Дата обращения: 02.09.2020)</w:t>
      </w:r>
    </w:p>
    <w:p w:rsidR="00BD439C" w:rsidRPr="00177C0F" w:rsidRDefault="00BD439C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7C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4. Черниговская Т.В. </w:t>
      </w:r>
      <w:proofErr w:type="spellStart"/>
      <w:r w:rsidRPr="00177C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Видеолекции</w:t>
      </w:r>
      <w:proofErr w:type="spellEnd"/>
      <w:r w:rsidRPr="00177C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«Как музыка развивает мозг ребёнка», «Мозг и музыка» [Электронный ресурс] URL: https://vk.com/wall-99339872_9077 (Дата обращения: 02.09.2020)</w:t>
      </w:r>
    </w:p>
    <w:p w:rsidR="0042789B" w:rsidRPr="00177C0F" w:rsidRDefault="0049008D" w:rsidP="00F544D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7C0F">
        <w:rPr>
          <w:rFonts w:ascii="Times New Roman" w:hAnsi="Times New Roman" w:cs="Times New Roman"/>
          <w:sz w:val="28"/>
          <w:szCs w:val="28"/>
        </w:rPr>
        <w:t>5.</w:t>
      </w:r>
      <w:r w:rsidR="00233757" w:rsidRPr="00177C0F">
        <w:rPr>
          <w:rFonts w:ascii="Times New Roman" w:hAnsi="Times New Roman" w:cs="Times New Roman"/>
          <w:sz w:val="28"/>
          <w:szCs w:val="28"/>
        </w:rPr>
        <w:t>Пильщикова, И.Б. Создание творческой среды в обучении юных пианистов через синтез искусств: учебно-методическое пособие. – Самара, ОО</w:t>
      </w:r>
      <w:r w:rsidR="00731CEA" w:rsidRPr="00177C0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731CEA" w:rsidRPr="00177C0F">
        <w:rPr>
          <w:rFonts w:ascii="Times New Roman" w:hAnsi="Times New Roman" w:cs="Times New Roman"/>
          <w:sz w:val="28"/>
          <w:szCs w:val="28"/>
        </w:rPr>
        <w:t>СамЛюксПринт</w:t>
      </w:r>
      <w:proofErr w:type="spellEnd"/>
      <w:r w:rsidR="00731CEA" w:rsidRPr="00177C0F">
        <w:rPr>
          <w:rFonts w:ascii="Times New Roman" w:hAnsi="Times New Roman" w:cs="Times New Roman"/>
          <w:sz w:val="28"/>
          <w:szCs w:val="28"/>
        </w:rPr>
        <w:t xml:space="preserve">», 2016. – 232 </w:t>
      </w:r>
    </w:p>
    <w:sectPr w:rsidR="0042789B" w:rsidRPr="00177C0F" w:rsidSect="00F544D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12"/>
    <w:multiLevelType w:val="hybridMultilevel"/>
    <w:tmpl w:val="3014D392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658102E"/>
    <w:multiLevelType w:val="hybridMultilevel"/>
    <w:tmpl w:val="F13E74B4"/>
    <w:lvl w:ilvl="0" w:tplc="3648C8A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96D51EB"/>
    <w:multiLevelType w:val="hybridMultilevel"/>
    <w:tmpl w:val="1AE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BF1"/>
    <w:multiLevelType w:val="hybridMultilevel"/>
    <w:tmpl w:val="562EBA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D45F8"/>
    <w:multiLevelType w:val="hybridMultilevel"/>
    <w:tmpl w:val="2270A2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F2714AF"/>
    <w:multiLevelType w:val="hybridMultilevel"/>
    <w:tmpl w:val="972E6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555"/>
    <w:rsid w:val="00001BCA"/>
    <w:rsid w:val="00007BE6"/>
    <w:rsid w:val="0001258F"/>
    <w:rsid w:val="00024241"/>
    <w:rsid w:val="00027B77"/>
    <w:rsid w:val="00034A3A"/>
    <w:rsid w:val="0004125D"/>
    <w:rsid w:val="000427E7"/>
    <w:rsid w:val="00045D27"/>
    <w:rsid w:val="00050F8D"/>
    <w:rsid w:val="00057476"/>
    <w:rsid w:val="0006239A"/>
    <w:rsid w:val="00065AF0"/>
    <w:rsid w:val="000665B3"/>
    <w:rsid w:val="00076832"/>
    <w:rsid w:val="00077806"/>
    <w:rsid w:val="000933E9"/>
    <w:rsid w:val="00096450"/>
    <w:rsid w:val="000A21C3"/>
    <w:rsid w:val="000A2F01"/>
    <w:rsid w:val="000B3E26"/>
    <w:rsid w:val="000B5BC3"/>
    <w:rsid w:val="000C6B1A"/>
    <w:rsid w:val="000D5182"/>
    <w:rsid w:val="000E6918"/>
    <w:rsid w:val="000F3AEC"/>
    <w:rsid w:val="000F42E4"/>
    <w:rsid w:val="000F5B23"/>
    <w:rsid w:val="000F5F35"/>
    <w:rsid w:val="00103C58"/>
    <w:rsid w:val="001168C8"/>
    <w:rsid w:val="00125BD1"/>
    <w:rsid w:val="00134DF7"/>
    <w:rsid w:val="00141F55"/>
    <w:rsid w:val="00145AD4"/>
    <w:rsid w:val="0016126A"/>
    <w:rsid w:val="00166D92"/>
    <w:rsid w:val="001677C6"/>
    <w:rsid w:val="0017508C"/>
    <w:rsid w:val="0017579C"/>
    <w:rsid w:val="00177C0F"/>
    <w:rsid w:val="0018096C"/>
    <w:rsid w:val="001812E8"/>
    <w:rsid w:val="00183632"/>
    <w:rsid w:val="00184F74"/>
    <w:rsid w:val="001864D7"/>
    <w:rsid w:val="00187A41"/>
    <w:rsid w:val="00191AAD"/>
    <w:rsid w:val="001921D6"/>
    <w:rsid w:val="00194AEB"/>
    <w:rsid w:val="001A4D0A"/>
    <w:rsid w:val="001B1A2E"/>
    <w:rsid w:val="001B54F3"/>
    <w:rsid w:val="001F13B4"/>
    <w:rsid w:val="002230F1"/>
    <w:rsid w:val="00227C3C"/>
    <w:rsid w:val="00233757"/>
    <w:rsid w:val="002401D5"/>
    <w:rsid w:val="00255EFD"/>
    <w:rsid w:val="00264C22"/>
    <w:rsid w:val="00277428"/>
    <w:rsid w:val="00281D16"/>
    <w:rsid w:val="0029058F"/>
    <w:rsid w:val="002A40BF"/>
    <w:rsid w:val="002A79F6"/>
    <w:rsid w:val="002D3F44"/>
    <w:rsid w:val="002E2794"/>
    <w:rsid w:val="002E2813"/>
    <w:rsid w:val="002E6C2C"/>
    <w:rsid w:val="002E71D3"/>
    <w:rsid w:val="002F2B2B"/>
    <w:rsid w:val="002F4763"/>
    <w:rsid w:val="002F5599"/>
    <w:rsid w:val="002F7DDC"/>
    <w:rsid w:val="003165BF"/>
    <w:rsid w:val="00322A0F"/>
    <w:rsid w:val="003476FD"/>
    <w:rsid w:val="00347EC7"/>
    <w:rsid w:val="00355F38"/>
    <w:rsid w:val="003A273C"/>
    <w:rsid w:val="003C0547"/>
    <w:rsid w:val="003D4149"/>
    <w:rsid w:val="003D4BC8"/>
    <w:rsid w:val="003D7D7B"/>
    <w:rsid w:val="003E5145"/>
    <w:rsid w:val="003F2D18"/>
    <w:rsid w:val="003F4CCB"/>
    <w:rsid w:val="003F501B"/>
    <w:rsid w:val="003F5172"/>
    <w:rsid w:val="00400F9C"/>
    <w:rsid w:val="004145BD"/>
    <w:rsid w:val="004174F9"/>
    <w:rsid w:val="004209F0"/>
    <w:rsid w:val="0042789B"/>
    <w:rsid w:val="004348BB"/>
    <w:rsid w:val="00444BAB"/>
    <w:rsid w:val="004467C8"/>
    <w:rsid w:val="00452D86"/>
    <w:rsid w:val="0046038E"/>
    <w:rsid w:val="00462B1B"/>
    <w:rsid w:val="00465BF5"/>
    <w:rsid w:val="00480054"/>
    <w:rsid w:val="00485BD4"/>
    <w:rsid w:val="0049008D"/>
    <w:rsid w:val="00491C48"/>
    <w:rsid w:val="004B0AB0"/>
    <w:rsid w:val="004B6429"/>
    <w:rsid w:val="004D7899"/>
    <w:rsid w:val="004E34AA"/>
    <w:rsid w:val="004E41F9"/>
    <w:rsid w:val="004E79EF"/>
    <w:rsid w:val="004E7DF5"/>
    <w:rsid w:val="004F224B"/>
    <w:rsid w:val="005002AB"/>
    <w:rsid w:val="00505937"/>
    <w:rsid w:val="005261DA"/>
    <w:rsid w:val="00535D86"/>
    <w:rsid w:val="005373C6"/>
    <w:rsid w:val="00565F17"/>
    <w:rsid w:val="005677F7"/>
    <w:rsid w:val="005772A2"/>
    <w:rsid w:val="00580503"/>
    <w:rsid w:val="005864A4"/>
    <w:rsid w:val="005916F5"/>
    <w:rsid w:val="005A3879"/>
    <w:rsid w:val="005B29FF"/>
    <w:rsid w:val="005B429D"/>
    <w:rsid w:val="005B711A"/>
    <w:rsid w:val="005C04AA"/>
    <w:rsid w:val="005C0D43"/>
    <w:rsid w:val="005C435C"/>
    <w:rsid w:val="005C5ABE"/>
    <w:rsid w:val="005C6FDE"/>
    <w:rsid w:val="005E24E0"/>
    <w:rsid w:val="005F02B5"/>
    <w:rsid w:val="005F3204"/>
    <w:rsid w:val="005F4784"/>
    <w:rsid w:val="005F6B80"/>
    <w:rsid w:val="00603245"/>
    <w:rsid w:val="00605675"/>
    <w:rsid w:val="00607A7A"/>
    <w:rsid w:val="00616305"/>
    <w:rsid w:val="00623442"/>
    <w:rsid w:val="00626B5B"/>
    <w:rsid w:val="00641DC2"/>
    <w:rsid w:val="006508CF"/>
    <w:rsid w:val="00657CFD"/>
    <w:rsid w:val="0067392D"/>
    <w:rsid w:val="006A1291"/>
    <w:rsid w:val="006A2D89"/>
    <w:rsid w:val="006A5E11"/>
    <w:rsid w:val="006A6284"/>
    <w:rsid w:val="006A683F"/>
    <w:rsid w:val="006A7136"/>
    <w:rsid w:val="006C0846"/>
    <w:rsid w:val="006C7DA3"/>
    <w:rsid w:val="006D0900"/>
    <w:rsid w:val="006F1CBC"/>
    <w:rsid w:val="006F2B48"/>
    <w:rsid w:val="006F3F8A"/>
    <w:rsid w:val="00704555"/>
    <w:rsid w:val="007056DE"/>
    <w:rsid w:val="007101A3"/>
    <w:rsid w:val="00711D82"/>
    <w:rsid w:val="00713C50"/>
    <w:rsid w:val="00724460"/>
    <w:rsid w:val="00731CEA"/>
    <w:rsid w:val="0073687A"/>
    <w:rsid w:val="00741F3D"/>
    <w:rsid w:val="00754EE3"/>
    <w:rsid w:val="00762ABB"/>
    <w:rsid w:val="007632FB"/>
    <w:rsid w:val="00771D9A"/>
    <w:rsid w:val="007740DE"/>
    <w:rsid w:val="00777106"/>
    <w:rsid w:val="00781BE5"/>
    <w:rsid w:val="00785FB7"/>
    <w:rsid w:val="00792C03"/>
    <w:rsid w:val="00793ADF"/>
    <w:rsid w:val="007A6D8B"/>
    <w:rsid w:val="007D3023"/>
    <w:rsid w:val="007F0149"/>
    <w:rsid w:val="00827FB7"/>
    <w:rsid w:val="008462E0"/>
    <w:rsid w:val="00853191"/>
    <w:rsid w:val="00856133"/>
    <w:rsid w:val="00861FB0"/>
    <w:rsid w:val="00865677"/>
    <w:rsid w:val="00865D28"/>
    <w:rsid w:val="00884005"/>
    <w:rsid w:val="008841CE"/>
    <w:rsid w:val="00885EDE"/>
    <w:rsid w:val="00886F5F"/>
    <w:rsid w:val="00892579"/>
    <w:rsid w:val="0089661D"/>
    <w:rsid w:val="008A1B0C"/>
    <w:rsid w:val="008A65B6"/>
    <w:rsid w:val="008C0D96"/>
    <w:rsid w:val="008C446C"/>
    <w:rsid w:val="008C528F"/>
    <w:rsid w:val="008C56E9"/>
    <w:rsid w:val="008C62E6"/>
    <w:rsid w:val="008C73CD"/>
    <w:rsid w:val="008D6FB2"/>
    <w:rsid w:val="008F2D3E"/>
    <w:rsid w:val="009031DB"/>
    <w:rsid w:val="009120AA"/>
    <w:rsid w:val="00915C11"/>
    <w:rsid w:val="00922BFD"/>
    <w:rsid w:val="00934219"/>
    <w:rsid w:val="009348CD"/>
    <w:rsid w:val="00954867"/>
    <w:rsid w:val="009607CA"/>
    <w:rsid w:val="00961523"/>
    <w:rsid w:val="00962E02"/>
    <w:rsid w:val="00963967"/>
    <w:rsid w:val="0096667A"/>
    <w:rsid w:val="00970936"/>
    <w:rsid w:val="0098270B"/>
    <w:rsid w:val="00993A2E"/>
    <w:rsid w:val="00997B23"/>
    <w:rsid w:val="009B18B0"/>
    <w:rsid w:val="009B2F27"/>
    <w:rsid w:val="009B596F"/>
    <w:rsid w:val="009C4A39"/>
    <w:rsid w:val="009D1CF7"/>
    <w:rsid w:val="009D23BA"/>
    <w:rsid w:val="009D757D"/>
    <w:rsid w:val="009E0F54"/>
    <w:rsid w:val="009E3C3C"/>
    <w:rsid w:val="009E63C5"/>
    <w:rsid w:val="009E6508"/>
    <w:rsid w:val="009F79F8"/>
    <w:rsid w:val="00A030E8"/>
    <w:rsid w:val="00A03E7A"/>
    <w:rsid w:val="00A07507"/>
    <w:rsid w:val="00A106A7"/>
    <w:rsid w:val="00A14616"/>
    <w:rsid w:val="00A22C6B"/>
    <w:rsid w:val="00A31FD2"/>
    <w:rsid w:val="00A330B2"/>
    <w:rsid w:val="00A44F12"/>
    <w:rsid w:val="00A50918"/>
    <w:rsid w:val="00A64E00"/>
    <w:rsid w:val="00A65AA0"/>
    <w:rsid w:val="00A671CF"/>
    <w:rsid w:val="00A75F17"/>
    <w:rsid w:val="00A77039"/>
    <w:rsid w:val="00A8498E"/>
    <w:rsid w:val="00A9356F"/>
    <w:rsid w:val="00A94813"/>
    <w:rsid w:val="00AA06FE"/>
    <w:rsid w:val="00AB0542"/>
    <w:rsid w:val="00AB0AB3"/>
    <w:rsid w:val="00AD4660"/>
    <w:rsid w:val="00AE2362"/>
    <w:rsid w:val="00AF19E1"/>
    <w:rsid w:val="00AF2E06"/>
    <w:rsid w:val="00B132B7"/>
    <w:rsid w:val="00B23E9C"/>
    <w:rsid w:val="00B311D1"/>
    <w:rsid w:val="00B3380D"/>
    <w:rsid w:val="00B348D8"/>
    <w:rsid w:val="00B354C1"/>
    <w:rsid w:val="00B3585A"/>
    <w:rsid w:val="00B51E07"/>
    <w:rsid w:val="00B52B35"/>
    <w:rsid w:val="00B67B8E"/>
    <w:rsid w:val="00B73A3C"/>
    <w:rsid w:val="00B77AEF"/>
    <w:rsid w:val="00B87431"/>
    <w:rsid w:val="00B92D2E"/>
    <w:rsid w:val="00B95E23"/>
    <w:rsid w:val="00BA5410"/>
    <w:rsid w:val="00BB4625"/>
    <w:rsid w:val="00BB7C96"/>
    <w:rsid w:val="00BC1732"/>
    <w:rsid w:val="00BC4DBE"/>
    <w:rsid w:val="00BD1794"/>
    <w:rsid w:val="00BD27B0"/>
    <w:rsid w:val="00BD439C"/>
    <w:rsid w:val="00BE276C"/>
    <w:rsid w:val="00C1589F"/>
    <w:rsid w:val="00C166A1"/>
    <w:rsid w:val="00C203BB"/>
    <w:rsid w:val="00C21758"/>
    <w:rsid w:val="00C35DAF"/>
    <w:rsid w:val="00C43C4D"/>
    <w:rsid w:val="00C43FE3"/>
    <w:rsid w:val="00C452E1"/>
    <w:rsid w:val="00C5616B"/>
    <w:rsid w:val="00C81B8D"/>
    <w:rsid w:val="00C8587F"/>
    <w:rsid w:val="00C91F3D"/>
    <w:rsid w:val="00CB0C11"/>
    <w:rsid w:val="00CB51B7"/>
    <w:rsid w:val="00CD174F"/>
    <w:rsid w:val="00CD2EAF"/>
    <w:rsid w:val="00CD31DE"/>
    <w:rsid w:val="00CD3641"/>
    <w:rsid w:val="00CD400D"/>
    <w:rsid w:val="00CE76A1"/>
    <w:rsid w:val="00CF0631"/>
    <w:rsid w:val="00CF184E"/>
    <w:rsid w:val="00CF41AE"/>
    <w:rsid w:val="00D05034"/>
    <w:rsid w:val="00D317F9"/>
    <w:rsid w:val="00D475D9"/>
    <w:rsid w:val="00D47DD5"/>
    <w:rsid w:val="00D53D4B"/>
    <w:rsid w:val="00D54A88"/>
    <w:rsid w:val="00D75C41"/>
    <w:rsid w:val="00D84290"/>
    <w:rsid w:val="00D90D66"/>
    <w:rsid w:val="00D96AE1"/>
    <w:rsid w:val="00DA55D4"/>
    <w:rsid w:val="00DA6984"/>
    <w:rsid w:val="00DB5D95"/>
    <w:rsid w:val="00DB664F"/>
    <w:rsid w:val="00DC59ED"/>
    <w:rsid w:val="00DD4766"/>
    <w:rsid w:val="00DE066B"/>
    <w:rsid w:val="00DE1A3E"/>
    <w:rsid w:val="00DF04A6"/>
    <w:rsid w:val="00DF7044"/>
    <w:rsid w:val="00E067D8"/>
    <w:rsid w:val="00E12D54"/>
    <w:rsid w:val="00E15B97"/>
    <w:rsid w:val="00E160CC"/>
    <w:rsid w:val="00E162E5"/>
    <w:rsid w:val="00E16915"/>
    <w:rsid w:val="00E27D1E"/>
    <w:rsid w:val="00E40EE9"/>
    <w:rsid w:val="00E55DA7"/>
    <w:rsid w:val="00E74690"/>
    <w:rsid w:val="00E74B7A"/>
    <w:rsid w:val="00E8177A"/>
    <w:rsid w:val="00E8470A"/>
    <w:rsid w:val="00EA6D3A"/>
    <w:rsid w:val="00EA76C1"/>
    <w:rsid w:val="00EB06E7"/>
    <w:rsid w:val="00EB1192"/>
    <w:rsid w:val="00EB1570"/>
    <w:rsid w:val="00EC6426"/>
    <w:rsid w:val="00ED481E"/>
    <w:rsid w:val="00ED70B2"/>
    <w:rsid w:val="00EF6040"/>
    <w:rsid w:val="00F062B3"/>
    <w:rsid w:val="00F23E19"/>
    <w:rsid w:val="00F2705F"/>
    <w:rsid w:val="00F27EBE"/>
    <w:rsid w:val="00F34B64"/>
    <w:rsid w:val="00F36C14"/>
    <w:rsid w:val="00F36FCC"/>
    <w:rsid w:val="00F544DA"/>
    <w:rsid w:val="00F578E9"/>
    <w:rsid w:val="00F81926"/>
    <w:rsid w:val="00F85383"/>
    <w:rsid w:val="00F97F1C"/>
    <w:rsid w:val="00FA17E2"/>
    <w:rsid w:val="00FA36EA"/>
    <w:rsid w:val="00FA566B"/>
    <w:rsid w:val="00FB12F9"/>
    <w:rsid w:val="00FB1748"/>
    <w:rsid w:val="00FB395F"/>
    <w:rsid w:val="00FB7C96"/>
    <w:rsid w:val="00FC11CF"/>
    <w:rsid w:val="00FC3528"/>
    <w:rsid w:val="00FD0F3B"/>
    <w:rsid w:val="00FD5761"/>
    <w:rsid w:val="00FE1D9B"/>
    <w:rsid w:val="00FE3D5C"/>
    <w:rsid w:val="00FF274C"/>
    <w:rsid w:val="00FF4554"/>
    <w:rsid w:val="00FF4995"/>
    <w:rsid w:val="00FF4AEC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4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4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Содержимое таблицы"/>
    <w:basedOn w:val="a"/>
    <w:rsid w:val="003165B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D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31DE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basedOn w:val="a0"/>
    <w:rsid w:val="00BD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cey.ru/matematika/11763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7E9F-E4A8-4C16-B2DB-C60A5D9A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Николай</cp:lastModifiedBy>
  <cp:revision>17</cp:revision>
  <cp:lastPrinted>2020-08-19T05:43:00Z</cp:lastPrinted>
  <dcterms:created xsi:type="dcterms:W3CDTF">2020-12-27T07:59:00Z</dcterms:created>
  <dcterms:modified xsi:type="dcterms:W3CDTF">2021-02-21T10:45:00Z</dcterms:modified>
</cp:coreProperties>
</file>