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82" w:rsidRDefault="002F5E82" w:rsidP="002F5E82">
      <w:pPr>
        <w:jc w:val="center"/>
        <w:rPr>
          <w:rFonts w:ascii="Monotype Corsiva" w:hAnsi="Monotype Corsiva"/>
          <w:b/>
          <w:i/>
          <w:color w:val="FF0000"/>
          <w:sz w:val="44"/>
        </w:rPr>
      </w:pPr>
      <w:r>
        <w:rPr>
          <w:rFonts w:ascii="Monotype Corsiva" w:hAnsi="Monotype Corsiva"/>
          <w:b/>
          <w:i/>
          <w:color w:val="FF0000"/>
          <w:sz w:val="44"/>
        </w:rPr>
        <w:t xml:space="preserve"> МБОУ «СОШ№5» г</w:t>
      </w:r>
      <w:proofErr w:type="gramStart"/>
      <w:r>
        <w:rPr>
          <w:rFonts w:ascii="Monotype Corsiva" w:hAnsi="Monotype Corsiva"/>
          <w:b/>
          <w:i/>
          <w:color w:val="FF0000"/>
          <w:sz w:val="44"/>
        </w:rPr>
        <w:t>.Д</w:t>
      </w:r>
      <w:proofErr w:type="gramEnd"/>
      <w:r>
        <w:rPr>
          <w:rFonts w:ascii="Monotype Corsiva" w:hAnsi="Monotype Corsiva"/>
          <w:b/>
          <w:i/>
          <w:color w:val="FF0000"/>
          <w:sz w:val="44"/>
        </w:rPr>
        <w:t>агестанские Огни РД</w:t>
      </w: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0070C0"/>
          <w:sz w:val="48"/>
          <w:szCs w:val="48"/>
        </w:rPr>
      </w:pP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0070C0"/>
          <w:sz w:val="48"/>
          <w:szCs w:val="48"/>
        </w:rPr>
      </w:pP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iCs/>
          <w:color w:val="0070C0"/>
          <w:sz w:val="48"/>
          <w:szCs w:val="48"/>
        </w:rPr>
        <w:t xml:space="preserve"> </w:t>
      </w: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5.05pt;height:60.15pt" adj="5665" fillcolor="#7030a0">
            <v:shadow color="#868686"/>
            <v:textpath style="font-family:&quot;Impact&quot;;v-text-kern:t" trim="t" fitpath="t" xscale="f" string="Доклад "/>
          </v:shape>
        </w:pict>
      </w: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</w:pP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199.4pt;height:30.05pt" fillcolor="#00b0f0">
            <v:shadow color="#868686"/>
            <v:textpath style="font-family:&quot;Arial Black&quot;" fitshape="t" trim="t" string="на тему:  "/>
          </v:shape>
        </w:pict>
      </w: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</w:pP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</w:pP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</w:pP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color w:val="FF0000"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bCs/>
          <w:iCs/>
          <w:color w:val="666666"/>
          <w:sz w:val="48"/>
          <w:szCs w:val="48"/>
        </w:rPr>
        <w:t xml:space="preserve">  </w:t>
      </w:r>
      <w:r>
        <w:rPr>
          <w:rFonts w:ascii="Monotype Corsiva" w:eastAsia="Times New Roman" w:hAnsi="Monotype Corsiva" w:cs="Times New Roman"/>
          <w:b/>
          <w:bCs/>
          <w:iCs/>
          <w:color w:val="FF0000"/>
          <w:sz w:val="48"/>
          <w:szCs w:val="48"/>
        </w:rPr>
        <w:t>«</w:t>
      </w:r>
      <w:r>
        <w:rPr>
          <w:rFonts w:ascii="Monotype Corsiva" w:eastAsia="Times New Roman" w:hAnsi="Monotype Corsiva" w:cs="Times New Roman"/>
          <w:b/>
          <w:bCs/>
          <w:iCs/>
          <w:color w:val="FF0000"/>
          <w:sz w:val="52"/>
          <w:szCs w:val="52"/>
        </w:rPr>
        <w:t>Развитие познавательной и творческой активности  на уроках русского языка</w:t>
      </w:r>
      <w:r w:rsidR="00F83471">
        <w:rPr>
          <w:rFonts w:ascii="Monotype Corsiva" w:eastAsia="Times New Roman" w:hAnsi="Monotype Corsiva" w:cs="Times New Roman"/>
          <w:b/>
          <w:bCs/>
          <w:iCs/>
          <w:color w:val="FF0000"/>
          <w:sz w:val="52"/>
          <w:szCs w:val="52"/>
        </w:rPr>
        <w:t xml:space="preserve"> и литературы</w:t>
      </w:r>
      <w:r>
        <w:rPr>
          <w:rFonts w:ascii="Monotype Corsiva" w:eastAsia="Times New Roman" w:hAnsi="Monotype Corsiva" w:cs="Times New Roman"/>
          <w:b/>
          <w:bCs/>
          <w:iCs/>
          <w:color w:val="FF0000"/>
          <w:sz w:val="52"/>
          <w:szCs w:val="52"/>
        </w:rPr>
        <w:t xml:space="preserve">»  </w:t>
      </w: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FF0000"/>
          <w:sz w:val="52"/>
          <w:szCs w:val="52"/>
        </w:rPr>
      </w:pP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FF0000"/>
          <w:sz w:val="52"/>
          <w:szCs w:val="52"/>
        </w:rPr>
      </w:pPr>
      <w:r>
        <w:rPr>
          <w:rFonts w:ascii="Monotype Corsiva" w:eastAsia="Times New Roman" w:hAnsi="Monotype Corsiva" w:cs="Times New Roman"/>
          <w:b/>
          <w:bCs/>
          <w:iCs/>
          <w:color w:val="FF0000"/>
          <w:sz w:val="52"/>
          <w:szCs w:val="52"/>
        </w:rPr>
        <w:t xml:space="preserve">Учителя  начальных классов </w:t>
      </w: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FF0000"/>
          <w:sz w:val="52"/>
          <w:szCs w:val="52"/>
        </w:rPr>
      </w:pP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7030A0"/>
          <w:sz w:val="96"/>
          <w:szCs w:val="52"/>
        </w:rPr>
      </w:pPr>
      <w:r>
        <w:rPr>
          <w:rFonts w:ascii="Monotype Corsiva" w:eastAsia="Times New Roman" w:hAnsi="Monotype Corsiva" w:cs="Times New Roman"/>
          <w:b/>
          <w:bCs/>
          <w:iCs/>
          <w:color w:val="7030A0"/>
          <w:sz w:val="96"/>
          <w:szCs w:val="52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/>
          <w:bCs/>
          <w:iCs/>
          <w:color w:val="7030A0"/>
          <w:sz w:val="96"/>
          <w:szCs w:val="52"/>
        </w:rPr>
        <w:t>Шайдаевой</w:t>
      </w:r>
      <w:proofErr w:type="spellEnd"/>
      <w:r>
        <w:rPr>
          <w:rFonts w:ascii="Monotype Corsiva" w:eastAsia="Times New Roman" w:hAnsi="Monotype Corsiva" w:cs="Times New Roman"/>
          <w:b/>
          <w:bCs/>
          <w:iCs/>
          <w:color w:val="7030A0"/>
          <w:sz w:val="96"/>
          <w:szCs w:val="52"/>
        </w:rPr>
        <w:t xml:space="preserve">  А. Я.  </w:t>
      </w: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0070C0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bCs/>
          <w:iCs/>
          <w:color w:val="0070C0"/>
          <w:sz w:val="48"/>
          <w:szCs w:val="48"/>
        </w:rPr>
        <w:t xml:space="preserve"> </w:t>
      </w:r>
    </w:p>
    <w:p w:rsidR="002F5E82" w:rsidRDefault="002F5E82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0070C0"/>
          <w:sz w:val="48"/>
          <w:szCs w:val="48"/>
        </w:rPr>
      </w:pPr>
    </w:p>
    <w:p w:rsidR="00F83471" w:rsidRDefault="00F83471" w:rsidP="002F5E82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b/>
          <w:bCs/>
          <w:iCs/>
          <w:color w:val="0070C0"/>
          <w:sz w:val="48"/>
          <w:szCs w:val="48"/>
        </w:rPr>
      </w:pPr>
    </w:p>
    <w:p w:rsidR="002F5E82" w:rsidRDefault="002F5E82" w:rsidP="002F5E8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color w:val="666666"/>
          <w:sz w:val="28"/>
          <w:szCs w:val="28"/>
        </w:rPr>
      </w:pPr>
    </w:p>
    <w:p w:rsidR="002F5E82" w:rsidRDefault="002F5E82" w:rsidP="002F5E8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666666"/>
          <w:sz w:val="28"/>
          <w:szCs w:val="28"/>
        </w:rPr>
        <w:t xml:space="preserve">    Развитие познавательной и творческой активности  на уроках русского языка и литературы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   Важной задачей современной  школы является формирование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творческого мышления и продуктивной деятельности учащихся для свободной реализации возможностей и способностей личности в обществе. 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Л.Н. Толстой советовал учителям: «Хочешь наукой воспитать ученика – люби свою науку и знай её, и ученики полюбят науку, и ты воспитаешь их». 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Методическая тема, над которой я работаю уже не один год, взята мной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не случайно. 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   Свою задачу как учителя я вижу в том, чтобы помочь учащимся в приобретении знаний о развитии русской литературы, выработать у них умения и навыки, позволяющие высказывать свою точку зрения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проблемы, которые поднимают авторы произведения, ценить и чувствовать красоту, без чего невозможен путь личности к духовному совершенству.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  Основополагающими принципами моей педагогической системы являются:</w:t>
      </w:r>
    </w:p>
    <w:p w:rsidR="002F5E82" w:rsidRDefault="002F5E82" w:rsidP="002F5E82">
      <w:pPr>
        <w:numPr>
          <w:ilvl w:val="0"/>
          <w:numId w:val="1"/>
        </w:numPr>
        <w:shd w:val="clear" w:color="auto" w:fill="FFFFFF"/>
        <w:spacing w:after="0" w:line="338" w:lineRule="atLeast"/>
        <w:ind w:left="-142" w:firstLine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образования;</w:t>
      </w:r>
    </w:p>
    <w:p w:rsidR="002F5E82" w:rsidRDefault="002F5E82" w:rsidP="002F5E82">
      <w:pPr>
        <w:numPr>
          <w:ilvl w:val="0"/>
          <w:numId w:val="1"/>
        </w:numPr>
        <w:shd w:val="clear" w:color="auto" w:fill="FFFFFF"/>
        <w:spacing w:after="0" w:line="338" w:lineRule="atLeast"/>
        <w:ind w:left="-142" w:firstLine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личностный подход в обучении;</w:t>
      </w:r>
    </w:p>
    <w:p w:rsidR="002F5E82" w:rsidRDefault="002F5E82" w:rsidP="002F5E82">
      <w:pPr>
        <w:numPr>
          <w:ilvl w:val="0"/>
          <w:numId w:val="1"/>
        </w:numPr>
        <w:shd w:val="clear" w:color="auto" w:fill="FFFFFF"/>
        <w:spacing w:after="0" w:line="338" w:lineRule="atLeast"/>
        <w:ind w:left="-142" w:firstLine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развитие познавательных и творческих способностей;</w:t>
      </w:r>
    </w:p>
    <w:p w:rsidR="002F5E82" w:rsidRDefault="002F5E82" w:rsidP="002F5E82">
      <w:pPr>
        <w:numPr>
          <w:ilvl w:val="0"/>
          <w:numId w:val="1"/>
        </w:numPr>
        <w:shd w:val="clear" w:color="auto" w:fill="FFFFFF"/>
        <w:spacing w:after="0" w:line="338" w:lineRule="atLeast"/>
        <w:ind w:left="-142" w:firstLine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учет возрастных особенностей.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Условия возникновения и становления опыта.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    Урок литературы – это партнерство учителя и ученика, при котором голос каждого должен быть услышан и каждая точка зрения выступает как равноправная. Вовлекая своих учеников в творческий процесс постановки и решения самых сложных проблем, исследование художественного произведения, помогаю учащимся увидеть бездонность и глубину художественного произведения, открывая перспективу для будущего самостоятельного осмысления. Только на этой базе возможно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глубокое</w:t>
      </w:r>
      <w:proofErr w:type="gramEnd"/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изучение литературы в школе, сотрудничество учителя и ученика. 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Ведущая педагогическая идея моего опыта – это учение без принуждения, основанная на достижении успеха, на переживании радости познания, на подлинном интересе, идея саморазвития личности, ведущей роли внутренних источников в становлении человека.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Чтобы воплотить мою идею в жизнь необходимо: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внедрение новых педагогических технологий в работу;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создание на уроках благоприятной атмосферы для работы, сопереживание, соучастие и т.д.;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постоянный творческий поиск методов, форм и приемов, которые будут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увлекать учащихся;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накопление собственного опыта работы и изучение опыта коллег.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Каждый урок должен быть результативным, и достичь этого можно только при условии, если привить учащимся стремление к активной творческой деятельности. По тому, насколько самостоятелен ученик в решении поставленных перед ним задач, можно судить о прочности его знаний. 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Актуальность и перспективность.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Активизация учебно-познавательной деятельности в условиях реформы школы становится неотъемлемой частью успешной ее реализации. Школа должна быть обращена к социальным проблемам, связана с жизнью. Усложняется труд человека, меняется характер его профессиональной подготовке. Новые условия жизнедеятельности людей открывают широкий простор приложению творческих сил человека. Эти активные, творческие силы надо формировать уже с детства, в школе, в познании, в труде, в овладении общеобразовательными знаниями, умениями в приобщении к профессии к разносторонним ценностям общества.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Большинство современных профессий, порожденных научно-техническим прогрессом, новыми условиями жизни, требует слияния умственных и физических усилий в особых, нестандартных операциях. Здесь нужно не простое исполнительство, а творческое решение, быстрота ориентировки в сложных непредвиденных обстоятельствах. Широкое и глубокое знание своей профессии на базе общеобразовательной подготовки все больше становится фактором эффективности современного производства, как и ориентировка во взаимосвязях между различными видами деятельности. И не только это, но и мировоззренческая, жизненная позиция, организованность, сознательная дисциплина решают многое. Все это формируется в школьные годы и школой, и семьей широким разветвлением учреждений дополнительного образования.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Реализация реформы школы через постоянную активизации учебно-познавательной деятельности раскрывает нашу причастность к большому, общенародному делу.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Реформа школы поставила вопрос о необходимости через обучение осуществлять всестороннюю подготовку подрастающих поколений и в области познания, мировоззрения, и в области психической и практической подготовки и труду и в области эстетического освоения действительности, и главное - в овладении нравственными нормами общества и реализации их в жизнедеятельности каждого человека.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Активизация учебно-познавательной деятельности обеспечивается включением в учебный процесс различных видов деятельности, из которых каждый по-своему развивает интеллектуально-логические, эмоционально-волевые процессы учащихся, способствует интенсивности познавательных усилий и творческих устремлений.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Теоретическая база опыта.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В последние годы в практике многих  воплощались такие важнейшие педагогические идеи, как проблемное обучение и активизация познавательной деятельности учащихся, развитие их творческой активности и самостоятельности, мотивация обучения, взаимосвязь методов обучения и воспитания, идея сотрудничества педагогов и школьников на основе взаимного уважения и доверия.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Для меня лично важнейшим приемом активизации познавательной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деятельности учащихся на уроках литературы и русского языка является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разнообразие жанров уроков, так называемых нестандартных форм проведения.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В практике своей работы я активно использую такие формы урока,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как уроки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конкурсы, урок-игра, уроки-путешествия, уроки-концерты, уроки-семинары, уроки-диспуты.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Характерной особенностью этих уроков является их оригинальность по замыслу, структуре, сюжету, по тем педагогическим находкам, которые позволяют говорить об этих уроках как о нетрадиционных, творческих, авторских. 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Чтобы урок литературы был интересным, разнообразным, ёмким и содержательным, стараюсь использовать многообразные формы деятельности учащихся: интеллектуальную, эстетическую, нравственно-психологическую.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Первым и главным приёмом активизации учащихся является сопряжение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отдельной  частной судьбы, проживающего свою жизнь в единстве настоящего, прошлого и будущего с художественным миром литературного произведения.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Сопряжение литературного и личностного опыта учащихся на уроке литературы происходит на основе тщательного анализа проблемных вопросов, поставленных в произведениях 19-20 веков, в контексте данного произведения, автора, времени, культуры. Успешно применяются на уроках следующие формы работы: комментарии историко-культурного, языкового плана; дописывание учащимися эпизодов, реплик, диалогов, которые могли бы существовать в тексте, составление писем, дневников от лица героев, рецензирование. Используются на уроках и ролевые игры, требующие проблемно-поисковую деятельность учащихся.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     В целом, «интрига» урока литературы развивается таким образом, чтобы ученик оказался включен в «большой диалог» культур различных эпох и народов, оказался причастен свершениям и трагедиям разных времён, смог включить свой личностный опыт читателя в общую культурную копилку человечества.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В своей работе я стараюсь следовать мудрому совету   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В.А. Сухомлинского – беречь «детский огонёк пытливости, любознательности, жажды знаний».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Сценарии нетрадиционных уроков  составляются и совместно с учащимися. В результате подготовки к таким урокам у учащихся повышается интерес к тексту художественного произведения, к слову писателя, возникает потребность в работе с книгами литературоведческого характера. Приобретаются навыки самообразовательной, исследовательской деятельности, развивается речь. Очень важно то, что, готовясь к семинару, учащиеся используют и краеведческий материал.  Для успешного выступления на уроке, необходимо составить план сообщения, отобрать из прочитанного существенное, яркое, значимое, сделать выписки цитатного материала. Рассказ должен быть интересным, живым, проблемным.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        Таким образом, поиски новых путей в преподавании литературы дают свои положительные результаты. Творческий подход отражается и на качестве знаний учащихся. 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Другой формой работы является игра. Это эффективное средство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воспитания познавательных интересов и активизации деятельности учащихся.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Правильно организованная с учётом специфики материала игра тренирует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память, помогает учащимся выработать речевые умение и навыки. Игра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стимулирует умственную деятельность учащихся, развивает внимание и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познавательный интерес к предмету. Игра - один из приемов преодоления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пассивности учеников. В составе команды каждый ученик несёт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ответственность за весь коллектив, каждый заинтересован в лучшем результате своей команды, каждый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стремится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На своих уроках я часто использую игру, особенно в 5-7 классах. Это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соревнование двух кораблей, «Поле чудес», «Угадай произведение», Игра-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переводчик, «Бумеранг» и др.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Нетрадиционные уроки усиливают акцент на занимательности и стимулировании интереса к содержанию предметного курса, что, бесспорно, способствует повышению качества обучения. Продумывая новый урок, я стараюсь продумать и роль ученика на уроке. Ученик, выступающий в роли путешественника на обобщающем уроке - путешествии «Служебные части речи»  в роли содокладчика или оппонента на   заседании учёного совета по теме «Имя существительное как часть речи» восхищает меня своими познаниями ничуть не меньше, чем ученик, безупречно выполнивший тест.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Поэтому я стараюсь подойти к составлению творческих заданий строго индивидуально, внушая детям мысль: 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«Интересно не только учиться, но и  демонстрировать свои знания, применять и облекать их в самые неожиданные формы». 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Огромную роль на уроке играет общая эмоциональная атмосфера, свободная от догматизма и авторитарности, и эмоциональность, и артистизм учителя, и организация творческих работ учащихся – всё это способствует эмоциональной открытости, и развитию познавательной и творческой активности учащихся.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Если полученные на моих уроках умения творчески мыслить выпускники уже используют в своей профессиональной деятельности, это и есть, на мой взгляд, результат работы в выбранном мною направлении.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 xml:space="preserve">Использование современных информационных технологий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в</w:t>
      </w:r>
      <w:proofErr w:type="gramEnd"/>
    </w:p>
    <w:p w:rsidR="002F5E82" w:rsidRDefault="002F5E82" w:rsidP="002F5E8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урочной  и внеурочной деятельности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 своей педагогической деятельности я широко использую современные информационные технологии (презентации,  </w:t>
      </w:r>
      <w:proofErr w:type="spell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средства, аудио-, видеозаписи) при проведении нестандартных уроков, конференциях: 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 урок – игра «На ярмарке Н.В. Гоголя» (Урок литературы по</w:t>
      </w:r>
      <w:proofErr w:type="gramEnd"/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произведениям Н.В. Гоголя «Вечера на хуторе близ Диканьки», 5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класс) – презентация;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 урок – путешествие «Смысловые группы наречий» (урок русского языка в 7 классе) – презентация; 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 урок – игра «Что? Где? Когда?»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(Итоговый урок по литературе в 8</w:t>
      </w:r>
      <w:proofErr w:type="gramEnd"/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классе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).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Работая над проблемой развивающего обучения, я считаю, что педагогическое мастерство и творчество учителя  - средство развития ученика. Отсюда основными в учебно-воспитательном процессе считаю следующие 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задачи: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развитие  личностной и образовательной компетентности обучающихся, их  готовности к непрерывному самосовершенствованию и самообразованию;</w:t>
      </w:r>
      <w:proofErr w:type="gramEnd"/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- развитие у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самостоятельности и способности к самоорганизации;                     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развитие умений отстаивать свои права, формирования высокого уровня правовой культуры;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формирование готовности к сотрудничеству, развитию способностей к созидательной, творческой деятельности;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- формирование толерантности, терпимости к чужому мнению, искать и находить оптимальные компромиссы.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         В инновационной системе все это ведет к формированию личности, освоению учащимися  оптимальных способов самостоятельной деятельности, практических навыков самообразования,  к развитию  творческого потенциала  каждого ученика.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    Я использую на уроках технологию проблемного обучения,    что позволяет вызывать у учеников активную поисковую деятельность в процессе решения ими системы проблемно-познавательных задач. В качестве проблемного задания служат учебные задачи, вопросы, практические задания и т.п.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       Использование технологии группового обучения  с учетом учебных стилей, дает возможность определять дальнейшую стратегию работы с классом, ориентируясь на собственный стиль преподавания и индивидуальные стили учащихся.  </w:t>
      </w:r>
    </w:p>
    <w:p w:rsidR="002F5E82" w:rsidRDefault="002F5E82" w:rsidP="002F5E8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    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Применение  тестовой технологии как современного средства повышения качества обучения школьников, позволяет мне развивать у обучающихся самостоятельность и способность к самоорганизации; формировать готовность к сотрудничеству, непрерывному самосовершенствованию и самообразованию;  развивать способности к созидательной, творческой  деятельности.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Задания с выбором ответа ценны тем, что каждому учащемуся дается возможность четко представить объем требований к овладению знаний по каждой теме, объективно оценить свои успехи, получить конкретные указания для дополнительной работы.</w:t>
      </w:r>
    </w:p>
    <w:p w:rsidR="002F5E82" w:rsidRDefault="002F5E82" w:rsidP="002F5E8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2F5E82" w:rsidRDefault="002F5E82" w:rsidP="002F5E82"/>
    <w:p w:rsidR="00AE55F0" w:rsidRDefault="00AE55F0"/>
    <w:sectPr w:rsidR="00AE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0A13"/>
    <w:multiLevelType w:val="multilevel"/>
    <w:tmpl w:val="3E6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F5E82"/>
    <w:rsid w:val="002F5E82"/>
    <w:rsid w:val="00AE55F0"/>
    <w:rsid w:val="00F8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1938</Words>
  <Characters>11050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2020-12-24T17:14:00Z</dcterms:created>
  <dcterms:modified xsi:type="dcterms:W3CDTF">2020-12-24T17:17:00Z</dcterms:modified>
</cp:coreProperties>
</file>