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69E" w:rsidRDefault="00BD0A7D" w:rsidP="00BD0A7D">
      <w:pPr>
        <w:jc w:val="center"/>
        <w:rPr>
          <w:rFonts w:ascii="Times New Roman" w:hAnsi="Times New Roman" w:cs="Times New Roman"/>
          <w:b/>
          <w:bCs/>
          <w:sz w:val="28"/>
          <w:szCs w:val="28"/>
        </w:rPr>
      </w:pPr>
      <w:r w:rsidRPr="007D5AB7">
        <w:rPr>
          <w:rFonts w:ascii="Times New Roman" w:hAnsi="Times New Roman" w:cs="Times New Roman"/>
          <w:b/>
          <w:bCs/>
          <w:sz w:val="28"/>
          <w:szCs w:val="28"/>
        </w:rPr>
        <w:t>МАОУ СОШ №2</w:t>
      </w:r>
      <w:r w:rsidR="009B27D1">
        <w:rPr>
          <w:rFonts w:ascii="Times New Roman" w:hAnsi="Times New Roman" w:cs="Times New Roman"/>
          <w:b/>
          <w:bCs/>
          <w:sz w:val="28"/>
          <w:szCs w:val="28"/>
        </w:rPr>
        <w:t xml:space="preserve"> пгт Серышево</w:t>
      </w:r>
    </w:p>
    <w:p w:rsidR="00BD0A7D" w:rsidRDefault="00B3369E" w:rsidP="00BD0A7D">
      <w:pPr>
        <w:jc w:val="center"/>
        <w:rPr>
          <w:rFonts w:ascii="Times New Roman" w:hAnsi="Times New Roman" w:cs="Times New Roman"/>
          <w:b/>
          <w:bCs/>
          <w:sz w:val="28"/>
          <w:szCs w:val="28"/>
        </w:rPr>
      </w:pPr>
      <w:r>
        <w:rPr>
          <w:rFonts w:ascii="Times New Roman" w:hAnsi="Times New Roman" w:cs="Times New Roman"/>
          <w:b/>
          <w:bCs/>
          <w:sz w:val="28"/>
          <w:szCs w:val="28"/>
        </w:rPr>
        <w:t xml:space="preserve"> структурное подразделение детский сад</w:t>
      </w:r>
      <w:r w:rsidR="00BD0A7D" w:rsidRPr="007D5AB7">
        <w:rPr>
          <w:rFonts w:ascii="Times New Roman" w:hAnsi="Times New Roman" w:cs="Times New Roman"/>
          <w:b/>
          <w:bCs/>
          <w:sz w:val="28"/>
          <w:szCs w:val="28"/>
        </w:rPr>
        <w:t xml:space="preserve"> №3</w:t>
      </w:r>
    </w:p>
    <w:p w:rsidR="00B3369E" w:rsidRDefault="00B3369E" w:rsidP="00BD0A7D">
      <w:pPr>
        <w:jc w:val="center"/>
        <w:rPr>
          <w:rFonts w:ascii="Times New Roman" w:hAnsi="Times New Roman" w:cs="Times New Roman"/>
          <w:b/>
          <w:bCs/>
          <w:sz w:val="28"/>
          <w:szCs w:val="28"/>
        </w:rPr>
      </w:pPr>
    </w:p>
    <w:p w:rsidR="00B3369E" w:rsidRDefault="00B3369E" w:rsidP="00BD0A7D">
      <w:pPr>
        <w:jc w:val="center"/>
        <w:rPr>
          <w:rFonts w:ascii="Times New Roman" w:hAnsi="Times New Roman" w:cs="Times New Roman"/>
          <w:b/>
          <w:bCs/>
          <w:sz w:val="28"/>
          <w:szCs w:val="28"/>
        </w:rPr>
      </w:pPr>
    </w:p>
    <w:p w:rsidR="00B3369E" w:rsidRDefault="00B3369E" w:rsidP="00BD0A7D">
      <w:pPr>
        <w:jc w:val="center"/>
        <w:rPr>
          <w:rFonts w:ascii="Times New Roman" w:hAnsi="Times New Roman" w:cs="Times New Roman"/>
          <w:b/>
          <w:bCs/>
          <w:sz w:val="28"/>
          <w:szCs w:val="28"/>
        </w:rPr>
      </w:pPr>
    </w:p>
    <w:p w:rsidR="00B3369E" w:rsidRDefault="00B3369E" w:rsidP="00BD0A7D">
      <w:pPr>
        <w:jc w:val="center"/>
        <w:rPr>
          <w:rFonts w:ascii="Times New Roman" w:hAnsi="Times New Roman" w:cs="Times New Roman"/>
          <w:b/>
          <w:bCs/>
          <w:sz w:val="28"/>
          <w:szCs w:val="28"/>
        </w:rPr>
      </w:pPr>
    </w:p>
    <w:p w:rsidR="00B3369E" w:rsidRDefault="00B3369E" w:rsidP="00B3369E">
      <w:pPr>
        <w:rPr>
          <w:rFonts w:ascii="Times New Roman" w:hAnsi="Times New Roman" w:cs="Times New Roman"/>
          <w:b/>
          <w:bCs/>
          <w:sz w:val="28"/>
          <w:szCs w:val="28"/>
        </w:rPr>
      </w:pPr>
    </w:p>
    <w:p w:rsidR="00B3369E" w:rsidRDefault="00B3369E" w:rsidP="00BD0A7D">
      <w:pPr>
        <w:jc w:val="center"/>
        <w:rPr>
          <w:rFonts w:ascii="Times New Roman" w:hAnsi="Times New Roman" w:cs="Times New Roman"/>
          <w:b/>
          <w:bCs/>
          <w:sz w:val="28"/>
          <w:szCs w:val="28"/>
        </w:rPr>
      </w:pPr>
    </w:p>
    <w:p w:rsidR="00B3369E" w:rsidRPr="007D5AB7" w:rsidRDefault="00B3369E" w:rsidP="00BD0A7D">
      <w:pPr>
        <w:jc w:val="center"/>
        <w:rPr>
          <w:rFonts w:ascii="Times New Roman" w:hAnsi="Times New Roman" w:cs="Times New Roman"/>
          <w:b/>
          <w:bCs/>
          <w:sz w:val="28"/>
          <w:szCs w:val="28"/>
        </w:rPr>
      </w:pPr>
    </w:p>
    <w:p w:rsidR="00BD0A7D" w:rsidRDefault="00BD0A7D" w:rsidP="005B112A">
      <w:pPr>
        <w:spacing w:after="0" w:line="240" w:lineRule="auto"/>
        <w:jc w:val="center"/>
        <w:rPr>
          <w:rFonts w:ascii="Times New Roman" w:hAnsi="Times New Roman" w:cs="Times New Roman"/>
          <w:b/>
          <w:sz w:val="28"/>
          <w:szCs w:val="28"/>
        </w:rPr>
      </w:pPr>
    </w:p>
    <w:p w:rsidR="00B3369E" w:rsidRPr="00B3369E" w:rsidRDefault="005B112A" w:rsidP="005B112A">
      <w:pPr>
        <w:spacing w:after="0" w:line="240" w:lineRule="auto"/>
        <w:jc w:val="center"/>
        <w:rPr>
          <w:rFonts w:ascii="Times New Roman" w:hAnsi="Times New Roman" w:cs="Times New Roman"/>
          <w:sz w:val="56"/>
          <w:szCs w:val="56"/>
        </w:rPr>
      </w:pPr>
      <w:r w:rsidRPr="00B3369E">
        <w:rPr>
          <w:rFonts w:ascii="Times New Roman" w:hAnsi="Times New Roman" w:cs="Times New Roman"/>
          <w:sz w:val="56"/>
          <w:szCs w:val="56"/>
        </w:rPr>
        <w:t>План-конспект мастер-класса</w:t>
      </w:r>
    </w:p>
    <w:p w:rsidR="00B3369E" w:rsidRDefault="00B3369E" w:rsidP="005B112A">
      <w:pPr>
        <w:spacing w:after="0" w:line="240" w:lineRule="auto"/>
        <w:jc w:val="center"/>
        <w:rPr>
          <w:rFonts w:ascii="Times New Roman" w:hAnsi="Times New Roman" w:cs="Times New Roman"/>
          <w:b/>
          <w:sz w:val="28"/>
          <w:szCs w:val="28"/>
        </w:rPr>
      </w:pPr>
    </w:p>
    <w:p w:rsidR="005B112A" w:rsidRDefault="005B112A" w:rsidP="005B112A">
      <w:pPr>
        <w:spacing w:after="0" w:line="240" w:lineRule="auto"/>
        <w:jc w:val="center"/>
        <w:rPr>
          <w:rFonts w:ascii="Times New Roman" w:hAnsi="Times New Roman" w:cs="Times New Roman"/>
          <w:b/>
          <w:sz w:val="56"/>
          <w:szCs w:val="56"/>
        </w:rPr>
      </w:pPr>
      <w:r w:rsidRPr="00B3369E">
        <w:rPr>
          <w:rFonts w:ascii="Times New Roman" w:hAnsi="Times New Roman" w:cs="Times New Roman"/>
          <w:b/>
          <w:sz w:val="56"/>
          <w:szCs w:val="56"/>
        </w:rPr>
        <w:t xml:space="preserve"> «Плетение мандалы из ниток»</w:t>
      </w:r>
    </w:p>
    <w:p w:rsidR="00B3369E" w:rsidRDefault="00B3369E" w:rsidP="005B112A">
      <w:pPr>
        <w:spacing w:after="0" w:line="240" w:lineRule="auto"/>
        <w:jc w:val="center"/>
        <w:rPr>
          <w:rFonts w:ascii="Times New Roman" w:hAnsi="Times New Roman" w:cs="Times New Roman"/>
          <w:b/>
          <w:sz w:val="56"/>
          <w:szCs w:val="56"/>
        </w:rPr>
      </w:pPr>
    </w:p>
    <w:p w:rsidR="00B3369E" w:rsidRDefault="00B3369E" w:rsidP="005B112A">
      <w:pPr>
        <w:spacing w:after="0" w:line="240" w:lineRule="auto"/>
        <w:jc w:val="center"/>
        <w:rPr>
          <w:rFonts w:ascii="Times New Roman" w:hAnsi="Times New Roman" w:cs="Times New Roman"/>
          <w:b/>
          <w:sz w:val="56"/>
          <w:szCs w:val="56"/>
        </w:rPr>
      </w:pPr>
    </w:p>
    <w:p w:rsidR="00B3369E" w:rsidRDefault="00B3369E" w:rsidP="005B112A">
      <w:pPr>
        <w:spacing w:after="0" w:line="240" w:lineRule="auto"/>
        <w:jc w:val="center"/>
        <w:rPr>
          <w:rFonts w:ascii="Times New Roman" w:hAnsi="Times New Roman" w:cs="Times New Roman"/>
          <w:b/>
          <w:sz w:val="56"/>
          <w:szCs w:val="56"/>
        </w:rPr>
      </w:pPr>
    </w:p>
    <w:p w:rsidR="00B3369E" w:rsidRDefault="00B3369E" w:rsidP="005B112A">
      <w:pPr>
        <w:spacing w:after="0" w:line="240" w:lineRule="auto"/>
        <w:jc w:val="center"/>
        <w:rPr>
          <w:rFonts w:ascii="Times New Roman" w:hAnsi="Times New Roman" w:cs="Times New Roman"/>
          <w:b/>
          <w:sz w:val="56"/>
          <w:szCs w:val="56"/>
        </w:rPr>
      </w:pPr>
    </w:p>
    <w:p w:rsidR="00C600EB" w:rsidRDefault="00C600EB" w:rsidP="005B112A">
      <w:pPr>
        <w:spacing w:after="0" w:line="240" w:lineRule="auto"/>
        <w:jc w:val="center"/>
        <w:rPr>
          <w:rFonts w:ascii="Times New Roman" w:hAnsi="Times New Roman" w:cs="Times New Roman"/>
          <w:b/>
          <w:sz w:val="56"/>
          <w:szCs w:val="56"/>
        </w:rPr>
      </w:pPr>
    </w:p>
    <w:p w:rsidR="00B3369E" w:rsidRDefault="00B3369E" w:rsidP="005B112A">
      <w:pPr>
        <w:spacing w:after="0" w:line="240" w:lineRule="auto"/>
        <w:jc w:val="center"/>
        <w:rPr>
          <w:rFonts w:ascii="Times New Roman" w:hAnsi="Times New Roman" w:cs="Times New Roman"/>
          <w:b/>
          <w:sz w:val="56"/>
          <w:szCs w:val="56"/>
        </w:rPr>
      </w:pPr>
    </w:p>
    <w:p w:rsidR="00B3369E" w:rsidRDefault="00B3369E" w:rsidP="00B3369E">
      <w:pPr>
        <w:spacing w:after="0" w:line="240" w:lineRule="auto"/>
        <w:jc w:val="right"/>
        <w:rPr>
          <w:rFonts w:ascii="Times New Roman" w:hAnsi="Times New Roman" w:cs="Times New Roman"/>
          <w:sz w:val="40"/>
          <w:szCs w:val="40"/>
        </w:rPr>
      </w:pPr>
      <w:r w:rsidRPr="00B3369E">
        <w:rPr>
          <w:rFonts w:ascii="Times New Roman" w:hAnsi="Times New Roman" w:cs="Times New Roman"/>
          <w:sz w:val="40"/>
          <w:szCs w:val="40"/>
        </w:rPr>
        <w:t>Подготовила</w:t>
      </w:r>
      <w:r>
        <w:rPr>
          <w:rFonts w:ascii="Times New Roman" w:hAnsi="Times New Roman" w:cs="Times New Roman"/>
          <w:sz w:val="40"/>
          <w:szCs w:val="40"/>
        </w:rPr>
        <w:t>:</w:t>
      </w:r>
    </w:p>
    <w:p w:rsidR="00B3369E" w:rsidRDefault="00B3369E" w:rsidP="00B3369E">
      <w:pPr>
        <w:spacing w:after="0" w:line="240" w:lineRule="auto"/>
        <w:jc w:val="right"/>
        <w:rPr>
          <w:rFonts w:ascii="Times New Roman" w:hAnsi="Times New Roman" w:cs="Times New Roman"/>
          <w:sz w:val="40"/>
          <w:szCs w:val="40"/>
        </w:rPr>
      </w:pPr>
    </w:p>
    <w:p w:rsidR="00B3369E" w:rsidRPr="00B3369E" w:rsidRDefault="00B3369E" w:rsidP="00B3369E">
      <w:pPr>
        <w:spacing w:after="0" w:line="240" w:lineRule="auto"/>
        <w:rPr>
          <w:rFonts w:ascii="Times New Roman" w:hAnsi="Times New Roman" w:cs="Times New Roman"/>
          <w:bCs/>
          <w:sz w:val="36"/>
          <w:szCs w:val="36"/>
        </w:rPr>
      </w:pPr>
      <w:r w:rsidRPr="00B3369E">
        <w:rPr>
          <w:rFonts w:ascii="Times New Roman" w:hAnsi="Times New Roman" w:cs="Times New Roman"/>
          <w:bCs/>
          <w:sz w:val="40"/>
          <w:szCs w:val="40"/>
        </w:rPr>
        <w:t xml:space="preserve">                   </w:t>
      </w:r>
      <w:r>
        <w:rPr>
          <w:rFonts w:ascii="Times New Roman" w:hAnsi="Times New Roman" w:cs="Times New Roman"/>
          <w:bCs/>
          <w:sz w:val="40"/>
          <w:szCs w:val="40"/>
        </w:rPr>
        <w:t xml:space="preserve">                          </w:t>
      </w:r>
      <w:r w:rsidRPr="00B3369E">
        <w:rPr>
          <w:rFonts w:ascii="Times New Roman" w:hAnsi="Times New Roman" w:cs="Times New Roman"/>
          <w:bCs/>
          <w:sz w:val="36"/>
          <w:szCs w:val="36"/>
        </w:rPr>
        <w:t xml:space="preserve">Мандрыка Татьяна Николаевна </w:t>
      </w:r>
    </w:p>
    <w:p w:rsidR="00B3369E" w:rsidRPr="00B3369E" w:rsidRDefault="002076A1" w:rsidP="00B3369E">
      <w:pPr>
        <w:spacing w:after="0" w:line="240" w:lineRule="auto"/>
        <w:jc w:val="right"/>
        <w:rPr>
          <w:rFonts w:ascii="Times New Roman" w:hAnsi="Times New Roman" w:cs="Times New Roman"/>
          <w:bCs/>
          <w:sz w:val="32"/>
          <w:szCs w:val="32"/>
        </w:rPr>
      </w:pPr>
      <w:r>
        <w:rPr>
          <w:rFonts w:ascii="Times New Roman" w:hAnsi="Times New Roman" w:cs="Times New Roman"/>
          <w:bCs/>
          <w:sz w:val="32"/>
          <w:szCs w:val="32"/>
        </w:rPr>
        <w:t>воспитатель высшей</w:t>
      </w:r>
      <w:r w:rsidR="00B3369E" w:rsidRPr="00B3369E">
        <w:rPr>
          <w:rFonts w:ascii="Times New Roman" w:hAnsi="Times New Roman" w:cs="Times New Roman"/>
          <w:bCs/>
          <w:sz w:val="32"/>
          <w:szCs w:val="32"/>
        </w:rPr>
        <w:t xml:space="preserve"> категории</w:t>
      </w:r>
    </w:p>
    <w:p w:rsidR="00B3369E" w:rsidRDefault="00B3369E" w:rsidP="00B3369E">
      <w:pPr>
        <w:spacing w:after="0" w:line="240" w:lineRule="auto"/>
        <w:jc w:val="right"/>
        <w:rPr>
          <w:rFonts w:ascii="Times New Roman" w:hAnsi="Times New Roman" w:cs="Times New Roman"/>
          <w:sz w:val="40"/>
          <w:szCs w:val="40"/>
        </w:rPr>
      </w:pPr>
    </w:p>
    <w:p w:rsidR="00B3369E" w:rsidRDefault="00B3369E" w:rsidP="00B3369E">
      <w:pPr>
        <w:spacing w:after="0" w:line="240" w:lineRule="auto"/>
        <w:jc w:val="right"/>
        <w:rPr>
          <w:rFonts w:ascii="Times New Roman" w:hAnsi="Times New Roman" w:cs="Times New Roman"/>
          <w:sz w:val="40"/>
          <w:szCs w:val="40"/>
        </w:rPr>
      </w:pPr>
    </w:p>
    <w:p w:rsidR="00204C22" w:rsidRDefault="00204C22" w:rsidP="00B3369E">
      <w:pPr>
        <w:spacing w:after="0" w:line="240" w:lineRule="auto"/>
        <w:jc w:val="right"/>
        <w:rPr>
          <w:rFonts w:ascii="Times New Roman" w:hAnsi="Times New Roman" w:cs="Times New Roman"/>
          <w:sz w:val="40"/>
          <w:szCs w:val="40"/>
        </w:rPr>
      </w:pPr>
    </w:p>
    <w:p w:rsidR="00B3369E" w:rsidRPr="00B3369E" w:rsidRDefault="00B3369E" w:rsidP="00B3369E">
      <w:pPr>
        <w:spacing w:after="0" w:line="240" w:lineRule="auto"/>
        <w:jc w:val="right"/>
        <w:rPr>
          <w:rFonts w:ascii="Times New Roman" w:hAnsi="Times New Roman" w:cs="Times New Roman"/>
          <w:sz w:val="40"/>
          <w:szCs w:val="40"/>
        </w:rPr>
      </w:pPr>
    </w:p>
    <w:p w:rsidR="005B112A" w:rsidRPr="00B3369E" w:rsidRDefault="00B3369E" w:rsidP="00B3369E">
      <w:pPr>
        <w:spacing w:after="0" w:line="240" w:lineRule="auto"/>
        <w:jc w:val="center"/>
        <w:rPr>
          <w:rFonts w:ascii="Times New Roman" w:hAnsi="Times New Roman" w:cs="Times New Roman"/>
          <w:sz w:val="32"/>
          <w:szCs w:val="32"/>
        </w:rPr>
      </w:pPr>
      <w:r w:rsidRPr="00B3369E">
        <w:rPr>
          <w:rFonts w:ascii="Times New Roman" w:hAnsi="Times New Roman" w:cs="Times New Roman"/>
          <w:sz w:val="32"/>
          <w:szCs w:val="32"/>
        </w:rPr>
        <w:t>пгт Серышево</w:t>
      </w:r>
    </w:p>
    <w:p w:rsidR="005B112A" w:rsidRPr="00CD58EF" w:rsidRDefault="005B112A" w:rsidP="005B112A">
      <w:pPr>
        <w:spacing w:after="0" w:line="240" w:lineRule="auto"/>
        <w:jc w:val="both"/>
        <w:rPr>
          <w:rFonts w:ascii="Times New Roman" w:hAnsi="Times New Roman" w:cs="Times New Roman"/>
          <w:b/>
          <w:sz w:val="28"/>
          <w:szCs w:val="28"/>
        </w:rPr>
      </w:pPr>
    </w:p>
    <w:p w:rsidR="005B112A" w:rsidRDefault="005B112A" w:rsidP="005B112A">
      <w:pPr>
        <w:pStyle w:val="a3"/>
        <w:jc w:val="both"/>
        <w:rPr>
          <w:rFonts w:ascii="Times New Roman" w:hAnsi="Times New Roman"/>
          <w:sz w:val="28"/>
          <w:szCs w:val="28"/>
        </w:rPr>
      </w:pPr>
      <w:r w:rsidRPr="00CD58EF">
        <w:rPr>
          <w:rFonts w:ascii="Times New Roman" w:hAnsi="Times New Roman"/>
          <w:b/>
          <w:i/>
          <w:sz w:val="28"/>
          <w:szCs w:val="28"/>
        </w:rPr>
        <w:t>Цель:</w:t>
      </w:r>
      <w:r>
        <w:rPr>
          <w:rFonts w:ascii="Times New Roman" w:hAnsi="Times New Roman"/>
          <w:sz w:val="28"/>
          <w:szCs w:val="28"/>
        </w:rPr>
        <w:t xml:space="preserve"> активизация творческой деятельности педагогов.</w:t>
      </w:r>
    </w:p>
    <w:p w:rsidR="005B112A" w:rsidRDefault="005B112A" w:rsidP="005B112A">
      <w:pPr>
        <w:pStyle w:val="a3"/>
        <w:jc w:val="both"/>
        <w:rPr>
          <w:rFonts w:ascii="Times New Roman" w:hAnsi="Times New Roman"/>
          <w:sz w:val="28"/>
          <w:szCs w:val="28"/>
        </w:rPr>
      </w:pPr>
    </w:p>
    <w:p w:rsidR="005B112A" w:rsidRPr="00CD58EF" w:rsidRDefault="005B112A" w:rsidP="005B112A">
      <w:pPr>
        <w:pStyle w:val="a3"/>
        <w:jc w:val="both"/>
        <w:rPr>
          <w:rFonts w:ascii="Times New Roman" w:hAnsi="Times New Roman"/>
          <w:b/>
          <w:i/>
          <w:sz w:val="28"/>
          <w:szCs w:val="28"/>
        </w:rPr>
      </w:pPr>
      <w:r>
        <w:rPr>
          <w:rFonts w:ascii="Times New Roman" w:hAnsi="Times New Roman"/>
          <w:b/>
          <w:i/>
          <w:sz w:val="28"/>
          <w:szCs w:val="28"/>
        </w:rPr>
        <w:t>Задачи:</w:t>
      </w:r>
    </w:p>
    <w:p w:rsidR="005B112A" w:rsidRDefault="005B112A" w:rsidP="005B112A">
      <w:pPr>
        <w:pStyle w:val="a3"/>
        <w:numPr>
          <w:ilvl w:val="0"/>
          <w:numId w:val="1"/>
        </w:numPr>
        <w:ind w:left="0"/>
        <w:jc w:val="both"/>
        <w:rPr>
          <w:rFonts w:ascii="Times New Roman" w:hAnsi="Times New Roman"/>
          <w:sz w:val="28"/>
          <w:szCs w:val="28"/>
        </w:rPr>
      </w:pPr>
      <w:r>
        <w:rPr>
          <w:rFonts w:ascii="Times New Roman" w:hAnsi="Times New Roman"/>
          <w:sz w:val="28"/>
          <w:szCs w:val="28"/>
        </w:rPr>
        <w:t>Познакомить педагогов с новой нетрадиционной техникой - мандала.</w:t>
      </w:r>
    </w:p>
    <w:p w:rsidR="005B112A" w:rsidRPr="00FD05EC" w:rsidRDefault="005B112A" w:rsidP="005B112A">
      <w:pPr>
        <w:pStyle w:val="a3"/>
        <w:numPr>
          <w:ilvl w:val="0"/>
          <w:numId w:val="1"/>
        </w:numPr>
        <w:ind w:left="0"/>
        <w:jc w:val="both"/>
        <w:rPr>
          <w:rFonts w:ascii="Times New Roman" w:hAnsi="Times New Roman"/>
          <w:sz w:val="28"/>
          <w:szCs w:val="28"/>
        </w:rPr>
      </w:pPr>
      <w:r>
        <w:rPr>
          <w:rFonts w:ascii="Times New Roman" w:hAnsi="Times New Roman"/>
          <w:sz w:val="28"/>
          <w:szCs w:val="28"/>
        </w:rPr>
        <w:t>Научить практическим умениям в создании мандал.</w:t>
      </w:r>
    </w:p>
    <w:p w:rsidR="005B112A" w:rsidRDefault="005B112A" w:rsidP="005B112A">
      <w:pPr>
        <w:pStyle w:val="a3"/>
        <w:numPr>
          <w:ilvl w:val="0"/>
          <w:numId w:val="1"/>
        </w:numPr>
        <w:ind w:left="0"/>
        <w:jc w:val="both"/>
        <w:rPr>
          <w:rFonts w:ascii="Times New Roman" w:hAnsi="Times New Roman"/>
          <w:sz w:val="28"/>
          <w:szCs w:val="28"/>
        </w:rPr>
      </w:pPr>
      <w:r w:rsidRPr="00CD58EF">
        <w:rPr>
          <w:rFonts w:ascii="Times New Roman" w:hAnsi="Times New Roman"/>
          <w:sz w:val="28"/>
          <w:szCs w:val="28"/>
        </w:rPr>
        <w:t>Развивать умение создавать узор, используя  нить, как средство изображения.</w:t>
      </w:r>
    </w:p>
    <w:p w:rsidR="005B112A" w:rsidRDefault="005B112A" w:rsidP="005B112A">
      <w:pPr>
        <w:pStyle w:val="a3"/>
        <w:numPr>
          <w:ilvl w:val="0"/>
          <w:numId w:val="1"/>
        </w:numPr>
        <w:ind w:left="0"/>
        <w:jc w:val="both"/>
        <w:rPr>
          <w:rFonts w:ascii="Times New Roman" w:hAnsi="Times New Roman"/>
          <w:sz w:val="28"/>
          <w:szCs w:val="28"/>
        </w:rPr>
      </w:pPr>
      <w:r w:rsidRPr="005B112A">
        <w:rPr>
          <w:rFonts w:ascii="Times New Roman" w:hAnsi="Times New Roman"/>
          <w:sz w:val="28"/>
          <w:szCs w:val="28"/>
        </w:rPr>
        <w:t>Воспитывать интерес и желани</w:t>
      </w:r>
      <w:r>
        <w:rPr>
          <w:rFonts w:ascii="Times New Roman" w:hAnsi="Times New Roman"/>
          <w:sz w:val="28"/>
          <w:szCs w:val="28"/>
        </w:rPr>
        <w:t>е использовать новую технику в работе с детьми.</w:t>
      </w:r>
    </w:p>
    <w:p w:rsidR="005B112A" w:rsidRPr="005B112A" w:rsidRDefault="005B112A" w:rsidP="005B112A">
      <w:pPr>
        <w:pStyle w:val="a3"/>
        <w:jc w:val="both"/>
        <w:rPr>
          <w:rFonts w:ascii="Times New Roman" w:hAnsi="Times New Roman"/>
          <w:sz w:val="28"/>
          <w:szCs w:val="28"/>
        </w:rPr>
      </w:pPr>
    </w:p>
    <w:p w:rsidR="005B112A" w:rsidRPr="00EE551B" w:rsidRDefault="005B112A" w:rsidP="005B112A">
      <w:pPr>
        <w:pStyle w:val="a3"/>
        <w:jc w:val="both"/>
        <w:rPr>
          <w:rFonts w:ascii="Times New Roman" w:hAnsi="Times New Roman"/>
          <w:b/>
          <w:i/>
          <w:sz w:val="28"/>
          <w:szCs w:val="28"/>
        </w:rPr>
      </w:pPr>
      <w:r>
        <w:rPr>
          <w:rFonts w:ascii="Times New Roman" w:hAnsi="Times New Roman"/>
          <w:b/>
          <w:i/>
          <w:sz w:val="28"/>
          <w:szCs w:val="28"/>
        </w:rPr>
        <w:t>Оборудование:</w:t>
      </w:r>
    </w:p>
    <w:p w:rsidR="005B112A" w:rsidRDefault="005B112A" w:rsidP="005B112A">
      <w:pPr>
        <w:pStyle w:val="a3"/>
        <w:jc w:val="both"/>
        <w:rPr>
          <w:rFonts w:ascii="Times New Roman" w:hAnsi="Times New Roman"/>
          <w:sz w:val="28"/>
          <w:szCs w:val="28"/>
        </w:rPr>
      </w:pPr>
      <w:r>
        <w:rPr>
          <w:rFonts w:ascii="Times New Roman" w:hAnsi="Times New Roman"/>
          <w:sz w:val="28"/>
          <w:szCs w:val="28"/>
        </w:rPr>
        <w:t>Мультимедийная презентация, схемы мандал для раскрашивания, образцы мандал, выполненных из различного материала, зубочистки</w:t>
      </w:r>
      <w:r w:rsidR="009B27D1">
        <w:rPr>
          <w:rFonts w:ascii="Times New Roman" w:hAnsi="Times New Roman"/>
          <w:sz w:val="28"/>
          <w:szCs w:val="28"/>
        </w:rPr>
        <w:t xml:space="preserve"> </w:t>
      </w:r>
      <w:r w:rsidR="00886970">
        <w:rPr>
          <w:rFonts w:ascii="Times New Roman" w:hAnsi="Times New Roman"/>
          <w:sz w:val="28"/>
          <w:szCs w:val="28"/>
        </w:rPr>
        <w:t>(шпажки)</w:t>
      </w:r>
      <w:r>
        <w:rPr>
          <w:rFonts w:ascii="Times New Roman" w:hAnsi="Times New Roman"/>
          <w:sz w:val="28"/>
          <w:szCs w:val="28"/>
        </w:rPr>
        <w:t>,</w:t>
      </w:r>
      <w:r w:rsidRPr="00CD58EF">
        <w:rPr>
          <w:rFonts w:ascii="Times New Roman" w:hAnsi="Times New Roman"/>
          <w:sz w:val="28"/>
          <w:szCs w:val="28"/>
        </w:rPr>
        <w:t xml:space="preserve"> нитки разных цветов</w:t>
      </w:r>
      <w:r>
        <w:rPr>
          <w:rFonts w:ascii="Times New Roman" w:hAnsi="Times New Roman"/>
          <w:sz w:val="28"/>
          <w:szCs w:val="28"/>
        </w:rPr>
        <w:t>, ножницы.</w:t>
      </w:r>
    </w:p>
    <w:p w:rsidR="005B112A" w:rsidRPr="00CD58EF" w:rsidRDefault="005B112A" w:rsidP="005B112A">
      <w:pPr>
        <w:pStyle w:val="a3"/>
        <w:jc w:val="both"/>
        <w:rPr>
          <w:rFonts w:ascii="Times New Roman" w:hAnsi="Times New Roman"/>
          <w:sz w:val="28"/>
          <w:szCs w:val="28"/>
        </w:rPr>
      </w:pPr>
    </w:p>
    <w:p w:rsidR="005B112A" w:rsidRPr="00CD58EF" w:rsidRDefault="005B112A" w:rsidP="005B112A">
      <w:pPr>
        <w:pStyle w:val="a3"/>
        <w:jc w:val="center"/>
        <w:rPr>
          <w:rFonts w:ascii="Times New Roman" w:hAnsi="Times New Roman"/>
          <w:b/>
          <w:i/>
          <w:sz w:val="28"/>
          <w:szCs w:val="28"/>
        </w:rPr>
      </w:pPr>
      <w:r>
        <w:rPr>
          <w:rFonts w:ascii="Times New Roman" w:hAnsi="Times New Roman"/>
          <w:b/>
          <w:i/>
          <w:sz w:val="28"/>
          <w:szCs w:val="28"/>
        </w:rPr>
        <w:t>План</w:t>
      </w:r>
      <w:r w:rsidR="00886970">
        <w:rPr>
          <w:rFonts w:ascii="Times New Roman" w:hAnsi="Times New Roman"/>
          <w:b/>
          <w:i/>
          <w:sz w:val="28"/>
          <w:szCs w:val="28"/>
        </w:rPr>
        <w:t xml:space="preserve"> проведения</w:t>
      </w:r>
      <w:r>
        <w:rPr>
          <w:rFonts w:ascii="Times New Roman" w:hAnsi="Times New Roman"/>
          <w:b/>
          <w:i/>
          <w:sz w:val="28"/>
          <w:szCs w:val="28"/>
        </w:rPr>
        <w:t xml:space="preserve"> мастер </w:t>
      </w:r>
      <w:r w:rsidR="00886970">
        <w:rPr>
          <w:rFonts w:ascii="Times New Roman" w:hAnsi="Times New Roman"/>
          <w:b/>
          <w:i/>
          <w:sz w:val="28"/>
          <w:szCs w:val="28"/>
        </w:rPr>
        <w:t>–</w:t>
      </w:r>
      <w:r>
        <w:rPr>
          <w:rFonts w:ascii="Times New Roman" w:hAnsi="Times New Roman"/>
          <w:b/>
          <w:i/>
          <w:sz w:val="28"/>
          <w:szCs w:val="28"/>
        </w:rPr>
        <w:t xml:space="preserve"> класса</w:t>
      </w:r>
      <w:r w:rsidR="00886970">
        <w:rPr>
          <w:rFonts w:ascii="Times New Roman" w:hAnsi="Times New Roman"/>
          <w:b/>
          <w:i/>
          <w:sz w:val="28"/>
          <w:szCs w:val="28"/>
        </w:rPr>
        <w:t>:</w:t>
      </w:r>
    </w:p>
    <w:p w:rsidR="005B112A" w:rsidRPr="008269CF" w:rsidRDefault="005B112A" w:rsidP="005B112A">
      <w:pPr>
        <w:pStyle w:val="a3"/>
        <w:numPr>
          <w:ilvl w:val="0"/>
          <w:numId w:val="2"/>
        </w:numPr>
        <w:ind w:left="0"/>
        <w:jc w:val="both"/>
        <w:rPr>
          <w:rFonts w:ascii="Times New Roman" w:hAnsi="Times New Roman"/>
          <w:sz w:val="28"/>
          <w:szCs w:val="28"/>
        </w:rPr>
      </w:pPr>
      <w:r>
        <w:rPr>
          <w:rFonts w:ascii="Times New Roman" w:hAnsi="Times New Roman"/>
          <w:sz w:val="28"/>
          <w:szCs w:val="28"/>
        </w:rPr>
        <w:t>Вводная часть.</w:t>
      </w:r>
    </w:p>
    <w:p w:rsidR="005B112A" w:rsidRPr="008269CF" w:rsidRDefault="005B112A" w:rsidP="005B112A">
      <w:pPr>
        <w:pStyle w:val="a3"/>
        <w:numPr>
          <w:ilvl w:val="0"/>
          <w:numId w:val="2"/>
        </w:numPr>
        <w:ind w:left="0"/>
        <w:jc w:val="both"/>
        <w:rPr>
          <w:rFonts w:ascii="Times New Roman" w:hAnsi="Times New Roman"/>
          <w:sz w:val="28"/>
          <w:szCs w:val="28"/>
        </w:rPr>
      </w:pPr>
      <w:r>
        <w:rPr>
          <w:rFonts w:ascii="Times New Roman" w:hAnsi="Times New Roman"/>
          <w:sz w:val="28"/>
          <w:szCs w:val="28"/>
        </w:rPr>
        <w:t>Практическая часть. Презентация.</w:t>
      </w:r>
    </w:p>
    <w:p w:rsidR="005B112A" w:rsidRDefault="005B112A" w:rsidP="005B112A">
      <w:pPr>
        <w:pStyle w:val="a3"/>
        <w:numPr>
          <w:ilvl w:val="0"/>
          <w:numId w:val="2"/>
        </w:numPr>
        <w:ind w:left="0"/>
        <w:jc w:val="both"/>
        <w:rPr>
          <w:rFonts w:ascii="Times New Roman" w:hAnsi="Times New Roman"/>
          <w:sz w:val="28"/>
          <w:szCs w:val="28"/>
        </w:rPr>
      </w:pPr>
      <w:r>
        <w:rPr>
          <w:rFonts w:ascii="Times New Roman" w:hAnsi="Times New Roman"/>
          <w:sz w:val="28"/>
          <w:szCs w:val="28"/>
        </w:rPr>
        <w:t>Рефлексия</w:t>
      </w:r>
    </w:p>
    <w:p w:rsidR="00886970" w:rsidRDefault="00886970" w:rsidP="005B112A">
      <w:pPr>
        <w:pStyle w:val="a3"/>
        <w:numPr>
          <w:ilvl w:val="0"/>
          <w:numId w:val="2"/>
        </w:numPr>
        <w:ind w:left="0"/>
        <w:jc w:val="both"/>
        <w:rPr>
          <w:rFonts w:ascii="Times New Roman" w:hAnsi="Times New Roman"/>
          <w:sz w:val="28"/>
          <w:szCs w:val="28"/>
        </w:rPr>
      </w:pPr>
      <w:r>
        <w:rPr>
          <w:rFonts w:ascii="Times New Roman" w:hAnsi="Times New Roman"/>
          <w:sz w:val="28"/>
          <w:szCs w:val="28"/>
        </w:rPr>
        <w:t>Приложение</w:t>
      </w:r>
    </w:p>
    <w:p w:rsidR="00D9107F" w:rsidRDefault="00D9107F" w:rsidP="00D9107F">
      <w:pPr>
        <w:pStyle w:val="a3"/>
        <w:jc w:val="both"/>
        <w:rPr>
          <w:rFonts w:ascii="Times New Roman" w:hAnsi="Times New Roman"/>
          <w:sz w:val="28"/>
          <w:szCs w:val="28"/>
        </w:rPr>
      </w:pPr>
    </w:p>
    <w:p w:rsidR="00D9107F" w:rsidRPr="00CD58EF" w:rsidRDefault="00D9107F" w:rsidP="00D9107F">
      <w:pPr>
        <w:pStyle w:val="a3"/>
        <w:jc w:val="both"/>
        <w:rPr>
          <w:rFonts w:ascii="Times New Roman" w:hAnsi="Times New Roman"/>
          <w:sz w:val="28"/>
          <w:szCs w:val="28"/>
        </w:rPr>
      </w:pPr>
    </w:p>
    <w:p w:rsidR="005B112A" w:rsidRDefault="00886970" w:rsidP="00886970">
      <w:pPr>
        <w:pStyle w:val="a3"/>
        <w:jc w:val="center"/>
        <w:rPr>
          <w:rFonts w:ascii="Times New Roman" w:hAnsi="Times New Roman"/>
          <w:b/>
          <w:sz w:val="28"/>
          <w:szCs w:val="28"/>
        </w:rPr>
      </w:pPr>
      <w:r w:rsidRPr="00886970">
        <w:rPr>
          <w:rFonts w:ascii="Times New Roman" w:hAnsi="Times New Roman"/>
          <w:b/>
          <w:sz w:val="28"/>
          <w:szCs w:val="28"/>
        </w:rPr>
        <w:t>Ход мастер – класса:</w:t>
      </w:r>
    </w:p>
    <w:p w:rsidR="00886970" w:rsidRDefault="00886970" w:rsidP="00886970">
      <w:pPr>
        <w:pStyle w:val="a3"/>
        <w:jc w:val="center"/>
        <w:rPr>
          <w:rFonts w:ascii="Times New Roman" w:hAnsi="Times New Roman"/>
          <w:b/>
          <w:sz w:val="28"/>
          <w:szCs w:val="28"/>
        </w:rPr>
      </w:pPr>
    </w:p>
    <w:p w:rsidR="00886970" w:rsidRPr="00886970" w:rsidRDefault="00886970" w:rsidP="00886970">
      <w:pPr>
        <w:pStyle w:val="a3"/>
        <w:rPr>
          <w:rFonts w:ascii="Times New Roman" w:hAnsi="Times New Roman"/>
          <w:b/>
          <w:sz w:val="28"/>
          <w:szCs w:val="28"/>
        </w:rPr>
      </w:pPr>
      <w:r>
        <w:rPr>
          <w:rFonts w:ascii="Times New Roman" w:hAnsi="Times New Roman"/>
          <w:b/>
          <w:sz w:val="28"/>
          <w:szCs w:val="28"/>
        </w:rPr>
        <w:t>1.Вводная часть</w:t>
      </w:r>
    </w:p>
    <w:p w:rsidR="005B112A" w:rsidRDefault="005B112A">
      <w:pPr>
        <w:rPr>
          <w:rFonts w:ascii="Times New Roman" w:hAnsi="Times New Roman" w:cs="Times New Roman"/>
          <w:sz w:val="28"/>
          <w:szCs w:val="28"/>
          <w:shd w:val="clear" w:color="auto" w:fill="FFFFFF"/>
        </w:rPr>
      </w:pPr>
    </w:p>
    <w:p w:rsidR="001A06FD" w:rsidRPr="00A50C54" w:rsidRDefault="0088697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F100D" w:rsidRPr="00A50C54">
        <w:rPr>
          <w:rFonts w:ascii="Times New Roman" w:hAnsi="Times New Roman" w:cs="Times New Roman"/>
          <w:sz w:val="28"/>
          <w:szCs w:val="28"/>
          <w:shd w:val="clear" w:color="auto" w:fill="FFFFFF"/>
        </w:rPr>
        <w:t xml:space="preserve">В последнее время </w:t>
      </w:r>
      <w:r w:rsidR="009E63C3">
        <w:rPr>
          <w:rFonts w:ascii="Times New Roman" w:hAnsi="Times New Roman" w:cs="Times New Roman"/>
          <w:sz w:val="28"/>
          <w:szCs w:val="28"/>
          <w:shd w:val="clear" w:color="auto" w:fill="FFFFFF"/>
        </w:rPr>
        <w:t xml:space="preserve">в дошкольные учреждения все чаще поступают </w:t>
      </w:r>
      <w:r w:rsidR="00914F88">
        <w:rPr>
          <w:rFonts w:ascii="Times New Roman" w:hAnsi="Times New Roman" w:cs="Times New Roman"/>
          <w:sz w:val="28"/>
          <w:szCs w:val="28"/>
          <w:shd w:val="clear" w:color="auto" w:fill="FFFFFF"/>
        </w:rPr>
        <w:t>дети с</w:t>
      </w:r>
      <w:r w:rsidR="006F100D" w:rsidRPr="00A50C54">
        <w:rPr>
          <w:rFonts w:ascii="Times New Roman" w:hAnsi="Times New Roman" w:cs="Times New Roman"/>
          <w:sz w:val="28"/>
          <w:szCs w:val="28"/>
          <w:shd w:val="clear" w:color="auto" w:fill="FFFFFF"/>
        </w:rPr>
        <w:t xml:space="preserve"> речевыми </w:t>
      </w:r>
      <w:r w:rsidR="00914F88" w:rsidRPr="00A50C54">
        <w:rPr>
          <w:rFonts w:ascii="Times New Roman" w:hAnsi="Times New Roman" w:cs="Times New Roman"/>
          <w:sz w:val="28"/>
          <w:szCs w:val="28"/>
          <w:shd w:val="clear" w:color="auto" w:fill="FFFFFF"/>
        </w:rPr>
        <w:t>пат</w:t>
      </w:r>
      <w:r w:rsidR="00914F88">
        <w:rPr>
          <w:rFonts w:ascii="Times New Roman" w:hAnsi="Times New Roman" w:cs="Times New Roman"/>
          <w:sz w:val="28"/>
          <w:szCs w:val="28"/>
          <w:shd w:val="clear" w:color="auto" w:fill="FFFFFF"/>
        </w:rPr>
        <w:t>ологиями и</w:t>
      </w:r>
      <w:r w:rsidR="00914F88" w:rsidRPr="00A50C54">
        <w:rPr>
          <w:rFonts w:ascii="Times New Roman" w:hAnsi="Times New Roman" w:cs="Times New Roman"/>
          <w:sz w:val="28"/>
          <w:szCs w:val="28"/>
          <w:shd w:val="clear" w:color="auto" w:fill="FFFFFF"/>
        </w:rPr>
        <w:t xml:space="preserve"> </w:t>
      </w:r>
      <w:r w:rsidR="00914F88">
        <w:rPr>
          <w:rFonts w:ascii="Times New Roman" w:hAnsi="Times New Roman" w:cs="Times New Roman"/>
          <w:sz w:val="28"/>
          <w:szCs w:val="28"/>
          <w:shd w:val="clear" w:color="auto" w:fill="FFFFFF"/>
        </w:rPr>
        <w:t>нарушением</w:t>
      </w:r>
      <w:r w:rsidR="009E63C3">
        <w:rPr>
          <w:rFonts w:ascii="Times New Roman" w:hAnsi="Times New Roman" w:cs="Times New Roman"/>
          <w:sz w:val="28"/>
          <w:szCs w:val="28"/>
          <w:shd w:val="clear" w:color="auto" w:fill="FFFFFF"/>
        </w:rPr>
        <w:t xml:space="preserve"> </w:t>
      </w:r>
      <w:r w:rsidR="006F100D" w:rsidRPr="00A50C54">
        <w:rPr>
          <w:rFonts w:ascii="Times New Roman" w:hAnsi="Times New Roman" w:cs="Times New Roman"/>
          <w:sz w:val="28"/>
          <w:szCs w:val="28"/>
          <w:shd w:val="clear" w:color="auto" w:fill="FFFFFF"/>
        </w:rPr>
        <w:t>эмоциональной сферы</w:t>
      </w:r>
      <w:r w:rsidR="009E63C3">
        <w:rPr>
          <w:rFonts w:ascii="Times New Roman" w:hAnsi="Times New Roman" w:cs="Times New Roman"/>
          <w:sz w:val="28"/>
          <w:szCs w:val="28"/>
          <w:shd w:val="clear" w:color="auto" w:fill="FFFFFF"/>
        </w:rPr>
        <w:t>.</w:t>
      </w:r>
      <w:r w:rsidR="006F100D" w:rsidRPr="00A50C54">
        <w:rPr>
          <w:rFonts w:ascii="Times New Roman" w:hAnsi="Times New Roman" w:cs="Times New Roman"/>
          <w:sz w:val="28"/>
          <w:szCs w:val="28"/>
          <w:shd w:val="clear" w:color="auto" w:fill="FFFFFF"/>
        </w:rPr>
        <w:t xml:space="preserve"> </w:t>
      </w:r>
      <w:r w:rsidR="009E63C3">
        <w:rPr>
          <w:rFonts w:ascii="Times New Roman" w:hAnsi="Times New Roman" w:cs="Times New Roman"/>
          <w:sz w:val="28"/>
          <w:szCs w:val="28"/>
          <w:shd w:val="clear" w:color="auto" w:fill="FFFFFF"/>
        </w:rPr>
        <w:t>Работа с такими детьми требует использования новых технологий.</w:t>
      </w:r>
    </w:p>
    <w:p w:rsidR="00631C91" w:rsidRDefault="006F100D" w:rsidP="005C3F22">
      <w:pPr>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 xml:space="preserve">Современная система дошкольного образования характеризуется расширением спектра применяемых вариативных программ и </w:t>
      </w:r>
      <w:r w:rsidR="005C3F22">
        <w:rPr>
          <w:rFonts w:ascii="Times New Roman" w:eastAsia="Times New Roman" w:hAnsi="Times New Roman" w:cs="Times New Roman"/>
          <w:sz w:val="28"/>
          <w:szCs w:val="28"/>
          <w:lang w:eastAsia="ru-RU"/>
        </w:rPr>
        <w:t xml:space="preserve">инновационных </w:t>
      </w:r>
      <w:r w:rsidRPr="00A50C54">
        <w:rPr>
          <w:rFonts w:ascii="Times New Roman" w:eastAsia="Times New Roman" w:hAnsi="Times New Roman" w:cs="Times New Roman"/>
          <w:sz w:val="28"/>
          <w:szCs w:val="28"/>
          <w:lang w:eastAsia="ru-RU"/>
        </w:rPr>
        <w:t>педагогическ</w:t>
      </w:r>
      <w:r w:rsidR="005C3F22">
        <w:rPr>
          <w:rFonts w:ascii="Times New Roman" w:eastAsia="Times New Roman" w:hAnsi="Times New Roman" w:cs="Times New Roman"/>
          <w:sz w:val="28"/>
          <w:szCs w:val="28"/>
          <w:lang w:eastAsia="ru-RU"/>
        </w:rPr>
        <w:t xml:space="preserve">их технологий, </w:t>
      </w:r>
      <w:r w:rsidR="001B0F9E">
        <w:rPr>
          <w:rFonts w:ascii="Times New Roman" w:eastAsia="Times New Roman" w:hAnsi="Times New Roman" w:cs="Times New Roman"/>
          <w:sz w:val="28"/>
          <w:szCs w:val="28"/>
          <w:lang w:eastAsia="ru-RU"/>
        </w:rPr>
        <w:t xml:space="preserve">что вызвано </w:t>
      </w:r>
      <w:r w:rsidR="00914F88">
        <w:rPr>
          <w:rFonts w:ascii="Times New Roman" w:eastAsia="Times New Roman" w:hAnsi="Times New Roman" w:cs="Times New Roman"/>
          <w:sz w:val="28"/>
          <w:szCs w:val="28"/>
          <w:lang w:eastAsia="ru-RU"/>
        </w:rPr>
        <w:t>необходимостью реализации</w:t>
      </w:r>
      <w:r w:rsidR="00631C91">
        <w:rPr>
          <w:rFonts w:ascii="Times New Roman" w:eastAsia="Times New Roman" w:hAnsi="Times New Roman" w:cs="Times New Roman"/>
          <w:sz w:val="28"/>
          <w:szCs w:val="28"/>
          <w:lang w:eastAsia="ru-RU"/>
        </w:rPr>
        <w:t xml:space="preserve"> Федерального государственного общеобразовательного стандарта дошкольного образования (ФГОС)</w:t>
      </w:r>
    </w:p>
    <w:p w:rsidR="009E63C3" w:rsidRPr="005C3F22" w:rsidRDefault="009E63C3" w:rsidP="005C3F22">
      <w:pPr>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На сегодняшний день </w:t>
      </w:r>
      <w:r w:rsidR="006E4807">
        <w:rPr>
          <w:rFonts w:ascii="Times New Roman" w:eastAsia="Times New Roman" w:hAnsi="Times New Roman" w:cs="Times New Roman"/>
          <w:sz w:val="28"/>
          <w:szCs w:val="28"/>
          <w:lang w:eastAsia="ru-RU"/>
        </w:rPr>
        <w:t xml:space="preserve">педагоги для всестороннего развития детей используют разные техники. Сегодня я хочу познакомить </w:t>
      </w:r>
      <w:r w:rsidR="00914F88">
        <w:rPr>
          <w:rFonts w:ascii="Times New Roman" w:eastAsia="Times New Roman" w:hAnsi="Times New Roman" w:cs="Times New Roman"/>
          <w:sz w:val="28"/>
          <w:szCs w:val="28"/>
          <w:lang w:eastAsia="ru-RU"/>
        </w:rPr>
        <w:t>вас с</w:t>
      </w:r>
      <w:r w:rsidR="006E4807">
        <w:rPr>
          <w:rFonts w:ascii="Times New Roman" w:eastAsia="Times New Roman" w:hAnsi="Times New Roman" w:cs="Times New Roman"/>
          <w:sz w:val="28"/>
          <w:szCs w:val="28"/>
          <w:lang w:eastAsia="ru-RU"/>
        </w:rPr>
        <w:t xml:space="preserve"> одной из них.</w:t>
      </w:r>
      <w:r w:rsidR="008A60DF">
        <w:rPr>
          <w:rFonts w:ascii="Times New Roman" w:eastAsia="Times New Roman" w:hAnsi="Times New Roman" w:cs="Times New Roman"/>
          <w:sz w:val="28"/>
          <w:szCs w:val="28"/>
          <w:lang w:eastAsia="ru-RU"/>
        </w:rPr>
        <w:t xml:space="preserve"> </w:t>
      </w:r>
      <w:r w:rsidR="006E4807">
        <w:rPr>
          <w:rFonts w:ascii="Times New Roman" w:eastAsia="Times New Roman" w:hAnsi="Times New Roman" w:cs="Times New Roman"/>
          <w:sz w:val="28"/>
          <w:szCs w:val="28"/>
          <w:lang w:eastAsia="ru-RU"/>
        </w:rPr>
        <w:t>Это техника мандала</w:t>
      </w:r>
      <w:r w:rsidR="001B2733">
        <w:rPr>
          <w:rFonts w:ascii="Times New Roman" w:eastAsia="Times New Roman" w:hAnsi="Times New Roman" w:cs="Times New Roman"/>
          <w:sz w:val="28"/>
          <w:szCs w:val="28"/>
          <w:lang w:eastAsia="ru-RU"/>
        </w:rPr>
        <w:t>.</w:t>
      </w:r>
    </w:p>
    <w:p w:rsidR="00D70A10" w:rsidRPr="00A50C54" w:rsidRDefault="00BD7468" w:rsidP="00D70A10">
      <w:pPr>
        <w:pStyle w:val="a5"/>
        <w:shd w:val="clear" w:color="auto" w:fill="FFFFFF"/>
        <w:spacing w:before="0" w:beforeAutospacing="0" w:after="0" w:afterAutospacing="0" w:line="293" w:lineRule="atLeast"/>
        <w:rPr>
          <w:sz w:val="28"/>
          <w:szCs w:val="28"/>
        </w:rPr>
      </w:pPr>
      <w:r w:rsidRPr="00A50C54">
        <w:rPr>
          <w:sz w:val="28"/>
          <w:szCs w:val="28"/>
        </w:rPr>
        <w:t xml:space="preserve">Мандала — это санскритское слово, означающее круг, центр, полигон, единство </w:t>
      </w:r>
      <w:r w:rsidR="00D70A10" w:rsidRPr="00A50C54">
        <w:rPr>
          <w:sz w:val="28"/>
          <w:szCs w:val="28"/>
        </w:rPr>
        <w:t>(перевод с санскрита).</w:t>
      </w:r>
    </w:p>
    <w:p w:rsidR="00BD7468" w:rsidRPr="00A50C54" w:rsidRDefault="00BD7468" w:rsidP="00BD7468">
      <w:pPr>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 xml:space="preserve">В переводе с тибетского означает центр круга </w:t>
      </w:r>
      <w:r w:rsidR="00886970" w:rsidRPr="00A50C54">
        <w:rPr>
          <w:rFonts w:ascii="Times New Roman" w:eastAsia="Times New Roman" w:hAnsi="Times New Roman" w:cs="Times New Roman"/>
          <w:sz w:val="28"/>
          <w:szCs w:val="28"/>
          <w:lang w:eastAsia="ru-RU"/>
        </w:rPr>
        <w:t>с</w:t>
      </w:r>
      <w:r w:rsidRPr="00A50C54">
        <w:rPr>
          <w:rFonts w:ascii="Times New Roman" w:eastAsia="Times New Roman" w:hAnsi="Times New Roman" w:cs="Times New Roman"/>
          <w:sz w:val="28"/>
          <w:szCs w:val="28"/>
          <w:lang w:eastAsia="ru-RU"/>
        </w:rPr>
        <w:t xml:space="preserve"> внешними стенами и окружающей средой. Традиционно ее обозначают кругом — символом </w:t>
      </w:r>
      <w:r w:rsidRPr="00A50C54">
        <w:rPr>
          <w:rFonts w:ascii="Times New Roman" w:eastAsia="Times New Roman" w:hAnsi="Times New Roman" w:cs="Times New Roman"/>
          <w:sz w:val="28"/>
          <w:szCs w:val="28"/>
          <w:lang w:eastAsia="ru-RU"/>
        </w:rPr>
        <w:lastRenderedPageBreak/>
        <w:t>космоса и природы,</w:t>
      </w:r>
      <w:r w:rsidRPr="00A50C54">
        <w:rPr>
          <w:rFonts w:ascii="Times New Roman" w:hAnsi="Times New Roman" w:cs="Times New Roman"/>
          <w:sz w:val="28"/>
          <w:szCs w:val="28"/>
        </w:rPr>
        <w:t xml:space="preserve"> самая гармоничная и цельная геометрическая фигура</w:t>
      </w:r>
      <w:r w:rsidRPr="00A50C54">
        <w:rPr>
          <w:rFonts w:ascii="Times New Roman" w:eastAsia="Times New Roman" w:hAnsi="Times New Roman" w:cs="Times New Roman"/>
          <w:sz w:val="28"/>
          <w:szCs w:val="28"/>
          <w:lang w:eastAsia="ru-RU"/>
        </w:rPr>
        <w:t xml:space="preserve"> и квадратом — символом Земли и мира, созданного человеком.</w:t>
      </w:r>
    </w:p>
    <w:p w:rsidR="00D70A10" w:rsidRDefault="005D6B54" w:rsidP="00BD7468">
      <w:pPr>
        <w:spacing w:after="0" w:line="240" w:lineRule="auto"/>
        <w:rPr>
          <w:rFonts w:ascii="Times New Roman" w:hAnsi="Times New Roman" w:cs="Times New Roman"/>
          <w:sz w:val="28"/>
          <w:szCs w:val="28"/>
          <w:shd w:val="clear" w:color="auto" w:fill="FFFFFF"/>
        </w:rPr>
      </w:pPr>
      <w:r w:rsidRPr="00A50C54">
        <w:rPr>
          <w:rFonts w:ascii="Times New Roman" w:eastAsia="Times New Roman" w:hAnsi="Times New Roman" w:cs="Times New Roman"/>
          <w:sz w:val="28"/>
          <w:szCs w:val="28"/>
          <w:lang w:eastAsia="ru-RU"/>
        </w:rPr>
        <w:t xml:space="preserve"> Мандала (ударение на первый слог) пришла к нам с Востока, известного своим символизмом.</w:t>
      </w:r>
      <w:r w:rsidR="00D70A10" w:rsidRPr="00A50C54">
        <w:rPr>
          <w:rFonts w:ascii="Times New Roman" w:hAnsi="Times New Roman" w:cs="Times New Roman"/>
          <w:sz w:val="28"/>
          <w:szCs w:val="28"/>
          <w:shd w:val="clear" w:color="auto" w:fill="FFFFFF"/>
        </w:rPr>
        <w:t xml:space="preserve"> </w:t>
      </w:r>
    </w:p>
    <w:p w:rsidR="00445273" w:rsidRDefault="00445273" w:rsidP="00445273">
      <w:pPr>
        <w:spacing w:after="0" w:line="240" w:lineRule="auto"/>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Мандалами украшаю интерьер, используют в быту, делают украшения.</w:t>
      </w:r>
    </w:p>
    <w:p w:rsidR="00445273" w:rsidRPr="00A50C54" w:rsidRDefault="00445273" w:rsidP="004452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Существует </w:t>
      </w:r>
      <w:r w:rsidR="00190C21">
        <w:rPr>
          <w:rFonts w:ascii="Times New Roman" w:eastAsia="Times New Roman" w:hAnsi="Times New Roman" w:cs="Times New Roman"/>
          <w:sz w:val="28"/>
          <w:szCs w:val="28"/>
          <w:lang w:eastAsia="ru-RU"/>
        </w:rPr>
        <w:t>огромное ра</w:t>
      </w:r>
      <w:r w:rsidR="007A2A6F">
        <w:rPr>
          <w:rFonts w:ascii="Times New Roman" w:eastAsia="Times New Roman" w:hAnsi="Times New Roman" w:cs="Times New Roman"/>
          <w:sz w:val="28"/>
          <w:szCs w:val="28"/>
          <w:lang w:eastAsia="ru-RU"/>
        </w:rPr>
        <w:t>з</w:t>
      </w:r>
      <w:r w:rsidR="00190C21">
        <w:rPr>
          <w:rFonts w:ascii="Times New Roman" w:eastAsia="Times New Roman" w:hAnsi="Times New Roman" w:cs="Times New Roman"/>
          <w:sz w:val="28"/>
          <w:szCs w:val="28"/>
          <w:lang w:eastAsia="ru-RU"/>
        </w:rPr>
        <w:t>нообразие изображения мандал</w:t>
      </w:r>
      <w:r w:rsidR="007A2A6F">
        <w:rPr>
          <w:rFonts w:ascii="Times New Roman" w:eastAsia="Times New Roman" w:hAnsi="Times New Roman" w:cs="Times New Roman"/>
          <w:sz w:val="28"/>
          <w:szCs w:val="28"/>
          <w:lang w:eastAsia="ru-RU"/>
        </w:rPr>
        <w:t>,</w:t>
      </w:r>
      <w:r w:rsidR="00190C21">
        <w:rPr>
          <w:rFonts w:ascii="Times New Roman" w:eastAsia="Times New Roman" w:hAnsi="Times New Roman" w:cs="Times New Roman"/>
          <w:sz w:val="28"/>
          <w:szCs w:val="28"/>
          <w:lang w:eastAsia="ru-RU"/>
        </w:rPr>
        <w:t xml:space="preserve"> и я сейчас предст</w:t>
      </w:r>
      <w:r w:rsidR="007A2A6F">
        <w:rPr>
          <w:rFonts w:ascii="Times New Roman" w:eastAsia="Times New Roman" w:hAnsi="Times New Roman" w:cs="Times New Roman"/>
          <w:sz w:val="28"/>
          <w:szCs w:val="28"/>
          <w:lang w:eastAsia="ru-RU"/>
        </w:rPr>
        <w:t>авлю их вашему вниманию</w:t>
      </w:r>
      <w:r w:rsidR="0059594D">
        <w:rPr>
          <w:rFonts w:ascii="Times New Roman" w:eastAsia="Times New Roman" w:hAnsi="Times New Roman" w:cs="Times New Roman"/>
          <w:sz w:val="28"/>
          <w:szCs w:val="28"/>
          <w:lang w:eastAsia="ru-RU"/>
        </w:rPr>
        <w:t>,</w:t>
      </w:r>
      <w:r w:rsidR="00886970">
        <w:rPr>
          <w:rFonts w:ascii="Times New Roman" w:eastAsia="Times New Roman" w:hAnsi="Times New Roman" w:cs="Times New Roman"/>
          <w:sz w:val="28"/>
          <w:szCs w:val="28"/>
          <w:lang w:eastAsia="ru-RU"/>
        </w:rPr>
        <w:t xml:space="preserve"> (</w:t>
      </w:r>
      <w:r w:rsidR="00190C21">
        <w:rPr>
          <w:rFonts w:ascii="Times New Roman" w:eastAsia="Times New Roman" w:hAnsi="Times New Roman" w:cs="Times New Roman"/>
          <w:sz w:val="28"/>
          <w:szCs w:val="28"/>
          <w:lang w:eastAsia="ru-RU"/>
        </w:rPr>
        <w:t>слайды-фото)</w:t>
      </w:r>
    </w:p>
    <w:p w:rsidR="00445273" w:rsidRDefault="00445273" w:rsidP="00445273">
      <w:pPr>
        <w:pStyle w:val="4"/>
        <w:spacing w:before="0" w:beforeAutospacing="0" w:after="0" w:afterAutospacing="0"/>
        <w:jc w:val="center"/>
        <w:rPr>
          <w:sz w:val="28"/>
          <w:szCs w:val="28"/>
        </w:rPr>
      </w:pPr>
      <w:r w:rsidRPr="00A50C54">
        <w:rPr>
          <w:sz w:val="28"/>
          <w:szCs w:val="28"/>
        </w:rPr>
        <w:br/>
      </w:r>
      <w:r w:rsidRPr="00446BAC">
        <w:rPr>
          <w:sz w:val="28"/>
          <w:szCs w:val="28"/>
        </w:rPr>
        <w:t>Виды мандал</w:t>
      </w:r>
    </w:p>
    <w:p w:rsidR="00445273" w:rsidRPr="00446BAC" w:rsidRDefault="00445273" w:rsidP="00445273">
      <w:pPr>
        <w:pStyle w:val="4"/>
        <w:spacing w:before="0" w:beforeAutospacing="0" w:after="0" w:afterAutospacing="0"/>
        <w:jc w:val="center"/>
        <w:rPr>
          <w:sz w:val="28"/>
          <w:szCs w:val="28"/>
        </w:rPr>
      </w:pP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bCs/>
          <w:sz w:val="28"/>
          <w:szCs w:val="28"/>
          <w:lang w:eastAsia="ru-RU"/>
        </w:rPr>
        <w:t>1. Двумерные мандалы</w:t>
      </w:r>
      <w:r w:rsidRPr="00446BAC">
        <w:rPr>
          <w:rFonts w:ascii="Times New Roman" w:eastAsia="Times New Roman" w:hAnsi="Times New Roman" w:cs="Times New Roman"/>
          <w:sz w:val="28"/>
          <w:szCs w:val="28"/>
          <w:lang w:eastAsia="ru-RU"/>
        </w:rPr>
        <w:t> – нарисованные на плоскости.</w:t>
      </w:r>
    </w:p>
    <w:p w:rsidR="00445273" w:rsidRPr="00446BAC" w:rsidRDefault="00445273" w:rsidP="00445273">
      <w:pPr>
        <w:spacing w:after="0" w:line="240" w:lineRule="auto"/>
        <w:rPr>
          <w:rFonts w:ascii="Times New Roman" w:hAnsi="Times New Roman" w:cs="Times New Roman"/>
          <w:sz w:val="28"/>
          <w:szCs w:val="28"/>
          <w:lang w:eastAsia="ru-RU"/>
        </w:rPr>
      </w:pPr>
      <w:r w:rsidRPr="00446BAC">
        <w:rPr>
          <w:rFonts w:ascii="Times New Roman" w:hAnsi="Times New Roman" w:cs="Times New Roman"/>
          <w:sz w:val="28"/>
          <w:szCs w:val="28"/>
          <w:lang w:eastAsia="ru-RU"/>
        </w:rPr>
        <w:t xml:space="preserve"> Их рисуют на бумаге, используя краски, карандаши, фломастеры, мелки.</w:t>
      </w:r>
    </w:p>
    <w:p w:rsidR="00445273" w:rsidRPr="00446BAC" w:rsidRDefault="00445273" w:rsidP="00445273">
      <w:pPr>
        <w:spacing w:after="0" w:line="240" w:lineRule="auto"/>
        <w:rPr>
          <w:rFonts w:ascii="Times New Roman" w:hAnsi="Times New Roman" w:cs="Times New Roman"/>
          <w:sz w:val="28"/>
          <w:szCs w:val="28"/>
          <w:shd w:val="clear" w:color="auto" w:fill="BCD2E1"/>
        </w:rPr>
      </w:pPr>
      <w:r w:rsidRPr="00446BAC">
        <w:rPr>
          <w:rFonts w:ascii="Times New Roman" w:eastAsia="Times New Roman" w:hAnsi="Times New Roman" w:cs="Times New Roman"/>
          <w:sz w:val="28"/>
          <w:szCs w:val="28"/>
          <w:lang w:eastAsia="ru-RU"/>
        </w:rPr>
        <w:t xml:space="preserve">2.Обьемные </w:t>
      </w:r>
      <w:r w:rsidR="00914F88" w:rsidRPr="00446BAC">
        <w:rPr>
          <w:rFonts w:ascii="Times New Roman" w:eastAsia="Times New Roman" w:hAnsi="Times New Roman" w:cs="Times New Roman"/>
          <w:sz w:val="28"/>
          <w:szCs w:val="28"/>
          <w:lang w:eastAsia="ru-RU"/>
        </w:rPr>
        <w:t>(рельефные)</w:t>
      </w:r>
      <w:r w:rsidRPr="00446BAC">
        <w:rPr>
          <w:rFonts w:ascii="Times New Roman" w:eastAsia="Times New Roman" w:hAnsi="Times New Roman" w:cs="Times New Roman"/>
          <w:sz w:val="28"/>
          <w:szCs w:val="28"/>
          <w:lang w:eastAsia="ru-RU"/>
        </w:rPr>
        <w:t xml:space="preserve"> мандалы</w:t>
      </w:r>
      <w:r w:rsidRPr="00446BAC">
        <w:rPr>
          <w:rFonts w:ascii="Times New Roman" w:hAnsi="Times New Roman" w:cs="Times New Roman"/>
          <w:sz w:val="28"/>
          <w:szCs w:val="28"/>
        </w:rPr>
        <w:br/>
      </w:r>
      <w:r w:rsidRPr="00446BAC">
        <w:rPr>
          <w:rFonts w:ascii="Times New Roman" w:hAnsi="Times New Roman" w:cs="Times New Roman"/>
          <w:bCs/>
          <w:sz w:val="28"/>
          <w:szCs w:val="28"/>
        </w:rPr>
        <w:t>3. Вышитые на ткани.</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Мандалы вышивают на одежде, сумках, скатертях, подушках.</w:t>
      </w:r>
      <w:r w:rsidRPr="00446BAC">
        <w:rPr>
          <w:rFonts w:ascii="Times New Roman" w:hAnsi="Times New Roman" w:cs="Times New Roman"/>
          <w:sz w:val="28"/>
          <w:szCs w:val="28"/>
        </w:rPr>
        <w:br/>
      </w:r>
      <w:r w:rsidRPr="00446BAC">
        <w:rPr>
          <w:rFonts w:ascii="Times New Roman" w:hAnsi="Times New Roman" w:cs="Times New Roman"/>
          <w:sz w:val="28"/>
          <w:szCs w:val="28"/>
          <w:shd w:val="clear" w:color="auto" w:fill="FFFFFF"/>
        </w:rPr>
        <w:t>4. Мандалы, сделанные из лепестков цветов и разных цветных зерен.</w:t>
      </w:r>
      <w:r w:rsidRPr="00446BAC">
        <w:rPr>
          <w:rFonts w:ascii="Times New Roman" w:hAnsi="Times New Roman" w:cs="Times New Roman"/>
          <w:sz w:val="28"/>
          <w:szCs w:val="28"/>
        </w:rPr>
        <w:br/>
      </w:r>
      <w:r w:rsidRPr="00446BAC">
        <w:rPr>
          <w:rFonts w:ascii="Times New Roman" w:hAnsi="Times New Roman" w:cs="Times New Roman"/>
          <w:bCs/>
          <w:sz w:val="28"/>
          <w:szCs w:val="28"/>
        </w:rPr>
        <w:t>5. Мандалы, сделанные из ниток</w:t>
      </w:r>
      <w:r w:rsidRPr="00446BAC">
        <w:rPr>
          <w:rFonts w:ascii="Times New Roman" w:hAnsi="Times New Roman" w:cs="Times New Roman"/>
          <w:sz w:val="28"/>
          <w:szCs w:val="28"/>
        </w:rPr>
        <w:t> </w:t>
      </w:r>
    </w:p>
    <w:p w:rsidR="00445273" w:rsidRPr="00446BAC" w:rsidRDefault="00445273" w:rsidP="00445273">
      <w:pPr>
        <w:pStyle w:val="a5"/>
        <w:spacing w:before="0" w:beforeAutospacing="0" w:after="0" w:afterAutospacing="0"/>
        <w:rPr>
          <w:sz w:val="28"/>
          <w:szCs w:val="28"/>
        </w:rPr>
      </w:pPr>
      <w:r w:rsidRPr="00446BAC">
        <w:rPr>
          <w:sz w:val="28"/>
          <w:szCs w:val="28"/>
        </w:rPr>
        <w:t>(мандалы в стиле ниточного дизайна)</w:t>
      </w:r>
      <w:r w:rsidRPr="00446BAC">
        <w:rPr>
          <w:sz w:val="28"/>
          <w:szCs w:val="28"/>
        </w:rPr>
        <w:br/>
      </w:r>
      <w:r w:rsidRPr="00446BAC">
        <w:rPr>
          <w:sz w:val="28"/>
          <w:szCs w:val="28"/>
          <w:shd w:val="clear" w:color="auto" w:fill="FFFFFF"/>
        </w:rPr>
        <w:t>6. Мандалы, сделанные из песка и цветного порошка.</w:t>
      </w:r>
      <w:r w:rsidRPr="00446BAC">
        <w:rPr>
          <w:sz w:val="28"/>
          <w:szCs w:val="28"/>
        </w:rPr>
        <w:br/>
        <w:t>7.Мандалы, сделанные из металла.</w:t>
      </w:r>
    </w:p>
    <w:p w:rsidR="00445273" w:rsidRPr="00446BAC" w:rsidRDefault="00445273" w:rsidP="00445273">
      <w:pPr>
        <w:spacing w:after="0" w:line="240" w:lineRule="auto"/>
        <w:rPr>
          <w:rFonts w:ascii="Times New Roman" w:hAnsi="Times New Roman" w:cs="Times New Roman"/>
          <w:sz w:val="28"/>
          <w:szCs w:val="28"/>
        </w:rPr>
      </w:pPr>
      <w:r w:rsidRPr="00446BAC">
        <w:rPr>
          <w:rFonts w:ascii="Times New Roman" w:hAnsi="Times New Roman" w:cs="Times New Roman"/>
          <w:sz w:val="28"/>
          <w:szCs w:val="28"/>
        </w:rPr>
        <w:t>8.Мандалы, сделанные из дерева.</w:t>
      </w:r>
    </w:p>
    <w:p w:rsidR="00445273" w:rsidRPr="00446BAC" w:rsidRDefault="00445273" w:rsidP="00445273">
      <w:pPr>
        <w:spacing w:after="0" w:line="240" w:lineRule="auto"/>
        <w:rPr>
          <w:rStyle w:val="a4"/>
          <w:rFonts w:ascii="Times New Roman" w:hAnsi="Times New Roman" w:cs="Times New Roman"/>
          <w:b w:val="0"/>
          <w:sz w:val="28"/>
          <w:szCs w:val="28"/>
          <w:shd w:val="clear" w:color="auto" w:fill="BCD2E1"/>
        </w:rPr>
      </w:pPr>
      <w:r w:rsidRPr="00446BAC">
        <w:rPr>
          <w:rFonts w:ascii="Times New Roman" w:hAnsi="Times New Roman" w:cs="Times New Roman"/>
          <w:sz w:val="28"/>
          <w:szCs w:val="28"/>
        </w:rPr>
        <w:t>9.Мандалы. высеченные на камне.</w:t>
      </w:r>
    </w:p>
    <w:p w:rsidR="00445273" w:rsidRPr="00446BAC" w:rsidRDefault="00445273" w:rsidP="00445273">
      <w:pPr>
        <w:spacing w:after="0" w:line="240" w:lineRule="auto"/>
        <w:rPr>
          <w:rFonts w:ascii="Times New Roman" w:hAnsi="Times New Roman" w:cs="Times New Roman"/>
          <w:sz w:val="28"/>
          <w:szCs w:val="28"/>
        </w:rPr>
      </w:pPr>
      <w:r w:rsidRPr="00446BAC">
        <w:rPr>
          <w:rFonts w:ascii="Times New Roman" w:hAnsi="Times New Roman" w:cs="Times New Roman"/>
          <w:sz w:val="28"/>
          <w:szCs w:val="28"/>
          <w:shd w:val="clear" w:color="auto" w:fill="FFFFFF"/>
        </w:rPr>
        <w:t>10. Мандалы, сделанные из драгоценных камней и минералов.</w:t>
      </w:r>
      <w:r w:rsidRPr="00446BAC">
        <w:rPr>
          <w:rFonts w:ascii="Times New Roman" w:hAnsi="Times New Roman" w:cs="Times New Roman"/>
          <w:sz w:val="28"/>
          <w:szCs w:val="28"/>
        </w:rPr>
        <w:br/>
        <w:t>11.Мандалы, изображенные на потолках храмов.</w:t>
      </w:r>
    </w:p>
    <w:p w:rsidR="00445273" w:rsidRPr="00446BAC" w:rsidRDefault="00445273" w:rsidP="00445273">
      <w:pPr>
        <w:spacing w:after="0" w:line="240" w:lineRule="auto"/>
        <w:rPr>
          <w:rFonts w:ascii="Times New Roman" w:hAnsi="Times New Roman" w:cs="Times New Roman"/>
          <w:sz w:val="28"/>
          <w:szCs w:val="28"/>
        </w:rPr>
      </w:pPr>
      <w:r w:rsidRPr="00446BAC">
        <w:rPr>
          <w:rFonts w:ascii="Times New Roman" w:hAnsi="Times New Roman" w:cs="Times New Roman"/>
          <w:sz w:val="28"/>
          <w:szCs w:val="28"/>
        </w:rPr>
        <w:t>12.мандалы. изображенные на стенах храмов.</w:t>
      </w:r>
    </w:p>
    <w:p w:rsidR="00445273" w:rsidRPr="00446BAC" w:rsidRDefault="00445273" w:rsidP="00445273">
      <w:pPr>
        <w:spacing w:after="0" w:line="240" w:lineRule="auto"/>
        <w:rPr>
          <w:rFonts w:ascii="Times New Roman" w:hAnsi="Times New Roman" w:cs="Times New Roman"/>
          <w:sz w:val="28"/>
          <w:szCs w:val="28"/>
        </w:rPr>
      </w:pPr>
      <w:r w:rsidRPr="00446BAC">
        <w:rPr>
          <w:rFonts w:ascii="Times New Roman" w:hAnsi="Times New Roman" w:cs="Times New Roman"/>
          <w:sz w:val="28"/>
          <w:szCs w:val="28"/>
        </w:rPr>
        <w:t>13.Мандалы, изображенные на полах храмов.</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hAnsi="Times New Roman" w:cs="Times New Roman"/>
          <w:sz w:val="28"/>
          <w:szCs w:val="28"/>
        </w:rPr>
        <w:t>14.Круги на полях</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Еще одним распространенным и таинственным по своей природе видом мандал являются круги на полях. До сих пор существуют много теорий и версий о том, кто, как и с какой целью их делает. Однако их тайна никак не умаляет их красоты и удивления, которое они вызывают.</w:t>
      </w:r>
      <w:r w:rsidRPr="00446BAC">
        <w:rPr>
          <w:rFonts w:ascii="Times New Roman" w:hAnsi="Times New Roman" w:cs="Times New Roman"/>
          <w:sz w:val="28"/>
          <w:szCs w:val="28"/>
        </w:rPr>
        <w:br/>
      </w:r>
      <w:r w:rsidRPr="00446BAC">
        <w:rPr>
          <w:rFonts w:ascii="Times New Roman" w:hAnsi="Times New Roman" w:cs="Times New Roman"/>
          <w:bCs/>
          <w:sz w:val="28"/>
          <w:szCs w:val="28"/>
        </w:rPr>
        <w:t>15.Мандалы, сделанные с помощью компьютерных программ.</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В последние годы различные мандалы были созданы с помощью компьютерной графики, хотя они, как правило, создаются не буддистами и не считаются священными.</w:t>
      </w:r>
      <w:r w:rsidRPr="00446BAC">
        <w:rPr>
          <w:rFonts w:ascii="Times New Roman" w:hAnsi="Times New Roman" w:cs="Times New Roman"/>
          <w:sz w:val="28"/>
          <w:szCs w:val="28"/>
        </w:rPr>
        <w:br/>
      </w:r>
      <w:r w:rsidRPr="00446BAC">
        <w:rPr>
          <w:rFonts w:ascii="Times New Roman" w:hAnsi="Times New Roman" w:cs="Times New Roman"/>
          <w:bCs/>
          <w:sz w:val="28"/>
          <w:szCs w:val="28"/>
        </w:rPr>
        <w:t>16. Мандалы, выполненные на тарелках.</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 xml:space="preserve">Для украшения тарелок применяют </w:t>
      </w:r>
      <w:r w:rsidR="00914F88" w:rsidRPr="00446BAC">
        <w:rPr>
          <w:rFonts w:ascii="Times New Roman" w:eastAsia="Times New Roman" w:hAnsi="Times New Roman" w:cs="Times New Roman"/>
          <w:sz w:val="28"/>
          <w:szCs w:val="28"/>
          <w:lang w:eastAsia="ru-RU"/>
        </w:rPr>
        <w:t>также бисер</w:t>
      </w:r>
      <w:r w:rsidRPr="00446BAC">
        <w:rPr>
          <w:rFonts w:ascii="Times New Roman" w:eastAsia="Times New Roman" w:hAnsi="Times New Roman" w:cs="Times New Roman"/>
          <w:sz w:val="28"/>
          <w:szCs w:val="28"/>
          <w:lang w:eastAsia="ru-RU"/>
        </w:rPr>
        <w:t>, блестки, различные краски.</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17.Украшения и амулеты в виде мандал.</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18.Нательные рисунки в виде мандалы.</w:t>
      </w:r>
    </w:p>
    <w:p w:rsidR="00445273" w:rsidRPr="00446BAC"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19.Украшение интерьера.</w:t>
      </w:r>
    </w:p>
    <w:p w:rsidR="007A2A6F" w:rsidRDefault="00445273" w:rsidP="00445273">
      <w:pPr>
        <w:spacing w:after="0" w:line="240" w:lineRule="auto"/>
        <w:rPr>
          <w:rFonts w:ascii="Times New Roman" w:eastAsia="Times New Roman" w:hAnsi="Times New Roman" w:cs="Times New Roman"/>
          <w:sz w:val="28"/>
          <w:szCs w:val="28"/>
          <w:lang w:eastAsia="ru-RU"/>
        </w:rPr>
      </w:pPr>
      <w:r w:rsidRPr="00446BAC">
        <w:rPr>
          <w:rFonts w:ascii="Times New Roman" w:eastAsia="Times New Roman" w:hAnsi="Times New Roman" w:cs="Times New Roman"/>
          <w:sz w:val="28"/>
          <w:szCs w:val="28"/>
          <w:lang w:eastAsia="ru-RU"/>
        </w:rPr>
        <w:t>20.Мандала,</w:t>
      </w:r>
      <w:r w:rsidR="007A2A6F">
        <w:rPr>
          <w:rFonts w:ascii="Times New Roman" w:eastAsia="Times New Roman" w:hAnsi="Times New Roman" w:cs="Times New Roman"/>
          <w:sz w:val="28"/>
          <w:szCs w:val="28"/>
          <w:lang w:eastAsia="ru-RU"/>
        </w:rPr>
        <w:t xml:space="preserve"> </w:t>
      </w:r>
      <w:r w:rsidRPr="00446BAC">
        <w:rPr>
          <w:rFonts w:ascii="Times New Roman" w:eastAsia="Times New Roman" w:hAnsi="Times New Roman" w:cs="Times New Roman"/>
          <w:sz w:val="28"/>
          <w:szCs w:val="28"/>
          <w:lang w:eastAsia="ru-RU"/>
        </w:rPr>
        <w:t>выполненная на диске.</w:t>
      </w:r>
    </w:p>
    <w:p w:rsidR="00D70A10" w:rsidRPr="007A2A6F" w:rsidRDefault="007A2A6F" w:rsidP="009B5316">
      <w:pPr>
        <w:spacing w:after="0" w:line="240" w:lineRule="auto"/>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445273" w:rsidRPr="00446BAC">
        <w:rPr>
          <w:rFonts w:ascii="Times New Roman" w:eastAsia="Times New Roman" w:hAnsi="Times New Roman" w:cs="Times New Roman"/>
          <w:sz w:val="28"/>
          <w:szCs w:val="28"/>
          <w:lang w:eastAsia="ru-RU"/>
        </w:rPr>
        <w:br/>
      </w:r>
      <w:r>
        <w:rPr>
          <w:rFonts w:ascii="Times New Roman" w:hAnsi="Times New Roman" w:cs="Times New Roman"/>
          <w:sz w:val="28"/>
          <w:szCs w:val="28"/>
          <w:shd w:val="clear" w:color="auto" w:fill="FFFFFF"/>
        </w:rPr>
        <w:t xml:space="preserve">Работа с мандалами является одним из способов развития творческих </w:t>
      </w:r>
      <w:r w:rsidR="00914F88">
        <w:rPr>
          <w:rFonts w:ascii="Times New Roman" w:hAnsi="Times New Roman" w:cs="Times New Roman"/>
          <w:sz w:val="28"/>
          <w:szCs w:val="28"/>
          <w:shd w:val="clear" w:color="auto" w:fill="FFFFFF"/>
        </w:rPr>
        <w:t>способностей у</w:t>
      </w:r>
      <w:r>
        <w:rPr>
          <w:rFonts w:ascii="Times New Roman" w:hAnsi="Times New Roman" w:cs="Times New Roman"/>
          <w:sz w:val="28"/>
          <w:szCs w:val="28"/>
          <w:shd w:val="clear" w:color="auto" w:fill="FFFFFF"/>
        </w:rPr>
        <w:t xml:space="preserve"> детей</w:t>
      </w:r>
      <w:r w:rsidRPr="00A50C54">
        <w:rPr>
          <w:rFonts w:ascii="Times New Roman" w:hAnsi="Times New Roman" w:cs="Times New Roman"/>
          <w:sz w:val="28"/>
          <w:szCs w:val="28"/>
          <w:shd w:val="clear" w:color="auto" w:fill="FFFFFF"/>
        </w:rPr>
        <w:t>.</w:t>
      </w:r>
      <w:r w:rsidR="007A0756">
        <w:rPr>
          <w:rFonts w:ascii="Times New Roman" w:hAnsi="Times New Roman" w:cs="Times New Roman"/>
          <w:sz w:val="28"/>
          <w:szCs w:val="28"/>
        </w:rPr>
        <w:t xml:space="preserve"> </w:t>
      </w:r>
      <w:r w:rsidR="00D70A10" w:rsidRPr="00A50C54">
        <w:rPr>
          <w:rFonts w:ascii="Times New Roman" w:hAnsi="Times New Roman" w:cs="Times New Roman"/>
          <w:sz w:val="28"/>
          <w:szCs w:val="28"/>
          <w:shd w:val="clear" w:color="auto" w:fill="FFFFFF"/>
        </w:rPr>
        <w:t>В</w:t>
      </w:r>
      <w:r w:rsidR="007A0756">
        <w:rPr>
          <w:rFonts w:ascii="Times New Roman" w:hAnsi="Times New Roman" w:cs="Times New Roman"/>
          <w:sz w:val="28"/>
          <w:szCs w:val="28"/>
          <w:shd w:val="clear" w:color="auto" w:fill="FFFFFF"/>
        </w:rPr>
        <w:t xml:space="preserve">едь </w:t>
      </w:r>
      <w:r w:rsidR="00914F88">
        <w:rPr>
          <w:rFonts w:ascii="Times New Roman" w:hAnsi="Times New Roman" w:cs="Times New Roman"/>
          <w:sz w:val="28"/>
          <w:szCs w:val="28"/>
          <w:shd w:val="clear" w:color="auto" w:fill="FFFFFF"/>
        </w:rPr>
        <w:t xml:space="preserve">в </w:t>
      </w:r>
      <w:r w:rsidR="00914F88" w:rsidRPr="00A50C54">
        <w:rPr>
          <w:rFonts w:ascii="Times New Roman" w:hAnsi="Times New Roman" w:cs="Times New Roman"/>
          <w:sz w:val="28"/>
          <w:szCs w:val="28"/>
          <w:shd w:val="clear" w:color="auto" w:fill="FFFFFF"/>
        </w:rPr>
        <w:t>современном</w:t>
      </w:r>
      <w:r w:rsidR="00D70A10" w:rsidRPr="00A50C54">
        <w:rPr>
          <w:rFonts w:ascii="Times New Roman" w:hAnsi="Times New Roman" w:cs="Times New Roman"/>
          <w:sz w:val="28"/>
          <w:szCs w:val="28"/>
          <w:shd w:val="clear" w:color="auto" w:fill="FFFFFF"/>
        </w:rPr>
        <w:t xml:space="preserve"> мире обучение детей направлено на развитие левого полушария, отвечающего за логическое мышление. </w:t>
      </w:r>
      <w:r w:rsidR="00D70A10" w:rsidRPr="00A50C54">
        <w:rPr>
          <w:rFonts w:ascii="Times New Roman" w:hAnsi="Times New Roman" w:cs="Times New Roman"/>
          <w:sz w:val="28"/>
          <w:szCs w:val="28"/>
          <w:shd w:val="clear" w:color="auto" w:fill="FFFFFF"/>
        </w:rPr>
        <w:lastRenderedPageBreak/>
        <w:t xml:space="preserve">Правое же обычно остается не задействовано. Но именно оно отвечает за визуализацию, телепатию, ясновидение, творческие </w:t>
      </w:r>
      <w:r w:rsidR="00914F88" w:rsidRPr="00A50C54">
        <w:rPr>
          <w:rFonts w:ascii="Times New Roman" w:hAnsi="Times New Roman" w:cs="Times New Roman"/>
          <w:sz w:val="28"/>
          <w:szCs w:val="28"/>
          <w:shd w:val="clear" w:color="auto" w:fill="FFFFFF"/>
        </w:rPr>
        <w:t>способности, которые</w:t>
      </w:r>
      <w:r w:rsidR="00D70A10" w:rsidRPr="00A50C54">
        <w:rPr>
          <w:rFonts w:ascii="Times New Roman" w:hAnsi="Times New Roman" w:cs="Times New Roman"/>
          <w:sz w:val="28"/>
          <w:szCs w:val="28"/>
          <w:shd w:val="clear" w:color="auto" w:fill="FFFFFF"/>
        </w:rPr>
        <w:t xml:space="preserve"> мы считаем чем-то необычным, присущим единицам </w:t>
      </w:r>
      <w:r w:rsidR="00914F88" w:rsidRPr="00A50C54">
        <w:rPr>
          <w:rFonts w:ascii="Times New Roman" w:hAnsi="Times New Roman" w:cs="Times New Roman"/>
          <w:sz w:val="28"/>
          <w:szCs w:val="28"/>
          <w:shd w:val="clear" w:color="auto" w:fill="FFFFFF"/>
        </w:rPr>
        <w:t>людей.</w:t>
      </w:r>
      <w:r w:rsidR="00914F88">
        <w:rPr>
          <w:rFonts w:ascii="Times New Roman" w:hAnsi="Times New Roman" w:cs="Times New Roman"/>
          <w:sz w:val="28"/>
          <w:szCs w:val="28"/>
        </w:rPr>
        <w:t xml:space="preserve"> </w:t>
      </w:r>
      <w:r w:rsidR="00914F88" w:rsidRPr="00A50C54">
        <w:rPr>
          <w:rFonts w:ascii="Times New Roman" w:hAnsi="Times New Roman" w:cs="Times New Roman"/>
          <w:sz w:val="28"/>
          <w:szCs w:val="28"/>
        </w:rPr>
        <w:t>Мандала имеет</w:t>
      </w:r>
      <w:r w:rsidR="00B730E6">
        <w:rPr>
          <w:rFonts w:ascii="Times New Roman" w:hAnsi="Times New Roman" w:cs="Times New Roman"/>
          <w:sz w:val="28"/>
          <w:szCs w:val="28"/>
        </w:rPr>
        <w:t xml:space="preserve"> большую психотерапевтическую ценность</w:t>
      </w:r>
      <w:r w:rsidR="009B5316">
        <w:rPr>
          <w:rFonts w:ascii="Times New Roman" w:hAnsi="Times New Roman" w:cs="Times New Roman"/>
          <w:sz w:val="28"/>
          <w:szCs w:val="28"/>
        </w:rPr>
        <w:t>,</w:t>
      </w:r>
      <w:r>
        <w:rPr>
          <w:rFonts w:ascii="Times New Roman" w:hAnsi="Times New Roman" w:cs="Times New Roman"/>
          <w:sz w:val="28"/>
          <w:szCs w:val="28"/>
        </w:rPr>
        <w:t xml:space="preserve"> </w:t>
      </w:r>
      <w:r w:rsidR="009B5316">
        <w:rPr>
          <w:rFonts w:ascii="Times New Roman" w:hAnsi="Times New Roman" w:cs="Times New Roman"/>
          <w:sz w:val="28"/>
          <w:szCs w:val="28"/>
        </w:rPr>
        <w:t xml:space="preserve">которую </w:t>
      </w:r>
      <w:r w:rsidR="005C3F22" w:rsidRPr="009B5316">
        <w:rPr>
          <w:rFonts w:ascii="Times New Roman" w:hAnsi="Times New Roman" w:cs="Times New Roman"/>
          <w:sz w:val="28"/>
          <w:szCs w:val="28"/>
        </w:rPr>
        <w:t>открыл Карл Густав Юнг – швейцарский психиатр</w:t>
      </w:r>
      <w:r w:rsidR="009B5316">
        <w:rPr>
          <w:rFonts w:ascii="Times New Roman" w:hAnsi="Times New Roman" w:cs="Times New Roman"/>
          <w:sz w:val="28"/>
          <w:szCs w:val="28"/>
        </w:rPr>
        <w:t>.</w:t>
      </w:r>
    </w:p>
    <w:p w:rsidR="00D70A10" w:rsidRPr="00A50C54" w:rsidRDefault="00D70A10" w:rsidP="00D70A10">
      <w:pPr>
        <w:pStyle w:val="a5"/>
        <w:shd w:val="clear" w:color="auto" w:fill="FFFFFF"/>
        <w:spacing w:before="0" w:beforeAutospacing="0" w:after="0" w:afterAutospacing="0" w:line="293" w:lineRule="atLeast"/>
        <w:rPr>
          <w:sz w:val="28"/>
          <w:szCs w:val="28"/>
        </w:rPr>
      </w:pPr>
      <w:r w:rsidRPr="00A50C54">
        <w:rPr>
          <w:sz w:val="28"/>
          <w:szCs w:val="28"/>
        </w:rPr>
        <w:t>Работа с мандалой благоприятно сказывается на эмоциональном состоянии людей тревожных, расторможенных, импульсивных и позволяет</w:t>
      </w:r>
    </w:p>
    <w:p w:rsidR="00D70A10" w:rsidRPr="00A50C54" w:rsidRDefault="00D70A10" w:rsidP="00D70A10">
      <w:pPr>
        <w:pStyle w:val="a5"/>
        <w:shd w:val="clear" w:color="auto" w:fill="FFFFFF"/>
        <w:spacing w:before="0" w:beforeAutospacing="0" w:after="0" w:afterAutospacing="0" w:line="293" w:lineRule="atLeast"/>
        <w:rPr>
          <w:sz w:val="28"/>
          <w:szCs w:val="28"/>
        </w:rPr>
      </w:pPr>
      <w:r w:rsidRPr="00A50C54">
        <w:rPr>
          <w:sz w:val="28"/>
          <w:szCs w:val="28"/>
        </w:rPr>
        <w:t>развивать у них саморегуляцию.</w:t>
      </w:r>
    </w:p>
    <w:p w:rsidR="009B5316" w:rsidRDefault="007A0756" w:rsidP="00D74EF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Заниматься в этой технике</w:t>
      </w:r>
      <w:r w:rsidR="005D6B54" w:rsidRPr="00A50C54">
        <w:rPr>
          <w:rFonts w:ascii="Times New Roman" w:hAnsi="Times New Roman" w:cs="Times New Roman"/>
          <w:sz w:val="28"/>
          <w:szCs w:val="28"/>
          <w:shd w:val="clear" w:color="auto" w:fill="FFFFFF"/>
        </w:rPr>
        <w:t xml:space="preserve"> с до</w:t>
      </w:r>
      <w:r>
        <w:rPr>
          <w:rFonts w:ascii="Times New Roman" w:hAnsi="Times New Roman" w:cs="Times New Roman"/>
          <w:sz w:val="28"/>
          <w:szCs w:val="28"/>
          <w:shd w:val="clear" w:color="auto" w:fill="FFFFFF"/>
        </w:rPr>
        <w:t xml:space="preserve">школьниками </w:t>
      </w:r>
      <w:r w:rsidR="005D6B54" w:rsidRPr="00A50C54">
        <w:rPr>
          <w:rFonts w:ascii="Times New Roman" w:hAnsi="Times New Roman" w:cs="Times New Roman"/>
          <w:sz w:val="28"/>
          <w:szCs w:val="28"/>
          <w:shd w:val="clear" w:color="auto" w:fill="FFFFFF"/>
        </w:rPr>
        <w:t>можно как на индивидуаль</w:t>
      </w:r>
      <w:r w:rsidR="00654A90">
        <w:rPr>
          <w:rFonts w:ascii="Times New Roman" w:hAnsi="Times New Roman" w:cs="Times New Roman"/>
          <w:sz w:val="28"/>
          <w:szCs w:val="28"/>
          <w:shd w:val="clear" w:color="auto" w:fill="FFFFFF"/>
        </w:rPr>
        <w:t>ном, так и на групповом занятии,</w:t>
      </w:r>
      <w:r w:rsidR="007A2A6F">
        <w:rPr>
          <w:rFonts w:ascii="Times New Roman" w:hAnsi="Times New Roman" w:cs="Times New Roman"/>
          <w:sz w:val="28"/>
          <w:szCs w:val="28"/>
          <w:shd w:val="clear" w:color="auto" w:fill="FFFFFF"/>
        </w:rPr>
        <w:t xml:space="preserve"> </w:t>
      </w:r>
      <w:r w:rsidR="00654A90">
        <w:rPr>
          <w:rFonts w:ascii="Times New Roman" w:hAnsi="Times New Roman" w:cs="Times New Roman"/>
          <w:sz w:val="28"/>
          <w:szCs w:val="28"/>
          <w:shd w:val="clear" w:color="auto" w:fill="FFFFFF"/>
        </w:rPr>
        <w:t>т.к.</w:t>
      </w:r>
      <w:r>
        <w:rPr>
          <w:rFonts w:ascii="Times New Roman" w:hAnsi="Times New Roman" w:cs="Times New Roman"/>
          <w:sz w:val="28"/>
          <w:szCs w:val="28"/>
          <w:shd w:val="clear" w:color="auto" w:fill="FFFFFF"/>
        </w:rPr>
        <w:t xml:space="preserve"> она </w:t>
      </w:r>
      <w:r w:rsidR="00914F88">
        <w:rPr>
          <w:rFonts w:ascii="Times New Roman" w:hAnsi="Times New Roman" w:cs="Times New Roman"/>
          <w:sz w:val="28"/>
          <w:szCs w:val="28"/>
          <w:shd w:val="clear" w:color="auto" w:fill="FFFFFF"/>
        </w:rPr>
        <w:t>помогает решить</w:t>
      </w:r>
      <w:r w:rsidR="007A2A6F">
        <w:rPr>
          <w:rFonts w:ascii="Times New Roman" w:hAnsi="Times New Roman" w:cs="Times New Roman"/>
          <w:sz w:val="28"/>
          <w:szCs w:val="28"/>
          <w:shd w:val="clear" w:color="auto" w:fill="FFFFFF"/>
        </w:rPr>
        <w:t xml:space="preserve"> ряд задач:</w:t>
      </w:r>
    </w:p>
    <w:p w:rsidR="00E15341" w:rsidRDefault="00E15341" w:rsidP="00D74EFF">
      <w:pPr>
        <w:rPr>
          <w:rFonts w:ascii="Times New Roman" w:hAnsi="Times New Roman" w:cs="Times New Roman"/>
          <w:sz w:val="28"/>
          <w:szCs w:val="28"/>
          <w:shd w:val="clear" w:color="auto" w:fill="FFFFFF"/>
        </w:rPr>
      </w:pPr>
    </w:p>
    <w:p w:rsidR="00654A90" w:rsidRDefault="00654A90" w:rsidP="00E15341">
      <w:pPr>
        <w:spacing w:after="0" w:line="240" w:lineRule="auto"/>
        <w:ind w:left="-426"/>
        <w:rPr>
          <w:rFonts w:ascii="Times New Roman" w:eastAsia="Times New Roman" w:hAnsi="Times New Roman" w:cs="Times New Roman"/>
          <w:iCs/>
          <w:sz w:val="28"/>
          <w:szCs w:val="28"/>
          <w:lang w:eastAsia="ru-RU"/>
        </w:rPr>
      </w:pPr>
      <w:r w:rsidRPr="007F5D08">
        <w:rPr>
          <w:rFonts w:ascii="Times New Roman" w:eastAsia="Times New Roman" w:hAnsi="Times New Roman" w:cs="Times New Roman"/>
          <w:iCs/>
          <w:sz w:val="28"/>
          <w:szCs w:val="28"/>
          <w:lang w:eastAsia="ru-RU"/>
        </w:rPr>
        <w:t>         </w:t>
      </w:r>
      <w:r w:rsidR="00E15341">
        <w:rPr>
          <w:rFonts w:ascii="Times New Roman" w:eastAsia="Times New Roman" w:hAnsi="Times New Roman" w:cs="Times New Roman"/>
          <w:iCs/>
          <w:noProof/>
          <w:sz w:val="28"/>
          <w:szCs w:val="28"/>
          <w:lang w:eastAsia="ru-RU"/>
        </w:rPr>
        <w:drawing>
          <wp:inline distT="0" distB="0" distL="0" distR="0">
            <wp:extent cx="2362200" cy="3590925"/>
            <wp:effectExtent l="19050" t="0" r="0" b="0"/>
            <wp:docPr id="8" name="Рисунок 2" descr="C:\Users\Home\Desktop\фото мандала брошюра\занятие\WP_201508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мандала брошюра\занятие\WP_20150806_001.jpg"/>
                    <pic:cNvPicPr>
                      <a:picLocks noChangeAspect="1" noChangeArrowheads="1"/>
                    </pic:cNvPicPr>
                  </pic:nvPicPr>
                  <pic:blipFill>
                    <a:blip r:embed="rId8" cstate="print"/>
                    <a:srcRect/>
                    <a:stretch>
                      <a:fillRect/>
                    </a:stretch>
                  </pic:blipFill>
                  <pic:spPr bwMode="auto">
                    <a:xfrm>
                      <a:off x="0" y="0"/>
                      <a:ext cx="2362200" cy="3590925"/>
                    </a:xfrm>
                    <a:prstGeom prst="rect">
                      <a:avLst/>
                    </a:prstGeom>
                    <a:noFill/>
                    <a:ln w="9525">
                      <a:noFill/>
                      <a:miter lim="800000"/>
                      <a:headEnd/>
                      <a:tailEnd/>
                    </a:ln>
                  </pic:spPr>
                </pic:pic>
              </a:graphicData>
            </a:graphic>
          </wp:inline>
        </w:drawing>
      </w:r>
      <w:r w:rsidRPr="007F5D08">
        <w:rPr>
          <w:rFonts w:ascii="Times New Roman" w:eastAsia="Times New Roman" w:hAnsi="Times New Roman" w:cs="Times New Roman"/>
          <w:iCs/>
          <w:sz w:val="28"/>
          <w:szCs w:val="28"/>
          <w:lang w:eastAsia="ru-RU"/>
        </w:rPr>
        <w:t xml:space="preserve">          </w:t>
      </w:r>
      <w:r w:rsidR="00E15341">
        <w:rPr>
          <w:rFonts w:ascii="Times New Roman" w:eastAsia="Times New Roman" w:hAnsi="Times New Roman" w:cs="Times New Roman"/>
          <w:iCs/>
          <w:noProof/>
          <w:sz w:val="28"/>
          <w:szCs w:val="28"/>
          <w:lang w:eastAsia="ru-RU"/>
        </w:rPr>
        <w:drawing>
          <wp:inline distT="0" distB="0" distL="0" distR="0">
            <wp:extent cx="2343150" cy="3590925"/>
            <wp:effectExtent l="19050" t="0" r="0" b="0"/>
            <wp:docPr id="9" name="Рисунок 3" descr="C:\Users\Home\Desktop\фото мандала брошюра\занятие\WP_201508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 мандала брошюра\занятие\WP_20150806_002.jpg"/>
                    <pic:cNvPicPr>
                      <a:picLocks noChangeAspect="1" noChangeArrowheads="1"/>
                    </pic:cNvPicPr>
                  </pic:nvPicPr>
                  <pic:blipFill>
                    <a:blip r:embed="rId9" cstate="print"/>
                    <a:srcRect/>
                    <a:stretch>
                      <a:fillRect/>
                    </a:stretch>
                  </pic:blipFill>
                  <pic:spPr bwMode="auto">
                    <a:xfrm>
                      <a:off x="0" y="0"/>
                      <a:ext cx="2343150" cy="3590925"/>
                    </a:xfrm>
                    <a:prstGeom prst="rect">
                      <a:avLst/>
                    </a:prstGeom>
                    <a:noFill/>
                    <a:ln w="9525">
                      <a:noFill/>
                      <a:miter lim="800000"/>
                      <a:headEnd/>
                      <a:tailEnd/>
                    </a:ln>
                  </pic:spPr>
                </pic:pic>
              </a:graphicData>
            </a:graphic>
          </wp:inline>
        </w:drawing>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xml:space="preserve">• Диагностика нарушений в </w:t>
      </w:r>
      <w:r w:rsidR="00914F88" w:rsidRPr="007F5D08">
        <w:rPr>
          <w:rFonts w:ascii="Times New Roman" w:eastAsia="Times New Roman" w:hAnsi="Times New Roman" w:cs="Times New Roman"/>
          <w:iCs/>
          <w:sz w:val="28"/>
          <w:szCs w:val="28"/>
          <w:lang w:eastAsia="ru-RU"/>
        </w:rPr>
        <w:t>психоэмоциональном</w:t>
      </w:r>
      <w:r w:rsidRPr="007F5D08">
        <w:rPr>
          <w:rFonts w:ascii="Times New Roman" w:eastAsia="Times New Roman" w:hAnsi="Times New Roman" w:cs="Times New Roman"/>
          <w:iCs/>
          <w:sz w:val="28"/>
          <w:szCs w:val="28"/>
          <w:lang w:eastAsia="ru-RU"/>
        </w:rPr>
        <w:t xml:space="preserve"> состоянии ребенка</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Снятие внутреннего напряжения и тревожности, релаксация</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Развитие произвольности поведения</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Развитие творчества</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Развитие мелкой моторики рук</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Воспитание аккуратности</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Активизация бессознательного</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Гармонизация внутреннего состояния</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Нахождение внутреннего ресурса</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Развитие коммуникативных навыков</w:t>
      </w:r>
      <w:r w:rsidRPr="007F5D08">
        <w:rPr>
          <w:rFonts w:ascii="Times New Roman" w:eastAsia="Times New Roman" w:hAnsi="Times New Roman" w:cs="Times New Roman"/>
          <w:iCs/>
          <w:sz w:val="28"/>
          <w:szCs w:val="28"/>
          <w:shd w:val="clear" w:color="auto" w:fill="FFFFFF"/>
          <w:lang w:eastAsia="ru-RU"/>
        </w:rPr>
        <w:br/>
      </w:r>
      <w:r w:rsidRPr="007F5D08">
        <w:rPr>
          <w:rFonts w:ascii="Times New Roman" w:eastAsia="Times New Roman" w:hAnsi="Times New Roman" w:cs="Times New Roman"/>
          <w:iCs/>
          <w:sz w:val="28"/>
          <w:szCs w:val="28"/>
          <w:lang w:eastAsia="ru-RU"/>
        </w:rPr>
        <w:t>• Актуализация чувств</w:t>
      </w:r>
    </w:p>
    <w:p w:rsidR="008A60DF" w:rsidRDefault="008A60DF" w:rsidP="008A60D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Развитие</w:t>
      </w:r>
      <w:r w:rsidR="00B659E1">
        <w:rPr>
          <w:rFonts w:ascii="Times New Roman" w:eastAsia="Times New Roman" w:hAnsi="Times New Roman" w:cs="Times New Roman"/>
          <w:sz w:val="28"/>
          <w:szCs w:val="28"/>
          <w:lang w:eastAsia="ru-RU"/>
        </w:rPr>
        <w:t xml:space="preserve"> образной памяти, целостного восприятия</w:t>
      </w:r>
      <w:r w:rsidRPr="00A50C54">
        <w:rPr>
          <w:rFonts w:ascii="Times New Roman" w:eastAsia="Times New Roman" w:hAnsi="Times New Roman" w:cs="Times New Roman"/>
          <w:sz w:val="28"/>
          <w:szCs w:val="28"/>
          <w:lang w:eastAsia="ru-RU"/>
        </w:rPr>
        <w:t xml:space="preserve"> мира</w:t>
      </w:r>
      <w:r w:rsidR="00B659E1">
        <w:rPr>
          <w:rFonts w:ascii="Times New Roman" w:eastAsia="Times New Roman" w:hAnsi="Times New Roman" w:cs="Times New Roman"/>
          <w:sz w:val="28"/>
          <w:szCs w:val="28"/>
          <w:lang w:eastAsia="ru-RU"/>
        </w:rPr>
        <w:t>.</w:t>
      </w:r>
    </w:p>
    <w:p w:rsidR="00B659E1" w:rsidRDefault="00B659E1" w:rsidP="008A60DF">
      <w:pPr>
        <w:spacing w:after="0" w:line="240" w:lineRule="auto"/>
        <w:rPr>
          <w:rFonts w:ascii="Times New Roman" w:hAnsi="Times New Roman" w:cs="Times New Roman"/>
          <w:sz w:val="28"/>
          <w:szCs w:val="28"/>
          <w:shd w:val="clear" w:color="auto" w:fill="FFFFFF"/>
        </w:rPr>
      </w:pPr>
    </w:p>
    <w:p w:rsidR="00D74EFF" w:rsidRDefault="005D6B54" w:rsidP="008A60DF">
      <w:pPr>
        <w:spacing w:after="0"/>
        <w:rPr>
          <w:rFonts w:ascii="Times New Roman" w:eastAsia="Times New Roman" w:hAnsi="Times New Roman" w:cs="Times New Roman"/>
          <w:sz w:val="28"/>
          <w:szCs w:val="28"/>
          <w:lang w:eastAsia="ru-RU"/>
        </w:rPr>
      </w:pPr>
      <w:r w:rsidRPr="00A50C54">
        <w:rPr>
          <w:rFonts w:ascii="Times New Roman" w:hAnsi="Times New Roman" w:cs="Times New Roman"/>
          <w:sz w:val="28"/>
          <w:szCs w:val="28"/>
          <w:shd w:val="clear" w:color="auto" w:fill="FFFFFF"/>
        </w:rPr>
        <w:t xml:space="preserve"> Ввести ребенка в индивидуальную или групповую работу, погрузить в творческий процесс помогает раскрашивание мандал.</w:t>
      </w:r>
      <w:r w:rsidR="00D74EFF" w:rsidRPr="00A50C54">
        <w:rPr>
          <w:rFonts w:ascii="Times New Roman" w:eastAsia="Times New Roman" w:hAnsi="Times New Roman" w:cs="Times New Roman"/>
          <w:sz w:val="28"/>
          <w:szCs w:val="28"/>
          <w:lang w:eastAsia="ru-RU"/>
        </w:rPr>
        <w:t xml:space="preserve"> </w:t>
      </w:r>
    </w:p>
    <w:p w:rsidR="007B563C" w:rsidRDefault="007B563C" w:rsidP="008A60DF">
      <w:pPr>
        <w:spacing w:after="0"/>
        <w:rPr>
          <w:rFonts w:ascii="Times New Roman" w:eastAsia="Times New Roman" w:hAnsi="Times New Roman" w:cs="Times New Roman"/>
          <w:sz w:val="28"/>
          <w:szCs w:val="28"/>
          <w:lang w:eastAsia="ru-RU"/>
        </w:rPr>
      </w:pPr>
    </w:p>
    <w:p w:rsidR="007B563C" w:rsidRDefault="007B563C" w:rsidP="008A60DF">
      <w:pPr>
        <w:spacing w:after="0"/>
        <w:rPr>
          <w:rFonts w:ascii="Times New Roman" w:eastAsia="Times New Roman" w:hAnsi="Times New Roman" w:cs="Times New Roman"/>
          <w:sz w:val="28"/>
          <w:szCs w:val="28"/>
          <w:lang w:eastAsia="ru-RU"/>
        </w:rPr>
      </w:pPr>
    </w:p>
    <w:p w:rsidR="007B563C" w:rsidRDefault="007B563C" w:rsidP="008A60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05225" cy="5000625"/>
            <wp:effectExtent l="19050" t="0" r="9525" b="0"/>
            <wp:docPr id="10" name="Рисунок 4" descr="C:\Users\Home\Desktop\фото мандала брошюра\занятие\WP_20150805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 мандала брошюра\занятие\WP_20150805_031.jpg"/>
                    <pic:cNvPicPr>
                      <a:picLocks noChangeAspect="1" noChangeArrowheads="1"/>
                    </pic:cNvPicPr>
                  </pic:nvPicPr>
                  <pic:blipFill>
                    <a:blip r:embed="rId10" cstate="print"/>
                    <a:srcRect/>
                    <a:stretch>
                      <a:fillRect/>
                    </a:stretch>
                  </pic:blipFill>
                  <pic:spPr bwMode="auto">
                    <a:xfrm>
                      <a:off x="0" y="0"/>
                      <a:ext cx="3705225" cy="5000625"/>
                    </a:xfrm>
                    <a:prstGeom prst="rect">
                      <a:avLst/>
                    </a:prstGeom>
                    <a:noFill/>
                    <a:ln w="9525">
                      <a:noFill/>
                      <a:miter lim="800000"/>
                      <a:headEnd/>
                      <a:tailEnd/>
                    </a:ln>
                  </pic:spPr>
                </pic:pic>
              </a:graphicData>
            </a:graphic>
          </wp:inline>
        </w:drawing>
      </w:r>
    </w:p>
    <w:p w:rsidR="007B563C" w:rsidRDefault="007B563C" w:rsidP="008A60DF">
      <w:pPr>
        <w:spacing w:after="0"/>
        <w:rPr>
          <w:rFonts w:ascii="Times New Roman" w:eastAsia="Times New Roman" w:hAnsi="Times New Roman" w:cs="Times New Roman"/>
          <w:sz w:val="28"/>
          <w:szCs w:val="28"/>
          <w:lang w:eastAsia="ru-RU"/>
        </w:rPr>
      </w:pPr>
    </w:p>
    <w:p w:rsidR="00B659E1" w:rsidRPr="00A50C54" w:rsidRDefault="00B659E1" w:rsidP="00B659E1">
      <w:pPr>
        <w:shd w:val="clear" w:color="auto" w:fill="FFFFFF"/>
        <w:spacing w:after="0" w:line="432" w:lineRule="atLeast"/>
        <w:textAlignment w:val="baseline"/>
        <w:rPr>
          <w:rFonts w:ascii="Times New Roman" w:eastAsia="Times New Roman" w:hAnsi="Times New Roman" w:cs="Times New Roman"/>
          <w:sz w:val="28"/>
          <w:szCs w:val="28"/>
          <w:lang w:eastAsia="ru-RU"/>
        </w:rPr>
      </w:pPr>
      <w:r w:rsidRPr="00A50C54">
        <w:rPr>
          <w:rFonts w:ascii="Times New Roman" w:eastAsia="Times New Roman" w:hAnsi="Times New Roman" w:cs="Times New Roman"/>
          <w:b/>
          <w:bCs/>
          <w:sz w:val="28"/>
          <w:szCs w:val="28"/>
          <w:lang w:eastAsia="ru-RU"/>
        </w:rPr>
        <w:t>С какого возраста стоит знакомить ребенка с детскими мандалами?</w:t>
      </w:r>
    </w:p>
    <w:p w:rsidR="00B659E1" w:rsidRDefault="00B659E1" w:rsidP="00B659E1">
      <w:pPr>
        <w:spacing w:after="0"/>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В силу того, что процесс создания и раскрашивания мандал для детей требует определенной усидчивости, хорошего</w:t>
      </w:r>
      <w:r>
        <w:rPr>
          <w:rFonts w:ascii="Times New Roman" w:eastAsia="Times New Roman" w:hAnsi="Times New Roman" w:cs="Times New Roman"/>
          <w:sz w:val="28"/>
          <w:szCs w:val="28"/>
          <w:lang w:eastAsia="ru-RU"/>
        </w:rPr>
        <w:t xml:space="preserve"> владения карандашом (т.е</w:t>
      </w:r>
      <w:r w:rsidRPr="00A50C54">
        <w:rPr>
          <w:rFonts w:ascii="Times New Roman" w:eastAsia="Times New Roman" w:hAnsi="Times New Roman" w:cs="Times New Roman"/>
          <w:sz w:val="28"/>
          <w:szCs w:val="28"/>
          <w:lang w:eastAsia="ru-RU"/>
        </w:rPr>
        <w:t xml:space="preserve"> не выходить за края), понимание конечного результата, то уместно предложить и рассказать ребенку о мандалах не ранее 4-х лет.</w:t>
      </w:r>
    </w:p>
    <w:p w:rsidR="00190C21" w:rsidRDefault="00B659E1" w:rsidP="00190C21">
      <w:pPr>
        <w:pStyle w:val="a5"/>
        <w:shd w:val="clear" w:color="auto" w:fill="FFFFFF"/>
        <w:spacing w:before="0" w:beforeAutospacing="0" w:after="120" w:afterAutospacing="0" w:line="315" w:lineRule="atLeast"/>
        <w:rPr>
          <w:sz w:val="28"/>
          <w:szCs w:val="28"/>
        </w:rPr>
      </w:pPr>
      <w:r>
        <w:rPr>
          <w:sz w:val="28"/>
          <w:szCs w:val="28"/>
        </w:rPr>
        <w:t> </w:t>
      </w:r>
      <w:r w:rsidR="00914F88">
        <w:rPr>
          <w:sz w:val="28"/>
          <w:szCs w:val="28"/>
        </w:rPr>
        <w:t xml:space="preserve">Дети </w:t>
      </w:r>
      <w:r w:rsidR="00914F88" w:rsidRPr="00A50C54">
        <w:rPr>
          <w:sz w:val="28"/>
          <w:szCs w:val="28"/>
        </w:rPr>
        <w:t>раскрашивают</w:t>
      </w:r>
      <w:r w:rsidRPr="00A50C54">
        <w:rPr>
          <w:sz w:val="28"/>
          <w:szCs w:val="28"/>
        </w:rPr>
        <w:t xml:space="preserve"> мандалы, начиная от простых узоров, заканчивая более </w:t>
      </w:r>
      <w:r w:rsidR="00914F88" w:rsidRPr="00A50C54">
        <w:rPr>
          <w:sz w:val="28"/>
          <w:szCs w:val="28"/>
        </w:rPr>
        <w:t>сложными</w:t>
      </w:r>
      <w:r w:rsidR="00914F88">
        <w:rPr>
          <w:sz w:val="28"/>
          <w:szCs w:val="28"/>
        </w:rPr>
        <w:t xml:space="preserve"> и</w:t>
      </w:r>
      <w:r w:rsidR="007A0756">
        <w:rPr>
          <w:sz w:val="28"/>
          <w:szCs w:val="28"/>
        </w:rPr>
        <w:t xml:space="preserve">, </w:t>
      </w:r>
      <w:r w:rsidR="00190C21" w:rsidRPr="00A50C54">
        <w:rPr>
          <w:sz w:val="28"/>
          <w:szCs w:val="28"/>
        </w:rPr>
        <w:t>как правило, раскрашивают мандалу от центра к периферии, это и есть способ расслабления (взрослые и подростки в идеале должны раскрашивать мандалу от периферии к центру). Здесь нет четких правил, работа с мандалой – это творчество и интуиция.</w:t>
      </w:r>
      <w:r w:rsidR="00190C21" w:rsidRPr="00190C21">
        <w:rPr>
          <w:sz w:val="28"/>
          <w:szCs w:val="28"/>
        </w:rPr>
        <w:t xml:space="preserve"> </w:t>
      </w:r>
      <w:r w:rsidR="00190C21">
        <w:rPr>
          <w:sz w:val="28"/>
          <w:szCs w:val="28"/>
        </w:rPr>
        <w:t>(П</w:t>
      </w:r>
      <w:r w:rsidR="007A0756">
        <w:rPr>
          <w:sz w:val="28"/>
          <w:szCs w:val="28"/>
        </w:rPr>
        <w:t>оказ схем для рас</w:t>
      </w:r>
      <w:r w:rsidR="00190C21">
        <w:rPr>
          <w:sz w:val="28"/>
          <w:szCs w:val="28"/>
        </w:rPr>
        <w:t>крашивания)</w:t>
      </w:r>
    </w:p>
    <w:p w:rsidR="00A85F70" w:rsidRDefault="00A85F70" w:rsidP="00190C21">
      <w:pPr>
        <w:pStyle w:val="a5"/>
        <w:shd w:val="clear" w:color="auto" w:fill="FFFFFF"/>
        <w:spacing w:before="0" w:beforeAutospacing="0" w:after="120" w:afterAutospacing="0" w:line="315" w:lineRule="atLeast"/>
        <w:rPr>
          <w:sz w:val="28"/>
          <w:szCs w:val="28"/>
        </w:rPr>
      </w:pPr>
    </w:p>
    <w:p w:rsidR="00A85F70" w:rsidRDefault="00A85F70" w:rsidP="00190C21">
      <w:pPr>
        <w:pStyle w:val="a5"/>
        <w:shd w:val="clear" w:color="auto" w:fill="FFFFFF"/>
        <w:spacing w:before="0" w:beforeAutospacing="0" w:after="120" w:afterAutospacing="0" w:line="315" w:lineRule="atLeast"/>
        <w:rPr>
          <w:sz w:val="28"/>
          <w:szCs w:val="28"/>
        </w:rPr>
      </w:pPr>
    </w:p>
    <w:p w:rsidR="00A85F70" w:rsidRDefault="00A85F70" w:rsidP="00190C21">
      <w:pPr>
        <w:pStyle w:val="a5"/>
        <w:shd w:val="clear" w:color="auto" w:fill="FFFFFF"/>
        <w:spacing w:before="0" w:beforeAutospacing="0" w:after="120" w:afterAutospacing="0" w:line="315" w:lineRule="atLeast"/>
        <w:rPr>
          <w:sz w:val="28"/>
          <w:szCs w:val="28"/>
        </w:rPr>
      </w:pPr>
    </w:p>
    <w:p w:rsidR="00A85F70" w:rsidRDefault="00A85F70" w:rsidP="00190C21">
      <w:pPr>
        <w:pStyle w:val="a5"/>
        <w:shd w:val="clear" w:color="auto" w:fill="FFFFFF"/>
        <w:spacing w:before="0" w:beforeAutospacing="0" w:after="120" w:afterAutospacing="0" w:line="315" w:lineRule="atLeast"/>
        <w:rPr>
          <w:sz w:val="28"/>
          <w:szCs w:val="28"/>
        </w:rPr>
      </w:pPr>
      <w:r>
        <w:rPr>
          <w:noProof/>
          <w:sz w:val="28"/>
          <w:szCs w:val="28"/>
        </w:rPr>
        <w:lastRenderedPageBreak/>
        <w:drawing>
          <wp:inline distT="0" distB="0" distL="0" distR="0">
            <wp:extent cx="5940425" cy="3338051"/>
            <wp:effectExtent l="19050" t="0" r="3175" b="0"/>
            <wp:docPr id="11" name="Рисунок 5" descr="C:\Users\Home\Desktop\фото мандала брошюра\занятие\WP_201508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ото мандала брошюра\занятие\WP_20150805_002.jpg"/>
                    <pic:cNvPicPr>
                      <a:picLocks noChangeAspect="1" noChangeArrowheads="1"/>
                    </pic:cNvPicPr>
                  </pic:nvPicPr>
                  <pic:blipFill>
                    <a:blip r:embed="rId11"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190C21" w:rsidRDefault="00190C21" w:rsidP="00190C21">
      <w:pPr>
        <w:pStyle w:val="a5"/>
        <w:shd w:val="clear" w:color="auto" w:fill="FFFFFF"/>
        <w:spacing w:before="0" w:beforeAutospacing="0" w:after="300" w:afterAutospacing="0" w:line="375" w:lineRule="atLeast"/>
        <w:jc w:val="both"/>
        <w:textAlignment w:val="baseline"/>
        <w:rPr>
          <w:sz w:val="28"/>
          <w:szCs w:val="28"/>
        </w:rPr>
      </w:pP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r>
        <w:rPr>
          <w:noProof/>
          <w:sz w:val="28"/>
          <w:szCs w:val="28"/>
        </w:rPr>
        <w:drawing>
          <wp:inline distT="0" distB="0" distL="0" distR="0">
            <wp:extent cx="5940425" cy="3338051"/>
            <wp:effectExtent l="19050" t="0" r="3175" b="0"/>
            <wp:docPr id="14" name="Рисунок 6" descr="C:\Users\Home\Desktop\фото мандала брошюра\занятие\WP_201508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фото мандала брошюра\занятие\WP_20150805_005.jpg"/>
                    <pic:cNvPicPr>
                      <a:picLocks noChangeAspect="1" noChangeArrowheads="1"/>
                    </pic:cNvPicPr>
                  </pic:nvPicPr>
                  <pic:blipFill>
                    <a:blip r:embed="rId12"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r>
        <w:rPr>
          <w:noProof/>
          <w:sz w:val="28"/>
          <w:szCs w:val="28"/>
        </w:rPr>
        <w:lastRenderedPageBreak/>
        <w:drawing>
          <wp:inline distT="0" distB="0" distL="0" distR="0">
            <wp:extent cx="2857500" cy="2895600"/>
            <wp:effectExtent l="19050" t="0" r="0" b="0"/>
            <wp:docPr id="16" name="Рисунок 7" descr="C:\Users\Home\Desktop\схемы печать\детские\мандала для дете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схемы печать\детские\мандала для детей.gif"/>
                    <pic:cNvPicPr>
                      <a:picLocks noChangeAspect="1" noChangeArrowheads="1"/>
                    </pic:cNvPicPr>
                  </pic:nvPicPr>
                  <pic:blipFill>
                    <a:blip r:embed="rId13" cstate="print"/>
                    <a:srcRect/>
                    <a:stretch>
                      <a:fillRect/>
                    </a:stretch>
                  </pic:blipFill>
                  <pic:spPr bwMode="auto">
                    <a:xfrm>
                      <a:off x="0" y="0"/>
                      <a:ext cx="2857500" cy="2895600"/>
                    </a:xfrm>
                    <a:prstGeom prst="rect">
                      <a:avLst/>
                    </a:prstGeom>
                    <a:noFill/>
                    <a:ln w="9525">
                      <a:noFill/>
                      <a:miter lim="800000"/>
                      <a:headEnd/>
                      <a:tailEnd/>
                    </a:ln>
                  </pic:spPr>
                </pic:pic>
              </a:graphicData>
            </a:graphic>
          </wp:inline>
        </w:drawing>
      </w:r>
      <w:r>
        <w:rPr>
          <w:noProof/>
          <w:sz w:val="28"/>
          <w:szCs w:val="28"/>
        </w:rPr>
        <w:drawing>
          <wp:inline distT="0" distB="0" distL="0" distR="0">
            <wp:extent cx="2743200" cy="3181350"/>
            <wp:effectExtent l="19050" t="0" r="0" b="0"/>
            <wp:docPr id="17" name="Рисунок 8" descr="C:\Users\Home\Desktop\схемы печать\детские\мандала для детей фр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схемы печать\детские\мандала для детей фрукты.jpg"/>
                    <pic:cNvPicPr>
                      <a:picLocks noChangeAspect="1" noChangeArrowheads="1"/>
                    </pic:cNvPicPr>
                  </pic:nvPicPr>
                  <pic:blipFill>
                    <a:blip r:embed="rId14" cstate="print"/>
                    <a:srcRect/>
                    <a:stretch>
                      <a:fillRect/>
                    </a:stretch>
                  </pic:blipFill>
                  <pic:spPr bwMode="auto">
                    <a:xfrm>
                      <a:off x="0" y="0"/>
                      <a:ext cx="2743200" cy="3181350"/>
                    </a:xfrm>
                    <a:prstGeom prst="rect">
                      <a:avLst/>
                    </a:prstGeom>
                    <a:noFill/>
                    <a:ln w="9525">
                      <a:noFill/>
                      <a:miter lim="800000"/>
                      <a:headEnd/>
                      <a:tailEnd/>
                    </a:ln>
                  </pic:spPr>
                </pic:pic>
              </a:graphicData>
            </a:graphic>
          </wp:inline>
        </w:drawing>
      </w: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r>
        <w:rPr>
          <w:noProof/>
          <w:sz w:val="28"/>
          <w:szCs w:val="28"/>
        </w:rPr>
        <w:drawing>
          <wp:inline distT="0" distB="0" distL="0" distR="0">
            <wp:extent cx="2724150" cy="3762375"/>
            <wp:effectExtent l="19050" t="0" r="0" b="0"/>
            <wp:docPr id="18" name="Рисунок 9" descr="C:\Users\Home\Desktop\схемы печать\детские\мандала колокольчи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схемы печать\детские\мандала колокольчики.gif"/>
                    <pic:cNvPicPr>
                      <a:picLocks noChangeAspect="1" noChangeArrowheads="1"/>
                    </pic:cNvPicPr>
                  </pic:nvPicPr>
                  <pic:blipFill>
                    <a:blip r:embed="rId15" cstate="print"/>
                    <a:srcRect/>
                    <a:stretch>
                      <a:fillRect/>
                    </a:stretch>
                  </pic:blipFill>
                  <pic:spPr bwMode="auto">
                    <a:xfrm>
                      <a:off x="0" y="0"/>
                      <a:ext cx="2724150" cy="3762375"/>
                    </a:xfrm>
                    <a:prstGeom prst="rect">
                      <a:avLst/>
                    </a:prstGeom>
                    <a:noFill/>
                    <a:ln w="9525">
                      <a:noFill/>
                      <a:miter lim="800000"/>
                      <a:headEnd/>
                      <a:tailEnd/>
                    </a:ln>
                  </pic:spPr>
                </pic:pic>
              </a:graphicData>
            </a:graphic>
          </wp:inline>
        </w:drawing>
      </w:r>
      <w:r>
        <w:rPr>
          <w:noProof/>
          <w:sz w:val="28"/>
          <w:szCs w:val="28"/>
        </w:rPr>
        <w:drawing>
          <wp:inline distT="0" distB="0" distL="0" distR="0">
            <wp:extent cx="2609850" cy="2800350"/>
            <wp:effectExtent l="19050" t="0" r="0" b="0"/>
            <wp:docPr id="19" name="Рисунок 10" descr="C:\Users\Home\Desktop\схемы печать\детские\Пасхальная мандал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схемы печать\детские\Пасхальная мандала.gif"/>
                    <pic:cNvPicPr>
                      <a:picLocks noChangeAspect="1" noChangeArrowheads="1"/>
                    </pic:cNvPicPr>
                  </pic:nvPicPr>
                  <pic:blipFill>
                    <a:blip r:embed="rId16" cstate="print"/>
                    <a:srcRect/>
                    <a:stretch>
                      <a:fillRect/>
                    </a:stretch>
                  </pic:blipFill>
                  <pic:spPr bwMode="auto">
                    <a:xfrm>
                      <a:off x="0" y="0"/>
                      <a:ext cx="2609850" cy="2800350"/>
                    </a:xfrm>
                    <a:prstGeom prst="rect">
                      <a:avLst/>
                    </a:prstGeom>
                    <a:noFill/>
                    <a:ln w="9525">
                      <a:noFill/>
                      <a:miter lim="800000"/>
                      <a:headEnd/>
                      <a:tailEnd/>
                    </a:ln>
                  </pic:spPr>
                </pic:pic>
              </a:graphicData>
            </a:graphic>
          </wp:inline>
        </w:drawing>
      </w: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p>
    <w:p w:rsidR="007A40AC" w:rsidRDefault="007A40AC" w:rsidP="00190C21">
      <w:pPr>
        <w:pStyle w:val="a5"/>
        <w:shd w:val="clear" w:color="auto" w:fill="FFFFFF"/>
        <w:spacing w:before="0" w:beforeAutospacing="0" w:after="300" w:afterAutospacing="0" w:line="375" w:lineRule="atLeast"/>
        <w:jc w:val="both"/>
        <w:textAlignment w:val="baseline"/>
        <w:rPr>
          <w:sz w:val="28"/>
          <w:szCs w:val="28"/>
        </w:rPr>
      </w:pPr>
      <w:r>
        <w:rPr>
          <w:noProof/>
          <w:sz w:val="28"/>
          <w:szCs w:val="28"/>
        </w:rPr>
        <w:lastRenderedPageBreak/>
        <w:drawing>
          <wp:inline distT="0" distB="0" distL="0" distR="0">
            <wp:extent cx="2609850" cy="2457450"/>
            <wp:effectExtent l="19050" t="0" r="0" b="0"/>
            <wp:docPr id="21" name="Рисунок 11" descr="C:\Users\Home\Desktop\схемы печать\2 уровень\mandala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схемы печать\2 уровень\mandala118.gif"/>
                    <pic:cNvPicPr>
                      <a:picLocks noChangeAspect="1" noChangeArrowheads="1"/>
                    </pic:cNvPicPr>
                  </pic:nvPicPr>
                  <pic:blipFill>
                    <a:blip r:embed="rId17" cstate="print"/>
                    <a:srcRect/>
                    <a:stretch>
                      <a:fillRect/>
                    </a:stretch>
                  </pic:blipFill>
                  <pic:spPr bwMode="auto">
                    <a:xfrm>
                      <a:off x="0" y="0"/>
                      <a:ext cx="2609850" cy="2457450"/>
                    </a:xfrm>
                    <a:prstGeom prst="rect">
                      <a:avLst/>
                    </a:prstGeom>
                    <a:noFill/>
                    <a:ln w="9525">
                      <a:noFill/>
                      <a:miter lim="800000"/>
                      <a:headEnd/>
                      <a:tailEnd/>
                    </a:ln>
                  </pic:spPr>
                </pic:pic>
              </a:graphicData>
            </a:graphic>
          </wp:inline>
        </w:drawing>
      </w:r>
      <w:r>
        <w:rPr>
          <w:noProof/>
          <w:sz w:val="28"/>
          <w:szCs w:val="28"/>
        </w:rPr>
        <w:drawing>
          <wp:inline distT="0" distB="0" distL="0" distR="0">
            <wp:extent cx="2628900" cy="2457450"/>
            <wp:effectExtent l="19050" t="0" r="0" b="0"/>
            <wp:docPr id="23" name="Рисунок 12" descr="C:\Users\Home\Desktop\схемы печать\4 уровень\mandal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схемы печать\4 уровень\mandala31.gif"/>
                    <pic:cNvPicPr>
                      <a:picLocks noChangeAspect="1" noChangeArrowheads="1"/>
                    </pic:cNvPicPr>
                  </pic:nvPicPr>
                  <pic:blipFill>
                    <a:blip r:embed="rId18" cstate="print"/>
                    <a:srcRect/>
                    <a:stretch>
                      <a:fillRect/>
                    </a:stretch>
                  </pic:blipFill>
                  <pic:spPr bwMode="auto">
                    <a:xfrm>
                      <a:off x="0" y="0"/>
                      <a:ext cx="2628900" cy="2457450"/>
                    </a:xfrm>
                    <a:prstGeom prst="rect">
                      <a:avLst/>
                    </a:prstGeom>
                    <a:noFill/>
                    <a:ln w="9525">
                      <a:noFill/>
                      <a:miter lim="800000"/>
                      <a:headEnd/>
                      <a:tailEnd/>
                    </a:ln>
                  </pic:spPr>
                </pic:pic>
              </a:graphicData>
            </a:graphic>
          </wp:inline>
        </w:drawing>
      </w:r>
    </w:p>
    <w:p w:rsidR="007A40AC" w:rsidRPr="00A50C54" w:rsidRDefault="007A40AC" w:rsidP="00190C21">
      <w:pPr>
        <w:pStyle w:val="a5"/>
        <w:shd w:val="clear" w:color="auto" w:fill="FFFFFF"/>
        <w:spacing w:before="0" w:beforeAutospacing="0" w:after="300" w:afterAutospacing="0" w:line="375" w:lineRule="atLeast"/>
        <w:jc w:val="both"/>
        <w:textAlignment w:val="baseline"/>
        <w:rPr>
          <w:sz w:val="28"/>
          <w:szCs w:val="28"/>
        </w:rPr>
      </w:pPr>
    </w:p>
    <w:p w:rsidR="00190C21" w:rsidRDefault="00190C21" w:rsidP="00B659E1">
      <w:pPr>
        <w:pStyle w:val="a5"/>
        <w:shd w:val="clear" w:color="auto" w:fill="FFFFFF"/>
        <w:spacing w:before="0" w:beforeAutospacing="0" w:after="120" w:afterAutospacing="0" w:line="315" w:lineRule="atLeast"/>
        <w:rPr>
          <w:sz w:val="28"/>
          <w:szCs w:val="28"/>
        </w:rPr>
      </w:pPr>
    </w:p>
    <w:p w:rsidR="0002685A" w:rsidRDefault="00B659E1" w:rsidP="0002685A">
      <w:pPr>
        <w:spacing w:after="0" w:line="240" w:lineRule="auto"/>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При использовании мандалы на занятиях с детьми я придерживаюсь следую</w:t>
      </w:r>
      <w:r w:rsidR="000104F0">
        <w:rPr>
          <w:rFonts w:ascii="Times New Roman" w:eastAsia="Times New Roman" w:hAnsi="Times New Roman" w:cs="Times New Roman"/>
          <w:sz w:val="28"/>
          <w:szCs w:val="28"/>
          <w:lang w:eastAsia="ru-RU"/>
        </w:rPr>
        <w:t>щих правил: </w:t>
      </w:r>
    </w:p>
    <w:p w:rsidR="0002685A" w:rsidRDefault="00B659E1" w:rsidP="0002685A">
      <w:pPr>
        <w:spacing w:after="0" w:line="240" w:lineRule="auto"/>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br/>
        <w:t xml:space="preserve">•выбор </w:t>
      </w:r>
      <w:r w:rsidR="000104F0">
        <w:rPr>
          <w:rFonts w:ascii="Times New Roman" w:eastAsia="Times New Roman" w:hAnsi="Times New Roman" w:cs="Times New Roman"/>
          <w:sz w:val="28"/>
          <w:szCs w:val="28"/>
          <w:lang w:eastAsia="ru-RU"/>
        </w:rPr>
        <w:t xml:space="preserve">схемы </w:t>
      </w:r>
      <w:r w:rsidRPr="00A50C54">
        <w:rPr>
          <w:rFonts w:ascii="Times New Roman" w:eastAsia="Times New Roman" w:hAnsi="Times New Roman" w:cs="Times New Roman"/>
          <w:sz w:val="28"/>
          <w:szCs w:val="28"/>
          <w:lang w:eastAsia="ru-RU"/>
        </w:rPr>
        <w:t>мандалы ребенок осуществляет самостоятельно; </w:t>
      </w:r>
    </w:p>
    <w:p w:rsidR="0002685A" w:rsidRDefault="0002685A" w:rsidP="0002685A">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п</w:t>
      </w:r>
      <w:r w:rsidR="007A0756">
        <w:rPr>
          <w:rFonts w:ascii="Times New Roman" w:hAnsi="Times New Roman" w:cs="Times New Roman"/>
          <w:sz w:val="28"/>
          <w:szCs w:val="28"/>
        </w:rPr>
        <w:t>ри рас</w:t>
      </w:r>
      <w:r w:rsidRPr="00A50C54">
        <w:rPr>
          <w:rFonts w:ascii="Times New Roman" w:hAnsi="Times New Roman" w:cs="Times New Roman"/>
          <w:sz w:val="28"/>
          <w:szCs w:val="28"/>
        </w:rPr>
        <w:t>крашивании мандалы нельзя давать установку на цвет.</w:t>
      </w:r>
      <w:r w:rsidR="00B659E1" w:rsidRPr="00A50C54">
        <w:rPr>
          <w:rFonts w:ascii="Times New Roman" w:eastAsia="Times New Roman" w:hAnsi="Times New Roman" w:cs="Times New Roman"/>
          <w:sz w:val="28"/>
          <w:szCs w:val="28"/>
          <w:lang w:eastAsia="ru-RU"/>
        </w:rPr>
        <w:br/>
        <w:t>•на одном занятии ребенок работает только с одной мандалой; </w:t>
      </w:r>
    </w:p>
    <w:p w:rsidR="00D74EFF" w:rsidRPr="0002685A" w:rsidRDefault="0002685A" w:rsidP="00026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отсутствие комментариев </w:t>
      </w:r>
      <w:r w:rsidRPr="00A50C54">
        <w:rPr>
          <w:rFonts w:ascii="Times New Roman" w:hAnsi="Times New Roman" w:cs="Times New Roman"/>
          <w:sz w:val="28"/>
          <w:szCs w:val="28"/>
        </w:rPr>
        <w:t xml:space="preserve"> по поводу работы </w:t>
      </w:r>
      <w:r>
        <w:rPr>
          <w:rFonts w:ascii="Times New Roman" w:hAnsi="Times New Roman" w:cs="Times New Roman"/>
          <w:sz w:val="28"/>
          <w:szCs w:val="28"/>
        </w:rPr>
        <w:t>в присутствии ребенка</w:t>
      </w:r>
      <w:r w:rsidR="007A0756">
        <w:rPr>
          <w:rFonts w:ascii="Times New Roman" w:eastAsia="Times New Roman" w:hAnsi="Times New Roman" w:cs="Times New Roman"/>
          <w:sz w:val="28"/>
          <w:szCs w:val="28"/>
          <w:lang w:eastAsia="ru-RU"/>
        </w:rPr>
        <w:br/>
        <w:t>•использование музыкального</w:t>
      </w:r>
      <w:r w:rsidR="00B659E1" w:rsidRPr="00A50C54">
        <w:rPr>
          <w:rFonts w:ascii="Times New Roman" w:eastAsia="Times New Roman" w:hAnsi="Times New Roman" w:cs="Times New Roman"/>
          <w:sz w:val="28"/>
          <w:szCs w:val="28"/>
          <w:lang w:eastAsia="ru-RU"/>
        </w:rPr>
        <w:t xml:space="preserve"> соп</w:t>
      </w:r>
      <w:r w:rsidR="007A0756">
        <w:rPr>
          <w:rFonts w:ascii="Times New Roman" w:eastAsia="Times New Roman" w:hAnsi="Times New Roman" w:cs="Times New Roman"/>
          <w:sz w:val="28"/>
          <w:szCs w:val="28"/>
          <w:lang w:eastAsia="ru-RU"/>
        </w:rPr>
        <w:t>ровождения</w:t>
      </w:r>
      <w:r w:rsidR="000104F0">
        <w:rPr>
          <w:rFonts w:ascii="Times New Roman" w:eastAsia="Times New Roman" w:hAnsi="Times New Roman" w:cs="Times New Roman"/>
          <w:sz w:val="28"/>
          <w:szCs w:val="28"/>
          <w:lang w:eastAsia="ru-RU"/>
        </w:rPr>
        <w:t>; </w:t>
      </w:r>
      <w:r w:rsidR="007A0756">
        <w:rPr>
          <w:rFonts w:ascii="Times New Roman" w:eastAsia="Times New Roman" w:hAnsi="Times New Roman" w:cs="Times New Roman"/>
          <w:sz w:val="28"/>
          <w:szCs w:val="28"/>
          <w:lang w:eastAsia="ru-RU"/>
        </w:rPr>
        <w:br/>
        <w:t>• после рас</w:t>
      </w:r>
      <w:r w:rsidR="00B659E1" w:rsidRPr="00A50C54">
        <w:rPr>
          <w:rFonts w:ascii="Times New Roman" w:eastAsia="Times New Roman" w:hAnsi="Times New Roman" w:cs="Times New Roman"/>
          <w:sz w:val="28"/>
          <w:szCs w:val="28"/>
          <w:lang w:eastAsia="ru-RU"/>
        </w:rPr>
        <w:t>кра</w:t>
      </w:r>
      <w:r w:rsidR="000104F0">
        <w:rPr>
          <w:rFonts w:ascii="Times New Roman" w:eastAsia="Times New Roman" w:hAnsi="Times New Roman" w:cs="Times New Roman"/>
          <w:sz w:val="28"/>
          <w:szCs w:val="28"/>
          <w:lang w:eastAsia="ru-RU"/>
        </w:rPr>
        <w:t xml:space="preserve">шивания </w:t>
      </w:r>
      <w:r w:rsidR="00B659E1" w:rsidRPr="00A50C54">
        <w:rPr>
          <w:rFonts w:ascii="Times New Roman" w:eastAsia="Times New Roman" w:hAnsi="Times New Roman" w:cs="Times New Roman"/>
          <w:sz w:val="28"/>
          <w:szCs w:val="28"/>
          <w:lang w:eastAsia="ru-RU"/>
        </w:rPr>
        <w:t xml:space="preserve"> мандалы ребенок рассказывает о своих чувствах, переживаниях. </w:t>
      </w:r>
    </w:p>
    <w:p w:rsidR="00D70A10" w:rsidRDefault="00D70A10" w:rsidP="0002685A">
      <w:pPr>
        <w:shd w:val="clear" w:color="auto" w:fill="FFFFFF"/>
        <w:spacing w:after="0" w:line="432" w:lineRule="atLeast"/>
        <w:textAlignment w:val="baseline"/>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 xml:space="preserve">В мандалах для детей используются более простые и понятные для детского восприятия узоры: фигуры животных, птиц, сказочных героев. </w:t>
      </w:r>
    </w:p>
    <w:p w:rsidR="00ED297B" w:rsidRDefault="008935E9"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старшем дошкольном возрасте помимо раскрашивания дети могут создавать свои собственные мандалы из разнообразного материала    (</w:t>
      </w:r>
      <w:r w:rsidR="00D74EFF" w:rsidRPr="00A50C54">
        <w:rPr>
          <w:rFonts w:ascii="Times New Roman" w:eastAsia="Times New Roman" w:hAnsi="Times New Roman" w:cs="Times New Roman"/>
          <w:sz w:val="28"/>
          <w:szCs w:val="28"/>
          <w:lang w:eastAsia="ru-RU"/>
        </w:rPr>
        <w:t>цвет</w:t>
      </w:r>
      <w:r>
        <w:rPr>
          <w:rFonts w:ascii="Times New Roman" w:eastAsia="Times New Roman" w:hAnsi="Times New Roman" w:cs="Times New Roman"/>
          <w:sz w:val="28"/>
          <w:szCs w:val="28"/>
          <w:lang w:eastAsia="ru-RU"/>
        </w:rPr>
        <w:t>ной песок, соль, камни)</w:t>
      </w:r>
      <w:r w:rsidR="005337DA">
        <w:rPr>
          <w:rFonts w:ascii="Times New Roman" w:eastAsia="Times New Roman" w:hAnsi="Times New Roman" w:cs="Times New Roman"/>
          <w:sz w:val="28"/>
          <w:szCs w:val="28"/>
          <w:lang w:eastAsia="ru-RU"/>
        </w:rPr>
        <w:t>.</w:t>
      </w:r>
    </w:p>
    <w:p w:rsidR="00D73C73"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62250" cy="2219325"/>
            <wp:effectExtent l="19050" t="0" r="0" b="0"/>
            <wp:docPr id="29" name="Рисунок 16" descr="C:\Users\Home\Desktop\схемы печать\4 уровень\mandal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схемы печать\4 уровень\mandala32.gif"/>
                    <pic:cNvPicPr>
                      <a:picLocks noChangeAspect="1" noChangeArrowheads="1"/>
                    </pic:cNvPicPr>
                  </pic:nvPicPr>
                  <pic:blipFill>
                    <a:blip r:embed="rId19" cstate="print"/>
                    <a:srcRect/>
                    <a:stretch>
                      <a:fillRect/>
                    </a:stretch>
                  </pic:blipFill>
                  <pic:spPr bwMode="auto">
                    <a:xfrm>
                      <a:off x="0" y="0"/>
                      <a:ext cx="2762250" cy="2219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19400" cy="2305050"/>
            <wp:effectExtent l="19050" t="0" r="0" b="0"/>
            <wp:docPr id="31" name="Рисунок 17" descr="C:\Users\Home\Desktop\схемы печать\детские\мандала гармония в сем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схемы печать\детские\мандала гармония в семье.jpg"/>
                    <pic:cNvPicPr>
                      <a:picLocks noChangeAspect="1" noChangeArrowheads="1"/>
                    </pic:cNvPicPr>
                  </pic:nvPicPr>
                  <pic:blipFill>
                    <a:blip r:embed="rId20" cstate="print"/>
                    <a:srcRect/>
                    <a:stretch>
                      <a:fillRect/>
                    </a:stretch>
                  </pic:blipFill>
                  <pic:spPr bwMode="auto">
                    <a:xfrm>
                      <a:off x="0" y="0"/>
                      <a:ext cx="2819400" cy="2305050"/>
                    </a:xfrm>
                    <a:prstGeom prst="rect">
                      <a:avLst/>
                    </a:prstGeom>
                    <a:noFill/>
                    <a:ln w="9525">
                      <a:noFill/>
                      <a:miter lim="800000"/>
                      <a:headEnd/>
                      <a:tailEnd/>
                    </a:ln>
                  </pic:spPr>
                </pic:pic>
              </a:graphicData>
            </a:graphic>
          </wp:inline>
        </w:drawing>
      </w:r>
    </w:p>
    <w:p w:rsidR="00D73C73"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p>
    <w:p w:rsidR="00ED297B" w:rsidRDefault="00ED297B"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19400" cy="3114675"/>
            <wp:effectExtent l="19050" t="0" r="0" b="0"/>
            <wp:docPr id="24" name="Рисунок 13" descr="C:\Users\Home\Desktop\фото мандала брошюра\занятие\WP_20150805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фото мандала брошюра\занятие\WP_20150805_027.jpg"/>
                    <pic:cNvPicPr>
                      <a:picLocks noChangeAspect="1" noChangeArrowheads="1"/>
                    </pic:cNvPicPr>
                  </pic:nvPicPr>
                  <pic:blipFill>
                    <a:blip r:embed="rId21" cstate="print"/>
                    <a:srcRect/>
                    <a:stretch>
                      <a:fillRect/>
                    </a:stretch>
                  </pic:blipFill>
                  <pic:spPr bwMode="auto">
                    <a:xfrm>
                      <a:off x="0" y="0"/>
                      <a:ext cx="2819400" cy="3114675"/>
                    </a:xfrm>
                    <a:prstGeom prst="rect">
                      <a:avLst/>
                    </a:prstGeom>
                    <a:noFill/>
                    <a:ln w="9525">
                      <a:noFill/>
                      <a:miter lim="800000"/>
                      <a:headEnd/>
                      <a:tailEnd/>
                    </a:ln>
                  </pic:spPr>
                </pic:pic>
              </a:graphicData>
            </a:graphic>
          </wp:inline>
        </w:drawing>
      </w:r>
      <w:r w:rsidR="00D73C73">
        <w:rPr>
          <w:rFonts w:ascii="Times New Roman" w:eastAsia="Times New Roman" w:hAnsi="Times New Roman" w:cs="Times New Roman"/>
          <w:noProof/>
          <w:sz w:val="28"/>
          <w:szCs w:val="28"/>
          <w:lang w:eastAsia="ru-RU"/>
        </w:rPr>
        <w:drawing>
          <wp:inline distT="0" distB="0" distL="0" distR="0">
            <wp:extent cx="2933700" cy="3114675"/>
            <wp:effectExtent l="19050" t="0" r="0" b="0"/>
            <wp:docPr id="27" name="Рисунок 15" descr="C:\Users\Home\Desktop\фото мандала брошюра\занятие\WP_20150805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фото мандала брошюра\занятие\WP_20150805_029.jpg"/>
                    <pic:cNvPicPr>
                      <a:picLocks noChangeAspect="1" noChangeArrowheads="1"/>
                    </pic:cNvPicPr>
                  </pic:nvPicPr>
                  <pic:blipFill>
                    <a:blip r:embed="rId22" cstate="print"/>
                    <a:srcRect/>
                    <a:stretch>
                      <a:fillRect/>
                    </a:stretch>
                  </pic:blipFill>
                  <pic:spPr bwMode="auto">
                    <a:xfrm>
                      <a:off x="0" y="0"/>
                      <a:ext cx="2933700" cy="3114675"/>
                    </a:xfrm>
                    <a:prstGeom prst="rect">
                      <a:avLst/>
                    </a:prstGeom>
                    <a:noFill/>
                    <a:ln w="9525">
                      <a:noFill/>
                      <a:miter lim="800000"/>
                      <a:headEnd/>
                      <a:tailEnd/>
                    </a:ln>
                  </pic:spPr>
                </pic:pic>
              </a:graphicData>
            </a:graphic>
          </wp:inline>
        </w:drawing>
      </w:r>
    </w:p>
    <w:p w:rsidR="00ED297B" w:rsidRDefault="00ED297B"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p>
    <w:p w:rsidR="00204C22" w:rsidRDefault="00ED297B"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38450" cy="2362200"/>
            <wp:effectExtent l="19050" t="0" r="0" b="0"/>
            <wp:docPr id="25" name="Рисунок 14" descr="C:\Users\Home\Desktop\фото мандала брошюра\занятие\WP_20150805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фото мандала брошюра\занятие\WP_20150805_030.jpg"/>
                    <pic:cNvPicPr>
                      <a:picLocks noChangeAspect="1" noChangeArrowheads="1"/>
                    </pic:cNvPicPr>
                  </pic:nvPicPr>
                  <pic:blipFill>
                    <a:blip r:embed="rId23" cstate="print"/>
                    <a:srcRect/>
                    <a:stretch>
                      <a:fillRect/>
                    </a:stretch>
                  </pic:blipFill>
                  <pic:spPr bwMode="auto">
                    <a:xfrm>
                      <a:off x="0" y="0"/>
                      <a:ext cx="2842112" cy="2365248"/>
                    </a:xfrm>
                    <a:prstGeom prst="rect">
                      <a:avLst/>
                    </a:prstGeom>
                    <a:noFill/>
                    <a:ln w="9525">
                      <a:noFill/>
                      <a:miter lim="800000"/>
                      <a:headEnd/>
                      <a:tailEnd/>
                    </a:ln>
                  </pic:spPr>
                </pic:pic>
              </a:graphicData>
            </a:graphic>
          </wp:inline>
        </w:drawing>
      </w:r>
      <w:r w:rsidR="00204C22">
        <w:rPr>
          <w:rFonts w:ascii="Times New Roman" w:eastAsia="Times New Roman" w:hAnsi="Times New Roman" w:cs="Times New Roman"/>
          <w:noProof/>
          <w:sz w:val="28"/>
          <w:szCs w:val="28"/>
          <w:lang w:eastAsia="ru-RU"/>
        </w:rPr>
        <w:drawing>
          <wp:inline distT="0" distB="0" distL="0" distR="0">
            <wp:extent cx="2809875" cy="2333625"/>
            <wp:effectExtent l="19050" t="0" r="9525" b="0"/>
            <wp:docPr id="71" name="Рисунок 46" descr="C:\Users\Home\Desktop\фото мандала брошюра\занятие\WP_20150805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ome\Desktop\фото мандала брошюра\занятие\WP_20150805_042.jpg"/>
                    <pic:cNvPicPr>
                      <a:picLocks noChangeAspect="1" noChangeArrowheads="1"/>
                    </pic:cNvPicPr>
                  </pic:nvPicPr>
                  <pic:blipFill>
                    <a:blip r:embed="rId24" cstate="print"/>
                    <a:srcRect/>
                    <a:stretch>
                      <a:fillRect/>
                    </a:stretch>
                  </pic:blipFill>
                  <pic:spPr bwMode="auto">
                    <a:xfrm>
                      <a:off x="0" y="0"/>
                      <a:ext cx="2813500" cy="2336636"/>
                    </a:xfrm>
                    <a:prstGeom prst="rect">
                      <a:avLst/>
                    </a:prstGeom>
                    <a:noFill/>
                    <a:ln w="9525">
                      <a:noFill/>
                      <a:miter lim="800000"/>
                      <a:headEnd/>
                      <a:tailEnd/>
                    </a:ln>
                  </pic:spPr>
                </pic:pic>
              </a:graphicData>
            </a:graphic>
          </wp:inline>
        </w:drawing>
      </w:r>
    </w:p>
    <w:p w:rsidR="005337DA" w:rsidRPr="00D73C73" w:rsidRDefault="005337DA"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Перед  созданием детьми собственных мандал  </w:t>
      </w:r>
      <w:r w:rsidRPr="00A50C54">
        <w:rPr>
          <w:rFonts w:ascii="Times New Roman" w:eastAsia="Times New Roman" w:hAnsi="Times New Roman" w:cs="Times New Roman"/>
          <w:sz w:val="28"/>
          <w:szCs w:val="28"/>
          <w:lang w:eastAsia="ru-RU"/>
        </w:rPr>
        <w:t>очень важен пра</w:t>
      </w:r>
      <w:r>
        <w:rPr>
          <w:rFonts w:ascii="Times New Roman" w:eastAsia="Times New Roman" w:hAnsi="Times New Roman" w:cs="Times New Roman"/>
          <w:sz w:val="28"/>
          <w:szCs w:val="28"/>
          <w:lang w:eastAsia="ru-RU"/>
        </w:rPr>
        <w:t>вильный психологический настрой</w:t>
      </w:r>
      <w:r w:rsidRPr="00A50C54">
        <w:rPr>
          <w:rFonts w:ascii="Times New Roman" w:eastAsia="Times New Roman" w:hAnsi="Times New Roman" w:cs="Times New Roman"/>
          <w:sz w:val="28"/>
          <w:szCs w:val="28"/>
          <w:lang w:eastAsia="ru-RU"/>
        </w:rPr>
        <w:t>. Для этого я использую</w:t>
      </w:r>
      <w:r w:rsidR="007A0756">
        <w:rPr>
          <w:rFonts w:ascii="Times New Roman" w:eastAsia="Times New Roman" w:hAnsi="Times New Roman" w:cs="Times New Roman"/>
          <w:sz w:val="28"/>
          <w:szCs w:val="28"/>
          <w:lang w:eastAsia="ru-RU"/>
        </w:rPr>
        <w:t xml:space="preserve"> различные методы релаксации </w:t>
      </w:r>
      <w:r w:rsidRPr="00A50C54">
        <w:rPr>
          <w:rFonts w:ascii="Times New Roman" w:eastAsia="Times New Roman" w:hAnsi="Times New Roman" w:cs="Times New Roman"/>
          <w:sz w:val="28"/>
          <w:szCs w:val="28"/>
          <w:lang w:eastAsia="ru-RU"/>
        </w:rPr>
        <w:t>. </w:t>
      </w:r>
      <w:r w:rsidRPr="00A50C54">
        <w:rPr>
          <w:rFonts w:ascii="Times New Roman" w:eastAsia="Times New Roman" w:hAnsi="Times New Roman" w:cs="Times New Roman"/>
          <w:sz w:val="28"/>
          <w:szCs w:val="28"/>
          <w:lang w:eastAsia="ru-RU"/>
        </w:rPr>
        <w:br/>
      </w:r>
      <w:r w:rsidRPr="0075510A">
        <w:rPr>
          <w:rFonts w:ascii="Times New Roman" w:eastAsia="Times New Roman" w:hAnsi="Times New Roman" w:cs="Times New Roman"/>
          <w:sz w:val="28"/>
          <w:szCs w:val="28"/>
          <w:u w:val="single"/>
          <w:lang w:eastAsia="ru-RU"/>
        </w:rPr>
        <w:t>Это можно сделать с помощью красивого образного рассказа:</w:t>
      </w:r>
    </w:p>
    <w:p w:rsidR="005337DA" w:rsidRDefault="005337DA" w:rsidP="005337DA">
      <w:pPr>
        <w:shd w:val="clear" w:color="auto" w:fill="FFFFFF"/>
        <w:spacing w:after="240" w:line="432" w:lineRule="atLeast"/>
        <w:textAlignment w:val="baseline"/>
        <w:rPr>
          <w:rFonts w:ascii="Times New Roman" w:eastAsia="Times New Roman" w:hAnsi="Times New Roman" w:cs="Times New Roman"/>
          <w:i/>
          <w:sz w:val="28"/>
          <w:szCs w:val="28"/>
          <w:lang w:eastAsia="ru-RU"/>
        </w:rPr>
      </w:pPr>
      <w:r w:rsidRPr="0075510A">
        <w:rPr>
          <w:rFonts w:ascii="Times New Roman" w:eastAsia="Times New Roman" w:hAnsi="Times New Roman" w:cs="Times New Roman"/>
          <w:i/>
          <w:sz w:val="28"/>
          <w:szCs w:val="28"/>
          <w:lang w:eastAsia="ru-RU"/>
        </w:rPr>
        <w:t xml:space="preserve"> «Мы отправляемся с тобой в волшебное путешествие. Располагайся удобно на полу, закрывай глазки и представь себе, что ты оказался в необычном, волшебном месте. Это место только твое и только ты решаешь, каким оно будет. Ты — хозяин этого места и ты здесь самый главный. А теперь сделай два глубоких вдоха и выдоха, еще больше расслабься и полежи так </w:t>
      </w:r>
      <w:r w:rsidRPr="0075510A">
        <w:rPr>
          <w:rFonts w:ascii="Times New Roman" w:eastAsia="Times New Roman" w:hAnsi="Times New Roman" w:cs="Times New Roman"/>
          <w:i/>
          <w:sz w:val="28"/>
          <w:szCs w:val="28"/>
          <w:lang w:eastAsia="ru-RU"/>
        </w:rPr>
        <w:lastRenderedPageBreak/>
        <w:t>немного. Не открывая глаз, оглядись вокруг. Все, что ты видишь перед собой, постарайся запомнить. Внимательно всмотрись в то, какие цвета или картины у тебя возникают. Когда ты будешь готов, потихоньку открой глаза, и мы попробуем нарисовать все, что увидели в круге, который заранее приготовили». </w:t>
      </w:r>
    </w:p>
    <w:p w:rsidR="00D73C73" w:rsidRDefault="00D73C73" w:rsidP="005337DA">
      <w:pPr>
        <w:shd w:val="clear" w:color="auto" w:fill="FFFFFF"/>
        <w:spacing w:after="240" w:line="432" w:lineRule="atLeast"/>
        <w:textAlignment w:val="baseline"/>
        <w:rPr>
          <w:rFonts w:ascii="Times New Roman" w:eastAsia="Times New Roman" w:hAnsi="Times New Roman" w:cs="Times New Roman"/>
          <w:i/>
          <w:sz w:val="28"/>
          <w:szCs w:val="28"/>
          <w:lang w:eastAsia="ru-RU"/>
        </w:rPr>
      </w:pPr>
    </w:p>
    <w:p w:rsidR="00D73C73" w:rsidRPr="00D73C73"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2771" cy="2905125"/>
            <wp:effectExtent l="19050" t="0" r="0" b="0"/>
            <wp:docPr id="32" name="Рисунок 18" descr="C:\Users\Home\Desktop\фото мандала брошюра\занятие\WP_20150805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esktop\фото мандала брошюра\занятие\WP_20150805_048.jpg"/>
                    <pic:cNvPicPr>
                      <a:picLocks noChangeAspect="1" noChangeArrowheads="1"/>
                    </pic:cNvPicPr>
                  </pic:nvPicPr>
                  <pic:blipFill>
                    <a:blip r:embed="rId25" cstate="print"/>
                    <a:srcRect/>
                    <a:stretch>
                      <a:fillRect/>
                    </a:stretch>
                  </pic:blipFill>
                  <pic:spPr bwMode="auto">
                    <a:xfrm>
                      <a:off x="0" y="0"/>
                      <a:ext cx="5940425" cy="2908873"/>
                    </a:xfrm>
                    <a:prstGeom prst="rect">
                      <a:avLst/>
                    </a:prstGeom>
                    <a:noFill/>
                    <a:ln w="9525">
                      <a:noFill/>
                      <a:miter lim="800000"/>
                      <a:headEnd/>
                      <a:tailEnd/>
                    </a:ln>
                  </pic:spPr>
                </pic:pic>
              </a:graphicData>
            </a:graphic>
          </wp:inline>
        </w:drawing>
      </w:r>
    </w:p>
    <w:p w:rsidR="00D73C73" w:rsidRDefault="00D73C73" w:rsidP="005337DA">
      <w:pPr>
        <w:shd w:val="clear" w:color="auto" w:fill="FFFFFF"/>
        <w:spacing w:after="240" w:line="432" w:lineRule="atLeast"/>
        <w:textAlignment w:val="baseline"/>
        <w:rPr>
          <w:rFonts w:ascii="Times New Roman" w:eastAsia="Times New Roman" w:hAnsi="Times New Roman" w:cs="Times New Roman"/>
          <w:i/>
          <w:sz w:val="28"/>
          <w:szCs w:val="28"/>
          <w:lang w:eastAsia="ru-RU"/>
        </w:rPr>
      </w:pPr>
    </w:p>
    <w:p w:rsidR="00D73C73" w:rsidRDefault="00D73C73" w:rsidP="005337DA">
      <w:pPr>
        <w:shd w:val="clear" w:color="auto" w:fill="FFFFFF"/>
        <w:spacing w:after="240" w:line="432" w:lineRule="atLeast"/>
        <w:textAlignment w:val="baseline"/>
        <w:rPr>
          <w:rFonts w:ascii="Times New Roman" w:eastAsia="Times New Roman" w:hAnsi="Times New Roman" w:cs="Times New Roman"/>
          <w:i/>
          <w:sz w:val="28"/>
          <w:szCs w:val="28"/>
          <w:lang w:eastAsia="ru-RU"/>
        </w:rPr>
      </w:pPr>
    </w:p>
    <w:p w:rsidR="00D73C73" w:rsidRDefault="00204C22" w:rsidP="005337DA">
      <w:pPr>
        <w:shd w:val="clear" w:color="auto" w:fill="FFFFFF"/>
        <w:spacing w:after="240" w:line="432" w:lineRule="atLeast"/>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326638"/>
            <wp:effectExtent l="19050" t="0" r="3175" b="0"/>
            <wp:docPr id="72" name="Рисунок 19" descr="C:\Users\Home\Desktop\фото мандала брошюра\занятие\WP_20150805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фото мандала брошюра\занятие\WP_20150805_049.jpg"/>
                    <pic:cNvPicPr>
                      <a:picLocks noChangeAspect="1" noChangeArrowheads="1"/>
                    </pic:cNvPicPr>
                  </pic:nvPicPr>
                  <pic:blipFill>
                    <a:blip r:embed="rId26" cstate="print"/>
                    <a:srcRect/>
                    <a:stretch>
                      <a:fillRect/>
                    </a:stretch>
                  </pic:blipFill>
                  <pic:spPr bwMode="auto">
                    <a:xfrm>
                      <a:off x="0" y="0"/>
                      <a:ext cx="5940425" cy="3326638"/>
                    </a:xfrm>
                    <a:prstGeom prst="rect">
                      <a:avLst/>
                    </a:prstGeom>
                    <a:noFill/>
                    <a:ln w="9525">
                      <a:noFill/>
                      <a:miter lim="800000"/>
                      <a:headEnd/>
                      <a:tailEnd/>
                    </a:ln>
                  </pic:spPr>
                </pic:pic>
              </a:graphicData>
            </a:graphic>
          </wp:inline>
        </w:drawing>
      </w:r>
    </w:p>
    <w:p w:rsidR="00D73C73" w:rsidRPr="00D73C73"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p>
    <w:p w:rsidR="00D73C73" w:rsidRDefault="00D74EFF"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50C54">
        <w:rPr>
          <w:rFonts w:ascii="Times New Roman" w:eastAsia="Times New Roman" w:hAnsi="Times New Roman" w:cs="Times New Roman"/>
          <w:sz w:val="28"/>
          <w:szCs w:val="28"/>
          <w:lang w:eastAsia="ru-RU"/>
        </w:rPr>
        <w:t xml:space="preserve"> После окончания работы предлагаю детям дать название своим «волшебным кругам», рассказать о проделанной работе. </w:t>
      </w:r>
    </w:p>
    <w:p w:rsidR="00D73C73"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p>
    <w:p w:rsidR="008A4E80" w:rsidRPr="005337DA" w:rsidRDefault="00D73C73" w:rsidP="005337DA">
      <w:pPr>
        <w:shd w:val="clear" w:color="auto" w:fill="FFFFFF"/>
        <w:spacing w:after="240" w:line="432"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338051"/>
            <wp:effectExtent l="19050" t="0" r="3175" b="0"/>
            <wp:docPr id="34" name="Рисунок 20" descr="C:\Users\Home\Desktop\фото мандала брошюра\занятие\WP_20150805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фото мандала брошюра\занятие\WP_20150805_068.jpg"/>
                    <pic:cNvPicPr>
                      <a:picLocks noChangeAspect="1" noChangeArrowheads="1"/>
                    </pic:cNvPicPr>
                  </pic:nvPicPr>
                  <pic:blipFill>
                    <a:blip r:embed="rId27"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r w:rsidR="00D74EFF" w:rsidRPr="00A50C54">
        <w:rPr>
          <w:rFonts w:ascii="Times New Roman" w:eastAsia="Times New Roman" w:hAnsi="Times New Roman" w:cs="Times New Roman"/>
          <w:sz w:val="28"/>
          <w:szCs w:val="28"/>
          <w:lang w:eastAsia="ru-RU"/>
        </w:rPr>
        <w:br/>
        <w:t>Таким образом, работа с мандалами оказывает не только коррекционное воздействие на личность ребенка, а еще способствует развитию речи детей дошкольного возраста. </w:t>
      </w:r>
      <w:r w:rsidR="00D74EFF" w:rsidRPr="00A50C54">
        <w:rPr>
          <w:rFonts w:ascii="Times New Roman" w:eastAsia="Times New Roman" w:hAnsi="Times New Roman" w:cs="Times New Roman"/>
          <w:sz w:val="28"/>
          <w:szCs w:val="28"/>
          <w:lang w:eastAsia="ru-RU"/>
        </w:rPr>
        <w:br/>
      </w:r>
      <w:r w:rsidR="005337DA">
        <w:rPr>
          <w:rFonts w:ascii="Times New Roman" w:hAnsi="Times New Roman" w:cs="Times New Roman"/>
          <w:sz w:val="28"/>
          <w:szCs w:val="28"/>
        </w:rPr>
        <w:t>Во время</w:t>
      </w:r>
      <w:r w:rsidR="0075510A">
        <w:rPr>
          <w:rFonts w:ascii="Times New Roman" w:hAnsi="Times New Roman" w:cs="Times New Roman"/>
          <w:sz w:val="28"/>
          <w:szCs w:val="28"/>
        </w:rPr>
        <w:t xml:space="preserve"> работы  о</w:t>
      </w:r>
      <w:r w:rsidR="008A4E80" w:rsidRPr="00A50C54">
        <w:rPr>
          <w:rFonts w:ascii="Times New Roman" w:hAnsi="Times New Roman" w:cs="Times New Roman"/>
          <w:sz w:val="28"/>
          <w:szCs w:val="28"/>
        </w:rPr>
        <w:t>чень нервные дети</w:t>
      </w:r>
      <w:r w:rsidR="0075510A">
        <w:rPr>
          <w:rFonts w:ascii="Times New Roman" w:hAnsi="Times New Roman" w:cs="Times New Roman"/>
          <w:sz w:val="28"/>
          <w:szCs w:val="28"/>
        </w:rPr>
        <w:t xml:space="preserve"> успокаиваются, а</w:t>
      </w:r>
      <w:r w:rsidR="008A4E80" w:rsidRPr="00A50C54">
        <w:rPr>
          <w:rFonts w:ascii="Times New Roman" w:hAnsi="Times New Roman" w:cs="Times New Roman"/>
          <w:sz w:val="28"/>
          <w:szCs w:val="28"/>
        </w:rPr>
        <w:t xml:space="preserve"> дети, пассивны</w:t>
      </w:r>
      <w:r w:rsidR="007A0756">
        <w:rPr>
          <w:rFonts w:ascii="Times New Roman" w:hAnsi="Times New Roman" w:cs="Times New Roman"/>
          <w:sz w:val="28"/>
          <w:szCs w:val="28"/>
        </w:rPr>
        <w:t>е</w:t>
      </w:r>
      <w:r w:rsidR="008A4E80" w:rsidRPr="00A50C54">
        <w:rPr>
          <w:rFonts w:ascii="Times New Roman" w:hAnsi="Times New Roman" w:cs="Times New Roman"/>
          <w:sz w:val="28"/>
          <w:szCs w:val="28"/>
        </w:rPr>
        <w:t xml:space="preserve"> и апатичны</w:t>
      </w:r>
      <w:r w:rsidR="007A0756">
        <w:rPr>
          <w:rFonts w:ascii="Times New Roman" w:hAnsi="Times New Roman" w:cs="Times New Roman"/>
          <w:sz w:val="28"/>
          <w:szCs w:val="28"/>
        </w:rPr>
        <w:t>е</w:t>
      </w:r>
      <w:r w:rsidR="008A4E80" w:rsidRPr="00A50C54">
        <w:rPr>
          <w:rFonts w:ascii="Times New Roman" w:hAnsi="Times New Roman" w:cs="Times New Roman"/>
          <w:sz w:val="28"/>
          <w:szCs w:val="28"/>
        </w:rPr>
        <w:t>, во время творческой</w:t>
      </w:r>
      <w:r w:rsidR="005337DA">
        <w:rPr>
          <w:rFonts w:ascii="Times New Roman" w:hAnsi="Times New Roman" w:cs="Times New Roman"/>
          <w:sz w:val="28"/>
          <w:szCs w:val="28"/>
        </w:rPr>
        <w:t xml:space="preserve"> </w:t>
      </w:r>
      <w:r w:rsidR="008A4E80" w:rsidRPr="00A50C54">
        <w:rPr>
          <w:rFonts w:ascii="Times New Roman" w:hAnsi="Times New Roman" w:cs="Times New Roman"/>
          <w:sz w:val="28"/>
          <w:szCs w:val="28"/>
        </w:rPr>
        <w:t>работы получают заряд энергии, который стимулирует их и делает веселыми.</w:t>
      </w:r>
    </w:p>
    <w:p w:rsidR="008A4E80" w:rsidRPr="00A50C54" w:rsidRDefault="008A4E80" w:rsidP="008A4E80">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Рисование мандал является прекрасным</w:t>
      </w:r>
      <w:r w:rsidR="007A0756">
        <w:rPr>
          <w:rFonts w:ascii="Times New Roman" w:hAnsi="Times New Roman" w:cs="Times New Roman"/>
          <w:sz w:val="28"/>
          <w:szCs w:val="28"/>
        </w:rPr>
        <w:t xml:space="preserve"> лечением для тех детей, </w:t>
      </w:r>
    </w:p>
    <w:p w:rsidR="008A4E80" w:rsidRPr="00A50C54" w:rsidRDefault="008A4E80" w:rsidP="008A4E80">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подвержены</w:t>
      </w:r>
      <w:r w:rsidR="007A0756">
        <w:rPr>
          <w:rFonts w:ascii="Times New Roman" w:hAnsi="Times New Roman" w:cs="Times New Roman"/>
          <w:sz w:val="28"/>
          <w:szCs w:val="28"/>
        </w:rPr>
        <w:t>х</w:t>
      </w:r>
      <w:r w:rsidRPr="00A50C54">
        <w:rPr>
          <w:rFonts w:ascii="Times New Roman" w:hAnsi="Times New Roman" w:cs="Times New Roman"/>
          <w:sz w:val="28"/>
          <w:szCs w:val="28"/>
        </w:rPr>
        <w:t xml:space="preserve"> различным страхам. Во время рисования страхи, которые спят</w:t>
      </w:r>
    </w:p>
    <w:p w:rsidR="008A4E80" w:rsidRPr="00A50C54" w:rsidRDefault="008A4E80" w:rsidP="008A4E80">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глубоко в подсознании, исчезают, так как появляется состояние полного</w:t>
      </w:r>
    </w:p>
    <w:p w:rsidR="008A4E80" w:rsidRDefault="008A4E80" w:rsidP="005337DA">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расслабления</w:t>
      </w:r>
      <w:r w:rsidR="005337DA">
        <w:rPr>
          <w:rFonts w:ascii="Times New Roman" w:hAnsi="Times New Roman" w:cs="Times New Roman"/>
          <w:sz w:val="28"/>
          <w:szCs w:val="28"/>
        </w:rPr>
        <w:t>.</w:t>
      </w:r>
    </w:p>
    <w:p w:rsidR="00262D17" w:rsidRDefault="00262D17" w:rsidP="005337DA">
      <w:pPr>
        <w:autoSpaceDE w:val="0"/>
        <w:autoSpaceDN w:val="0"/>
        <w:adjustRightInd w:val="0"/>
        <w:spacing w:after="0" w:line="240" w:lineRule="auto"/>
        <w:rPr>
          <w:rFonts w:ascii="Times New Roman" w:hAnsi="Times New Roman" w:cs="Times New Roman"/>
          <w:sz w:val="28"/>
          <w:szCs w:val="28"/>
        </w:rPr>
      </w:pPr>
    </w:p>
    <w:p w:rsidR="005337DA" w:rsidRPr="00A50C54" w:rsidRDefault="005337DA" w:rsidP="005337DA">
      <w:pPr>
        <w:autoSpaceDE w:val="0"/>
        <w:autoSpaceDN w:val="0"/>
        <w:adjustRightInd w:val="0"/>
        <w:spacing w:after="0" w:line="240" w:lineRule="auto"/>
        <w:rPr>
          <w:rFonts w:ascii="Times New Roman" w:hAnsi="Times New Roman" w:cs="Times New Roman"/>
          <w:sz w:val="28"/>
          <w:szCs w:val="28"/>
        </w:rPr>
      </w:pPr>
    </w:p>
    <w:p w:rsidR="008A4E80" w:rsidRPr="00BD0A7D" w:rsidRDefault="005337DA" w:rsidP="005337DA">
      <w:pPr>
        <w:autoSpaceDE w:val="0"/>
        <w:autoSpaceDN w:val="0"/>
        <w:adjustRightInd w:val="0"/>
        <w:spacing w:after="0" w:line="240" w:lineRule="auto"/>
        <w:rPr>
          <w:rFonts w:ascii="Times New Roman" w:hAnsi="Times New Roman" w:cs="Times New Roman"/>
          <w:sz w:val="28"/>
          <w:szCs w:val="28"/>
          <w:u w:val="single"/>
        </w:rPr>
      </w:pPr>
      <w:r w:rsidRPr="00BD0A7D">
        <w:rPr>
          <w:rFonts w:ascii="Times New Roman" w:hAnsi="Times New Roman" w:cs="Times New Roman"/>
          <w:sz w:val="28"/>
          <w:szCs w:val="28"/>
          <w:u w:val="single"/>
        </w:rPr>
        <w:t xml:space="preserve">Эту </w:t>
      </w:r>
      <w:r w:rsidR="008A4E80" w:rsidRPr="00BD0A7D">
        <w:rPr>
          <w:rFonts w:ascii="Times New Roman" w:hAnsi="Times New Roman" w:cs="Times New Roman"/>
          <w:sz w:val="28"/>
          <w:szCs w:val="28"/>
          <w:u w:val="single"/>
        </w:rPr>
        <w:t>технику можно использовать</w:t>
      </w:r>
      <w:r w:rsidRPr="00BD0A7D">
        <w:rPr>
          <w:rFonts w:ascii="Times New Roman" w:hAnsi="Times New Roman" w:cs="Times New Roman"/>
          <w:sz w:val="28"/>
          <w:szCs w:val="28"/>
          <w:u w:val="single"/>
        </w:rPr>
        <w:t xml:space="preserve"> :</w:t>
      </w:r>
    </w:p>
    <w:p w:rsidR="008A4E80" w:rsidRPr="00A50C54" w:rsidRDefault="008A4E80" w:rsidP="005337DA">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в кружковой работе;</w:t>
      </w:r>
    </w:p>
    <w:p w:rsidR="008A4E80" w:rsidRPr="00A50C54" w:rsidRDefault="008A4E80" w:rsidP="005337DA">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как фрагмент какой-либо непосредственно образовательной деятельности;</w:t>
      </w:r>
    </w:p>
    <w:p w:rsidR="005337DA" w:rsidRDefault="008A4E80" w:rsidP="005337DA">
      <w:pPr>
        <w:spacing w:after="0" w:line="240" w:lineRule="auto"/>
        <w:rPr>
          <w:rFonts w:ascii="Times New Roman" w:hAnsi="Times New Roman" w:cs="Times New Roman"/>
          <w:sz w:val="28"/>
          <w:szCs w:val="28"/>
        </w:rPr>
      </w:pPr>
      <w:r w:rsidRPr="00A50C54">
        <w:rPr>
          <w:rFonts w:ascii="Times New Roman" w:hAnsi="Times New Roman" w:cs="Times New Roman"/>
          <w:sz w:val="28"/>
          <w:szCs w:val="28"/>
        </w:rPr>
        <w:t xml:space="preserve">- в </w:t>
      </w:r>
      <w:r w:rsidR="007A0756">
        <w:rPr>
          <w:rFonts w:ascii="Times New Roman" w:hAnsi="Times New Roman" w:cs="Times New Roman"/>
          <w:sz w:val="28"/>
          <w:szCs w:val="28"/>
        </w:rPr>
        <w:t>коррекционно-развивающей работе;</w:t>
      </w:r>
    </w:p>
    <w:p w:rsidR="005337DA" w:rsidRDefault="005337DA" w:rsidP="005337DA">
      <w:pPr>
        <w:spacing w:after="0" w:line="240" w:lineRule="auto"/>
        <w:rPr>
          <w:rFonts w:ascii="Times New Roman" w:hAnsi="Times New Roman" w:cs="Times New Roman"/>
          <w:sz w:val="28"/>
          <w:szCs w:val="28"/>
        </w:rPr>
      </w:pPr>
      <w:r>
        <w:rPr>
          <w:rFonts w:ascii="Times New Roman" w:hAnsi="Times New Roman" w:cs="Times New Roman"/>
          <w:sz w:val="28"/>
          <w:szCs w:val="28"/>
        </w:rPr>
        <w:t>-в самостоятельной деятельности детей</w:t>
      </w:r>
      <w:r w:rsidR="007A0756">
        <w:rPr>
          <w:rFonts w:ascii="Times New Roman" w:hAnsi="Times New Roman" w:cs="Times New Roman"/>
          <w:sz w:val="28"/>
          <w:szCs w:val="28"/>
        </w:rPr>
        <w:t>.</w:t>
      </w:r>
    </w:p>
    <w:p w:rsidR="00262D17" w:rsidRDefault="00262D17" w:rsidP="005337DA">
      <w:pPr>
        <w:spacing w:after="0" w:line="240" w:lineRule="auto"/>
        <w:rPr>
          <w:rFonts w:ascii="Times New Roman" w:hAnsi="Times New Roman" w:cs="Times New Roman"/>
          <w:sz w:val="28"/>
          <w:szCs w:val="28"/>
        </w:rPr>
      </w:pPr>
    </w:p>
    <w:p w:rsidR="005337DA" w:rsidRPr="00A50C54" w:rsidRDefault="005337DA" w:rsidP="005337DA">
      <w:pPr>
        <w:spacing w:after="0" w:line="240" w:lineRule="auto"/>
        <w:rPr>
          <w:rFonts w:ascii="Times New Roman" w:hAnsi="Times New Roman" w:cs="Times New Roman"/>
          <w:sz w:val="28"/>
          <w:szCs w:val="28"/>
        </w:rPr>
      </w:pP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Таким образом, процесс создания и раскрашивания мандалы -</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увлекательная игра для ребёнка, которая способствует не только</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приобретению уверенности в себе, развитию творческих способностей, но 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обретению спокойствия и согласия с миром и с самим собой, возникновению</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желания снова поиграть с «магическим кругом», который преображает и</w:t>
      </w:r>
    </w:p>
    <w:p w:rsidR="001A06FD"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вдохновляет.</w:t>
      </w:r>
    </w:p>
    <w:p w:rsidR="008C52E2" w:rsidRDefault="007A0756" w:rsidP="008C52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Совершенно не важно </w:t>
      </w:r>
      <w:r w:rsidR="008C52E2" w:rsidRPr="00A50C54">
        <w:rPr>
          <w:rFonts w:ascii="Times New Roman" w:eastAsia="Times New Roman" w:hAnsi="Times New Roman" w:cs="Times New Roman"/>
          <w:sz w:val="28"/>
          <w:szCs w:val="28"/>
          <w:lang w:eastAsia="ru-RU"/>
        </w:rPr>
        <w:t xml:space="preserve"> умеет ли ребенок рисовать, лепить, моделировать, работать с карандашом, красками, пластилином, глиной. Ведь целью не будет создание шедевра, а та внутренняя работа, что позволит душе вылупиться из ограничений, критики, запретов, шрамов, увидеть себя и мир заново.</w:t>
      </w:r>
    </w:p>
    <w:p w:rsidR="00AB4183" w:rsidRPr="00A50C54" w:rsidRDefault="00AB4183" w:rsidP="00AB4183">
      <w:pPr>
        <w:pStyle w:val="a5"/>
        <w:shd w:val="clear" w:color="auto" w:fill="FFFFFF"/>
        <w:spacing w:before="0" w:beforeAutospacing="0" w:after="300" w:afterAutospacing="0" w:line="375" w:lineRule="atLeast"/>
        <w:jc w:val="both"/>
        <w:textAlignment w:val="baseline"/>
        <w:rPr>
          <w:sz w:val="28"/>
          <w:szCs w:val="28"/>
        </w:rPr>
      </w:pPr>
      <w:r w:rsidRPr="00A50C54">
        <w:rPr>
          <w:sz w:val="28"/>
          <w:szCs w:val="28"/>
        </w:rPr>
        <w:t>Интерпретировать цвета и символы, использованные в мандале, можно только со слов ребенка, задав вопрос: «Что это? Какой это цвет? Какие чувства ты испытываешь, когда используешь этот цвет? Почему ты выбрал для контура именно такой цвет? Что он для тебя значит?» Подсчитывается число элементов мандалы (например, круги, лепестки, сектора, сердечки).</w:t>
      </w:r>
    </w:p>
    <w:p w:rsidR="0002685A" w:rsidRDefault="00AB4183" w:rsidP="00AB4183">
      <w:pPr>
        <w:rPr>
          <w:rFonts w:ascii="Times New Roman" w:hAnsi="Times New Roman" w:cs="Times New Roman"/>
          <w:sz w:val="28"/>
          <w:szCs w:val="28"/>
        </w:rPr>
      </w:pPr>
      <w:r w:rsidRPr="00AB4183">
        <w:rPr>
          <w:rFonts w:ascii="Times New Roman" w:hAnsi="Times New Roman" w:cs="Times New Roman"/>
          <w:sz w:val="28"/>
          <w:szCs w:val="28"/>
        </w:rPr>
        <w:t>Чтобы понять глубинный смысл символики чисел, цветов, фигур и образов, можно обратитьс</w:t>
      </w:r>
      <w:r>
        <w:rPr>
          <w:rFonts w:ascii="Times New Roman" w:hAnsi="Times New Roman" w:cs="Times New Roman"/>
          <w:sz w:val="28"/>
          <w:szCs w:val="28"/>
        </w:rPr>
        <w:t>я, например, к словарю символов (показ символов)</w:t>
      </w:r>
    </w:p>
    <w:p w:rsidR="00262D17" w:rsidRDefault="00262D17" w:rsidP="00AB41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07380"/>
            <wp:effectExtent l="19050" t="0" r="3175" b="0"/>
            <wp:docPr id="35" name="Рисунок 21" descr="C:\Users\Home\Desktop\схемы печать\mand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Desktop\схемы печать\mandala2.jpg"/>
                    <pic:cNvPicPr>
                      <a:picLocks noChangeAspect="1" noChangeArrowheads="1"/>
                    </pic:cNvPicPr>
                  </pic:nvPicPr>
                  <pic:blipFill>
                    <a:blip r:embed="rId28" cstate="print"/>
                    <a:srcRect/>
                    <a:stretch>
                      <a:fillRect/>
                    </a:stretch>
                  </pic:blipFill>
                  <pic:spPr bwMode="auto">
                    <a:xfrm>
                      <a:off x="0" y="0"/>
                      <a:ext cx="5940425" cy="4107380"/>
                    </a:xfrm>
                    <a:prstGeom prst="rect">
                      <a:avLst/>
                    </a:prstGeom>
                    <a:noFill/>
                    <a:ln w="9525">
                      <a:noFill/>
                      <a:miter lim="800000"/>
                      <a:headEnd/>
                      <a:tailEnd/>
                    </a:ln>
                  </pic:spPr>
                </pic:pic>
              </a:graphicData>
            </a:graphic>
          </wp:inline>
        </w:drawing>
      </w:r>
    </w:p>
    <w:p w:rsidR="00262D17" w:rsidRPr="00AB4183" w:rsidRDefault="00262D17" w:rsidP="00AB4183">
      <w:pPr>
        <w:rPr>
          <w:rFonts w:ascii="Times New Roman" w:eastAsia="Times New Roman" w:hAnsi="Times New Roman" w:cs="Times New Roman"/>
          <w:sz w:val="28"/>
          <w:szCs w:val="28"/>
          <w:lang w:eastAsia="ru-RU"/>
        </w:rPr>
      </w:pPr>
    </w:p>
    <w:p w:rsidR="00F055B7" w:rsidRDefault="00F055B7" w:rsidP="001A06FD">
      <w:pPr>
        <w:autoSpaceDE w:val="0"/>
        <w:autoSpaceDN w:val="0"/>
        <w:adjustRightInd w:val="0"/>
        <w:spacing w:after="0" w:line="240" w:lineRule="auto"/>
        <w:rPr>
          <w:rFonts w:ascii="Times New Roman" w:hAnsi="Times New Roman" w:cs="Times New Roman"/>
          <w:sz w:val="28"/>
          <w:szCs w:val="28"/>
        </w:rPr>
      </w:pP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lastRenderedPageBreak/>
        <w:t>Из вышеизложенного следует отметить, что арт-терпия как метод,</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используемый в коррекционных и развивающих целях, остается доступным 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эффективным в современных технологиях при построении воспитательно-</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образовательного процесса, при работе по оздоровлению</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детей,</w:t>
      </w:r>
      <w:r w:rsidR="007A0756">
        <w:rPr>
          <w:rFonts w:ascii="Times New Roman" w:hAnsi="Times New Roman" w:cs="Times New Roman"/>
          <w:sz w:val="28"/>
          <w:szCs w:val="28"/>
        </w:rPr>
        <w:t xml:space="preserve"> </w:t>
      </w:r>
      <w:r w:rsidRPr="00A50C54">
        <w:rPr>
          <w:rFonts w:ascii="Times New Roman" w:hAnsi="Times New Roman" w:cs="Times New Roman"/>
          <w:sz w:val="28"/>
          <w:szCs w:val="28"/>
        </w:rPr>
        <w:t>способствующий сохранению и укреплению физического,</w:t>
      </w:r>
    </w:p>
    <w:p w:rsidR="001A06FD"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психического и социального благополучия детей.</w:t>
      </w:r>
    </w:p>
    <w:p w:rsidR="00AB4183" w:rsidRDefault="00AB4183" w:rsidP="001A06FD">
      <w:pPr>
        <w:autoSpaceDE w:val="0"/>
        <w:autoSpaceDN w:val="0"/>
        <w:adjustRightInd w:val="0"/>
        <w:spacing w:after="0" w:line="240" w:lineRule="auto"/>
        <w:rPr>
          <w:rFonts w:ascii="Times New Roman" w:hAnsi="Times New Roman" w:cs="Times New Roman"/>
          <w:sz w:val="28"/>
          <w:szCs w:val="28"/>
        </w:rPr>
      </w:pPr>
    </w:p>
    <w:p w:rsidR="00262D17" w:rsidRDefault="00262D17" w:rsidP="001A06FD">
      <w:pPr>
        <w:autoSpaceDE w:val="0"/>
        <w:autoSpaceDN w:val="0"/>
        <w:adjustRightInd w:val="0"/>
        <w:spacing w:after="0" w:line="240" w:lineRule="auto"/>
        <w:rPr>
          <w:rFonts w:ascii="Times New Roman" w:hAnsi="Times New Roman" w:cs="Times New Roman"/>
          <w:sz w:val="28"/>
          <w:szCs w:val="28"/>
        </w:rPr>
      </w:pPr>
    </w:p>
    <w:p w:rsidR="00262D17" w:rsidRDefault="00262D17" w:rsidP="001A06FD">
      <w:pPr>
        <w:autoSpaceDE w:val="0"/>
        <w:autoSpaceDN w:val="0"/>
        <w:adjustRightInd w:val="0"/>
        <w:spacing w:after="0" w:line="240" w:lineRule="auto"/>
        <w:rPr>
          <w:rFonts w:ascii="Times New Roman" w:hAnsi="Times New Roman" w:cs="Times New Roman"/>
          <w:sz w:val="28"/>
          <w:szCs w:val="28"/>
        </w:rPr>
      </w:pPr>
    </w:p>
    <w:p w:rsidR="00262D17" w:rsidRDefault="00262D17" w:rsidP="001A06FD">
      <w:pPr>
        <w:autoSpaceDE w:val="0"/>
        <w:autoSpaceDN w:val="0"/>
        <w:adjustRightInd w:val="0"/>
        <w:spacing w:after="0" w:line="240" w:lineRule="auto"/>
        <w:rPr>
          <w:rFonts w:ascii="Times New Roman" w:hAnsi="Times New Roman" w:cs="Times New Roman"/>
          <w:sz w:val="28"/>
          <w:szCs w:val="28"/>
        </w:rPr>
      </w:pPr>
    </w:p>
    <w:p w:rsidR="00F055B7" w:rsidRPr="00F055B7" w:rsidRDefault="00E306F3" w:rsidP="001A06F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6825" cy="2647950"/>
            <wp:effectExtent l="19050" t="0" r="9525" b="0"/>
            <wp:docPr id="38" name="Рисунок 22" descr="C:\Users\Home\Desktop\фото мандала брошюра\занятие\WP_20150805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esktop\фото мандала брошюра\занятие\WP_20150805_074.jpg"/>
                    <pic:cNvPicPr>
                      <a:picLocks noChangeAspect="1" noChangeArrowheads="1"/>
                    </pic:cNvPicPr>
                  </pic:nvPicPr>
                  <pic:blipFill>
                    <a:blip r:embed="rId29" cstate="print"/>
                    <a:srcRect/>
                    <a:stretch>
                      <a:fillRect/>
                    </a:stretch>
                  </pic:blipFill>
                  <pic:spPr bwMode="auto">
                    <a:xfrm>
                      <a:off x="0" y="0"/>
                      <a:ext cx="5076825" cy="2647950"/>
                    </a:xfrm>
                    <a:prstGeom prst="rect">
                      <a:avLst/>
                    </a:prstGeom>
                    <a:noFill/>
                    <a:ln w="9525">
                      <a:noFill/>
                      <a:miter lim="800000"/>
                      <a:headEnd/>
                      <a:tailEnd/>
                    </a:ln>
                  </pic:spPr>
                </pic:pic>
              </a:graphicData>
            </a:graphic>
          </wp:inline>
        </w:drawing>
      </w:r>
    </w:p>
    <w:p w:rsidR="00F055B7" w:rsidRDefault="00F055B7" w:rsidP="001A06FD">
      <w:pPr>
        <w:autoSpaceDE w:val="0"/>
        <w:autoSpaceDN w:val="0"/>
        <w:adjustRightInd w:val="0"/>
        <w:spacing w:after="0" w:line="240" w:lineRule="auto"/>
        <w:rPr>
          <w:rFonts w:ascii="Times New Roman" w:hAnsi="Times New Roman" w:cs="Times New Roman"/>
          <w:b/>
          <w:sz w:val="28"/>
          <w:szCs w:val="28"/>
        </w:rPr>
      </w:pPr>
    </w:p>
    <w:p w:rsidR="00B67E93" w:rsidRDefault="00B67E93" w:rsidP="001A06FD">
      <w:pPr>
        <w:autoSpaceDE w:val="0"/>
        <w:autoSpaceDN w:val="0"/>
        <w:adjustRightInd w:val="0"/>
        <w:spacing w:after="0" w:line="240" w:lineRule="auto"/>
        <w:rPr>
          <w:rFonts w:ascii="Times New Roman" w:hAnsi="Times New Roman" w:cs="Times New Roman"/>
          <w:b/>
          <w:sz w:val="28"/>
          <w:szCs w:val="28"/>
        </w:rPr>
      </w:pPr>
      <w:r w:rsidRPr="00B67E93">
        <w:rPr>
          <w:rFonts w:ascii="Times New Roman" w:hAnsi="Times New Roman" w:cs="Times New Roman"/>
          <w:b/>
          <w:sz w:val="28"/>
          <w:szCs w:val="28"/>
        </w:rPr>
        <w:t>2.Основная часть</w:t>
      </w:r>
    </w:p>
    <w:p w:rsidR="00B67E93" w:rsidRPr="00B67E93" w:rsidRDefault="00B67E93" w:rsidP="001A06FD">
      <w:pPr>
        <w:autoSpaceDE w:val="0"/>
        <w:autoSpaceDN w:val="0"/>
        <w:adjustRightInd w:val="0"/>
        <w:spacing w:after="0" w:line="240" w:lineRule="auto"/>
        <w:rPr>
          <w:rFonts w:ascii="Times New Roman" w:hAnsi="Times New Roman" w:cs="Times New Roman"/>
          <w:b/>
          <w:sz w:val="28"/>
          <w:szCs w:val="28"/>
        </w:rPr>
      </w:pPr>
    </w:p>
    <w:p w:rsidR="00AB4183" w:rsidRDefault="00AC0F83" w:rsidP="001A06FD">
      <w:pPr>
        <w:autoSpaceDE w:val="0"/>
        <w:autoSpaceDN w:val="0"/>
        <w:adjustRightInd w:val="0"/>
        <w:spacing w:after="0" w:line="240" w:lineRule="auto"/>
        <w:rPr>
          <w:rFonts w:ascii="Times New Roman" w:hAnsi="Times New Roman" w:cs="Times New Roman"/>
          <w:sz w:val="28"/>
          <w:szCs w:val="28"/>
        </w:rPr>
      </w:pPr>
      <w:r w:rsidRPr="0049787F">
        <w:rPr>
          <w:rFonts w:ascii="Times New Roman" w:hAnsi="Times New Roman" w:cs="Times New Roman"/>
          <w:sz w:val="28"/>
          <w:szCs w:val="28"/>
        </w:rPr>
        <w:t>А сейчас я</w:t>
      </w:r>
      <w:r w:rsidR="007A0756">
        <w:rPr>
          <w:rFonts w:ascii="Times New Roman" w:hAnsi="Times New Roman" w:cs="Times New Roman"/>
          <w:sz w:val="28"/>
          <w:szCs w:val="28"/>
        </w:rPr>
        <w:t xml:space="preserve"> вам</w:t>
      </w:r>
      <w:r w:rsidRPr="0049787F">
        <w:rPr>
          <w:rFonts w:ascii="Times New Roman" w:hAnsi="Times New Roman" w:cs="Times New Roman"/>
          <w:sz w:val="28"/>
          <w:szCs w:val="28"/>
        </w:rPr>
        <w:t xml:space="preserve"> предлагаю создать свою собственную  мандалу.</w:t>
      </w:r>
    </w:p>
    <w:p w:rsidR="0049787F" w:rsidRP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49787F">
      <w:pPr>
        <w:spacing w:after="0" w:line="240" w:lineRule="auto"/>
        <w:rPr>
          <w:rFonts w:ascii="Times New Roman" w:hAnsi="Times New Roman" w:cs="Times New Roman"/>
          <w:color w:val="000000"/>
          <w:sz w:val="28"/>
          <w:szCs w:val="28"/>
          <w:shd w:val="clear" w:color="auto" w:fill="FFFFFF"/>
        </w:rPr>
      </w:pPr>
      <w:r w:rsidRPr="0049787F">
        <w:rPr>
          <w:rFonts w:ascii="Times New Roman" w:hAnsi="Times New Roman" w:cs="Times New Roman"/>
          <w:b/>
          <w:color w:val="000000"/>
          <w:sz w:val="28"/>
          <w:szCs w:val="28"/>
          <w:shd w:val="clear" w:color="auto" w:fill="FFFFFF"/>
        </w:rPr>
        <w:t xml:space="preserve">                       Для этого нам понадобятся:</w:t>
      </w:r>
      <w:r w:rsidRPr="0049787F">
        <w:rPr>
          <w:rStyle w:val="apple-converted-space"/>
          <w:rFonts w:ascii="Times New Roman" w:hAnsi="Times New Roman" w:cs="Times New Roman"/>
          <w:b/>
          <w:color w:val="000000"/>
          <w:sz w:val="28"/>
          <w:szCs w:val="28"/>
          <w:shd w:val="clear" w:color="auto" w:fill="FFFFFF"/>
        </w:rPr>
        <w:t> </w:t>
      </w:r>
      <w:r w:rsidRPr="0049787F">
        <w:rPr>
          <w:rFonts w:ascii="Times New Roman" w:hAnsi="Times New Roman" w:cs="Times New Roman"/>
          <w:b/>
          <w:color w:val="000000"/>
          <w:sz w:val="28"/>
          <w:szCs w:val="28"/>
        </w:rPr>
        <w:br/>
      </w:r>
      <w:r w:rsidRPr="0049787F">
        <w:rPr>
          <w:rFonts w:ascii="Times New Roman" w:hAnsi="Times New Roman" w:cs="Times New Roman"/>
          <w:color w:val="000000"/>
          <w:sz w:val="28"/>
          <w:szCs w:val="28"/>
        </w:rPr>
        <w:br/>
      </w:r>
      <w:r w:rsidRPr="0049787F">
        <w:rPr>
          <w:rFonts w:ascii="Times New Roman" w:hAnsi="Times New Roman" w:cs="Times New Roman"/>
          <w:color w:val="000000"/>
          <w:sz w:val="28"/>
          <w:szCs w:val="28"/>
          <w:shd w:val="clear" w:color="auto" w:fill="FFFFFF"/>
        </w:rPr>
        <w:t xml:space="preserve">1. Зубочистки или 4 тоненьких ровных палочек. </w:t>
      </w:r>
    </w:p>
    <w:p w:rsidR="0049787F" w:rsidRDefault="0049787F" w:rsidP="0049787F">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(и</w:t>
      </w:r>
      <w:r w:rsidRPr="0049787F">
        <w:rPr>
          <w:rFonts w:ascii="Times New Roman" w:hAnsi="Times New Roman" w:cs="Times New Roman"/>
          <w:color w:val="000000"/>
          <w:sz w:val="28"/>
          <w:szCs w:val="28"/>
          <w:shd w:val="clear" w:color="auto" w:fill="FFFFFF"/>
        </w:rPr>
        <w:t>х длина будет задавать диаметр броши.</w:t>
      </w:r>
      <w:r>
        <w:rPr>
          <w:rFonts w:ascii="Times New Roman" w:hAnsi="Times New Roman" w:cs="Times New Roman"/>
          <w:color w:val="000000"/>
          <w:sz w:val="28"/>
          <w:szCs w:val="28"/>
          <w:shd w:val="clear" w:color="auto" w:fill="FFFFFF"/>
        </w:rPr>
        <w:t>)</w:t>
      </w:r>
    </w:p>
    <w:p w:rsidR="0049787F" w:rsidRDefault="0049787F" w:rsidP="0049787F">
      <w:pPr>
        <w:spacing w:after="0" w:line="240" w:lineRule="auto"/>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rPr>
        <w:br/>
      </w:r>
      <w:r w:rsidRPr="0049787F">
        <w:rPr>
          <w:rFonts w:ascii="Times New Roman" w:hAnsi="Times New Roman" w:cs="Times New Roman"/>
          <w:color w:val="000000"/>
          <w:sz w:val="28"/>
          <w:szCs w:val="28"/>
          <w:shd w:val="clear" w:color="auto" w:fill="FFFFFF"/>
        </w:rPr>
        <w:t>2. Цветные нитки.</w:t>
      </w:r>
    </w:p>
    <w:p w:rsidR="0049787F" w:rsidRDefault="0049787F" w:rsidP="0049787F">
      <w:pPr>
        <w:spacing w:after="0" w:line="240" w:lineRule="auto"/>
        <w:rPr>
          <w:rFonts w:ascii="Times New Roman" w:hAnsi="Times New Roman" w:cs="Times New Roman"/>
          <w:color w:val="000000"/>
          <w:sz w:val="28"/>
          <w:szCs w:val="28"/>
        </w:rPr>
      </w:pPr>
      <w:r w:rsidRPr="0049787F">
        <w:rPr>
          <w:rFonts w:ascii="Times New Roman" w:hAnsi="Times New Roman" w:cs="Times New Roman"/>
          <w:color w:val="000000"/>
          <w:sz w:val="28"/>
          <w:szCs w:val="28"/>
        </w:rPr>
        <w:br/>
      </w:r>
      <w:r w:rsidRPr="0049787F">
        <w:rPr>
          <w:rFonts w:ascii="Times New Roman" w:hAnsi="Times New Roman" w:cs="Times New Roman"/>
          <w:color w:val="000000"/>
          <w:sz w:val="28"/>
          <w:szCs w:val="28"/>
          <w:shd w:val="clear" w:color="auto" w:fill="FFFFFF"/>
        </w:rPr>
        <w:t>3. Немного свободного времени.</w:t>
      </w:r>
    </w:p>
    <w:p w:rsidR="0049787F" w:rsidRDefault="0049787F" w:rsidP="0049787F">
      <w:pPr>
        <w:spacing w:after="0" w:line="240" w:lineRule="auto"/>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4. Хорошее настроение</w:t>
      </w:r>
      <w:r w:rsidR="00705018">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49787F">
        <w:rPr>
          <w:rStyle w:val="apple-converted-space"/>
          <w:rFonts w:ascii="Times New Roman" w:hAnsi="Times New Roman" w:cs="Times New Roman"/>
          <w:color w:val="000000"/>
          <w:sz w:val="28"/>
          <w:szCs w:val="28"/>
          <w:shd w:val="clear" w:color="auto" w:fill="FFFFFF"/>
        </w:rPr>
        <w:t> </w:t>
      </w:r>
      <w:r w:rsidRPr="0049787F">
        <w:rPr>
          <w:rFonts w:ascii="Times New Roman" w:hAnsi="Times New Roman" w:cs="Times New Roman"/>
          <w:color w:val="000000"/>
          <w:sz w:val="28"/>
          <w:szCs w:val="28"/>
        </w:rPr>
        <w:br/>
      </w:r>
      <w:r w:rsidRPr="0049787F">
        <w:rPr>
          <w:rFonts w:ascii="Times New Roman" w:hAnsi="Times New Roman" w:cs="Times New Roman"/>
          <w:color w:val="000000"/>
          <w:sz w:val="28"/>
          <w:szCs w:val="28"/>
        </w:rPr>
        <w:br/>
      </w:r>
      <w:r w:rsidRPr="0049787F">
        <w:rPr>
          <w:rFonts w:ascii="Times New Roman" w:hAnsi="Times New Roman" w:cs="Times New Roman"/>
          <w:color w:val="000000"/>
          <w:sz w:val="28"/>
          <w:szCs w:val="28"/>
          <w:shd w:val="clear" w:color="auto" w:fill="FFFFFF"/>
        </w:rPr>
        <w:t>1.И так, берем нитк</w:t>
      </w:r>
      <w:r w:rsidR="00886970">
        <w:rPr>
          <w:rFonts w:ascii="Times New Roman" w:hAnsi="Times New Roman" w:cs="Times New Roman"/>
          <w:color w:val="000000"/>
          <w:sz w:val="28"/>
          <w:szCs w:val="28"/>
          <w:shd w:val="clear" w:color="auto" w:fill="FFFFFF"/>
        </w:rPr>
        <w:t>и одного цвета и две ровных палочки.</w:t>
      </w:r>
      <w:r w:rsidR="00F055B7">
        <w:rPr>
          <w:rFonts w:ascii="Times New Roman" w:hAnsi="Times New Roman" w:cs="Times New Roman"/>
          <w:color w:val="000000"/>
          <w:sz w:val="28"/>
          <w:szCs w:val="28"/>
          <w:shd w:val="clear" w:color="auto" w:fill="FFFFFF"/>
        </w:rPr>
        <w:t xml:space="preserve"> </w:t>
      </w:r>
    </w:p>
    <w:p w:rsidR="00E306F3" w:rsidRDefault="00E306F3" w:rsidP="0049787F">
      <w:pPr>
        <w:spacing w:after="0" w:line="240" w:lineRule="auto"/>
        <w:rPr>
          <w:rFonts w:ascii="Times New Roman" w:hAnsi="Times New Roman" w:cs="Times New Roman"/>
          <w:color w:val="000000"/>
          <w:sz w:val="28"/>
          <w:szCs w:val="28"/>
          <w:shd w:val="clear" w:color="auto" w:fill="FFFFFF"/>
        </w:rPr>
      </w:pPr>
    </w:p>
    <w:p w:rsidR="00E306F3" w:rsidRDefault="00E306F3" w:rsidP="0049787F">
      <w:pPr>
        <w:spacing w:after="0" w:line="240" w:lineRule="auto"/>
        <w:rPr>
          <w:rFonts w:ascii="Times New Roman" w:hAnsi="Times New Roman" w:cs="Times New Roman"/>
          <w:color w:val="000000"/>
          <w:sz w:val="28"/>
          <w:szCs w:val="28"/>
          <w:shd w:val="clear" w:color="auto" w:fill="FFFFFF"/>
        </w:rPr>
      </w:pPr>
    </w:p>
    <w:p w:rsidR="00E306F3" w:rsidRDefault="00E306F3" w:rsidP="0049787F">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343150" cy="2009775"/>
            <wp:effectExtent l="19050" t="0" r="0" b="0"/>
            <wp:docPr id="39" name="Рисунок 23" descr="C:\Users\Home\Desktop\фото мандала брошюра\WP_201507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фото мандала брошюра\WP_20150725_004.jpg"/>
                    <pic:cNvPicPr>
                      <a:picLocks noChangeAspect="1" noChangeArrowheads="1"/>
                    </pic:cNvPicPr>
                  </pic:nvPicPr>
                  <pic:blipFill>
                    <a:blip r:embed="rId30" cstate="print"/>
                    <a:srcRect/>
                    <a:stretch>
                      <a:fillRect/>
                    </a:stretch>
                  </pic:blipFill>
                  <pic:spPr bwMode="auto">
                    <a:xfrm>
                      <a:off x="0" y="0"/>
                      <a:ext cx="2346173" cy="2012368"/>
                    </a:xfrm>
                    <a:prstGeom prst="rect">
                      <a:avLst/>
                    </a:prstGeom>
                    <a:noFill/>
                    <a:ln w="9525">
                      <a:noFill/>
                      <a:miter lim="800000"/>
                      <a:headEnd/>
                      <a:tailEnd/>
                    </a:ln>
                  </pic:spPr>
                </pic:pic>
              </a:graphicData>
            </a:graphic>
          </wp:inline>
        </w:drawing>
      </w:r>
    </w:p>
    <w:p w:rsidR="00E306F3" w:rsidRPr="0049787F" w:rsidRDefault="00E306F3" w:rsidP="0049787F">
      <w:pPr>
        <w:spacing w:after="0" w:line="240" w:lineRule="auto"/>
        <w:rPr>
          <w:rFonts w:ascii="Times New Roman" w:hAnsi="Times New Roman" w:cs="Times New Roman"/>
          <w:color w:val="000000"/>
          <w:sz w:val="28"/>
          <w:szCs w:val="28"/>
          <w:shd w:val="clear" w:color="auto" w:fill="FFFFFF"/>
        </w:rPr>
      </w:pP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2</w:t>
      </w:r>
      <w:r w:rsidR="00886970">
        <w:rPr>
          <w:rFonts w:ascii="Times New Roman" w:hAnsi="Times New Roman" w:cs="Times New Roman"/>
          <w:color w:val="000000"/>
          <w:sz w:val="28"/>
          <w:szCs w:val="28"/>
          <w:shd w:val="clear" w:color="auto" w:fill="FFFFFF"/>
        </w:rPr>
        <w:t xml:space="preserve">. Находим середину у палочек </w:t>
      </w:r>
      <w:r w:rsidRPr="0049787F">
        <w:rPr>
          <w:rFonts w:ascii="Times New Roman" w:hAnsi="Times New Roman" w:cs="Times New Roman"/>
          <w:color w:val="000000"/>
          <w:sz w:val="28"/>
          <w:szCs w:val="28"/>
          <w:shd w:val="clear" w:color="auto" w:fill="FFFFFF"/>
        </w:rPr>
        <w:t>и кладем их друг на друга таким образом, чтобы получился крестик. Соединяем их любым узлом так, чтобы зафиксировать нить.</w:t>
      </w:r>
    </w:p>
    <w:p w:rsidR="004C032D" w:rsidRDefault="004C032D" w:rsidP="0049787F">
      <w:pPr>
        <w:rPr>
          <w:rFonts w:ascii="Times New Roman" w:hAnsi="Times New Roman" w:cs="Times New Roman"/>
          <w:color w:val="000000"/>
          <w:sz w:val="28"/>
          <w:szCs w:val="28"/>
          <w:shd w:val="clear" w:color="auto" w:fill="FFFFFF"/>
        </w:rPr>
      </w:pPr>
    </w:p>
    <w:p w:rsidR="004C032D"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581275" cy="2028825"/>
            <wp:effectExtent l="19050" t="0" r="9525" b="0"/>
            <wp:docPr id="42" name="Рисунок 25" descr="C:\Users\Home\Desktop\фото мандала брошюра\WP_2015072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фото мандала брошюра\WP_20150725_003.jpg"/>
                    <pic:cNvPicPr>
                      <a:picLocks noChangeAspect="1" noChangeArrowheads="1"/>
                    </pic:cNvPicPr>
                  </pic:nvPicPr>
                  <pic:blipFill>
                    <a:blip r:embed="rId31" cstate="print"/>
                    <a:srcRect/>
                    <a:stretch>
                      <a:fillRect/>
                    </a:stretch>
                  </pic:blipFill>
                  <pic:spPr bwMode="auto">
                    <a:xfrm>
                      <a:off x="0" y="0"/>
                      <a:ext cx="2584605" cy="2031442"/>
                    </a:xfrm>
                    <a:prstGeom prst="rect">
                      <a:avLst/>
                    </a:prstGeom>
                    <a:noFill/>
                    <a:ln w="9525">
                      <a:noFill/>
                      <a:miter lim="800000"/>
                      <a:headEnd/>
                      <a:tailEnd/>
                    </a:ln>
                  </pic:spPr>
                </pic:pic>
              </a:graphicData>
            </a:graphic>
          </wp:inline>
        </w:drawing>
      </w:r>
    </w:p>
    <w:p w:rsidR="004C032D" w:rsidRPr="0049787F" w:rsidRDefault="00F055B7" w:rsidP="0049787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фотографиях будет показано</w:t>
      </w:r>
      <w:r w:rsidR="004C032D">
        <w:rPr>
          <w:rFonts w:ascii="Times New Roman" w:hAnsi="Times New Roman" w:cs="Times New Roman"/>
          <w:color w:val="000000"/>
          <w:sz w:val="28"/>
          <w:szCs w:val="28"/>
          <w:shd w:val="clear" w:color="auto" w:fill="FFFFFF"/>
        </w:rPr>
        <w:t>,что можно играть цветом по своему усмотрению)</w:t>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3. Далее, во</w:t>
      </w:r>
      <w:r w:rsidR="00886970">
        <w:rPr>
          <w:rFonts w:ascii="Times New Roman" w:hAnsi="Times New Roman" w:cs="Times New Roman"/>
          <w:color w:val="000000"/>
          <w:sz w:val="28"/>
          <w:szCs w:val="28"/>
          <w:shd w:val="clear" w:color="auto" w:fill="FFFFFF"/>
        </w:rPr>
        <w:t>круг каждого хвостика палочки</w:t>
      </w:r>
      <w:r w:rsidRPr="0049787F">
        <w:rPr>
          <w:rFonts w:ascii="Times New Roman" w:hAnsi="Times New Roman" w:cs="Times New Roman"/>
          <w:color w:val="000000"/>
          <w:sz w:val="28"/>
          <w:szCs w:val="28"/>
          <w:shd w:val="clear" w:color="auto" w:fill="FFFFFF"/>
        </w:rPr>
        <w:t xml:space="preserve"> начинаем обворачивать ниточку, перекидывая ее на следующий хвостик.</w:t>
      </w:r>
    </w:p>
    <w:p w:rsidR="004C032D"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828925" cy="2057400"/>
            <wp:effectExtent l="19050" t="0" r="0" b="0"/>
            <wp:docPr id="43" name="Рисунок 26" descr="C:\Users\Home\Desktop\фото мандала брошюра\WP_2015072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фото мандала брошюра\WP_20150725_005.jpg"/>
                    <pic:cNvPicPr>
                      <a:picLocks noChangeAspect="1" noChangeArrowheads="1"/>
                    </pic:cNvPicPr>
                  </pic:nvPicPr>
                  <pic:blipFill>
                    <a:blip r:embed="rId32" cstate="print"/>
                    <a:srcRect/>
                    <a:stretch>
                      <a:fillRect/>
                    </a:stretch>
                  </pic:blipFill>
                  <pic:spPr bwMode="auto">
                    <a:xfrm>
                      <a:off x="0" y="0"/>
                      <a:ext cx="2832575" cy="206005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609850" cy="1905000"/>
            <wp:effectExtent l="19050" t="0" r="0" b="0"/>
            <wp:docPr id="45" name="Рисунок 27" descr="C:\Users\Home\Desktop\фото мандала брошюра\WP_201507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фото мандала брошюра\WP_20150725_001.jpg"/>
                    <pic:cNvPicPr>
                      <a:picLocks noChangeAspect="1" noChangeArrowheads="1"/>
                    </pic:cNvPicPr>
                  </pic:nvPicPr>
                  <pic:blipFill>
                    <a:blip r:embed="rId33" cstate="print"/>
                    <a:srcRect/>
                    <a:stretch>
                      <a:fillRect/>
                    </a:stretch>
                  </pic:blipFill>
                  <pic:spPr bwMode="auto">
                    <a:xfrm>
                      <a:off x="0" y="0"/>
                      <a:ext cx="2613217" cy="1907458"/>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lastRenderedPageBreak/>
        <w:t>4. В итоге у вас должен получиться ромб. Сзади он выглядит вот таким образом.</w:t>
      </w:r>
    </w:p>
    <w:p w:rsidR="004C032D"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3338051"/>
            <wp:effectExtent l="19050" t="0" r="3175" b="0"/>
            <wp:docPr id="46" name="Рисунок 28" descr="C:\Users\Home\Desktop\фото мандала брошюра\WP_201507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ome\Desktop\фото мандала брошюра\WP_20150725_002.jpg"/>
                    <pic:cNvPicPr>
                      <a:picLocks noChangeAspect="1" noChangeArrowheads="1"/>
                    </pic:cNvPicPr>
                  </pic:nvPicPr>
                  <pic:blipFill>
                    <a:blip r:embed="rId34"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4C032D" w:rsidRPr="0049787F" w:rsidRDefault="004C032D" w:rsidP="0049787F">
      <w:pPr>
        <w:rPr>
          <w:rFonts w:ascii="Times New Roman" w:hAnsi="Times New Roman" w:cs="Times New Roman"/>
          <w:color w:val="000000"/>
          <w:sz w:val="28"/>
          <w:szCs w:val="28"/>
          <w:shd w:val="clear" w:color="auto" w:fill="FFFFFF"/>
        </w:rPr>
      </w:pP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5. Привязав ниточку другого цвета и заплетая ее по такому же принципу, мы получает ромбик в виде рамочки другого цвета.</w:t>
      </w:r>
    </w:p>
    <w:p w:rsidR="004C032D" w:rsidRPr="0049787F"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428875" cy="2200275"/>
            <wp:effectExtent l="19050" t="0" r="9525" b="0"/>
            <wp:docPr id="47" name="Рисунок 29" descr="C:\Users\Home\Desktop\фото мандала брошюра\WP_2015072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Desktop\фото мандала брошюра\WP_20150725_007.jpg"/>
                    <pic:cNvPicPr>
                      <a:picLocks noChangeAspect="1" noChangeArrowheads="1"/>
                    </pic:cNvPicPr>
                  </pic:nvPicPr>
                  <pic:blipFill>
                    <a:blip r:embed="rId35" cstate="print"/>
                    <a:srcRect/>
                    <a:stretch>
                      <a:fillRect/>
                    </a:stretch>
                  </pic:blipFill>
                  <pic:spPr bwMode="auto">
                    <a:xfrm>
                      <a:off x="0" y="0"/>
                      <a:ext cx="2432009" cy="2203114"/>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428875" cy="2200275"/>
            <wp:effectExtent l="19050" t="0" r="9525" b="0"/>
            <wp:docPr id="49" name="Рисунок 30" descr="C:\Users\Home\Desktop\фото мандала брошюра\WP_2015072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me\Desktop\фото мандала брошюра\WP_20150725_009.jpg"/>
                    <pic:cNvPicPr>
                      <a:picLocks noChangeAspect="1" noChangeArrowheads="1"/>
                    </pic:cNvPicPr>
                  </pic:nvPicPr>
                  <pic:blipFill>
                    <a:blip r:embed="rId36" cstate="print"/>
                    <a:srcRect/>
                    <a:stretch>
                      <a:fillRect/>
                    </a:stretch>
                  </pic:blipFill>
                  <pic:spPr bwMode="auto">
                    <a:xfrm>
                      <a:off x="0" y="0"/>
                      <a:ext cx="2432009" cy="2203114"/>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6. Дальше мы</w:t>
      </w:r>
      <w:r w:rsidR="00886970">
        <w:rPr>
          <w:rFonts w:ascii="Times New Roman" w:hAnsi="Times New Roman" w:cs="Times New Roman"/>
          <w:color w:val="000000"/>
          <w:sz w:val="28"/>
          <w:szCs w:val="28"/>
          <w:shd w:val="clear" w:color="auto" w:fill="FFFFFF"/>
        </w:rPr>
        <w:t xml:space="preserve"> должны взять еще две палочки</w:t>
      </w:r>
      <w:r w:rsidRPr="0049787F">
        <w:rPr>
          <w:rFonts w:ascii="Times New Roman" w:hAnsi="Times New Roman" w:cs="Times New Roman"/>
          <w:color w:val="000000"/>
          <w:sz w:val="28"/>
          <w:szCs w:val="28"/>
          <w:shd w:val="clear" w:color="auto" w:fill="FFFFFF"/>
        </w:rPr>
        <w:t xml:space="preserve"> и сплести еще один ромб по той же технологии. Он может быть люб</w:t>
      </w:r>
      <w:r w:rsidR="004C032D">
        <w:rPr>
          <w:rFonts w:ascii="Times New Roman" w:hAnsi="Times New Roman" w:cs="Times New Roman"/>
          <w:color w:val="000000"/>
          <w:sz w:val="28"/>
          <w:szCs w:val="28"/>
          <w:shd w:val="clear" w:color="auto" w:fill="FFFFFF"/>
        </w:rPr>
        <w:t>ым цветом.</w:t>
      </w:r>
      <w:r w:rsidRPr="0049787F">
        <w:rPr>
          <w:rFonts w:ascii="Times New Roman" w:hAnsi="Times New Roman" w:cs="Times New Roman"/>
          <w:color w:val="000000"/>
          <w:sz w:val="28"/>
          <w:szCs w:val="28"/>
          <w:shd w:val="clear" w:color="auto" w:fill="FFFFFF"/>
        </w:rPr>
        <w:t xml:space="preserve"> Вот что у меня получилось.</w:t>
      </w:r>
    </w:p>
    <w:p w:rsidR="004C032D" w:rsidRPr="0049787F"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40425" cy="3338051"/>
            <wp:effectExtent l="19050" t="0" r="3175" b="0"/>
            <wp:docPr id="50" name="Рисунок 31" descr="C:\Users\Home\Desktop\фото мандала брошюра\WP_2015072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Desktop\фото мандала брошюра\WP_20150725_010.jpg"/>
                    <pic:cNvPicPr>
                      <a:picLocks noChangeAspect="1" noChangeArrowheads="1"/>
                    </pic:cNvPicPr>
                  </pic:nvPicPr>
                  <pic:blipFill>
                    <a:blip r:embed="rId37"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7. Далее мы привязыва</w:t>
      </w:r>
      <w:r w:rsidR="00886970">
        <w:rPr>
          <w:rFonts w:ascii="Times New Roman" w:hAnsi="Times New Roman" w:cs="Times New Roman"/>
          <w:color w:val="000000"/>
          <w:sz w:val="28"/>
          <w:szCs w:val="28"/>
          <w:shd w:val="clear" w:color="auto" w:fill="FFFFFF"/>
        </w:rPr>
        <w:t>ем к одной из ст</w:t>
      </w:r>
      <w:r w:rsidR="00B67E93">
        <w:rPr>
          <w:rFonts w:ascii="Times New Roman" w:hAnsi="Times New Roman" w:cs="Times New Roman"/>
          <w:color w:val="000000"/>
          <w:sz w:val="28"/>
          <w:szCs w:val="28"/>
          <w:shd w:val="clear" w:color="auto" w:fill="FFFFFF"/>
        </w:rPr>
        <w:t xml:space="preserve">орон </w:t>
      </w:r>
      <w:r w:rsidR="00886970">
        <w:rPr>
          <w:rFonts w:ascii="Times New Roman" w:hAnsi="Times New Roman" w:cs="Times New Roman"/>
          <w:color w:val="000000"/>
          <w:sz w:val="28"/>
          <w:szCs w:val="28"/>
          <w:shd w:val="clear" w:color="auto" w:fill="FFFFFF"/>
        </w:rPr>
        <w:t>палочки</w:t>
      </w:r>
      <w:r w:rsidRPr="0049787F">
        <w:rPr>
          <w:rFonts w:ascii="Times New Roman" w:hAnsi="Times New Roman" w:cs="Times New Roman"/>
          <w:color w:val="000000"/>
          <w:sz w:val="28"/>
          <w:szCs w:val="28"/>
          <w:shd w:val="clear" w:color="auto" w:fill="FFFFFF"/>
        </w:rPr>
        <w:t xml:space="preserve"> любого ромба ниточку другого цвета. Накладываем один ромбик на другой.</w:t>
      </w:r>
    </w:p>
    <w:p w:rsidR="001D350A" w:rsidRDefault="004C032D"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371725" cy="2200275"/>
            <wp:effectExtent l="19050" t="0" r="9525" b="0"/>
            <wp:docPr id="51" name="Рисунок 32" descr="C:\Users\Home\Desktop\фото мандала брошюра\WP_20150725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фото мандала брошюра\WP_20150725_012.jpg"/>
                    <pic:cNvPicPr>
                      <a:picLocks noChangeAspect="1" noChangeArrowheads="1"/>
                    </pic:cNvPicPr>
                  </pic:nvPicPr>
                  <pic:blipFill>
                    <a:blip r:embed="rId38" cstate="print"/>
                    <a:srcRect/>
                    <a:stretch>
                      <a:fillRect/>
                    </a:stretch>
                  </pic:blipFill>
                  <pic:spPr bwMode="auto">
                    <a:xfrm>
                      <a:off x="0" y="0"/>
                      <a:ext cx="2374785" cy="2203114"/>
                    </a:xfrm>
                    <a:prstGeom prst="rect">
                      <a:avLst/>
                    </a:prstGeom>
                    <a:noFill/>
                    <a:ln w="9525">
                      <a:noFill/>
                      <a:miter lim="800000"/>
                      <a:headEnd/>
                      <a:tailEnd/>
                    </a:ln>
                  </pic:spPr>
                </pic:pic>
              </a:graphicData>
            </a:graphic>
          </wp:inline>
        </w:drawing>
      </w:r>
      <w:r w:rsidR="001D350A">
        <w:rPr>
          <w:rFonts w:ascii="Times New Roman" w:hAnsi="Times New Roman" w:cs="Times New Roman"/>
          <w:noProof/>
          <w:color w:val="000000"/>
          <w:sz w:val="28"/>
          <w:szCs w:val="28"/>
          <w:shd w:val="clear" w:color="auto" w:fill="FFFFFF"/>
          <w:lang w:eastAsia="ru-RU"/>
        </w:rPr>
        <w:drawing>
          <wp:inline distT="0" distB="0" distL="0" distR="0">
            <wp:extent cx="2514600" cy="2200275"/>
            <wp:effectExtent l="19050" t="0" r="0" b="0"/>
            <wp:docPr id="53" name="Рисунок 33" descr="C:\Users\Home\Desktop\фото мандала брошюра\WP_20150725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Desktop\фото мандала брошюра\WP_20150725_013.jpg"/>
                    <pic:cNvPicPr>
                      <a:picLocks noChangeAspect="1" noChangeArrowheads="1"/>
                    </pic:cNvPicPr>
                  </pic:nvPicPr>
                  <pic:blipFill>
                    <a:blip r:embed="rId39" cstate="print"/>
                    <a:srcRect/>
                    <a:stretch>
                      <a:fillRect/>
                    </a:stretch>
                  </pic:blipFill>
                  <pic:spPr bwMode="auto">
                    <a:xfrm>
                      <a:off x="0" y="0"/>
                      <a:ext cx="2517844" cy="2203114"/>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8. Теперь самый ответственный момент! Нам необходим закрепить два ромбика. Для этого мы, используя тот же самый принцип узелка, начинаем плести через две палочки.</w:t>
      </w:r>
    </w:p>
    <w:p w:rsidR="001D350A" w:rsidRPr="0049787F"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40425" cy="3338051"/>
            <wp:effectExtent l="19050" t="0" r="3175" b="0"/>
            <wp:docPr id="54" name="Рисунок 34" descr="C:\Users\Home\Desktop\фото мандала брошюра\WP_20150725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Desktop\фото мандала брошюра\WP_20150725_014.jpg"/>
                    <pic:cNvPicPr>
                      <a:picLocks noChangeAspect="1" noChangeArrowheads="1"/>
                    </pic:cNvPicPr>
                  </pic:nvPicPr>
                  <pic:blipFill>
                    <a:blip r:embed="rId40"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9. В итоге каждая палочка должна быть заплетена ниткой. Ширину подобной окантовки мы регулируем количеством ниточных кругов.</w:t>
      </w:r>
    </w:p>
    <w:p w:rsidR="001D350A"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3338051"/>
            <wp:effectExtent l="19050" t="0" r="3175" b="0"/>
            <wp:docPr id="55" name="Рисунок 35" descr="C:\Users\Home\Desktop\фото мандала брошюра\WP_20150725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Desktop\фото мандала брошюра\WP_20150725_015.jpg"/>
                    <pic:cNvPicPr>
                      <a:picLocks noChangeAspect="1" noChangeArrowheads="1"/>
                    </pic:cNvPicPr>
                  </pic:nvPicPr>
                  <pic:blipFill>
                    <a:blip r:embed="rId41"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1D350A" w:rsidRPr="0049787F" w:rsidRDefault="001D350A" w:rsidP="0049787F">
      <w:pPr>
        <w:rPr>
          <w:rFonts w:ascii="Times New Roman" w:hAnsi="Times New Roman" w:cs="Times New Roman"/>
          <w:color w:val="000000"/>
          <w:sz w:val="28"/>
          <w:szCs w:val="28"/>
          <w:shd w:val="clear" w:color="auto" w:fill="FFFFFF"/>
        </w:rPr>
      </w:pPr>
    </w:p>
    <w:p w:rsidR="0049787F" w:rsidRP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10. А можно поменять цвет нитки и сделать другую дополнительную окантовку.</w:t>
      </w:r>
    </w:p>
    <w:p w:rsidR="001D350A"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514600" cy="2190750"/>
            <wp:effectExtent l="19050" t="0" r="0" b="0"/>
            <wp:docPr id="56" name="Рисунок 36" descr="C:\Users\Home\Desktop\фото мандала брошюра\WP_20150725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ome\Desktop\фото мандала брошюра\WP_20150725_017.jpg"/>
                    <pic:cNvPicPr>
                      <a:picLocks noChangeAspect="1" noChangeArrowheads="1"/>
                    </pic:cNvPicPr>
                  </pic:nvPicPr>
                  <pic:blipFill>
                    <a:blip r:embed="rId42" cstate="print"/>
                    <a:srcRect/>
                    <a:stretch>
                      <a:fillRect/>
                    </a:stretch>
                  </pic:blipFill>
                  <pic:spPr bwMode="auto">
                    <a:xfrm>
                      <a:off x="0" y="0"/>
                      <a:ext cx="2517844" cy="2193576"/>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590799" cy="2190750"/>
            <wp:effectExtent l="19050" t="0" r="1" b="0"/>
            <wp:docPr id="58" name="Рисунок 37" descr="C:\Users\Home\Desktop\фото мандала брошюра\WP_20150725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Desktop\фото мандала брошюра\WP_20150725_021.jpg"/>
                    <pic:cNvPicPr>
                      <a:picLocks noChangeAspect="1" noChangeArrowheads="1"/>
                    </pic:cNvPicPr>
                  </pic:nvPicPr>
                  <pic:blipFill>
                    <a:blip r:embed="rId43" cstate="print"/>
                    <a:srcRect/>
                    <a:stretch>
                      <a:fillRect/>
                    </a:stretch>
                  </pic:blipFill>
                  <pic:spPr bwMode="auto">
                    <a:xfrm>
                      <a:off x="0" y="0"/>
                      <a:ext cx="2594142" cy="2193577"/>
                    </a:xfrm>
                    <a:prstGeom prst="rect">
                      <a:avLst/>
                    </a:prstGeom>
                    <a:noFill/>
                    <a:ln w="9525">
                      <a:noFill/>
                      <a:miter lim="800000"/>
                      <a:headEnd/>
                      <a:tailEnd/>
                    </a:ln>
                  </pic:spPr>
                </pic:pic>
              </a:graphicData>
            </a:graphic>
          </wp:inline>
        </w:drawing>
      </w:r>
    </w:p>
    <w:p w:rsidR="001D350A" w:rsidRDefault="001D350A" w:rsidP="0049787F">
      <w:pPr>
        <w:rPr>
          <w:rFonts w:ascii="Times New Roman" w:hAnsi="Times New Roman" w:cs="Times New Roman"/>
          <w:color w:val="000000"/>
          <w:sz w:val="28"/>
          <w:szCs w:val="28"/>
          <w:shd w:val="clear" w:color="auto" w:fill="FFFFFF"/>
        </w:rPr>
      </w:pPr>
    </w:p>
    <w:p w:rsidR="001D350A"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686049" cy="2143125"/>
            <wp:effectExtent l="19050" t="0" r="1" b="0"/>
            <wp:docPr id="59" name="Рисунок 38" descr="C:\Users\Home\Desktop\фото мандала брошюра\WP_20150725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ome\Desktop\фото мандала брошюра\WP_20150725_023.jpg"/>
                    <pic:cNvPicPr>
                      <a:picLocks noChangeAspect="1" noChangeArrowheads="1"/>
                    </pic:cNvPicPr>
                  </pic:nvPicPr>
                  <pic:blipFill>
                    <a:blip r:embed="rId44" cstate="print"/>
                    <a:srcRect/>
                    <a:stretch>
                      <a:fillRect/>
                    </a:stretch>
                  </pic:blipFill>
                  <pic:spPr bwMode="auto">
                    <a:xfrm>
                      <a:off x="0" y="0"/>
                      <a:ext cx="2689515" cy="214589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781300" cy="2143125"/>
            <wp:effectExtent l="19050" t="0" r="0" b="0"/>
            <wp:docPr id="61" name="Рисунок 39" descr="C:\Users\Home\Desktop\фото мандала брошюра\WP_20150725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Desktop\фото мандала брошюра\WP_20150725_026.jpg"/>
                    <pic:cNvPicPr>
                      <a:picLocks noChangeAspect="1" noChangeArrowheads="1"/>
                    </pic:cNvPicPr>
                  </pic:nvPicPr>
                  <pic:blipFill>
                    <a:blip r:embed="rId45" cstate="print"/>
                    <a:srcRect/>
                    <a:stretch>
                      <a:fillRect/>
                    </a:stretch>
                  </pic:blipFill>
                  <pic:spPr bwMode="auto">
                    <a:xfrm>
                      <a:off x="0" y="0"/>
                      <a:ext cx="2784888" cy="2145890"/>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11. Далее по тому же принципу плетем через одну палочку. В итоге получаем в рисунке квадрат.</w:t>
      </w:r>
    </w:p>
    <w:p w:rsidR="001D350A" w:rsidRPr="0049787F"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3338051"/>
            <wp:effectExtent l="19050" t="0" r="3175" b="0"/>
            <wp:docPr id="62" name="Рисунок 40" descr="C:\Users\Home\Desktop\фото мандала брошюра\WP_2015072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ome\Desktop\фото мандала брошюра\WP_20150724_020.jpg"/>
                    <pic:cNvPicPr>
                      <a:picLocks noChangeAspect="1" noChangeArrowheads="1"/>
                    </pic:cNvPicPr>
                  </pic:nvPicPr>
                  <pic:blipFill>
                    <a:blip r:embed="rId46"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lastRenderedPageBreak/>
        <w:t>12. Меняем цвет и отправную точку плетения, получаем квадрат другого цвета.</w:t>
      </w:r>
    </w:p>
    <w:p w:rsidR="001D350A" w:rsidRPr="0049787F"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409825" cy="3028950"/>
            <wp:effectExtent l="19050" t="0" r="9525" b="0"/>
            <wp:docPr id="63" name="Рисунок 41" descr="C:\Users\Home\Desktop\фото мандала брошюра\занятие\WP_20150805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Desktop\фото мандала брошюра\занятие\WP_20150805_017.jpg"/>
                    <pic:cNvPicPr>
                      <a:picLocks noChangeAspect="1" noChangeArrowheads="1"/>
                    </pic:cNvPicPr>
                  </pic:nvPicPr>
                  <pic:blipFill>
                    <a:blip r:embed="rId47" cstate="print"/>
                    <a:srcRect/>
                    <a:stretch>
                      <a:fillRect/>
                    </a:stretch>
                  </pic:blipFill>
                  <pic:spPr bwMode="auto">
                    <a:xfrm>
                      <a:off x="0" y="0"/>
                      <a:ext cx="2409825" cy="3028950"/>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13. Остается самый последний шаг. Берем нитку другого цвета и по тому же принципу обводим ей каждую палочку.</w:t>
      </w:r>
    </w:p>
    <w:p w:rsidR="0087516B" w:rsidRDefault="001D350A"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095625" cy="2190750"/>
            <wp:effectExtent l="19050" t="0" r="9525" b="0"/>
            <wp:docPr id="64" name="Рисунок 42" descr="C:\Users\Home\Desktop\фото мандала брошюра\WP_2015072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ome\Desktop\фото мандала брошюра\WP_20150729_008.jpg"/>
                    <pic:cNvPicPr>
                      <a:picLocks noChangeAspect="1" noChangeArrowheads="1"/>
                    </pic:cNvPicPr>
                  </pic:nvPicPr>
                  <pic:blipFill>
                    <a:blip r:embed="rId48" cstate="print"/>
                    <a:srcRect/>
                    <a:stretch>
                      <a:fillRect/>
                    </a:stretch>
                  </pic:blipFill>
                  <pic:spPr bwMode="auto">
                    <a:xfrm>
                      <a:off x="0" y="0"/>
                      <a:ext cx="3099619" cy="2193576"/>
                    </a:xfrm>
                    <a:prstGeom prst="rect">
                      <a:avLst/>
                    </a:prstGeom>
                    <a:noFill/>
                    <a:ln w="9525">
                      <a:noFill/>
                      <a:miter lim="800000"/>
                      <a:headEnd/>
                      <a:tailEnd/>
                    </a:ln>
                  </pic:spPr>
                </pic:pic>
              </a:graphicData>
            </a:graphic>
          </wp:inline>
        </w:drawing>
      </w:r>
    </w:p>
    <w:p w:rsidR="0049787F" w:rsidRDefault="0049787F" w:rsidP="0049787F">
      <w:pPr>
        <w:rPr>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14. Меняем цвет нити и повторяем последнюю процедуру. В итоге получаем красивую основу для брошки, серег и др</w:t>
      </w:r>
      <w:r w:rsidR="00897F33">
        <w:rPr>
          <w:rFonts w:ascii="Times New Roman" w:hAnsi="Times New Roman" w:cs="Times New Roman"/>
          <w:color w:val="000000"/>
          <w:sz w:val="28"/>
          <w:szCs w:val="28"/>
          <w:shd w:val="clear" w:color="auto" w:fill="FFFFFF"/>
        </w:rPr>
        <w:t>угих аксессуаров.</w:t>
      </w:r>
    </w:p>
    <w:p w:rsidR="0087516B" w:rsidRDefault="0087516B" w:rsidP="0049787F">
      <w:pPr>
        <w:rPr>
          <w:rFonts w:ascii="Times New Roman" w:hAnsi="Times New Roman" w:cs="Times New Roman"/>
          <w:color w:val="000000"/>
          <w:sz w:val="28"/>
          <w:szCs w:val="28"/>
          <w:shd w:val="clear" w:color="auto" w:fill="FFFFFF"/>
        </w:rPr>
      </w:pPr>
    </w:p>
    <w:p w:rsidR="0087516B" w:rsidRPr="0049787F" w:rsidRDefault="0087516B" w:rsidP="004978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800350" cy="1400175"/>
            <wp:effectExtent l="19050" t="0" r="0" b="0"/>
            <wp:docPr id="68" name="Рисунок 44" descr="C:\Users\Home\Desktop\фото мандала брошюра\WP_2015072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ome\Desktop\фото мандала брошюра\WP_20150729_011.jpg"/>
                    <pic:cNvPicPr>
                      <a:picLocks noChangeAspect="1" noChangeArrowheads="1"/>
                    </pic:cNvPicPr>
                  </pic:nvPicPr>
                  <pic:blipFill>
                    <a:blip r:embed="rId49" cstate="print"/>
                    <a:srcRect/>
                    <a:stretch>
                      <a:fillRect/>
                    </a:stretch>
                  </pic:blipFill>
                  <pic:spPr bwMode="auto">
                    <a:xfrm>
                      <a:off x="0" y="0"/>
                      <a:ext cx="2803964" cy="1401982"/>
                    </a:xfrm>
                    <a:prstGeom prst="rect">
                      <a:avLst/>
                    </a:prstGeom>
                    <a:noFill/>
                    <a:ln w="9525">
                      <a:noFill/>
                      <a:miter lim="800000"/>
                      <a:headEnd/>
                      <a:tailEnd/>
                    </a:ln>
                  </pic:spPr>
                </pic:pic>
              </a:graphicData>
            </a:graphic>
          </wp:inline>
        </w:drawing>
      </w:r>
    </w:p>
    <w:p w:rsidR="0049787F" w:rsidRPr="00B67E93" w:rsidRDefault="00B67E93" w:rsidP="0049787F">
      <w:pPr>
        <w:rPr>
          <w:rFonts w:ascii="Times New Roman" w:hAnsi="Times New Roman" w:cs="Times New Roman"/>
          <w:b/>
          <w:color w:val="000000"/>
          <w:sz w:val="28"/>
          <w:szCs w:val="28"/>
          <w:shd w:val="clear" w:color="auto" w:fill="FFFFFF"/>
        </w:rPr>
      </w:pPr>
      <w:r w:rsidRPr="00B67E93">
        <w:rPr>
          <w:rFonts w:ascii="Times New Roman" w:hAnsi="Times New Roman" w:cs="Times New Roman"/>
          <w:b/>
          <w:color w:val="000000"/>
          <w:sz w:val="28"/>
          <w:szCs w:val="28"/>
          <w:shd w:val="clear" w:color="auto" w:fill="FFFFFF"/>
        </w:rPr>
        <w:lastRenderedPageBreak/>
        <w:t>3.Рефлексия</w:t>
      </w:r>
    </w:p>
    <w:p w:rsidR="0049787F" w:rsidRDefault="0049787F" w:rsidP="0049787F">
      <w:pPr>
        <w:rPr>
          <w:rStyle w:val="apple-converted-space"/>
          <w:rFonts w:ascii="Times New Roman" w:hAnsi="Times New Roman" w:cs="Times New Roman"/>
          <w:color w:val="000000"/>
          <w:sz w:val="28"/>
          <w:szCs w:val="28"/>
          <w:shd w:val="clear" w:color="auto" w:fill="FFFFFF"/>
        </w:rPr>
      </w:pPr>
      <w:r w:rsidRPr="0049787F">
        <w:rPr>
          <w:rFonts w:ascii="Times New Roman" w:hAnsi="Times New Roman" w:cs="Times New Roman"/>
          <w:color w:val="000000"/>
          <w:sz w:val="28"/>
          <w:szCs w:val="28"/>
          <w:shd w:val="clear" w:color="auto" w:fill="FFFFFF"/>
        </w:rPr>
        <w:t>Мне очень нравится эта техника плетения. В ней присутствуют элементы цветотерапии, отдыха и создания индивидуальных и красивых вещей. Согласны?</w:t>
      </w:r>
      <w:r w:rsidRPr="0049787F">
        <w:rPr>
          <w:rStyle w:val="apple-converted-space"/>
          <w:rFonts w:ascii="Times New Roman" w:hAnsi="Times New Roman" w:cs="Times New Roman"/>
          <w:color w:val="000000"/>
          <w:sz w:val="28"/>
          <w:szCs w:val="28"/>
          <w:shd w:val="clear" w:color="auto" w:fill="FFFFFF"/>
        </w:rPr>
        <w:t> </w:t>
      </w:r>
    </w:p>
    <w:p w:rsidR="008D7AEF" w:rsidRPr="00CD58EF" w:rsidRDefault="00540797" w:rsidP="008D7AEF">
      <w:pPr>
        <w:pStyle w:val="a3"/>
        <w:jc w:val="both"/>
        <w:rPr>
          <w:rFonts w:ascii="Times New Roman" w:hAnsi="Times New Roman"/>
          <w:sz w:val="28"/>
          <w:szCs w:val="28"/>
        </w:rPr>
      </w:pPr>
      <w:r>
        <w:rPr>
          <w:rFonts w:ascii="Times New Roman" w:hAnsi="Times New Roman"/>
          <w:sz w:val="28"/>
          <w:szCs w:val="28"/>
        </w:rPr>
        <w:t xml:space="preserve">Покажите  </w:t>
      </w:r>
      <w:r w:rsidR="008D7AEF">
        <w:rPr>
          <w:rFonts w:ascii="Times New Roman" w:hAnsi="Times New Roman"/>
          <w:sz w:val="28"/>
          <w:szCs w:val="28"/>
        </w:rPr>
        <w:t>друг другу, что успели сделать. Ч</w:t>
      </w:r>
      <w:r w:rsidR="008D7AEF" w:rsidRPr="00CD58EF">
        <w:rPr>
          <w:rFonts w:ascii="Times New Roman" w:hAnsi="Times New Roman"/>
          <w:sz w:val="28"/>
          <w:szCs w:val="28"/>
        </w:rPr>
        <w:t>то вызвало у ва</w:t>
      </w:r>
      <w:r w:rsidR="008D7AEF">
        <w:rPr>
          <w:rFonts w:ascii="Times New Roman" w:hAnsi="Times New Roman"/>
          <w:sz w:val="28"/>
          <w:szCs w:val="28"/>
        </w:rPr>
        <w:t>с затруднение и что понравилось?</w:t>
      </w:r>
      <w:r w:rsidR="008D7AEF" w:rsidRPr="00CD58EF">
        <w:rPr>
          <w:rFonts w:ascii="Times New Roman" w:hAnsi="Times New Roman"/>
          <w:sz w:val="28"/>
          <w:szCs w:val="28"/>
        </w:rPr>
        <w:t xml:space="preserve"> </w:t>
      </w:r>
      <w:r>
        <w:rPr>
          <w:rFonts w:ascii="Times New Roman" w:hAnsi="Times New Roman"/>
          <w:sz w:val="28"/>
          <w:szCs w:val="28"/>
        </w:rPr>
        <w:t>Я надеюсь, что я заинтересовала вас своим творчеством и некоторые из вас будут применять эту технику в своей работе.</w:t>
      </w:r>
    </w:p>
    <w:p w:rsidR="008D7AEF" w:rsidRPr="00075D88" w:rsidRDefault="008D7AEF" w:rsidP="008D7AEF">
      <w:pPr>
        <w:pStyle w:val="a3"/>
        <w:jc w:val="both"/>
        <w:rPr>
          <w:rFonts w:ascii="Times New Roman" w:hAnsi="Times New Roman"/>
          <w:b/>
          <w:i/>
          <w:sz w:val="28"/>
          <w:szCs w:val="28"/>
        </w:rPr>
      </w:pPr>
    </w:p>
    <w:p w:rsidR="008D7AEF" w:rsidRPr="0049787F" w:rsidRDefault="008D7AEF" w:rsidP="0049787F">
      <w:pPr>
        <w:rPr>
          <w:rFonts w:ascii="Times New Roman" w:hAnsi="Times New Roman" w:cs="Times New Roman"/>
          <w:color w:val="000000"/>
          <w:sz w:val="28"/>
          <w:szCs w:val="28"/>
          <w:shd w:val="clear" w:color="auto" w:fill="FFFFFF"/>
        </w:rPr>
      </w:pPr>
    </w:p>
    <w:p w:rsidR="0049787F" w:rsidRPr="0049787F" w:rsidRDefault="0049787F" w:rsidP="0049787F">
      <w:pPr>
        <w:rPr>
          <w:rFonts w:ascii="Times New Roman" w:hAnsi="Times New Roman" w:cs="Times New Roman"/>
          <w:color w:val="000000"/>
          <w:sz w:val="28"/>
          <w:szCs w:val="28"/>
          <w:shd w:val="clear" w:color="auto" w:fill="FFFFFF"/>
        </w:rPr>
      </w:pPr>
    </w:p>
    <w:p w:rsidR="00AC0F83" w:rsidRPr="0049787F" w:rsidRDefault="00AC0F83" w:rsidP="001A06FD">
      <w:pPr>
        <w:autoSpaceDE w:val="0"/>
        <w:autoSpaceDN w:val="0"/>
        <w:adjustRightInd w:val="0"/>
        <w:spacing w:after="0" w:line="240" w:lineRule="auto"/>
        <w:rPr>
          <w:rFonts w:ascii="Times New Roman" w:hAnsi="Times New Roman" w:cs="Times New Roman"/>
          <w:sz w:val="28"/>
          <w:szCs w:val="28"/>
        </w:rPr>
      </w:pPr>
    </w:p>
    <w:p w:rsidR="00201E1B" w:rsidRPr="0049787F" w:rsidRDefault="00201E1B" w:rsidP="001A06FD">
      <w:pPr>
        <w:autoSpaceDE w:val="0"/>
        <w:autoSpaceDN w:val="0"/>
        <w:adjustRightInd w:val="0"/>
        <w:spacing w:after="0" w:line="240" w:lineRule="auto"/>
        <w:rPr>
          <w:rFonts w:ascii="Times New Roman" w:hAnsi="Times New Roman" w:cs="Times New Roman"/>
          <w:sz w:val="28"/>
          <w:szCs w:val="28"/>
        </w:rPr>
      </w:pPr>
    </w:p>
    <w:p w:rsidR="00201E1B" w:rsidRDefault="00201E1B"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87516B" w:rsidP="001A06F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771" cy="4076700"/>
            <wp:effectExtent l="19050" t="0" r="0" b="0"/>
            <wp:docPr id="69" name="Рисунок 45" descr="C:\Users\Home\Desktop\фото мандала брошюра\занятие\WP_2015080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Desktop\фото мандала брошюра\занятие\WP_20150805_009.jpg"/>
                    <pic:cNvPicPr>
                      <a:picLocks noChangeAspect="1" noChangeArrowheads="1"/>
                    </pic:cNvPicPr>
                  </pic:nvPicPr>
                  <pic:blipFill>
                    <a:blip r:embed="rId50" cstate="print"/>
                    <a:srcRect/>
                    <a:stretch>
                      <a:fillRect/>
                    </a:stretch>
                  </pic:blipFill>
                  <pic:spPr bwMode="auto">
                    <a:xfrm>
                      <a:off x="0" y="0"/>
                      <a:ext cx="5932771" cy="4076700"/>
                    </a:xfrm>
                    <a:prstGeom prst="rect">
                      <a:avLst/>
                    </a:prstGeom>
                    <a:noFill/>
                    <a:ln w="9525">
                      <a:noFill/>
                      <a:miter lim="800000"/>
                      <a:headEnd/>
                      <a:tailEnd/>
                    </a:ln>
                  </pic:spPr>
                </pic:pic>
              </a:graphicData>
            </a:graphic>
          </wp:inline>
        </w:drawing>
      </w: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49787F" w:rsidRDefault="0049787F" w:rsidP="001A06FD">
      <w:pPr>
        <w:autoSpaceDE w:val="0"/>
        <w:autoSpaceDN w:val="0"/>
        <w:adjustRightInd w:val="0"/>
        <w:spacing w:after="0" w:line="240" w:lineRule="auto"/>
        <w:rPr>
          <w:rFonts w:ascii="Times New Roman" w:hAnsi="Times New Roman" w:cs="Times New Roman"/>
          <w:sz w:val="28"/>
          <w:szCs w:val="28"/>
        </w:rPr>
      </w:pPr>
    </w:p>
    <w:p w:rsidR="00201E1B" w:rsidRDefault="00201E1B" w:rsidP="001A06FD">
      <w:pPr>
        <w:autoSpaceDE w:val="0"/>
        <w:autoSpaceDN w:val="0"/>
        <w:adjustRightInd w:val="0"/>
        <w:spacing w:after="0" w:line="240" w:lineRule="auto"/>
        <w:rPr>
          <w:rFonts w:ascii="Times New Roman" w:hAnsi="Times New Roman" w:cs="Times New Roman"/>
          <w:sz w:val="28"/>
          <w:szCs w:val="28"/>
        </w:rPr>
      </w:pPr>
    </w:p>
    <w:p w:rsidR="00201E1B" w:rsidRPr="00B67E93" w:rsidRDefault="00B67E93" w:rsidP="001A06FD">
      <w:pPr>
        <w:autoSpaceDE w:val="0"/>
        <w:autoSpaceDN w:val="0"/>
        <w:adjustRightInd w:val="0"/>
        <w:spacing w:after="0" w:line="240" w:lineRule="auto"/>
        <w:rPr>
          <w:rFonts w:ascii="Times New Roman" w:hAnsi="Times New Roman" w:cs="Times New Roman"/>
          <w:b/>
          <w:sz w:val="28"/>
          <w:szCs w:val="28"/>
        </w:rPr>
      </w:pPr>
      <w:r w:rsidRPr="00B67E93">
        <w:rPr>
          <w:rFonts w:ascii="Times New Roman" w:hAnsi="Times New Roman" w:cs="Times New Roman"/>
          <w:b/>
          <w:sz w:val="28"/>
          <w:szCs w:val="28"/>
        </w:rPr>
        <w:lastRenderedPageBreak/>
        <w:t>4.Приложение</w:t>
      </w:r>
    </w:p>
    <w:p w:rsidR="00201E1B" w:rsidRPr="00A50C54" w:rsidRDefault="00201E1B" w:rsidP="001A06FD">
      <w:pPr>
        <w:autoSpaceDE w:val="0"/>
        <w:autoSpaceDN w:val="0"/>
        <w:adjustRightInd w:val="0"/>
        <w:spacing w:after="0" w:line="240" w:lineRule="auto"/>
        <w:rPr>
          <w:rFonts w:ascii="Times New Roman" w:hAnsi="Times New Roman" w:cs="Times New Roman"/>
          <w:sz w:val="28"/>
          <w:szCs w:val="28"/>
        </w:rPr>
      </w:pPr>
    </w:p>
    <w:p w:rsidR="0002685A" w:rsidRDefault="001A06FD" w:rsidP="0087516B">
      <w:pPr>
        <w:autoSpaceDE w:val="0"/>
        <w:autoSpaceDN w:val="0"/>
        <w:adjustRightInd w:val="0"/>
        <w:spacing w:after="0" w:line="240" w:lineRule="auto"/>
        <w:jc w:val="center"/>
        <w:rPr>
          <w:rFonts w:ascii="Times New Roman" w:hAnsi="Times New Roman" w:cs="Times New Roman"/>
          <w:b/>
          <w:bCs/>
          <w:sz w:val="28"/>
          <w:szCs w:val="28"/>
        </w:rPr>
      </w:pPr>
      <w:r w:rsidRPr="00A50C54">
        <w:rPr>
          <w:rFonts w:ascii="Times New Roman" w:hAnsi="Times New Roman" w:cs="Times New Roman"/>
          <w:b/>
          <w:bCs/>
          <w:sz w:val="28"/>
          <w:szCs w:val="28"/>
        </w:rPr>
        <w:t>Игрушки своими руками для детей</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Плести мандалы вместе с детьми - полезное и увлекательное занятие.</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Делаются мандалы быстро и легко. Ими можно украсить стену в гостиной</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или детской.</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К тому же, это дешево, особенно, если дома завалялись старые клубки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шерсти и разного рода украшения – бусины, пуговицы или что-то похожее.</w:t>
      </w:r>
    </w:p>
    <w:p w:rsidR="001A06FD" w:rsidRPr="00A50C54" w:rsidRDefault="001A06FD" w:rsidP="001A06FD">
      <w:pPr>
        <w:autoSpaceDE w:val="0"/>
        <w:autoSpaceDN w:val="0"/>
        <w:adjustRightInd w:val="0"/>
        <w:spacing w:after="0" w:line="240" w:lineRule="auto"/>
        <w:rPr>
          <w:rFonts w:ascii="Times New Roman" w:hAnsi="Times New Roman" w:cs="Times New Roman"/>
          <w:b/>
          <w:bCs/>
          <w:sz w:val="28"/>
          <w:szCs w:val="28"/>
        </w:rPr>
      </w:pPr>
      <w:r w:rsidRPr="00A50C54">
        <w:rPr>
          <w:rFonts w:ascii="Times New Roman" w:hAnsi="Times New Roman" w:cs="Times New Roman"/>
          <w:b/>
          <w:bCs/>
          <w:sz w:val="28"/>
          <w:szCs w:val="28"/>
        </w:rPr>
        <w:t>Вам понадобятся:</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2 палочки от мороженого,</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пряжа разных цветов,</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ножницы,</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 клей, например, ПВА.</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Совет: </w:t>
      </w:r>
      <w:r w:rsidRPr="00A50C54">
        <w:rPr>
          <w:rFonts w:ascii="Times New Roman" w:hAnsi="Times New Roman" w:cs="Times New Roman"/>
          <w:sz w:val="28"/>
          <w:szCs w:val="28"/>
        </w:rPr>
        <w:t>если нет палочек от мороженого, можно заменить их любыми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прутиками или старыми цветными карандашами. Подойдут ветки ивы,</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березы и других лиственных. Веселым ярким украшением на новогодней</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елке станут маленькие мандалы, их можно сделать из обычных зубочисток 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толстых ниток. Однако, для маленьких детских ручек подойдут плоские</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палочки и толстая пряжа.</w:t>
      </w:r>
    </w:p>
    <w:p w:rsidR="001A06FD" w:rsidRPr="00A50C54" w:rsidRDefault="001A06FD" w:rsidP="001A06FD">
      <w:pPr>
        <w:autoSpaceDE w:val="0"/>
        <w:autoSpaceDN w:val="0"/>
        <w:adjustRightInd w:val="0"/>
        <w:spacing w:after="0" w:line="240" w:lineRule="auto"/>
        <w:rPr>
          <w:rFonts w:ascii="Times New Roman" w:hAnsi="Times New Roman" w:cs="Times New Roman"/>
          <w:b/>
          <w:bCs/>
          <w:sz w:val="28"/>
          <w:szCs w:val="28"/>
        </w:rPr>
      </w:pPr>
      <w:r w:rsidRPr="00A50C54">
        <w:rPr>
          <w:rFonts w:ascii="Times New Roman" w:hAnsi="Times New Roman" w:cs="Times New Roman"/>
          <w:b/>
          <w:bCs/>
          <w:sz w:val="28"/>
          <w:szCs w:val="28"/>
        </w:rPr>
        <w:t>Как плести мандалу</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1. </w:t>
      </w:r>
      <w:r w:rsidRPr="00A50C54">
        <w:rPr>
          <w:rFonts w:ascii="Times New Roman" w:hAnsi="Times New Roman" w:cs="Times New Roman"/>
          <w:sz w:val="28"/>
          <w:szCs w:val="28"/>
        </w:rPr>
        <w:t>Склейте палочки посередине крест-накрест.</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Подсушите место склеивания (так ребенку будет легче плести).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2. </w:t>
      </w:r>
      <w:r w:rsidRPr="00A50C54">
        <w:rPr>
          <w:rFonts w:ascii="Times New Roman" w:hAnsi="Times New Roman" w:cs="Times New Roman"/>
          <w:sz w:val="28"/>
          <w:szCs w:val="28"/>
        </w:rPr>
        <w:t>Для удобства можете разметить палочки цифрами от 1 до 4.</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3. </w:t>
      </w:r>
      <w:r w:rsidRPr="00A50C54">
        <w:rPr>
          <w:rFonts w:ascii="Times New Roman" w:hAnsi="Times New Roman" w:cs="Times New Roman"/>
          <w:sz w:val="28"/>
          <w:szCs w:val="28"/>
        </w:rPr>
        <w:t>Намотайте пряжу на 1-ую палочку 2 раза, чтобы нить пережала сама себя.</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Затем таким же образом наматывайте пряжу по кругу на каждую из палочек.</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Замечая цифры, ребенок будет лучше понимать, что делает.</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Совет: </w:t>
      </w:r>
      <w:r w:rsidR="002D4299">
        <w:rPr>
          <w:rFonts w:ascii="Times New Roman" w:hAnsi="Times New Roman" w:cs="Times New Roman"/>
          <w:sz w:val="28"/>
          <w:szCs w:val="28"/>
        </w:rPr>
        <w:t>в самом начале</w:t>
      </w:r>
      <w:r w:rsidRPr="00A50C54">
        <w:rPr>
          <w:rFonts w:ascii="Times New Roman" w:hAnsi="Times New Roman" w:cs="Times New Roman"/>
          <w:sz w:val="28"/>
          <w:szCs w:val="28"/>
        </w:rPr>
        <w:t xml:space="preserve"> намотайте пряжу крест-накрест несколько </w:t>
      </w:r>
      <w:r w:rsidR="002D4299" w:rsidRPr="00A50C54">
        <w:rPr>
          <w:rFonts w:ascii="Times New Roman" w:hAnsi="Times New Roman" w:cs="Times New Roman"/>
          <w:sz w:val="28"/>
          <w:szCs w:val="28"/>
        </w:rPr>
        <w:t>раз чтобы</w:t>
      </w:r>
      <w:r w:rsidRPr="00A50C54">
        <w:rPr>
          <w:rFonts w:ascii="Times New Roman" w:hAnsi="Times New Roman" w:cs="Times New Roman"/>
          <w:sz w:val="28"/>
          <w:szCs w:val="28"/>
        </w:rPr>
        <w:t xml:space="preserve"> серединка не оказалась голой.</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4. </w:t>
      </w:r>
      <w:r w:rsidRPr="00A50C54">
        <w:rPr>
          <w:rFonts w:ascii="Times New Roman" w:hAnsi="Times New Roman" w:cs="Times New Roman"/>
          <w:sz w:val="28"/>
          <w:szCs w:val="28"/>
        </w:rPr>
        <w:t>Наматывайте пряжу раз вокруг 1-ой, 2-ой, 3-ей, 4-ой палочек и т.д., пока не</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сложится рисунок первого "слоя" глаза.</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5. </w:t>
      </w:r>
      <w:r w:rsidRPr="00A50C54">
        <w:rPr>
          <w:rFonts w:ascii="Times New Roman" w:hAnsi="Times New Roman" w:cs="Times New Roman"/>
          <w:sz w:val="28"/>
          <w:szCs w:val="28"/>
        </w:rPr>
        <w:t xml:space="preserve">Завяжите нить узелком на тыльной </w:t>
      </w:r>
      <w:bookmarkStart w:id="0" w:name="_GoBack"/>
      <w:bookmarkEnd w:id="0"/>
      <w:r w:rsidR="002D4299" w:rsidRPr="00A50C54">
        <w:rPr>
          <w:rFonts w:ascii="Times New Roman" w:hAnsi="Times New Roman" w:cs="Times New Roman"/>
          <w:sz w:val="28"/>
          <w:szCs w:val="28"/>
        </w:rPr>
        <w:t>стороне обрежьте</w:t>
      </w:r>
      <w:r w:rsidRPr="00A50C54">
        <w:rPr>
          <w:rFonts w:ascii="Times New Roman" w:hAnsi="Times New Roman" w:cs="Times New Roman"/>
          <w:sz w:val="28"/>
          <w:szCs w:val="28"/>
        </w:rPr>
        <w:t xml:space="preserve"> нить и начните</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наматывать новую, другого цвета. Таким же образом можно намотать еще</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несколько цветов.</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Совет: </w:t>
      </w:r>
      <w:r w:rsidRPr="00A50C54">
        <w:rPr>
          <w:rFonts w:ascii="Times New Roman" w:hAnsi="Times New Roman" w:cs="Times New Roman"/>
          <w:sz w:val="28"/>
          <w:szCs w:val="28"/>
        </w:rPr>
        <w:t>Новую нить начинать стоит уже с другой палочки, чтобы кончики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старой и новой не мешали друг другу. Потом оба кончика нужно обрезать.</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Заканчивать наматывание нити нового цвета желательно на той же палочке, с</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которой вы ее начинали.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b/>
          <w:bCs/>
          <w:sz w:val="28"/>
          <w:szCs w:val="28"/>
        </w:rPr>
        <w:t xml:space="preserve">6. </w:t>
      </w:r>
      <w:r w:rsidRPr="00A50C54">
        <w:rPr>
          <w:rFonts w:ascii="Times New Roman" w:hAnsi="Times New Roman" w:cs="Times New Roman"/>
          <w:sz w:val="28"/>
          <w:szCs w:val="28"/>
        </w:rPr>
        <w:t>Намотав нужное количество цветных слоев, украсьте вашу мандалу тем,</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что имеется под рукой или заранее заготовленными украшениями.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В нашем случае были заготовлены желтые кисточки. Чтобы сделать</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кисточки, я отрезала 4 нити примерно по 45 см. Затем каждую нить</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многократно сложила надвое до нужного мне размера. Когда мандала почти</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готова, последней нитью я приматываю сложенную много раз пряжу к концу</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изделия. Примотав все заготовки, обрезаю у каждой из них кончики, чтобы</w:t>
      </w:r>
    </w:p>
    <w:p w:rsidR="001A06FD" w:rsidRPr="00A50C54" w:rsidRDefault="001A06FD" w:rsidP="001A06FD">
      <w:pPr>
        <w:autoSpaceDE w:val="0"/>
        <w:autoSpaceDN w:val="0"/>
        <w:adjustRightInd w:val="0"/>
        <w:spacing w:after="0" w:line="240" w:lineRule="auto"/>
        <w:rPr>
          <w:rFonts w:ascii="Times New Roman" w:hAnsi="Times New Roman" w:cs="Times New Roman"/>
          <w:sz w:val="28"/>
          <w:szCs w:val="28"/>
        </w:rPr>
      </w:pPr>
      <w:r w:rsidRPr="00A50C54">
        <w:rPr>
          <w:rFonts w:ascii="Times New Roman" w:hAnsi="Times New Roman" w:cs="Times New Roman"/>
          <w:sz w:val="28"/>
          <w:szCs w:val="28"/>
        </w:rPr>
        <w:t>кисточки "расправились"</w:t>
      </w:r>
      <w:r w:rsidR="00CE08F6" w:rsidRPr="00A50C54">
        <w:rPr>
          <w:rFonts w:ascii="Times New Roman" w:hAnsi="Times New Roman" w:cs="Times New Roman"/>
          <w:sz w:val="28"/>
          <w:szCs w:val="28"/>
        </w:rPr>
        <w:t>.</w:t>
      </w:r>
      <w:r w:rsidR="00CE08F6">
        <w:rPr>
          <w:rFonts w:ascii="Times New Roman" w:hAnsi="Times New Roman" w:cs="Times New Roman"/>
          <w:sz w:val="28"/>
          <w:szCs w:val="28"/>
        </w:rPr>
        <w:t xml:space="preserve"> Можно добавить перышки.</w:t>
      </w:r>
      <w:r w:rsidR="002D4299">
        <w:rPr>
          <w:rFonts w:ascii="Times New Roman" w:hAnsi="Times New Roman" w:cs="Times New Roman"/>
          <w:sz w:val="28"/>
          <w:szCs w:val="28"/>
        </w:rPr>
        <w:t xml:space="preserve"> </w:t>
      </w:r>
      <w:r w:rsidR="0087516B">
        <w:rPr>
          <w:rFonts w:ascii="Times New Roman" w:hAnsi="Times New Roman" w:cs="Times New Roman"/>
          <w:sz w:val="28"/>
          <w:szCs w:val="28"/>
        </w:rPr>
        <w:t>пуговицы</w:t>
      </w:r>
      <w:r w:rsidR="00CE08F6">
        <w:rPr>
          <w:rFonts w:ascii="Times New Roman" w:hAnsi="Times New Roman" w:cs="Times New Roman"/>
          <w:sz w:val="28"/>
          <w:szCs w:val="28"/>
        </w:rPr>
        <w:t>,</w:t>
      </w:r>
      <w:r w:rsidR="002D4299">
        <w:rPr>
          <w:rFonts w:ascii="Times New Roman" w:hAnsi="Times New Roman" w:cs="Times New Roman"/>
          <w:sz w:val="28"/>
          <w:szCs w:val="28"/>
        </w:rPr>
        <w:t xml:space="preserve"> </w:t>
      </w:r>
      <w:r w:rsidR="0087516B">
        <w:rPr>
          <w:rFonts w:ascii="Times New Roman" w:hAnsi="Times New Roman" w:cs="Times New Roman"/>
          <w:sz w:val="28"/>
          <w:szCs w:val="28"/>
        </w:rPr>
        <w:t>колокольчики.</w:t>
      </w:r>
      <w:r w:rsidR="002D4299">
        <w:rPr>
          <w:rFonts w:ascii="Times New Roman" w:hAnsi="Times New Roman" w:cs="Times New Roman"/>
          <w:sz w:val="28"/>
          <w:szCs w:val="28"/>
        </w:rPr>
        <w:t xml:space="preserve"> </w:t>
      </w:r>
    </w:p>
    <w:sectPr w:rsidR="001A06FD" w:rsidRPr="00A50C54" w:rsidSect="00D73C7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018" w:rsidRDefault="00705018" w:rsidP="00C230DF">
      <w:pPr>
        <w:spacing w:after="0" w:line="240" w:lineRule="auto"/>
      </w:pPr>
      <w:r>
        <w:separator/>
      </w:r>
    </w:p>
  </w:endnote>
  <w:endnote w:type="continuationSeparator" w:id="0">
    <w:p w:rsidR="00705018" w:rsidRDefault="00705018" w:rsidP="00C2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018" w:rsidRDefault="00705018" w:rsidP="00C230DF">
      <w:pPr>
        <w:spacing w:after="0" w:line="240" w:lineRule="auto"/>
      </w:pPr>
      <w:r>
        <w:separator/>
      </w:r>
    </w:p>
  </w:footnote>
  <w:footnote w:type="continuationSeparator" w:id="0">
    <w:p w:rsidR="00705018" w:rsidRDefault="00705018" w:rsidP="00C230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A43F1F"/>
    <w:multiLevelType w:val="hybridMultilevel"/>
    <w:tmpl w:val="DBD88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70A7513"/>
    <w:multiLevelType w:val="hybridMultilevel"/>
    <w:tmpl w:val="39DE4F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EC011EB"/>
    <w:multiLevelType w:val="hybridMultilevel"/>
    <w:tmpl w:val="E418303C"/>
    <w:lvl w:ilvl="0" w:tplc="98EE6F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100D"/>
    <w:rsid w:val="000104F0"/>
    <w:rsid w:val="0002685A"/>
    <w:rsid w:val="00071147"/>
    <w:rsid w:val="000D1D74"/>
    <w:rsid w:val="00181368"/>
    <w:rsid w:val="00190C21"/>
    <w:rsid w:val="001A06FD"/>
    <w:rsid w:val="001B0F9E"/>
    <w:rsid w:val="001B2733"/>
    <w:rsid w:val="001D350A"/>
    <w:rsid w:val="001F74F3"/>
    <w:rsid w:val="00201E1B"/>
    <w:rsid w:val="00204C22"/>
    <w:rsid w:val="002076A1"/>
    <w:rsid w:val="00262D17"/>
    <w:rsid w:val="002D4299"/>
    <w:rsid w:val="00317DED"/>
    <w:rsid w:val="003459C6"/>
    <w:rsid w:val="003E0BF9"/>
    <w:rsid w:val="00415084"/>
    <w:rsid w:val="00445273"/>
    <w:rsid w:val="00446BAC"/>
    <w:rsid w:val="00452CE0"/>
    <w:rsid w:val="00457F12"/>
    <w:rsid w:val="0049787F"/>
    <w:rsid w:val="004C032D"/>
    <w:rsid w:val="005337DA"/>
    <w:rsid w:val="00540797"/>
    <w:rsid w:val="00587103"/>
    <w:rsid w:val="0059594D"/>
    <w:rsid w:val="005B112A"/>
    <w:rsid w:val="005C3F22"/>
    <w:rsid w:val="005D6B54"/>
    <w:rsid w:val="00627AD4"/>
    <w:rsid w:val="00631C91"/>
    <w:rsid w:val="00654A90"/>
    <w:rsid w:val="00697501"/>
    <w:rsid w:val="006C060C"/>
    <w:rsid w:val="006E4807"/>
    <w:rsid w:val="006F100D"/>
    <w:rsid w:val="00705018"/>
    <w:rsid w:val="0074578A"/>
    <w:rsid w:val="0075510A"/>
    <w:rsid w:val="007A0756"/>
    <w:rsid w:val="007A2A6F"/>
    <w:rsid w:val="007A40AC"/>
    <w:rsid w:val="007B563C"/>
    <w:rsid w:val="007F5D08"/>
    <w:rsid w:val="008553BA"/>
    <w:rsid w:val="0087516B"/>
    <w:rsid w:val="008839DE"/>
    <w:rsid w:val="00886970"/>
    <w:rsid w:val="008935E9"/>
    <w:rsid w:val="00897F33"/>
    <w:rsid w:val="008A4E80"/>
    <w:rsid w:val="008A60DF"/>
    <w:rsid w:val="008C52E2"/>
    <w:rsid w:val="008C6719"/>
    <w:rsid w:val="008D7AEF"/>
    <w:rsid w:val="008E6D02"/>
    <w:rsid w:val="008F6978"/>
    <w:rsid w:val="009141B7"/>
    <w:rsid w:val="00914F88"/>
    <w:rsid w:val="009B27D1"/>
    <w:rsid w:val="009B5316"/>
    <w:rsid w:val="009E63C3"/>
    <w:rsid w:val="00A50C54"/>
    <w:rsid w:val="00A85F70"/>
    <w:rsid w:val="00AB4183"/>
    <w:rsid w:val="00AC0F83"/>
    <w:rsid w:val="00B3369E"/>
    <w:rsid w:val="00B659E1"/>
    <w:rsid w:val="00B67E93"/>
    <w:rsid w:val="00B730E6"/>
    <w:rsid w:val="00BD0A7D"/>
    <w:rsid w:val="00BD7468"/>
    <w:rsid w:val="00C230DF"/>
    <w:rsid w:val="00C600EB"/>
    <w:rsid w:val="00C917C4"/>
    <w:rsid w:val="00CD2740"/>
    <w:rsid w:val="00CE08F6"/>
    <w:rsid w:val="00D03F17"/>
    <w:rsid w:val="00D50BAF"/>
    <w:rsid w:val="00D51858"/>
    <w:rsid w:val="00D70A10"/>
    <w:rsid w:val="00D73C73"/>
    <w:rsid w:val="00D74EFF"/>
    <w:rsid w:val="00D9107F"/>
    <w:rsid w:val="00DD5885"/>
    <w:rsid w:val="00E15341"/>
    <w:rsid w:val="00E306F3"/>
    <w:rsid w:val="00E32C17"/>
    <w:rsid w:val="00ED297B"/>
    <w:rsid w:val="00F055B7"/>
    <w:rsid w:val="00F75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A0A80-37B6-4F6B-8555-0D53ACDC4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CE0"/>
  </w:style>
  <w:style w:type="paragraph" w:styleId="4">
    <w:name w:val="heading 4"/>
    <w:basedOn w:val="a"/>
    <w:link w:val="40"/>
    <w:uiPriority w:val="9"/>
    <w:qFormat/>
    <w:rsid w:val="00D70A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100D"/>
    <w:pPr>
      <w:spacing w:after="0" w:line="240" w:lineRule="auto"/>
    </w:pPr>
    <w:rPr>
      <w:rFonts w:eastAsiaTheme="minorEastAsia"/>
      <w:lang w:eastAsia="ru-RU"/>
    </w:rPr>
  </w:style>
  <w:style w:type="character" w:styleId="a4">
    <w:name w:val="Strong"/>
    <w:basedOn w:val="a0"/>
    <w:uiPriority w:val="22"/>
    <w:qFormat/>
    <w:rsid w:val="006F100D"/>
    <w:rPr>
      <w:b/>
      <w:bCs/>
    </w:rPr>
  </w:style>
  <w:style w:type="character" w:customStyle="1" w:styleId="apple-converted-space">
    <w:name w:val="apple-converted-space"/>
    <w:basedOn w:val="a0"/>
    <w:rsid w:val="006F100D"/>
  </w:style>
  <w:style w:type="paragraph" w:styleId="a5">
    <w:name w:val="Normal (Web)"/>
    <w:basedOn w:val="a"/>
    <w:uiPriority w:val="99"/>
    <w:unhideWhenUsed/>
    <w:rsid w:val="00BD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D7468"/>
    <w:rPr>
      <w:color w:val="0000FF"/>
      <w:u w:val="single"/>
    </w:rPr>
  </w:style>
  <w:style w:type="character" w:customStyle="1" w:styleId="40">
    <w:name w:val="Заголовок 4 Знак"/>
    <w:basedOn w:val="a0"/>
    <w:link w:val="4"/>
    <w:uiPriority w:val="9"/>
    <w:rsid w:val="00D70A10"/>
    <w:rPr>
      <w:rFonts w:ascii="Times New Roman" w:eastAsia="Times New Roman" w:hAnsi="Times New Roman" w:cs="Times New Roman"/>
      <w:b/>
      <w:bCs/>
      <w:sz w:val="24"/>
      <w:szCs w:val="24"/>
      <w:lang w:eastAsia="ru-RU"/>
    </w:rPr>
  </w:style>
  <w:style w:type="character" w:styleId="a7">
    <w:name w:val="Emphasis"/>
    <w:basedOn w:val="a0"/>
    <w:uiPriority w:val="20"/>
    <w:qFormat/>
    <w:rsid w:val="00CD2740"/>
    <w:rPr>
      <w:i/>
      <w:iCs/>
    </w:rPr>
  </w:style>
  <w:style w:type="paragraph" w:customStyle="1" w:styleId="breakout">
    <w:name w:val="breakout"/>
    <w:basedOn w:val="a"/>
    <w:rsid w:val="000D1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8C52E2"/>
    <w:pPr>
      <w:ind w:left="720"/>
      <w:contextualSpacing/>
    </w:pPr>
  </w:style>
  <w:style w:type="paragraph" w:styleId="a9">
    <w:name w:val="header"/>
    <w:basedOn w:val="a"/>
    <w:link w:val="aa"/>
    <w:uiPriority w:val="99"/>
    <w:unhideWhenUsed/>
    <w:rsid w:val="00C230D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230DF"/>
  </w:style>
  <w:style w:type="paragraph" w:styleId="ab">
    <w:name w:val="footer"/>
    <w:basedOn w:val="a"/>
    <w:link w:val="ac"/>
    <w:uiPriority w:val="99"/>
    <w:semiHidden/>
    <w:unhideWhenUsed/>
    <w:rsid w:val="00C230D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230DF"/>
  </w:style>
  <w:style w:type="paragraph" w:styleId="ad">
    <w:name w:val="Balloon Text"/>
    <w:basedOn w:val="a"/>
    <w:link w:val="ae"/>
    <w:uiPriority w:val="99"/>
    <w:semiHidden/>
    <w:unhideWhenUsed/>
    <w:rsid w:val="005959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59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0934">
      <w:bodyDiv w:val="1"/>
      <w:marLeft w:val="0"/>
      <w:marRight w:val="0"/>
      <w:marTop w:val="0"/>
      <w:marBottom w:val="0"/>
      <w:divBdr>
        <w:top w:val="none" w:sz="0" w:space="0" w:color="auto"/>
        <w:left w:val="none" w:sz="0" w:space="0" w:color="auto"/>
        <w:bottom w:val="none" w:sz="0" w:space="0" w:color="auto"/>
        <w:right w:val="none" w:sz="0" w:space="0" w:color="auto"/>
      </w:divBdr>
    </w:div>
    <w:div w:id="577449516">
      <w:bodyDiv w:val="1"/>
      <w:marLeft w:val="0"/>
      <w:marRight w:val="0"/>
      <w:marTop w:val="0"/>
      <w:marBottom w:val="0"/>
      <w:divBdr>
        <w:top w:val="none" w:sz="0" w:space="0" w:color="auto"/>
        <w:left w:val="none" w:sz="0" w:space="0" w:color="auto"/>
        <w:bottom w:val="none" w:sz="0" w:space="0" w:color="auto"/>
        <w:right w:val="none" w:sz="0" w:space="0" w:color="auto"/>
      </w:divBdr>
    </w:div>
    <w:div w:id="759369785">
      <w:bodyDiv w:val="1"/>
      <w:marLeft w:val="0"/>
      <w:marRight w:val="0"/>
      <w:marTop w:val="0"/>
      <w:marBottom w:val="0"/>
      <w:divBdr>
        <w:top w:val="none" w:sz="0" w:space="0" w:color="auto"/>
        <w:left w:val="none" w:sz="0" w:space="0" w:color="auto"/>
        <w:bottom w:val="none" w:sz="0" w:space="0" w:color="auto"/>
        <w:right w:val="none" w:sz="0" w:space="0" w:color="auto"/>
      </w:divBdr>
    </w:div>
    <w:div w:id="1193374505">
      <w:bodyDiv w:val="1"/>
      <w:marLeft w:val="0"/>
      <w:marRight w:val="0"/>
      <w:marTop w:val="0"/>
      <w:marBottom w:val="0"/>
      <w:divBdr>
        <w:top w:val="none" w:sz="0" w:space="0" w:color="auto"/>
        <w:left w:val="none" w:sz="0" w:space="0" w:color="auto"/>
        <w:bottom w:val="none" w:sz="0" w:space="0" w:color="auto"/>
        <w:right w:val="none" w:sz="0" w:space="0" w:color="auto"/>
      </w:divBdr>
    </w:div>
    <w:div w:id="1213539805">
      <w:bodyDiv w:val="1"/>
      <w:marLeft w:val="0"/>
      <w:marRight w:val="0"/>
      <w:marTop w:val="0"/>
      <w:marBottom w:val="0"/>
      <w:divBdr>
        <w:top w:val="none" w:sz="0" w:space="0" w:color="auto"/>
        <w:left w:val="none" w:sz="0" w:space="0" w:color="auto"/>
        <w:bottom w:val="none" w:sz="0" w:space="0" w:color="auto"/>
        <w:right w:val="none" w:sz="0" w:space="0" w:color="auto"/>
      </w:divBdr>
    </w:div>
    <w:div w:id="19050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9A140-1B0B-4BCE-BB2A-7C8C3325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21</Pages>
  <Words>2154</Words>
  <Characters>12283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Татьяна</cp:lastModifiedBy>
  <cp:revision>40</cp:revision>
  <cp:lastPrinted>2015-07-28T06:18:00Z</cp:lastPrinted>
  <dcterms:created xsi:type="dcterms:W3CDTF">2015-07-26T07:45:00Z</dcterms:created>
  <dcterms:modified xsi:type="dcterms:W3CDTF">2018-11-22T05:56:00Z</dcterms:modified>
</cp:coreProperties>
</file>