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91" w:rsidRPr="00B07338" w:rsidRDefault="00AF50F9" w:rsidP="00AF50F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СКАЗКОТЕРАПИЯ КАК СРЕДСТВО РАЗВИТИЯ ТВОРЧЕСКОГО МЫШЛЕНИЯ МЛАДШИХ ШКОЛЬНИКОВ.</w:t>
      </w:r>
    </w:p>
    <w:p w:rsidR="00CE018C" w:rsidRDefault="00CE018C" w:rsidP="00CE018C">
      <w:pPr>
        <w:spacing w:after="0" w:line="360" w:lineRule="auto"/>
        <w:ind w:left="595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Чорман Э.Ш.</w:t>
      </w:r>
      <w:r w:rsidR="00D60500">
        <w:rPr>
          <w:rFonts w:ascii="Times New Roman" w:hAnsi="Times New Roman" w:cs="Times New Roman"/>
          <w:i/>
          <w:sz w:val="28"/>
          <w:szCs w:val="28"/>
        </w:rPr>
        <w:t xml:space="preserve"> Учитель начальных классов МБОУ «СОШ №2» г.Симферополя</w:t>
      </w:r>
    </w:p>
    <w:p w:rsidR="00577D38" w:rsidRDefault="00B920E6" w:rsidP="00B0733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современное общество ставит завышенные требования к уровню развития человека и личности. Это связано со сложными условиями роста социальной конкуренции, в которых современному человеку просто необходимо творчески мыслить, применять накопленные знания и навыки только с креативной стороны. </w:t>
      </w:r>
      <w:r w:rsidR="00466786">
        <w:rPr>
          <w:rFonts w:ascii="Times New Roman" w:hAnsi="Times New Roman" w:cs="Times New Roman"/>
          <w:sz w:val="28"/>
          <w:szCs w:val="28"/>
        </w:rPr>
        <w:t xml:space="preserve">Из этого следует, что проблема формирование творческого мышления младших школьников носит и социальный характер. </w:t>
      </w:r>
    </w:p>
    <w:p w:rsidR="00466786" w:rsidRDefault="00466786" w:rsidP="00B0733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Формулировка цели статьи.  </w:t>
      </w:r>
      <w:r>
        <w:rPr>
          <w:rFonts w:ascii="Times New Roman" w:hAnsi="Times New Roman" w:cs="Times New Roman"/>
          <w:sz w:val="28"/>
          <w:szCs w:val="28"/>
        </w:rPr>
        <w:t>Выявить эффективность использования сказкотерапии в процессе развития творческого мышления младших школьников.</w:t>
      </w:r>
    </w:p>
    <w:p w:rsidR="00466786" w:rsidRDefault="007658BD" w:rsidP="00B07338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Названные в статье рекомендации и  выводы по применению на уроках сказкотерапии как средство развития творческого мышления получены на основе анализа и обобщения опыта зарубежных и отечественных специалистов в области психологии и педагогики. В своей работе мы опирались на исследования таких психологов и педагогов как: </w:t>
      </w:r>
      <w:r w:rsidR="00E80C1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Л.Венгер, Т.Д.Зинкевич-Евстигнеева, И.В.Вачков, В.А.Сухомлинский, О.Я.Савченко, М.М.Зиновкина, А.В.Шегаева</w:t>
      </w:r>
      <w:r w:rsidR="00F75866">
        <w:rPr>
          <w:rFonts w:ascii="Times New Roman" w:hAnsi="Times New Roman" w:cs="Times New Roman"/>
          <w:sz w:val="28"/>
          <w:szCs w:val="28"/>
        </w:rPr>
        <w:t>, Р.С.Немов</w:t>
      </w:r>
      <w:r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940FF0" w:rsidRPr="00FB0758" w:rsidRDefault="007658BD" w:rsidP="00940FF0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Изложение основного материала. </w:t>
      </w:r>
      <w:r w:rsidR="00F75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FF0" w:rsidRPr="00940FF0">
        <w:rPr>
          <w:rFonts w:ascii="Times New Roman" w:hAnsi="Times New Roman" w:cs="Times New Roman"/>
          <w:sz w:val="28"/>
          <w:szCs w:val="28"/>
        </w:rPr>
        <w:t>Изучение уровня развития мышления младших школьников несет за собой огромный практический и теоретический интерес.</w:t>
      </w:r>
      <w:r w:rsidR="00940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866">
        <w:rPr>
          <w:rFonts w:ascii="Times New Roman" w:hAnsi="Times New Roman" w:cs="Times New Roman"/>
          <w:sz w:val="28"/>
          <w:szCs w:val="28"/>
        </w:rPr>
        <w:t>Известный психолог Р.С.Немов под мышлением подразумевал движение идей, подразумевающий раскрытие сути вещей, итогом которого выступает не образ, а идея или мысль. Также мышление может рассматриваться как особая практическая и теоретическая деятельность, предполагающая систему операций и действий познавательного, исследовательского и преобразовательного характера</w:t>
      </w:r>
      <w:r w:rsidR="00940FF0">
        <w:rPr>
          <w:rFonts w:ascii="Times New Roman" w:hAnsi="Times New Roman" w:cs="Times New Roman"/>
          <w:sz w:val="28"/>
          <w:szCs w:val="28"/>
        </w:rPr>
        <w:t xml:space="preserve"> </w:t>
      </w:r>
      <w:r w:rsidR="00940FF0" w:rsidRPr="00940FF0">
        <w:rPr>
          <w:rFonts w:ascii="Times New Roman" w:hAnsi="Times New Roman" w:cs="Times New Roman"/>
          <w:sz w:val="28"/>
          <w:szCs w:val="28"/>
        </w:rPr>
        <w:lastRenderedPageBreak/>
        <w:t>[</w:t>
      </w:r>
      <w:r w:rsidR="00D5492F">
        <w:rPr>
          <w:rFonts w:ascii="Times New Roman" w:hAnsi="Times New Roman" w:cs="Times New Roman"/>
          <w:sz w:val="28"/>
          <w:szCs w:val="28"/>
        </w:rPr>
        <w:t>3</w:t>
      </w:r>
      <w:r w:rsidR="00940FF0" w:rsidRPr="00940FF0">
        <w:rPr>
          <w:rFonts w:ascii="Times New Roman" w:hAnsi="Times New Roman" w:cs="Times New Roman"/>
          <w:sz w:val="28"/>
          <w:szCs w:val="28"/>
        </w:rPr>
        <w:t>,</w:t>
      </w:r>
      <w:r w:rsidR="00940F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40FF0" w:rsidRPr="00940FF0">
        <w:rPr>
          <w:rFonts w:ascii="Times New Roman" w:hAnsi="Times New Roman" w:cs="Times New Roman"/>
          <w:sz w:val="28"/>
          <w:szCs w:val="28"/>
        </w:rPr>
        <w:t>.235]</w:t>
      </w:r>
      <w:r w:rsidR="00F75866">
        <w:rPr>
          <w:rFonts w:ascii="Times New Roman" w:hAnsi="Times New Roman" w:cs="Times New Roman"/>
          <w:sz w:val="28"/>
          <w:szCs w:val="28"/>
        </w:rPr>
        <w:t xml:space="preserve">. </w:t>
      </w:r>
      <w:r w:rsidR="00940FF0">
        <w:rPr>
          <w:rFonts w:ascii="Times New Roman" w:hAnsi="Times New Roman" w:cs="Times New Roman"/>
          <w:sz w:val="28"/>
          <w:szCs w:val="28"/>
        </w:rPr>
        <w:t xml:space="preserve">Множеством исследователей этой проблемы пришли к выводу о том, что если ребенок в младшем школьном возрасте не овладевает определенными мыслительными операциями, то в звене средней и высшей школы такого ребенка можно отнести к ряду неуспевающих. </w:t>
      </w:r>
      <w:r w:rsidR="00E80C1A">
        <w:rPr>
          <w:rFonts w:ascii="Times New Roman" w:hAnsi="Times New Roman" w:cs="Times New Roman"/>
          <w:sz w:val="28"/>
          <w:szCs w:val="28"/>
        </w:rPr>
        <w:t>На сегодняшний день одной из актуальных проблем является проблема формирования творчески активной личности. По мнению А.Л.Венгера под творчеством младшего школьника принято рассматривать самостоятельную постановку ребенком ряда исследовательских и познавательных задач, формулировку гипотез по их решению, самостоятельный поиск наиболее эффек</w:t>
      </w:r>
      <w:r w:rsidR="00D05D9C">
        <w:rPr>
          <w:rFonts w:ascii="Times New Roman" w:hAnsi="Times New Roman" w:cs="Times New Roman"/>
          <w:sz w:val="28"/>
          <w:szCs w:val="28"/>
        </w:rPr>
        <w:t xml:space="preserve">тивных вариантов решения задач </w:t>
      </w:r>
      <w:r w:rsidR="00D05D9C" w:rsidRPr="00D05D9C">
        <w:rPr>
          <w:rFonts w:ascii="Times New Roman" w:hAnsi="Times New Roman" w:cs="Times New Roman"/>
          <w:sz w:val="28"/>
          <w:szCs w:val="28"/>
        </w:rPr>
        <w:t>[2,</w:t>
      </w:r>
      <w:r w:rsidR="00D05D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05D9C" w:rsidRPr="00D05D9C">
        <w:rPr>
          <w:rFonts w:ascii="Times New Roman" w:hAnsi="Times New Roman" w:cs="Times New Roman"/>
          <w:sz w:val="28"/>
          <w:szCs w:val="28"/>
        </w:rPr>
        <w:t>.60].</w:t>
      </w:r>
      <w:r w:rsidR="00D05D9C">
        <w:rPr>
          <w:rFonts w:ascii="Times New Roman" w:hAnsi="Times New Roman" w:cs="Times New Roman"/>
          <w:sz w:val="28"/>
          <w:szCs w:val="28"/>
        </w:rPr>
        <w:t xml:space="preserve"> Творческая ориентация воспитания и обучения способствует формированию творческого мышления младших школьников. В.Г.Рындак считает, что творческое мышление </w:t>
      </w:r>
      <w:r w:rsidR="00896799">
        <w:rPr>
          <w:rFonts w:ascii="Times New Roman" w:hAnsi="Times New Roman" w:cs="Times New Roman"/>
          <w:sz w:val="28"/>
          <w:szCs w:val="28"/>
        </w:rPr>
        <w:t xml:space="preserve">характеризуется умением к постановке и решению проблем креативным и нетрадиционным способом, при этом создавать определенно новый продукт, который отличается неповторимостью и оригинальностью, </w:t>
      </w:r>
      <w:r w:rsidR="00896799" w:rsidRPr="00896799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799">
        <w:rPr>
          <w:rFonts w:ascii="Times New Roman" w:hAnsi="Times New Roman" w:cs="Times New Roman"/>
          <w:sz w:val="28"/>
          <w:szCs w:val="28"/>
        </w:rPr>
        <w:t>уникальностью</w:t>
      </w:r>
      <w:r w:rsidR="00896799" w:rsidRPr="00896799">
        <w:rPr>
          <w:rFonts w:ascii="Times New Roman" w:hAnsi="Times New Roman" w:cs="Times New Roman"/>
          <w:sz w:val="28"/>
          <w:szCs w:val="28"/>
        </w:rPr>
        <w:t xml:space="preserve"> </w:t>
      </w:r>
      <w:r w:rsidR="00896799" w:rsidRPr="00FB0758">
        <w:rPr>
          <w:rFonts w:ascii="Times New Roman" w:hAnsi="Times New Roman" w:cs="Times New Roman"/>
          <w:sz w:val="28"/>
          <w:szCs w:val="28"/>
        </w:rPr>
        <w:t>[4,</w:t>
      </w:r>
      <w:r w:rsidR="0089679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96799" w:rsidRPr="00FB0758">
        <w:rPr>
          <w:rFonts w:ascii="Times New Roman" w:hAnsi="Times New Roman" w:cs="Times New Roman"/>
          <w:sz w:val="28"/>
          <w:szCs w:val="28"/>
        </w:rPr>
        <w:t>.37]</w:t>
      </w:r>
      <w:r w:rsidR="00896799">
        <w:rPr>
          <w:rFonts w:ascii="Times New Roman" w:hAnsi="Times New Roman" w:cs="Times New Roman"/>
          <w:sz w:val="28"/>
          <w:szCs w:val="28"/>
        </w:rPr>
        <w:t>.</w:t>
      </w:r>
      <w:r w:rsidR="00FB0758" w:rsidRPr="00FB0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F15" w:rsidRDefault="00FB0758" w:rsidP="00AB679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представляет собой один из любимейших жанров детей, которая также является и уникальным средством, создающим благоприятные условия для развития творческого мышления у детей. В ходе анализа сказка требует от ребенка определенного рода рассуждений, тем самым косвенно осуществляется обучение и развитие младшего школьника. Еще великим нашим соотечественником В.А.</w:t>
      </w:r>
      <w:r w:rsidR="00AB679E">
        <w:rPr>
          <w:rFonts w:ascii="Times New Roman" w:hAnsi="Times New Roman" w:cs="Times New Roman"/>
          <w:sz w:val="28"/>
          <w:szCs w:val="28"/>
        </w:rPr>
        <w:t xml:space="preserve">Сухомлинским было отмечено, что сказка является свежим ветром, раздувающим огонек детской мысли и речи, так как ребенку свойственно мыслить образами, а в свою очередь клетки детского мозга могут функционировать только притом условии, когда образ выступает объектом восприятия и осмысления </w:t>
      </w:r>
      <w:r w:rsidR="00D5492F">
        <w:rPr>
          <w:rFonts w:ascii="Times New Roman" w:hAnsi="Times New Roman" w:cs="Times New Roman"/>
          <w:sz w:val="28"/>
          <w:szCs w:val="28"/>
        </w:rPr>
        <w:t>[6</w:t>
      </w:r>
      <w:r w:rsidR="00AB679E" w:rsidRPr="00AB679E">
        <w:rPr>
          <w:rFonts w:ascii="Times New Roman" w:hAnsi="Times New Roman" w:cs="Times New Roman"/>
          <w:sz w:val="28"/>
          <w:szCs w:val="28"/>
        </w:rPr>
        <w:t>,</w:t>
      </w:r>
      <w:r w:rsidR="00AB67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B679E" w:rsidRPr="00AB679E">
        <w:rPr>
          <w:rFonts w:ascii="Times New Roman" w:hAnsi="Times New Roman" w:cs="Times New Roman"/>
          <w:sz w:val="28"/>
          <w:szCs w:val="28"/>
        </w:rPr>
        <w:t xml:space="preserve">.33-34]. </w:t>
      </w:r>
    </w:p>
    <w:p w:rsidR="00426F15" w:rsidRDefault="00AB679E" w:rsidP="00AB679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содержание сказки и установление младшим школьником связи содержания, младший школьник учится мыслить, находить поучительный аспект. Именно поэтому сказкотерапию можно рассматривать и как инструмент развития, так как в процессе </w:t>
      </w:r>
      <w:r w:rsidR="00426F15">
        <w:rPr>
          <w:rFonts w:ascii="Times New Roman" w:hAnsi="Times New Roman" w:cs="Times New Roman"/>
          <w:sz w:val="28"/>
          <w:szCs w:val="28"/>
        </w:rPr>
        <w:t xml:space="preserve">придумывания, слушания и </w:t>
      </w:r>
      <w:r w:rsidR="00426F15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 сказки у младшего школьника развивается основные механизмы принятия и поиска решений. </w:t>
      </w:r>
    </w:p>
    <w:p w:rsidR="00896799" w:rsidRDefault="00426F15" w:rsidP="00AB679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Сказкотерапия- это воспитательная система, предметом которой является процесс воспитания внутреннего мира младшего школьника.  Сказкотерапия включает в себя ряд задач таких как: гармонизация внутреннего мира младшего школьника, развитие способности преодолевать страхи и трудности, снижение уровня тревожности и агрессивности, выявление и развитие творческих способностей, формирование </w:t>
      </w:r>
      <w:r w:rsidR="000E2767">
        <w:rPr>
          <w:rFonts w:ascii="Times New Roman" w:hAnsi="Times New Roman" w:cs="Times New Roman"/>
          <w:sz w:val="28"/>
          <w:szCs w:val="28"/>
        </w:rPr>
        <w:t>умения выражать эмоции. Для сказкотерапии характерно выполнение таких функций как: креативная, социализирующая, терапевтическая, культурно-этническая  и эмоциональная</w:t>
      </w:r>
      <w:r w:rsidR="00D5492F">
        <w:rPr>
          <w:rFonts w:ascii="Times New Roman" w:hAnsi="Times New Roman" w:cs="Times New Roman"/>
          <w:sz w:val="28"/>
          <w:szCs w:val="28"/>
        </w:rPr>
        <w:t xml:space="preserve"> [7</w:t>
      </w:r>
      <w:r w:rsidR="00D5492F" w:rsidRPr="00D5492F">
        <w:rPr>
          <w:rFonts w:ascii="Times New Roman" w:hAnsi="Times New Roman" w:cs="Times New Roman"/>
          <w:sz w:val="28"/>
          <w:szCs w:val="28"/>
        </w:rPr>
        <w:t xml:space="preserve">, </w:t>
      </w:r>
      <w:r w:rsidR="00D549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5492F" w:rsidRPr="00D5492F">
        <w:rPr>
          <w:rFonts w:ascii="Times New Roman" w:hAnsi="Times New Roman" w:cs="Times New Roman"/>
          <w:sz w:val="28"/>
          <w:szCs w:val="28"/>
        </w:rPr>
        <w:t xml:space="preserve"> 30-35]</w:t>
      </w:r>
      <w:r w:rsidR="00D5492F">
        <w:rPr>
          <w:rFonts w:ascii="Times New Roman" w:hAnsi="Times New Roman" w:cs="Times New Roman"/>
          <w:sz w:val="28"/>
          <w:szCs w:val="28"/>
        </w:rPr>
        <w:t xml:space="preserve"> </w:t>
      </w:r>
      <w:r w:rsidR="000E2767">
        <w:rPr>
          <w:rFonts w:ascii="Times New Roman" w:hAnsi="Times New Roman" w:cs="Times New Roman"/>
          <w:sz w:val="28"/>
          <w:szCs w:val="28"/>
        </w:rPr>
        <w:t>.</w:t>
      </w:r>
    </w:p>
    <w:p w:rsidR="00601D76" w:rsidRDefault="000E2767" w:rsidP="00AB679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мышления</w:t>
      </w:r>
      <w:r w:rsidR="0038266D">
        <w:rPr>
          <w:rFonts w:ascii="Times New Roman" w:hAnsi="Times New Roman" w:cs="Times New Roman"/>
          <w:sz w:val="28"/>
          <w:szCs w:val="28"/>
        </w:rPr>
        <w:t xml:space="preserve"> путем применения сказкотерапии</w:t>
      </w:r>
      <w:r w:rsidR="0057362D" w:rsidRPr="0057362D">
        <w:rPr>
          <w:rFonts w:ascii="Times New Roman" w:hAnsi="Times New Roman" w:cs="Times New Roman"/>
          <w:sz w:val="28"/>
          <w:szCs w:val="28"/>
        </w:rPr>
        <w:t xml:space="preserve"> </w:t>
      </w:r>
      <w:r w:rsidR="0057362D">
        <w:rPr>
          <w:rFonts w:ascii="Times New Roman" w:hAnsi="Times New Roman" w:cs="Times New Roman"/>
          <w:sz w:val="28"/>
          <w:szCs w:val="28"/>
        </w:rPr>
        <w:t>на уроках в начальных классах напрямую связано с нравственной составляющей сказки. Именно по этой причине одним из важнейших условий развития творческого мышления младших школьников является эмоциональные переживания ребенка. Задача перед учителем на данном этапе состоит в том, чтобы быть готовым принять любые эмоциональные реакции ученика, достучаться до глубины его души.</w:t>
      </w:r>
    </w:p>
    <w:p w:rsidR="00D65B80" w:rsidRDefault="00D65B80" w:rsidP="00D65B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в начальной школе обычно используют дидактические сказки, которые создаются учителями для систематизации учебного материала. В этом случае используемые символы и зачастую понятия одушевляются, зачастую это могут быть цифры, буквы и арифметические действия, создается иллюзорный воображаемый мир, в котором обитают герои сказки. </w:t>
      </w:r>
      <w:r w:rsidR="00494DB4">
        <w:rPr>
          <w:rFonts w:ascii="Times New Roman" w:hAnsi="Times New Roman" w:cs="Times New Roman"/>
          <w:sz w:val="28"/>
          <w:szCs w:val="28"/>
        </w:rPr>
        <w:t>Дидактическая сказка позволяет скомпоновать и преподнести почти весь учебный материал, поставить проблемные ситуации и т.д.</w:t>
      </w:r>
    </w:p>
    <w:p w:rsidR="00494DB4" w:rsidRDefault="00494DB4" w:rsidP="00D65B8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дидактическими сказками учителю необходимо придерживаться определенного алгоритма построения сказки</w:t>
      </w:r>
      <w:r w:rsidR="004235DE">
        <w:rPr>
          <w:rFonts w:ascii="Times New Roman" w:hAnsi="Times New Roman" w:cs="Times New Roman"/>
          <w:sz w:val="28"/>
          <w:szCs w:val="28"/>
        </w:rPr>
        <w:t xml:space="preserve"> </w:t>
      </w:r>
      <w:r w:rsidR="004235DE" w:rsidRPr="004235DE">
        <w:rPr>
          <w:rFonts w:ascii="Times New Roman" w:hAnsi="Times New Roman" w:cs="Times New Roman"/>
          <w:sz w:val="28"/>
          <w:szCs w:val="28"/>
        </w:rPr>
        <w:t>[1,</w:t>
      </w:r>
      <w:r w:rsidR="004235D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35DE" w:rsidRPr="004235DE">
        <w:rPr>
          <w:rFonts w:ascii="Times New Roman" w:hAnsi="Times New Roman" w:cs="Times New Roman"/>
          <w:sz w:val="28"/>
          <w:szCs w:val="28"/>
        </w:rPr>
        <w:t>.45-48]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4DB4" w:rsidRDefault="00494DB4" w:rsidP="00494D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сказочную страну, в которой проживают одушевленные символы. Включает небольшой рассказ о повседневной жизни героев, их жизненных правилах и устоях.</w:t>
      </w:r>
    </w:p>
    <w:p w:rsidR="00494DB4" w:rsidRDefault="002A63D5" w:rsidP="00494D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Разрушение благополучия, в качестве которого может выступить введение в сказку злых сказочных персонажей, негативное эмоциональное состояние, вымышленные стихийные бедствия и т.д.</w:t>
      </w:r>
    </w:p>
    <w:p w:rsidR="002A63D5" w:rsidRDefault="002A63D5" w:rsidP="00494DB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ребенка спасти героев, вернуть в вымышленную страну благополучие и т.д.</w:t>
      </w:r>
    </w:p>
    <w:p w:rsidR="002A63D5" w:rsidRDefault="000A5ACA" w:rsidP="000A5AC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дидактической сказки учителю необходимо учитывать ряд принципов работы со сказками</w:t>
      </w:r>
      <w:r w:rsidR="004235DE" w:rsidRPr="004235DE">
        <w:rPr>
          <w:rFonts w:ascii="Times New Roman" w:hAnsi="Times New Roman" w:cs="Times New Roman"/>
          <w:sz w:val="28"/>
          <w:szCs w:val="28"/>
        </w:rPr>
        <w:t xml:space="preserve"> [5,</w:t>
      </w:r>
      <w:r w:rsidR="004235D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35DE" w:rsidRPr="004235DE">
        <w:rPr>
          <w:rFonts w:ascii="Times New Roman" w:hAnsi="Times New Roman" w:cs="Times New Roman"/>
          <w:sz w:val="28"/>
          <w:szCs w:val="28"/>
        </w:rPr>
        <w:t>.65-66]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ACA" w:rsidRDefault="000A5ACA" w:rsidP="000A5AC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Осознанность, которая подразумевает осознанность младшим школьником причинно-следственных связей в сказке по ходу сюжета, понимание о выполняемой роли каждого персонажа. Младший школьник должен с легкостью ответить на такие вопросы как: что произошло и по какой причине? кому это событие было выгодно и необходимо? Задача учителя заключается в объяснении младшим школьникам о взаимосвязи событий с сказке, ученики должны усвоить закономерность о том, что события вытекают плавно друг из друга, о закономерности главных героев и т.д.</w:t>
      </w:r>
    </w:p>
    <w:p w:rsidR="000A5ACA" w:rsidRDefault="000A5ACA" w:rsidP="000A5AC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Множественность, сутью которой является понимание младшим школьником о том, что одно и то же событие может иметь несколько значений и смыслов. Задача учителя заключается в том, чтобы показать младшему школьнику событие со всевозможных сторон.</w:t>
      </w:r>
    </w:p>
    <w:p w:rsidR="000A5ACA" w:rsidRDefault="000A5ACA" w:rsidP="000A5AC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сказки с реальностью, заключается в первую очередь с тем, что каждая сказка должна нести определенный жизненный урок для учеников</w:t>
      </w:r>
      <w:r w:rsidR="00C00636">
        <w:rPr>
          <w:rFonts w:ascii="Times New Roman" w:hAnsi="Times New Roman" w:cs="Times New Roman"/>
          <w:sz w:val="28"/>
          <w:szCs w:val="28"/>
        </w:rPr>
        <w:t>. Учитель должен при разработке урока учитывать и прорабатывать сказку с той позиции, с которой жизненный урок будет отражаться в реальной жизни младшего школьника.</w:t>
      </w:r>
    </w:p>
    <w:p w:rsidR="00B07338" w:rsidRDefault="00657BD4" w:rsidP="00577D3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BD4">
        <w:rPr>
          <w:rFonts w:ascii="Times New Roman" w:hAnsi="Times New Roman" w:cs="Times New Roman"/>
          <w:sz w:val="28"/>
          <w:szCs w:val="28"/>
        </w:rPr>
        <w:t xml:space="preserve">Проанализировав целый ряд психологических показателей можно прийти к такому выводу, что наиболее оптимальным возрастом для начала педагогического воздействия на развитие творческого мышления ребенка является младший школьный возраст. </w:t>
      </w:r>
      <w:r>
        <w:rPr>
          <w:rFonts w:ascii="Times New Roman" w:hAnsi="Times New Roman" w:cs="Times New Roman"/>
          <w:sz w:val="28"/>
          <w:szCs w:val="28"/>
        </w:rPr>
        <w:t xml:space="preserve">Сказки представляют собой прекрасное средство для развития творческого мышления младший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школьников, так как сказка является кладезем человеческой мудрости и жизненного опыта. В младшем школьном возрасте ребенок еще не способен к операциям логического мышления, но сказки заставляют ребенка мыслить и рассуждать и косвенно еще и обучает его. Сказка ставит перед младшим школьником нравственные проблемы и побуждает их решить. Каждый персонаж сказки имеет определенный моральный оттенок и совершает определенные поступки, в свою очередь помогая младшему школьнику </w:t>
      </w:r>
      <w:r w:rsidR="004235DE">
        <w:rPr>
          <w:rFonts w:ascii="Times New Roman" w:hAnsi="Times New Roman" w:cs="Times New Roman"/>
          <w:sz w:val="28"/>
          <w:szCs w:val="28"/>
        </w:rPr>
        <w:t>усвоить информацию, необходимую в его дальнейшей жизни.</w:t>
      </w:r>
    </w:p>
    <w:p w:rsidR="004235DE" w:rsidRDefault="00416134" w:rsidP="002D36A2">
      <w:pPr>
        <w:tabs>
          <w:tab w:val="left" w:pos="676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7338" w:rsidRDefault="00B07338" w:rsidP="00CE018C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18C" w:rsidRDefault="00CE018C" w:rsidP="00CE018C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E018C" w:rsidRPr="00D05D9C" w:rsidRDefault="00CE018C" w:rsidP="00CE018C">
      <w:pPr>
        <w:pStyle w:val="a5"/>
        <w:numPr>
          <w:ilvl w:val="0"/>
          <w:numId w:val="7"/>
        </w:numPr>
        <w:shd w:val="clear" w:color="auto" w:fill="auto"/>
        <w:spacing w:before="0" w:line="240" w:lineRule="auto"/>
        <w:contextualSpacing/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CE018C">
        <w:rPr>
          <w:rStyle w:val="a4"/>
          <w:rFonts w:ascii="Times New Roman" w:hAnsi="Times New Roman" w:cs="Times New Roman"/>
          <w:color w:val="auto"/>
          <w:sz w:val="28"/>
          <w:szCs w:val="28"/>
          <w:lang w:eastAsia="ru-RU"/>
        </w:rPr>
        <w:t>Вачков И.В.</w:t>
      </w:r>
      <w:r w:rsidRPr="00CE01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E018C">
        <w:rPr>
          <w:rStyle w:val="a4"/>
          <w:rFonts w:ascii="Times New Roman" w:hAnsi="Times New Roman" w:cs="Times New Roman"/>
          <w:color w:val="auto"/>
          <w:sz w:val="28"/>
          <w:szCs w:val="28"/>
          <w:lang w:eastAsia="ru-RU"/>
        </w:rPr>
        <w:t>Сказкотерапия: Развитие самосознания через психологическую сказку. - 3-е изд., перераб. и доп. - М.; Ось-89, 2007. - 144 с.</w:t>
      </w:r>
    </w:p>
    <w:p w:rsidR="00D05D9C" w:rsidRPr="00D05D9C" w:rsidRDefault="00D05D9C" w:rsidP="00D05D9C">
      <w:pPr>
        <w:pStyle w:val="Default"/>
        <w:numPr>
          <w:ilvl w:val="0"/>
          <w:numId w:val="7"/>
        </w:numPr>
        <w:rPr>
          <w:rStyle w:val="a4"/>
          <w:rFonts w:ascii="TimesNewRomanPSMT" w:eastAsiaTheme="minorHAnsi" w:hAnsi="TimesNewRomanPSMT" w:cs="TimesNewRomanPSMT"/>
          <w:b w:val="0"/>
          <w:bCs w:val="0"/>
          <w:sz w:val="28"/>
          <w:szCs w:val="28"/>
          <w:shd w:val="clear" w:color="auto" w:fill="auto"/>
          <w:lang w:eastAsia="en-US"/>
        </w:rPr>
      </w:pPr>
      <w:r w:rsidRPr="006E7EE1">
        <w:rPr>
          <w:rFonts w:ascii="TimesNewRomanPSMT" w:hAnsi="TimesNewRomanPSMT" w:cs="TimesNewRomanPSMT"/>
          <w:sz w:val="28"/>
          <w:szCs w:val="28"/>
        </w:rPr>
        <w:t>Венгер Л.А., Венгер А.Л. Домашняя школа мышления.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E7EE1">
        <w:rPr>
          <w:rFonts w:ascii="TimesNewRomanPSMT" w:hAnsi="TimesNewRomanPSMT" w:cs="TimesNewRomanPSMT"/>
          <w:sz w:val="28"/>
          <w:szCs w:val="28"/>
        </w:rPr>
        <w:t>-М.:Знание, 1984.</w:t>
      </w:r>
      <w:r>
        <w:rPr>
          <w:rFonts w:ascii="TimesNewRomanPSMT" w:hAnsi="TimesNewRomanPSMT" w:cs="TimesNewRomanPSMT"/>
          <w:sz w:val="28"/>
          <w:szCs w:val="28"/>
        </w:rPr>
        <w:t>- 400с.</w:t>
      </w:r>
    </w:p>
    <w:p w:rsidR="00940FF0" w:rsidRDefault="00940FF0" w:rsidP="00940FF0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940FF0">
        <w:rPr>
          <w:sz w:val="28"/>
          <w:szCs w:val="28"/>
        </w:rPr>
        <w:t>Немов Р.С. Психология: Учеб. для студ. высш. пед. учеб. Заведений: 4-е изд. - М.: Гуманит. изд. центр ВЛАДОС, 2003. - Кн. 1: Общие основы психологии. - 688 с.</w:t>
      </w:r>
    </w:p>
    <w:p w:rsidR="00896799" w:rsidRPr="00896799" w:rsidRDefault="00896799" w:rsidP="00896799">
      <w:pPr>
        <w:pStyle w:val="a3"/>
        <w:numPr>
          <w:ilvl w:val="0"/>
          <w:numId w:val="7"/>
        </w:numPr>
        <w:spacing w:after="0"/>
        <w:ind w:left="782" w:hanging="357"/>
        <w:rPr>
          <w:rStyle w:val="a4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eastAsia="en-US"/>
        </w:rPr>
      </w:pPr>
      <w:r w:rsidRPr="00896799">
        <w:rPr>
          <w:rFonts w:ascii="Times New Roman" w:hAnsi="Times New Roman" w:cs="Times New Roman"/>
          <w:sz w:val="28"/>
          <w:szCs w:val="28"/>
        </w:rPr>
        <w:t>Рындак В.Г. Творчество. Краткий педагогический словарь. –М. «Педагогический вестник», 2001г.-84 с.</w:t>
      </w:r>
    </w:p>
    <w:p w:rsidR="00CE018C" w:rsidRPr="00CE018C" w:rsidRDefault="00CE018C" w:rsidP="00896799">
      <w:pPr>
        <w:pStyle w:val="Default"/>
        <w:numPr>
          <w:ilvl w:val="0"/>
          <w:numId w:val="7"/>
        </w:numPr>
        <w:ind w:left="782" w:hanging="357"/>
        <w:contextualSpacing/>
        <w:jc w:val="both"/>
        <w:rPr>
          <w:sz w:val="28"/>
          <w:szCs w:val="28"/>
        </w:rPr>
      </w:pPr>
      <w:r w:rsidRPr="00CE018C">
        <w:rPr>
          <w:sz w:val="28"/>
          <w:szCs w:val="28"/>
        </w:rPr>
        <w:t xml:space="preserve">Савченко О.Я. Современный урок в начальных классах / А.Я. Савченко. — М.: Магистр-S, 1997. — 256 с. </w:t>
      </w:r>
    </w:p>
    <w:p w:rsidR="00CE018C" w:rsidRPr="00CE018C" w:rsidRDefault="00CE018C" w:rsidP="00CE018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CE018C">
        <w:rPr>
          <w:sz w:val="28"/>
          <w:szCs w:val="28"/>
        </w:rPr>
        <w:t xml:space="preserve">Сухомлинский В.А. Сердце отдаю детям / В.А. Сухомлинский / Избранные произведения: в 5-ти т. — М.: Просвещение, 1976. — Т. 3. </w:t>
      </w:r>
    </w:p>
    <w:p w:rsidR="00CE018C" w:rsidRPr="00CE018C" w:rsidRDefault="00CE018C" w:rsidP="00CE01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018C">
        <w:rPr>
          <w:rFonts w:ascii="Times New Roman" w:hAnsi="Times New Roman" w:cs="Times New Roman"/>
          <w:sz w:val="28"/>
          <w:szCs w:val="28"/>
        </w:rPr>
        <w:t>Т. Д. Зинкевич-Евстигнеева Практикум по сказкотерапии. — СПб.: ООО «Речь», 2000. - 310с.</w:t>
      </w:r>
    </w:p>
    <w:p w:rsidR="004D34A1" w:rsidRPr="00B451B7" w:rsidRDefault="004D34A1" w:rsidP="004D34A1">
      <w:pPr>
        <w:autoSpaceDE w:val="0"/>
        <w:autoSpaceDN w:val="0"/>
        <w:adjustRightInd w:val="0"/>
        <w:spacing w:after="0" w:line="360" w:lineRule="auto"/>
        <w:contextualSpacing/>
        <w:rPr>
          <w:rFonts w:ascii="Tahoma" w:hAnsi="Tahoma" w:cs="Tahoma"/>
        </w:rPr>
      </w:pPr>
    </w:p>
    <w:p w:rsidR="004D34A1" w:rsidRPr="00B451B7" w:rsidRDefault="004D34A1" w:rsidP="004D34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D34A1" w:rsidRPr="00B451B7" w:rsidRDefault="004D34A1" w:rsidP="004D34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D34A1" w:rsidRDefault="004D34A1" w:rsidP="004D34A1"/>
    <w:p w:rsidR="004D34A1" w:rsidRPr="004D34A1" w:rsidRDefault="004D34A1" w:rsidP="00AF50F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D34A1" w:rsidRPr="004D34A1" w:rsidSect="00D5492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66F"/>
    <w:multiLevelType w:val="hybridMultilevel"/>
    <w:tmpl w:val="61C8C622"/>
    <w:lvl w:ilvl="0" w:tplc="1F404C6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1C26EB"/>
    <w:multiLevelType w:val="hybridMultilevel"/>
    <w:tmpl w:val="F3AEDC02"/>
    <w:lvl w:ilvl="0" w:tplc="7BC80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C0E51"/>
    <w:multiLevelType w:val="hybridMultilevel"/>
    <w:tmpl w:val="DE38B162"/>
    <w:lvl w:ilvl="0" w:tplc="1F404C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53355"/>
    <w:multiLevelType w:val="hybridMultilevel"/>
    <w:tmpl w:val="09A457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D5678AA"/>
    <w:multiLevelType w:val="hybridMultilevel"/>
    <w:tmpl w:val="50B6D6B6"/>
    <w:lvl w:ilvl="0" w:tplc="C7A8F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0F2DDE"/>
    <w:multiLevelType w:val="hybridMultilevel"/>
    <w:tmpl w:val="5FB2AE8E"/>
    <w:lvl w:ilvl="0" w:tplc="1F404C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BD605B"/>
    <w:multiLevelType w:val="hybridMultilevel"/>
    <w:tmpl w:val="A6D01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5826B9"/>
    <w:multiLevelType w:val="hybridMultilevel"/>
    <w:tmpl w:val="DD6AB9C0"/>
    <w:lvl w:ilvl="0" w:tplc="E2EADA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4983AA3"/>
    <w:multiLevelType w:val="hybridMultilevel"/>
    <w:tmpl w:val="5C9401B4"/>
    <w:lvl w:ilvl="0" w:tplc="1F404C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F50F9"/>
    <w:rsid w:val="000A5ACA"/>
    <w:rsid w:val="000E2767"/>
    <w:rsid w:val="001B2C2C"/>
    <w:rsid w:val="002023AE"/>
    <w:rsid w:val="00206DE6"/>
    <w:rsid w:val="00260BEF"/>
    <w:rsid w:val="00273D53"/>
    <w:rsid w:val="002A63D5"/>
    <w:rsid w:val="002D36A2"/>
    <w:rsid w:val="0038266D"/>
    <w:rsid w:val="003A3F91"/>
    <w:rsid w:val="00416134"/>
    <w:rsid w:val="004235DE"/>
    <w:rsid w:val="00426F15"/>
    <w:rsid w:val="00466786"/>
    <w:rsid w:val="00494DB4"/>
    <w:rsid w:val="004D34A1"/>
    <w:rsid w:val="0057362D"/>
    <w:rsid w:val="00577D38"/>
    <w:rsid w:val="00601D76"/>
    <w:rsid w:val="00657BD4"/>
    <w:rsid w:val="007658BD"/>
    <w:rsid w:val="007B542D"/>
    <w:rsid w:val="00804007"/>
    <w:rsid w:val="00806D1C"/>
    <w:rsid w:val="00896799"/>
    <w:rsid w:val="00940FF0"/>
    <w:rsid w:val="00AA72EC"/>
    <w:rsid w:val="00AB679E"/>
    <w:rsid w:val="00AF50F9"/>
    <w:rsid w:val="00B07338"/>
    <w:rsid w:val="00B920E6"/>
    <w:rsid w:val="00BA05E7"/>
    <w:rsid w:val="00BB4439"/>
    <w:rsid w:val="00C00636"/>
    <w:rsid w:val="00CE018C"/>
    <w:rsid w:val="00D05D9C"/>
    <w:rsid w:val="00D5492F"/>
    <w:rsid w:val="00D60500"/>
    <w:rsid w:val="00D65B80"/>
    <w:rsid w:val="00D8599B"/>
    <w:rsid w:val="00D91894"/>
    <w:rsid w:val="00E80C1A"/>
    <w:rsid w:val="00E94AF5"/>
    <w:rsid w:val="00F75866"/>
    <w:rsid w:val="00FB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91"/>
  </w:style>
  <w:style w:type="paragraph" w:styleId="1">
    <w:name w:val="heading 1"/>
    <w:basedOn w:val="a"/>
    <w:next w:val="a"/>
    <w:link w:val="10"/>
    <w:uiPriority w:val="9"/>
    <w:qFormat/>
    <w:rsid w:val="0089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2C"/>
    <w:pPr>
      <w:ind w:left="720"/>
      <w:contextualSpacing/>
    </w:pPr>
  </w:style>
  <w:style w:type="paragraph" w:customStyle="1" w:styleId="Default">
    <w:name w:val="Default"/>
    <w:rsid w:val="00202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5"/>
    <w:rsid w:val="00CE018C"/>
    <w:rPr>
      <w:rFonts w:ascii="Arial" w:eastAsia="Courier New" w:hAnsi="Arial" w:cs="Arial"/>
      <w:b/>
      <w:bCs/>
      <w:color w:val="000000"/>
      <w:sz w:val="19"/>
      <w:szCs w:val="19"/>
      <w:shd w:val="clear" w:color="auto" w:fill="FFFFFF"/>
      <w:lang w:eastAsia="uk-UA"/>
    </w:rPr>
  </w:style>
  <w:style w:type="paragraph" w:styleId="a5">
    <w:name w:val="Body Text"/>
    <w:basedOn w:val="a"/>
    <w:link w:val="a4"/>
    <w:rsid w:val="00CE018C"/>
    <w:pPr>
      <w:widowControl w:val="0"/>
      <w:shd w:val="clear" w:color="auto" w:fill="FFFFFF"/>
      <w:spacing w:before="180" w:after="0" w:line="226" w:lineRule="exact"/>
      <w:ind w:hanging="360"/>
      <w:jc w:val="both"/>
    </w:pPr>
    <w:rPr>
      <w:rFonts w:ascii="Arial" w:eastAsia="Courier New" w:hAnsi="Arial" w:cs="Arial"/>
      <w:b/>
      <w:bCs/>
      <w:color w:val="000000"/>
      <w:sz w:val="19"/>
      <w:szCs w:val="19"/>
      <w:lang w:eastAsia="uk-UA"/>
    </w:rPr>
  </w:style>
  <w:style w:type="character" w:customStyle="1" w:styleId="11">
    <w:name w:val="Основной текст Знак1"/>
    <w:basedOn w:val="a0"/>
    <w:link w:val="a5"/>
    <w:uiPriority w:val="99"/>
    <w:semiHidden/>
    <w:rsid w:val="00CE018C"/>
  </w:style>
  <w:style w:type="character" w:customStyle="1" w:styleId="10">
    <w:name w:val="Заголовок 1 Знак"/>
    <w:basedOn w:val="a0"/>
    <w:link w:val="1"/>
    <w:uiPriority w:val="9"/>
    <w:rsid w:val="0089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02169-533D-4025-93F1-6D9C2BC8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2016-02-07T13:19:00Z</cp:lastPrinted>
  <dcterms:created xsi:type="dcterms:W3CDTF">2016-02-05T15:00:00Z</dcterms:created>
  <dcterms:modified xsi:type="dcterms:W3CDTF">2016-12-02T12:16:00Z</dcterms:modified>
</cp:coreProperties>
</file>